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945" w:rsidRPr="00AE6662" w:rsidRDefault="006D7945" w:rsidP="00707AEB">
      <w:pPr>
        <w:pStyle w:val="affffe"/>
        <w:spacing w:before="0" w:after="0"/>
        <w:rPr>
          <w:b w:val="0"/>
          <w:sz w:val="28"/>
          <w:szCs w:val="28"/>
        </w:rPr>
      </w:pPr>
      <w:bookmarkStart w:id="0" w:name="_Toc517629975"/>
      <w:r w:rsidRPr="00AE6662">
        <w:rPr>
          <w:b w:val="0"/>
          <w:sz w:val="28"/>
          <w:szCs w:val="28"/>
        </w:rPr>
        <w:t>Приложение</w:t>
      </w:r>
    </w:p>
    <w:p w:rsidR="006D7945" w:rsidRPr="00AE6662" w:rsidRDefault="006D7945" w:rsidP="00707AEB">
      <w:pPr>
        <w:pStyle w:val="affffe"/>
        <w:spacing w:before="0" w:after="0"/>
        <w:rPr>
          <w:b w:val="0"/>
          <w:sz w:val="28"/>
          <w:szCs w:val="28"/>
        </w:rPr>
      </w:pPr>
      <w:r w:rsidRPr="00AE6662">
        <w:rPr>
          <w:b w:val="0"/>
          <w:sz w:val="28"/>
          <w:szCs w:val="28"/>
        </w:rPr>
        <w:t>к постановлению Правительства</w:t>
      </w:r>
    </w:p>
    <w:p w:rsidR="006D7945" w:rsidRPr="00AE6662" w:rsidRDefault="006D7945" w:rsidP="00707AEB">
      <w:pPr>
        <w:pStyle w:val="affffe"/>
        <w:spacing w:before="0" w:after="0"/>
        <w:rPr>
          <w:b w:val="0"/>
          <w:sz w:val="28"/>
          <w:szCs w:val="28"/>
        </w:rPr>
      </w:pPr>
      <w:r w:rsidRPr="00AE6662">
        <w:rPr>
          <w:b w:val="0"/>
          <w:sz w:val="28"/>
          <w:szCs w:val="28"/>
        </w:rPr>
        <w:t>Ленинградской области</w:t>
      </w:r>
    </w:p>
    <w:p w:rsidR="006D7945" w:rsidRPr="00AE6662" w:rsidRDefault="006D7945" w:rsidP="00707AEB">
      <w:pPr>
        <w:pStyle w:val="affffe"/>
        <w:spacing w:before="0" w:after="0"/>
        <w:rPr>
          <w:b w:val="0"/>
          <w:sz w:val="28"/>
          <w:szCs w:val="28"/>
        </w:rPr>
      </w:pPr>
      <w:r w:rsidRPr="00AE6662">
        <w:rPr>
          <w:b w:val="0"/>
          <w:sz w:val="28"/>
          <w:szCs w:val="28"/>
        </w:rPr>
        <w:t>от_______________№__________</w:t>
      </w:r>
    </w:p>
    <w:p w:rsidR="006D7945" w:rsidRPr="00AE6662" w:rsidRDefault="006D7945" w:rsidP="00CF64B0">
      <w:pPr>
        <w:ind w:firstLine="709"/>
        <w:jc w:val="center"/>
        <w:rPr>
          <w:b/>
          <w:spacing w:val="30"/>
          <w:sz w:val="28"/>
          <w:szCs w:val="28"/>
        </w:rPr>
      </w:pPr>
    </w:p>
    <w:p w:rsidR="00AC7ACE" w:rsidRPr="00AE6662" w:rsidRDefault="00AC7ACE" w:rsidP="00CF64B0">
      <w:pPr>
        <w:ind w:firstLine="709"/>
        <w:jc w:val="center"/>
        <w:rPr>
          <w:b/>
          <w:spacing w:val="30"/>
          <w:sz w:val="28"/>
          <w:szCs w:val="28"/>
        </w:rPr>
      </w:pPr>
    </w:p>
    <w:p w:rsidR="000231AA" w:rsidRPr="00AE6662" w:rsidRDefault="000231AA" w:rsidP="00CF64B0">
      <w:pPr>
        <w:ind w:firstLine="709"/>
        <w:jc w:val="center"/>
        <w:rPr>
          <w:b/>
          <w:spacing w:val="30"/>
          <w:sz w:val="28"/>
          <w:szCs w:val="28"/>
        </w:rPr>
      </w:pPr>
    </w:p>
    <w:p w:rsidR="000231AA" w:rsidRPr="00AE6662" w:rsidRDefault="000231AA" w:rsidP="00CF64B0">
      <w:pPr>
        <w:ind w:firstLine="709"/>
        <w:jc w:val="center"/>
        <w:rPr>
          <w:b/>
          <w:spacing w:val="30"/>
          <w:sz w:val="28"/>
          <w:szCs w:val="28"/>
        </w:rPr>
      </w:pPr>
    </w:p>
    <w:p w:rsidR="006D7945" w:rsidRPr="00AE6662" w:rsidRDefault="006D7945" w:rsidP="00CF64B0">
      <w:pPr>
        <w:ind w:firstLine="709"/>
        <w:jc w:val="center"/>
        <w:rPr>
          <w:b/>
          <w:spacing w:val="30"/>
          <w:sz w:val="28"/>
          <w:szCs w:val="28"/>
        </w:rPr>
      </w:pPr>
    </w:p>
    <w:p w:rsidR="006D7945" w:rsidRPr="00AE6662" w:rsidRDefault="006D7945" w:rsidP="00CF64B0">
      <w:pPr>
        <w:ind w:firstLine="709"/>
        <w:jc w:val="center"/>
        <w:rPr>
          <w:b/>
          <w:spacing w:val="30"/>
          <w:sz w:val="28"/>
          <w:szCs w:val="28"/>
        </w:rPr>
      </w:pPr>
    </w:p>
    <w:p w:rsidR="006D7945" w:rsidRPr="00AE6662" w:rsidRDefault="006D7945" w:rsidP="00CF64B0">
      <w:pPr>
        <w:ind w:firstLine="709"/>
        <w:jc w:val="center"/>
        <w:rPr>
          <w:b/>
          <w:spacing w:val="30"/>
          <w:sz w:val="28"/>
          <w:szCs w:val="28"/>
        </w:rPr>
      </w:pPr>
    </w:p>
    <w:p w:rsidR="006D7945" w:rsidRPr="00AE6662" w:rsidRDefault="006D7945" w:rsidP="00CF64B0">
      <w:pPr>
        <w:ind w:firstLine="709"/>
        <w:jc w:val="center"/>
        <w:rPr>
          <w:b/>
          <w:spacing w:val="30"/>
          <w:sz w:val="28"/>
          <w:szCs w:val="28"/>
        </w:rPr>
      </w:pPr>
    </w:p>
    <w:p w:rsidR="006D7945" w:rsidRPr="00AE6662" w:rsidRDefault="006D7945" w:rsidP="00CF64B0">
      <w:pPr>
        <w:ind w:firstLine="709"/>
        <w:jc w:val="center"/>
        <w:rPr>
          <w:b/>
          <w:spacing w:val="30"/>
          <w:sz w:val="28"/>
          <w:szCs w:val="28"/>
        </w:rPr>
      </w:pPr>
    </w:p>
    <w:p w:rsidR="00AC7ACE" w:rsidRPr="00AE6662" w:rsidRDefault="00AC7ACE" w:rsidP="00707AEB">
      <w:pPr>
        <w:jc w:val="center"/>
        <w:rPr>
          <w:b/>
          <w:spacing w:val="30"/>
          <w:sz w:val="28"/>
          <w:szCs w:val="28"/>
        </w:rPr>
      </w:pPr>
      <w:r w:rsidRPr="00AE6662">
        <w:rPr>
          <w:b/>
          <w:spacing w:val="30"/>
          <w:sz w:val="28"/>
          <w:szCs w:val="28"/>
        </w:rPr>
        <w:t>ГЕНЕРАЛЬНЫЙ ПЛАН</w:t>
      </w:r>
    </w:p>
    <w:p w:rsidR="000939A9" w:rsidRPr="00AE6662" w:rsidRDefault="000939A9" w:rsidP="00707AEB">
      <w:pPr>
        <w:widowControl w:val="0"/>
        <w:tabs>
          <w:tab w:val="left" w:pos="6480"/>
        </w:tabs>
        <w:adjustRightInd w:val="0"/>
        <w:jc w:val="center"/>
        <w:textAlignment w:val="baseline"/>
        <w:rPr>
          <w:b/>
          <w:sz w:val="28"/>
          <w:szCs w:val="28"/>
        </w:rPr>
      </w:pPr>
      <w:r w:rsidRPr="00AE6662">
        <w:rPr>
          <w:b/>
          <w:bCs/>
          <w:sz w:val="28"/>
          <w:szCs w:val="28"/>
        </w:rPr>
        <w:t>муниципального образования</w:t>
      </w:r>
    </w:p>
    <w:p w:rsidR="00AC7ACE" w:rsidRPr="00AE6662" w:rsidRDefault="00AC7ACE" w:rsidP="00707AEB">
      <w:pPr>
        <w:widowControl w:val="0"/>
        <w:tabs>
          <w:tab w:val="left" w:pos="6480"/>
        </w:tabs>
        <w:adjustRightInd w:val="0"/>
        <w:jc w:val="center"/>
        <w:textAlignment w:val="baseline"/>
        <w:rPr>
          <w:b/>
          <w:bCs/>
          <w:sz w:val="28"/>
          <w:szCs w:val="28"/>
        </w:rPr>
      </w:pPr>
      <w:r w:rsidRPr="00AE6662">
        <w:rPr>
          <w:b/>
          <w:sz w:val="28"/>
          <w:szCs w:val="28"/>
        </w:rPr>
        <w:t>Елизаветинско</w:t>
      </w:r>
      <w:r w:rsidR="00337B1B" w:rsidRPr="00AE6662">
        <w:rPr>
          <w:b/>
          <w:sz w:val="28"/>
          <w:szCs w:val="28"/>
        </w:rPr>
        <w:t>е</w:t>
      </w:r>
      <w:r w:rsidRPr="00AE6662">
        <w:rPr>
          <w:b/>
          <w:sz w:val="28"/>
          <w:szCs w:val="28"/>
        </w:rPr>
        <w:t xml:space="preserve"> сельско</w:t>
      </w:r>
      <w:r w:rsidR="00337B1B" w:rsidRPr="00AE6662">
        <w:rPr>
          <w:b/>
          <w:sz w:val="28"/>
          <w:szCs w:val="28"/>
        </w:rPr>
        <w:t>е</w:t>
      </w:r>
      <w:r w:rsidRPr="00AE6662">
        <w:rPr>
          <w:b/>
          <w:sz w:val="28"/>
          <w:szCs w:val="28"/>
        </w:rPr>
        <w:t xml:space="preserve"> поселени</w:t>
      </w:r>
      <w:r w:rsidR="00337B1B" w:rsidRPr="00AE6662">
        <w:rPr>
          <w:b/>
          <w:sz w:val="28"/>
          <w:szCs w:val="28"/>
        </w:rPr>
        <w:t>е</w:t>
      </w:r>
    </w:p>
    <w:p w:rsidR="00AC7ACE" w:rsidRPr="00AE6662" w:rsidRDefault="00AC7ACE" w:rsidP="00707AEB">
      <w:pPr>
        <w:widowControl w:val="0"/>
        <w:tabs>
          <w:tab w:val="left" w:pos="6480"/>
        </w:tabs>
        <w:adjustRightInd w:val="0"/>
        <w:jc w:val="center"/>
        <w:textAlignment w:val="baseline"/>
        <w:rPr>
          <w:b/>
          <w:bCs/>
          <w:sz w:val="28"/>
          <w:szCs w:val="28"/>
        </w:rPr>
      </w:pPr>
      <w:r w:rsidRPr="00AE6662">
        <w:rPr>
          <w:b/>
          <w:bCs/>
          <w:sz w:val="28"/>
          <w:szCs w:val="28"/>
        </w:rPr>
        <w:t>Гатчинского муниципального района</w:t>
      </w:r>
    </w:p>
    <w:p w:rsidR="00AC7ACE" w:rsidRPr="00AE6662" w:rsidRDefault="00AC7ACE" w:rsidP="00707AEB">
      <w:pPr>
        <w:widowControl w:val="0"/>
        <w:tabs>
          <w:tab w:val="left" w:pos="6480"/>
        </w:tabs>
        <w:adjustRightInd w:val="0"/>
        <w:jc w:val="center"/>
        <w:textAlignment w:val="baseline"/>
        <w:rPr>
          <w:b/>
          <w:bCs/>
          <w:sz w:val="28"/>
          <w:szCs w:val="28"/>
        </w:rPr>
      </w:pPr>
      <w:r w:rsidRPr="00AE6662">
        <w:rPr>
          <w:b/>
          <w:bCs/>
          <w:sz w:val="28"/>
          <w:szCs w:val="28"/>
        </w:rPr>
        <w:t>Ленинградской области</w:t>
      </w:r>
    </w:p>
    <w:p w:rsidR="00707AEB" w:rsidRPr="00AE6662" w:rsidRDefault="00707AEB" w:rsidP="00CF64B0">
      <w:pPr>
        <w:widowControl w:val="0"/>
        <w:tabs>
          <w:tab w:val="left" w:pos="6480"/>
        </w:tabs>
        <w:adjustRightInd w:val="0"/>
        <w:ind w:firstLine="709"/>
        <w:jc w:val="center"/>
        <w:textAlignment w:val="baseline"/>
        <w:rPr>
          <w:b/>
          <w:bCs/>
          <w:sz w:val="28"/>
          <w:szCs w:val="28"/>
        </w:rPr>
        <w:sectPr w:rsidR="00707AEB" w:rsidRPr="00AE6662" w:rsidSect="00707AEB">
          <w:headerReference w:type="even" r:id="rId8"/>
          <w:headerReference w:type="default" r:id="rId9"/>
          <w:type w:val="continuous"/>
          <w:pgSz w:w="11907" w:h="16840" w:code="9"/>
          <w:pgMar w:top="567" w:right="352" w:bottom="851" w:left="1134" w:header="0" w:footer="0" w:gutter="0"/>
          <w:pgNumType w:start="2"/>
          <w:cols w:space="720"/>
          <w:titlePg/>
          <w:docGrid w:linePitch="326"/>
        </w:sectPr>
      </w:pPr>
    </w:p>
    <w:p w:rsidR="006D7945" w:rsidRPr="00AE6662" w:rsidRDefault="006D7945"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707AEB" w:rsidRPr="00AE6662" w:rsidRDefault="00707AEB" w:rsidP="00CF64B0">
      <w:pPr>
        <w:widowControl w:val="0"/>
        <w:tabs>
          <w:tab w:val="left" w:pos="6480"/>
        </w:tabs>
        <w:adjustRightInd w:val="0"/>
        <w:ind w:firstLine="709"/>
        <w:jc w:val="center"/>
        <w:textAlignment w:val="baseline"/>
        <w:rPr>
          <w:b/>
          <w:bCs/>
          <w:sz w:val="28"/>
          <w:szCs w:val="28"/>
        </w:rPr>
      </w:pPr>
    </w:p>
    <w:p w:rsidR="00AC7ACE" w:rsidRPr="00AE6662" w:rsidRDefault="00AC7ACE" w:rsidP="00CF64B0">
      <w:pPr>
        <w:widowControl w:val="0"/>
        <w:tabs>
          <w:tab w:val="left" w:pos="6480"/>
        </w:tabs>
        <w:adjustRightInd w:val="0"/>
        <w:ind w:firstLine="709"/>
        <w:jc w:val="center"/>
        <w:textAlignment w:val="baseline"/>
        <w:rPr>
          <w:bCs/>
          <w:sz w:val="28"/>
          <w:szCs w:val="28"/>
        </w:rPr>
      </w:pPr>
    </w:p>
    <w:p w:rsidR="00AC7ACE" w:rsidRPr="00AE6662" w:rsidRDefault="00AC7ACE" w:rsidP="00707AEB">
      <w:pPr>
        <w:jc w:val="center"/>
        <w:rPr>
          <w:b/>
          <w:bCs/>
          <w:sz w:val="28"/>
          <w:szCs w:val="28"/>
        </w:rPr>
      </w:pPr>
      <w:r w:rsidRPr="00AE6662">
        <w:rPr>
          <w:b/>
          <w:bCs/>
          <w:sz w:val="28"/>
          <w:szCs w:val="28"/>
        </w:rPr>
        <w:t>ПОЛОЖЕНИЕ О ТЕРРИТОРИАЛЬНОМ ПЛАНИРОВАНИИ</w:t>
      </w:r>
    </w:p>
    <w:p w:rsidR="00AC7ACE" w:rsidRPr="00AE6662" w:rsidRDefault="00AC7ACE" w:rsidP="00CF64B0">
      <w:pPr>
        <w:ind w:firstLine="709"/>
        <w:jc w:val="center"/>
        <w:rPr>
          <w:sz w:val="28"/>
          <w:szCs w:val="28"/>
        </w:rPr>
      </w:pPr>
    </w:p>
    <w:p w:rsidR="00AC7ACE" w:rsidRPr="00AE6662" w:rsidRDefault="00AC7ACE" w:rsidP="00CF64B0">
      <w:pPr>
        <w:ind w:firstLine="709"/>
        <w:jc w:val="center"/>
        <w:rPr>
          <w:sz w:val="28"/>
          <w:szCs w:val="28"/>
        </w:rPr>
      </w:pPr>
    </w:p>
    <w:p w:rsidR="00AC7ACE" w:rsidRPr="00AE6662" w:rsidRDefault="00AC7ACE" w:rsidP="00CF64B0">
      <w:pPr>
        <w:ind w:firstLine="709"/>
        <w:jc w:val="center"/>
        <w:rPr>
          <w:sz w:val="28"/>
          <w:szCs w:val="28"/>
        </w:rPr>
      </w:pPr>
    </w:p>
    <w:p w:rsidR="00AC7ACE" w:rsidRPr="00AE6662" w:rsidRDefault="00AC7ACE" w:rsidP="00CF64B0">
      <w:pPr>
        <w:ind w:firstLine="709"/>
        <w:jc w:val="center"/>
        <w:rPr>
          <w:sz w:val="28"/>
          <w:szCs w:val="28"/>
        </w:rPr>
      </w:pPr>
    </w:p>
    <w:p w:rsidR="00AC7ACE" w:rsidRPr="00AE6662" w:rsidRDefault="00AC7ACE" w:rsidP="00CF64B0">
      <w:pPr>
        <w:ind w:firstLine="709"/>
        <w:jc w:val="center"/>
        <w:rPr>
          <w:sz w:val="28"/>
          <w:szCs w:val="28"/>
        </w:rPr>
      </w:pPr>
    </w:p>
    <w:p w:rsidR="00AC7ACE" w:rsidRPr="00AE6662" w:rsidRDefault="00AC7ACE" w:rsidP="00CF64B0">
      <w:pPr>
        <w:ind w:firstLine="709"/>
        <w:jc w:val="center"/>
        <w:rPr>
          <w:sz w:val="28"/>
          <w:szCs w:val="28"/>
        </w:rPr>
      </w:pPr>
    </w:p>
    <w:p w:rsidR="00AC7ACE" w:rsidRPr="00AE6662" w:rsidRDefault="00AC7ACE" w:rsidP="00CF64B0">
      <w:pPr>
        <w:ind w:firstLine="709"/>
        <w:jc w:val="center"/>
        <w:rPr>
          <w:sz w:val="28"/>
          <w:szCs w:val="28"/>
        </w:rPr>
      </w:pPr>
    </w:p>
    <w:p w:rsidR="00AC7ACE" w:rsidRPr="00AE6662" w:rsidRDefault="00AC7ACE" w:rsidP="00CF64B0">
      <w:pPr>
        <w:ind w:firstLine="709"/>
        <w:jc w:val="center"/>
        <w:rPr>
          <w:sz w:val="28"/>
          <w:szCs w:val="28"/>
        </w:rPr>
      </w:pPr>
    </w:p>
    <w:p w:rsidR="00AC7ACE" w:rsidRPr="00AE6662" w:rsidRDefault="00AC7ACE"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6D7945" w:rsidRPr="00AE6662" w:rsidRDefault="006D7945" w:rsidP="00CF64B0">
      <w:pPr>
        <w:ind w:firstLine="709"/>
        <w:jc w:val="center"/>
        <w:rPr>
          <w:b/>
          <w:sz w:val="28"/>
          <w:szCs w:val="28"/>
        </w:rPr>
      </w:pPr>
    </w:p>
    <w:p w:rsidR="00AC7ACE" w:rsidRPr="00AE6662" w:rsidRDefault="00AC7ACE" w:rsidP="00CF64B0">
      <w:pPr>
        <w:ind w:firstLine="709"/>
        <w:rPr>
          <w:sz w:val="28"/>
          <w:szCs w:val="28"/>
        </w:rPr>
        <w:sectPr w:rsidR="00AC7ACE" w:rsidRPr="00AE6662" w:rsidSect="00707AEB">
          <w:pgSz w:w="11907" w:h="16840" w:code="9"/>
          <w:pgMar w:top="567" w:right="352" w:bottom="851" w:left="1134" w:header="0" w:footer="0" w:gutter="0"/>
          <w:pgNumType w:start="2"/>
          <w:cols w:space="720"/>
          <w:titlePg/>
          <w:docGrid w:linePitch="326"/>
        </w:sectPr>
      </w:pPr>
    </w:p>
    <w:p w:rsidR="006D7945" w:rsidRPr="00AE6662" w:rsidRDefault="006D7945" w:rsidP="00CF64B0">
      <w:pPr>
        <w:pStyle w:val="01"/>
        <w:spacing w:before="0" w:after="0"/>
        <w:ind w:left="0" w:firstLine="709"/>
        <w:jc w:val="both"/>
      </w:pPr>
      <w:r w:rsidRPr="00AE6662">
        <w:lastRenderedPageBreak/>
        <w:t>Оглавление</w:t>
      </w:r>
    </w:p>
    <w:p w:rsidR="00C651B6" w:rsidRDefault="00C651B6" w:rsidP="00C651B6">
      <w:pPr>
        <w:pStyle w:val="22"/>
        <w:rPr>
          <w:noProof/>
        </w:rPr>
      </w:pPr>
    </w:p>
    <w:p w:rsidR="00C651B6" w:rsidRPr="00C651B6" w:rsidRDefault="00372178" w:rsidP="00C651B6">
      <w:pPr>
        <w:pStyle w:val="22"/>
        <w:rPr>
          <w:rFonts w:asciiTheme="minorHAnsi" w:eastAsiaTheme="minorEastAsia" w:hAnsiTheme="minorHAnsi" w:cstheme="minorBidi"/>
          <w:noProof/>
        </w:rPr>
      </w:pPr>
      <w:r w:rsidRPr="00C651B6">
        <w:rPr>
          <w:noProof/>
        </w:rPr>
        <w:fldChar w:fldCharType="begin"/>
      </w:r>
      <w:r w:rsidR="006D7945" w:rsidRPr="00C651B6">
        <w:instrText xml:space="preserve"> TOC \o "1-2" \h \z \u </w:instrText>
      </w:r>
      <w:r w:rsidRPr="00C651B6">
        <w:rPr>
          <w:noProof/>
        </w:rPr>
        <w:fldChar w:fldCharType="separate"/>
      </w:r>
      <w:hyperlink w:anchor="_Toc31217452" w:history="1">
        <w:r w:rsidR="00C651B6" w:rsidRPr="00C651B6">
          <w:rPr>
            <w:rStyle w:val="af8"/>
            <w:noProof/>
            <w:sz w:val="28"/>
            <w:szCs w:val="28"/>
          </w:rPr>
          <w:t>1. Сведения о видах, назначении и наименованиях планируемых для размещения объектов местного значения муниципального образования Елизаветинское сельское поселение Гатчинского муниципального района Ленинградской области, их основные характеристики, их местоположение</w:t>
        </w:r>
        <w:r w:rsidR="00C651B6" w:rsidRPr="00C651B6">
          <w:rPr>
            <w:noProof/>
            <w:webHidden/>
          </w:rPr>
          <w:tab/>
        </w:r>
        <w:r w:rsidRPr="00C651B6">
          <w:rPr>
            <w:noProof/>
            <w:webHidden/>
          </w:rPr>
          <w:fldChar w:fldCharType="begin"/>
        </w:r>
        <w:r w:rsidR="00C651B6" w:rsidRPr="00C651B6">
          <w:rPr>
            <w:noProof/>
            <w:webHidden/>
          </w:rPr>
          <w:instrText xml:space="preserve"> PAGEREF _Toc31217452 \h </w:instrText>
        </w:r>
        <w:r w:rsidRPr="00C651B6">
          <w:rPr>
            <w:noProof/>
            <w:webHidden/>
          </w:rPr>
        </w:r>
        <w:r w:rsidRPr="00C651B6">
          <w:rPr>
            <w:noProof/>
            <w:webHidden/>
          </w:rPr>
          <w:fldChar w:fldCharType="separate"/>
        </w:r>
        <w:r w:rsidR="00CF4407">
          <w:rPr>
            <w:noProof/>
            <w:webHidden/>
          </w:rPr>
          <w:t>4</w:t>
        </w:r>
        <w:r w:rsidRPr="00C651B6">
          <w:rPr>
            <w:noProof/>
            <w:webHidden/>
          </w:rPr>
          <w:fldChar w:fldCharType="end"/>
        </w:r>
      </w:hyperlink>
    </w:p>
    <w:p w:rsidR="00C651B6" w:rsidRPr="00C651B6" w:rsidRDefault="00C827A5" w:rsidP="00C651B6">
      <w:pPr>
        <w:pStyle w:val="22"/>
        <w:rPr>
          <w:rFonts w:asciiTheme="minorHAnsi" w:eastAsiaTheme="minorEastAsia" w:hAnsiTheme="minorHAnsi" w:cstheme="minorBidi"/>
          <w:noProof/>
        </w:rPr>
      </w:pPr>
      <w:hyperlink w:anchor="_Toc31217453" w:history="1">
        <w:r w:rsidR="00C651B6" w:rsidRPr="00C651B6">
          <w:rPr>
            <w:rStyle w:val="af8"/>
            <w:noProof/>
            <w:sz w:val="28"/>
            <w:szCs w:val="28"/>
          </w:rPr>
          <w:t>2. Параметры функциональных зон, а также сведения о планируемых для размещения в них объектов</w:t>
        </w:r>
        <w:r w:rsidR="00C651B6" w:rsidRPr="00C651B6">
          <w:rPr>
            <w:noProof/>
            <w:webHidden/>
          </w:rPr>
          <w:tab/>
        </w:r>
        <w:r w:rsidR="00372178" w:rsidRPr="00C651B6">
          <w:rPr>
            <w:noProof/>
            <w:webHidden/>
          </w:rPr>
          <w:fldChar w:fldCharType="begin"/>
        </w:r>
        <w:r w:rsidR="00C651B6" w:rsidRPr="00C651B6">
          <w:rPr>
            <w:noProof/>
            <w:webHidden/>
          </w:rPr>
          <w:instrText xml:space="preserve"> PAGEREF _Toc31217453 \h </w:instrText>
        </w:r>
        <w:r w:rsidR="00372178" w:rsidRPr="00C651B6">
          <w:rPr>
            <w:noProof/>
            <w:webHidden/>
          </w:rPr>
        </w:r>
        <w:r w:rsidR="00372178" w:rsidRPr="00C651B6">
          <w:rPr>
            <w:noProof/>
            <w:webHidden/>
          </w:rPr>
          <w:fldChar w:fldCharType="separate"/>
        </w:r>
        <w:r w:rsidR="00CF4407">
          <w:rPr>
            <w:noProof/>
            <w:webHidden/>
          </w:rPr>
          <w:t>19</w:t>
        </w:r>
        <w:r w:rsidR="00372178" w:rsidRPr="00C651B6">
          <w:rPr>
            <w:noProof/>
            <w:webHidden/>
          </w:rPr>
          <w:fldChar w:fldCharType="end"/>
        </w:r>
      </w:hyperlink>
    </w:p>
    <w:p w:rsidR="00AC7ACE" w:rsidRPr="00AE6662" w:rsidRDefault="00372178" w:rsidP="00CF64B0">
      <w:pPr>
        <w:pStyle w:val="01"/>
        <w:spacing w:before="0" w:after="0"/>
        <w:ind w:left="0" w:firstLine="709"/>
        <w:jc w:val="both"/>
        <w:rPr>
          <w:rStyle w:val="affffd"/>
          <w:b w:val="0"/>
        </w:rPr>
      </w:pPr>
      <w:r w:rsidRPr="00C651B6">
        <w:lastRenderedPageBreak/>
        <w:fldChar w:fldCharType="end"/>
      </w:r>
      <w:r w:rsidR="006D7945" w:rsidRPr="00AE6662">
        <w:rPr>
          <w:rStyle w:val="affffd"/>
          <w:caps w:val="0"/>
        </w:rPr>
        <w:t>Перечень используемых сокращений</w:t>
      </w:r>
    </w:p>
    <w:tbl>
      <w:tblPr>
        <w:tblW w:w="0" w:type="auto"/>
        <w:tblLook w:val="01E0" w:firstRow="1" w:lastRow="1" w:firstColumn="1" w:lastColumn="1" w:noHBand="0" w:noVBand="0"/>
      </w:tblPr>
      <w:tblGrid>
        <w:gridCol w:w="8330"/>
      </w:tblGrid>
      <w:tr w:rsidR="003E56AB" w:rsidRPr="00AE6662" w:rsidTr="006D7945">
        <w:tc>
          <w:tcPr>
            <w:tcW w:w="8330" w:type="dxa"/>
          </w:tcPr>
          <w:p w:rsidR="006D7945" w:rsidRPr="00AE6662" w:rsidRDefault="006D7945" w:rsidP="00CF64B0">
            <w:pPr>
              <w:ind w:firstLine="709"/>
              <w:rPr>
                <w:sz w:val="28"/>
                <w:szCs w:val="28"/>
              </w:rPr>
            </w:pPr>
          </w:p>
          <w:p w:rsidR="00EF2A8B" w:rsidRPr="00AE6662" w:rsidRDefault="00EF2A8B" w:rsidP="00EF2A8B">
            <w:pPr>
              <w:ind w:firstLine="709"/>
              <w:rPr>
                <w:sz w:val="28"/>
                <w:szCs w:val="28"/>
              </w:rPr>
            </w:pPr>
            <w:r w:rsidRPr="00AE6662">
              <w:rPr>
                <w:sz w:val="28"/>
                <w:szCs w:val="28"/>
              </w:rPr>
              <w:t>ВЛ – высоковольтная линия</w:t>
            </w:r>
          </w:p>
          <w:p w:rsidR="00EF2A8B" w:rsidRPr="00AE6662" w:rsidRDefault="00EF2A8B" w:rsidP="00EF2A8B">
            <w:pPr>
              <w:ind w:firstLine="709"/>
              <w:rPr>
                <w:sz w:val="28"/>
                <w:szCs w:val="28"/>
              </w:rPr>
            </w:pPr>
            <w:r w:rsidRPr="00AE6662">
              <w:rPr>
                <w:sz w:val="28"/>
                <w:szCs w:val="28"/>
              </w:rPr>
              <w:t>д. – деревня</w:t>
            </w:r>
          </w:p>
          <w:p w:rsidR="003E56AB" w:rsidRPr="00AE6662" w:rsidRDefault="00EF2A8B" w:rsidP="00F33AAF">
            <w:pPr>
              <w:ind w:firstLine="709"/>
              <w:rPr>
                <w:sz w:val="28"/>
                <w:szCs w:val="28"/>
              </w:rPr>
            </w:pPr>
            <w:r w:rsidRPr="00AE6662">
              <w:rPr>
                <w:sz w:val="28"/>
                <w:szCs w:val="28"/>
              </w:rPr>
              <w:t>п. – поселок</w:t>
            </w:r>
          </w:p>
        </w:tc>
      </w:tr>
    </w:tbl>
    <w:p w:rsidR="006D7945" w:rsidRPr="00AE6662" w:rsidRDefault="00AC7ACE" w:rsidP="00CF64B0">
      <w:pPr>
        <w:ind w:firstLine="709"/>
        <w:rPr>
          <w:sz w:val="28"/>
          <w:szCs w:val="28"/>
        </w:rPr>
        <w:sectPr w:rsidR="006D7945" w:rsidRPr="00AE6662" w:rsidSect="00707AEB">
          <w:footerReference w:type="default" r:id="rId10"/>
          <w:pgSz w:w="11907" w:h="16840" w:code="9"/>
          <w:pgMar w:top="1418" w:right="567" w:bottom="397" w:left="1134" w:header="426" w:footer="392" w:gutter="0"/>
          <w:pgNumType w:start="2"/>
          <w:cols w:space="720"/>
          <w:docGrid w:linePitch="326"/>
        </w:sectPr>
      </w:pPr>
      <w:r w:rsidRPr="00AE6662">
        <w:rPr>
          <w:sz w:val="28"/>
          <w:szCs w:val="28"/>
        </w:rPr>
        <w:br w:type="page"/>
      </w:r>
      <w:bookmarkStart w:id="1" w:name="_Hlk2350137"/>
    </w:p>
    <w:p w:rsidR="00AC7ACE" w:rsidRPr="00AE6662" w:rsidRDefault="00346DD0" w:rsidP="00CF64B0">
      <w:pPr>
        <w:pStyle w:val="2"/>
        <w:spacing w:before="0" w:after="0"/>
        <w:ind w:left="0" w:right="0" w:firstLine="709"/>
        <w:jc w:val="both"/>
        <w:rPr>
          <w:sz w:val="28"/>
          <w:szCs w:val="28"/>
        </w:rPr>
      </w:pPr>
      <w:bookmarkStart w:id="2" w:name="_Toc517629976"/>
      <w:bookmarkStart w:id="3" w:name="_Toc31217452"/>
      <w:bookmarkEnd w:id="0"/>
      <w:bookmarkEnd w:id="1"/>
      <w:r w:rsidRPr="00AE6662">
        <w:rPr>
          <w:sz w:val="28"/>
          <w:szCs w:val="28"/>
        </w:rPr>
        <w:lastRenderedPageBreak/>
        <w:t>1.</w:t>
      </w:r>
      <w:r w:rsidR="006D7945" w:rsidRPr="00AE6662">
        <w:rPr>
          <w:sz w:val="28"/>
          <w:szCs w:val="28"/>
        </w:rPr>
        <w:t xml:space="preserve"> </w:t>
      </w:r>
      <w:bookmarkEnd w:id="2"/>
      <w:r w:rsidR="006D7945" w:rsidRPr="00AE6662">
        <w:rPr>
          <w:sz w:val="28"/>
          <w:szCs w:val="28"/>
        </w:rPr>
        <w:t>Сведения о видах, назначении и наименованиях планируемых для размещения объектов местного значения муниципального образования Елизаветинское сельское поселение Гатчинского муниципального района Ленинградской области, их основные характеристики, их местоположение</w:t>
      </w:r>
      <w:bookmarkEnd w:id="3"/>
    </w:p>
    <w:p w:rsidR="00B36D13" w:rsidRPr="00AE6662" w:rsidRDefault="00B36D13" w:rsidP="00CF64B0">
      <w:pPr>
        <w:ind w:firstLine="709"/>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3265"/>
        <w:gridCol w:w="3826"/>
        <w:gridCol w:w="3402"/>
        <w:gridCol w:w="3795"/>
      </w:tblGrid>
      <w:tr w:rsidR="00FF723B" w:rsidRPr="00AE6662" w:rsidTr="00BA72A4">
        <w:trPr>
          <w:tblHeader/>
        </w:trPr>
        <w:tc>
          <w:tcPr>
            <w:tcW w:w="313" w:type="pct"/>
            <w:vAlign w:val="center"/>
          </w:tcPr>
          <w:p w:rsidR="00FF723B" w:rsidRPr="00AE6662" w:rsidRDefault="00FF723B" w:rsidP="00CF64B0">
            <w:pPr>
              <w:keepNext/>
              <w:jc w:val="center"/>
              <w:rPr>
                <w:b/>
                <w:szCs w:val="24"/>
              </w:rPr>
            </w:pPr>
            <w:r w:rsidRPr="00AE6662">
              <w:rPr>
                <w:b/>
                <w:szCs w:val="24"/>
              </w:rPr>
              <w:t>№</w:t>
            </w:r>
          </w:p>
        </w:tc>
        <w:tc>
          <w:tcPr>
            <w:tcW w:w="1071" w:type="pct"/>
            <w:vAlign w:val="center"/>
          </w:tcPr>
          <w:p w:rsidR="00FF723B" w:rsidRPr="00AE6662" w:rsidRDefault="00FF723B" w:rsidP="00CF64B0">
            <w:pPr>
              <w:keepNext/>
              <w:jc w:val="center"/>
              <w:rPr>
                <w:b/>
                <w:szCs w:val="24"/>
              </w:rPr>
            </w:pPr>
            <w:r w:rsidRPr="00AE6662">
              <w:rPr>
                <w:b/>
                <w:szCs w:val="24"/>
              </w:rPr>
              <w:t>Наименование объекта</w:t>
            </w:r>
          </w:p>
        </w:tc>
        <w:tc>
          <w:tcPr>
            <w:tcW w:w="1255" w:type="pct"/>
            <w:vAlign w:val="center"/>
          </w:tcPr>
          <w:p w:rsidR="00FF723B" w:rsidRPr="00AE6662" w:rsidRDefault="00FF723B" w:rsidP="00CF64B0">
            <w:pPr>
              <w:keepNext/>
              <w:jc w:val="center"/>
              <w:rPr>
                <w:b/>
                <w:szCs w:val="24"/>
              </w:rPr>
            </w:pPr>
            <w:r w:rsidRPr="00AE6662">
              <w:rPr>
                <w:b/>
                <w:szCs w:val="24"/>
              </w:rPr>
              <w:t>Основные характеристики</w:t>
            </w:r>
          </w:p>
        </w:tc>
        <w:tc>
          <w:tcPr>
            <w:tcW w:w="1116" w:type="pct"/>
            <w:vAlign w:val="center"/>
          </w:tcPr>
          <w:p w:rsidR="00FF723B" w:rsidRPr="00AE6662" w:rsidRDefault="00FF723B" w:rsidP="00CF64B0">
            <w:pPr>
              <w:keepNext/>
              <w:jc w:val="center"/>
              <w:rPr>
                <w:b/>
                <w:szCs w:val="24"/>
              </w:rPr>
            </w:pPr>
            <w:r w:rsidRPr="00AE6662">
              <w:rPr>
                <w:b/>
                <w:szCs w:val="24"/>
              </w:rPr>
              <w:t>Местоположение</w:t>
            </w:r>
          </w:p>
        </w:tc>
        <w:tc>
          <w:tcPr>
            <w:tcW w:w="1245" w:type="pct"/>
            <w:vAlign w:val="center"/>
          </w:tcPr>
          <w:p w:rsidR="00FF723B" w:rsidRPr="00AE6662" w:rsidRDefault="00FF723B" w:rsidP="00CF64B0">
            <w:pPr>
              <w:keepNext/>
              <w:jc w:val="center"/>
              <w:rPr>
                <w:b/>
                <w:szCs w:val="24"/>
              </w:rPr>
            </w:pPr>
            <w:r w:rsidRPr="00AE6662">
              <w:rPr>
                <w:b/>
                <w:szCs w:val="24"/>
              </w:rPr>
              <w:t>Характеристика зоны с особыми условиями использования территории</w:t>
            </w:r>
          </w:p>
        </w:tc>
      </w:tr>
    </w:tbl>
    <w:p w:rsidR="006D7945" w:rsidRPr="00AE6662" w:rsidRDefault="006D7945" w:rsidP="00CF64B0">
      <w:pPr>
        <w:ind w:firstLine="709"/>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3335"/>
        <w:gridCol w:w="3826"/>
        <w:gridCol w:w="3402"/>
        <w:gridCol w:w="3795"/>
      </w:tblGrid>
      <w:tr w:rsidR="00BA72A4" w:rsidRPr="00AE6662" w:rsidTr="00BA72A4">
        <w:trPr>
          <w:tblHeader/>
        </w:trPr>
        <w:tc>
          <w:tcPr>
            <w:tcW w:w="290" w:type="pct"/>
            <w:shd w:val="clear" w:color="auto" w:fill="auto"/>
            <w:vAlign w:val="center"/>
          </w:tcPr>
          <w:p w:rsidR="00BA72A4" w:rsidRPr="00AE6662" w:rsidRDefault="00BA72A4" w:rsidP="00BA72A4">
            <w:pPr>
              <w:pStyle w:val="aff0"/>
              <w:spacing w:before="0" w:beforeAutospacing="0" w:after="0" w:afterAutospacing="0"/>
              <w:jc w:val="center"/>
              <w:rPr>
                <w:b/>
              </w:rPr>
            </w:pPr>
            <w:r w:rsidRPr="00AE6662">
              <w:rPr>
                <w:b/>
              </w:rPr>
              <w:t>1</w:t>
            </w:r>
          </w:p>
        </w:tc>
        <w:tc>
          <w:tcPr>
            <w:tcW w:w="1094" w:type="pct"/>
            <w:shd w:val="clear" w:color="auto" w:fill="auto"/>
            <w:vAlign w:val="center"/>
          </w:tcPr>
          <w:p w:rsidR="00BA72A4" w:rsidRPr="00AE6662" w:rsidRDefault="00BA72A4" w:rsidP="00BA72A4">
            <w:pPr>
              <w:pStyle w:val="aff0"/>
              <w:spacing w:before="0" w:beforeAutospacing="0" w:after="0" w:afterAutospacing="0"/>
              <w:jc w:val="center"/>
              <w:rPr>
                <w:b/>
              </w:rPr>
            </w:pPr>
            <w:r w:rsidRPr="00AE6662">
              <w:rPr>
                <w:b/>
              </w:rPr>
              <w:t>2</w:t>
            </w:r>
          </w:p>
        </w:tc>
        <w:tc>
          <w:tcPr>
            <w:tcW w:w="1255" w:type="pct"/>
            <w:shd w:val="clear" w:color="auto" w:fill="auto"/>
            <w:vAlign w:val="center"/>
          </w:tcPr>
          <w:p w:rsidR="00BA72A4" w:rsidRPr="00AE6662" w:rsidRDefault="00BA72A4" w:rsidP="00BA72A4">
            <w:pPr>
              <w:pStyle w:val="aff0"/>
              <w:spacing w:before="0" w:beforeAutospacing="0" w:after="0" w:afterAutospacing="0"/>
              <w:jc w:val="center"/>
              <w:rPr>
                <w:b/>
              </w:rPr>
            </w:pPr>
            <w:r w:rsidRPr="00AE6662">
              <w:rPr>
                <w:b/>
              </w:rPr>
              <w:t>3</w:t>
            </w:r>
          </w:p>
        </w:tc>
        <w:tc>
          <w:tcPr>
            <w:tcW w:w="1116" w:type="pct"/>
            <w:shd w:val="clear" w:color="auto" w:fill="auto"/>
            <w:vAlign w:val="center"/>
          </w:tcPr>
          <w:p w:rsidR="00BA72A4" w:rsidRPr="00AE6662" w:rsidRDefault="00BA72A4" w:rsidP="00BA72A4">
            <w:pPr>
              <w:pStyle w:val="aff0"/>
              <w:spacing w:before="0" w:beforeAutospacing="0" w:after="0" w:afterAutospacing="0"/>
              <w:jc w:val="center"/>
              <w:rPr>
                <w:b/>
              </w:rPr>
            </w:pPr>
            <w:r w:rsidRPr="00AE6662">
              <w:rPr>
                <w:b/>
              </w:rPr>
              <w:t>4</w:t>
            </w:r>
          </w:p>
        </w:tc>
        <w:tc>
          <w:tcPr>
            <w:tcW w:w="1245" w:type="pct"/>
            <w:shd w:val="clear" w:color="auto" w:fill="auto"/>
            <w:vAlign w:val="center"/>
          </w:tcPr>
          <w:p w:rsidR="00BA72A4" w:rsidRPr="00AE6662" w:rsidRDefault="00BA72A4" w:rsidP="00BA72A4">
            <w:pPr>
              <w:pStyle w:val="aff0"/>
              <w:spacing w:before="0" w:beforeAutospacing="0" w:after="0" w:afterAutospacing="0"/>
              <w:jc w:val="center"/>
              <w:rPr>
                <w:b/>
              </w:rPr>
            </w:pPr>
            <w:r w:rsidRPr="00AE6662">
              <w:rPr>
                <w:b/>
              </w:rPr>
              <w:t>5</w:t>
            </w:r>
          </w:p>
        </w:tc>
      </w:tr>
      <w:tr w:rsidR="00BA72A4" w:rsidRPr="00AE6662" w:rsidTr="00BA72A4">
        <w:tc>
          <w:tcPr>
            <w:tcW w:w="290" w:type="pct"/>
            <w:shd w:val="clear" w:color="auto" w:fill="auto"/>
          </w:tcPr>
          <w:p w:rsidR="00BA72A4" w:rsidRPr="00AE6662" w:rsidRDefault="00BA72A4" w:rsidP="00FF723B">
            <w:pPr>
              <w:pStyle w:val="aff0"/>
              <w:spacing w:before="0" w:beforeAutospacing="0" w:after="0" w:afterAutospacing="0"/>
              <w:rPr>
                <w:b/>
              </w:rPr>
            </w:pPr>
            <w:r w:rsidRPr="00AE6662">
              <w:rPr>
                <w:b/>
              </w:rPr>
              <w:t>1</w:t>
            </w:r>
          </w:p>
        </w:tc>
        <w:tc>
          <w:tcPr>
            <w:tcW w:w="4710" w:type="pct"/>
            <w:gridSpan w:val="4"/>
            <w:shd w:val="clear" w:color="auto" w:fill="auto"/>
          </w:tcPr>
          <w:p w:rsidR="00BA72A4" w:rsidRPr="00537980" w:rsidRDefault="00BA72A4" w:rsidP="00FF723B">
            <w:pPr>
              <w:pStyle w:val="aff0"/>
              <w:spacing w:before="0" w:beforeAutospacing="0" w:after="0" w:afterAutospacing="0"/>
            </w:pPr>
            <w:r w:rsidRPr="00537980">
              <w:rPr>
                <w:b/>
              </w:rPr>
              <w:t xml:space="preserve">Вид объектов: </w:t>
            </w:r>
            <w:r w:rsidRPr="00537980">
              <w:t>объекты электроснабжения.</w:t>
            </w:r>
          </w:p>
          <w:p w:rsidR="00BA72A4" w:rsidRPr="00537980" w:rsidRDefault="00BA72A4" w:rsidP="00FF723B">
            <w:pPr>
              <w:pStyle w:val="aff0"/>
              <w:spacing w:before="0" w:beforeAutospacing="0" w:after="0" w:afterAutospacing="0"/>
              <w:rPr>
                <w:b/>
              </w:rPr>
            </w:pPr>
            <w:r w:rsidRPr="00537980">
              <w:rPr>
                <w:b/>
              </w:rPr>
              <w:t xml:space="preserve">Назначение объектов: </w:t>
            </w:r>
            <w:r w:rsidRPr="00537980">
              <w:t>организация в границах поселения электроснабжения населения в пределах полномочий, установленных законодательством Российской Федерации.</w:t>
            </w:r>
          </w:p>
        </w:tc>
      </w:tr>
      <w:tr w:rsidR="00BA72A4" w:rsidRPr="00AE6662" w:rsidTr="00BA72A4">
        <w:tc>
          <w:tcPr>
            <w:tcW w:w="290" w:type="pct"/>
            <w:shd w:val="clear" w:color="auto" w:fill="auto"/>
          </w:tcPr>
          <w:p w:rsidR="00BA72A4" w:rsidRPr="00AE6662" w:rsidRDefault="00BA72A4" w:rsidP="00FE5B49">
            <w:pPr>
              <w:pStyle w:val="aff0"/>
              <w:spacing w:before="0" w:beforeAutospacing="0" w:after="0" w:afterAutospacing="0"/>
            </w:pPr>
            <w:r w:rsidRPr="00AE6662">
              <w:t>1.1</w:t>
            </w:r>
          </w:p>
        </w:tc>
        <w:tc>
          <w:tcPr>
            <w:tcW w:w="1094" w:type="pct"/>
            <w:shd w:val="clear" w:color="auto" w:fill="auto"/>
          </w:tcPr>
          <w:p w:rsidR="00BA72A4" w:rsidRPr="00AE6662" w:rsidRDefault="00BA72A4" w:rsidP="00D9752D">
            <w:pPr>
              <w:jc w:val="left"/>
            </w:pPr>
            <w:r w:rsidRPr="00AE6662">
              <w:t xml:space="preserve">Трансформаторная подстанция </w:t>
            </w:r>
          </w:p>
          <w:p w:rsidR="00BA72A4" w:rsidRPr="00AE6662" w:rsidRDefault="00BA72A4" w:rsidP="00D9752D">
            <w:pPr>
              <w:jc w:val="left"/>
              <w:rPr>
                <w:szCs w:val="24"/>
              </w:rPr>
            </w:pPr>
            <w:r w:rsidRPr="00AE6662">
              <w:t>10/0,4 кВ</w:t>
            </w:r>
          </w:p>
        </w:tc>
        <w:tc>
          <w:tcPr>
            <w:tcW w:w="1255" w:type="pct"/>
            <w:shd w:val="clear" w:color="auto" w:fill="auto"/>
          </w:tcPr>
          <w:p w:rsidR="00BA72A4" w:rsidRPr="00AE6662" w:rsidRDefault="00BA72A4" w:rsidP="00D9752D">
            <w:pPr>
              <w:pStyle w:val="aff0"/>
              <w:rPr>
                <w:highlight w:val="yellow"/>
              </w:rPr>
            </w:pPr>
            <w:r w:rsidRPr="00AE6662">
              <w:t>мощность 55 кВт</w:t>
            </w:r>
          </w:p>
        </w:tc>
        <w:tc>
          <w:tcPr>
            <w:tcW w:w="1116" w:type="pct"/>
            <w:shd w:val="clear" w:color="auto" w:fill="auto"/>
          </w:tcPr>
          <w:p w:rsidR="00BA72A4" w:rsidRPr="00AE6662" w:rsidRDefault="00BA72A4" w:rsidP="00D9752D">
            <w:pPr>
              <w:jc w:val="left"/>
              <w:rPr>
                <w:szCs w:val="24"/>
              </w:rPr>
            </w:pPr>
            <w:r w:rsidRPr="00AE6662">
              <w:rPr>
                <w:szCs w:val="24"/>
              </w:rPr>
              <w:t>д. Дубицы, зона застройки многоэтажными жилыми домами</w:t>
            </w:r>
          </w:p>
        </w:tc>
        <w:tc>
          <w:tcPr>
            <w:tcW w:w="1245" w:type="pct"/>
            <w:shd w:val="clear" w:color="auto" w:fill="auto"/>
          </w:tcPr>
          <w:p w:rsidR="00BA72A4" w:rsidRPr="00AE6662" w:rsidRDefault="00BA72A4" w:rsidP="00D9752D">
            <w:pPr>
              <w:jc w:val="left"/>
              <w:rPr>
                <w:szCs w:val="24"/>
              </w:rPr>
            </w:pPr>
            <w:r w:rsidRPr="00AE6662">
              <w:t xml:space="preserve">охранная зона – 10 м </w:t>
            </w:r>
            <w:r w:rsidRPr="00AE6662">
              <w:rPr>
                <w:rStyle w:val="afffff"/>
                <w:b/>
              </w:rPr>
              <w:footnoteReference w:id="1"/>
            </w:r>
          </w:p>
        </w:tc>
      </w:tr>
      <w:tr w:rsidR="00BA72A4" w:rsidRPr="00AE6662" w:rsidTr="00BA72A4">
        <w:tc>
          <w:tcPr>
            <w:tcW w:w="290" w:type="pct"/>
            <w:shd w:val="clear" w:color="auto" w:fill="auto"/>
          </w:tcPr>
          <w:p w:rsidR="00BA72A4" w:rsidRPr="00AE6662" w:rsidRDefault="00BA72A4" w:rsidP="00CF64B0">
            <w:pPr>
              <w:pStyle w:val="aff0"/>
              <w:spacing w:before="0" w:beforeAutospacing="0" w:after="0" w:afterAutospacing="0"/>
            </w:pPr>
            <w:r w:rsidRPr="00AE6662">
              <w:t>1.2</w:t>
            </w:r>
          </w:p>
        </w:tc>
        <w:tc>
          <w:tcPr>
            <w:tcW w:w="1094" w:type="pct"/>
            <w:shd w:val="clear" w:color="auto" w:fill="auto"/>
          </w:tcPr>
          <w:p w:rsidR="00BA72A4" w:rsidRPr="00AE6662" w:rsidRDefault="00BA72A4" w:rsidP="00CF64B0">
            <w:pPr>
              <w:jc w:val="left"/>
            </w:pPr>
            <w:r w:rsidRPr="00AE6662">
              <w:t xml:space="preserve">Трансформаторная подстанция </w:t>
            </w:r>
          </w:p>
          <w:p w:rsidR="00BA72A4" w:rsidRPr="00AE6662" w:rsidRDefault="00BA72A4" w:rsidP="00CF64B0">
            <w:pPr>
              <w:jc w:val="left"/>
            </w:pPr>
            <w:r w:rsidRPr="00AE6662">
              <w:t>10/0,4 кВ</w:t>
            </w:r>
          </w:p>
          <w:p w:rsidR="00BA72A4" w:rsidRPr="00AE6662" w:rsidRDefault="00BA72A4" w:rsidP="00CF64B0">
            <w:pPr>
              <w:jc w:val="left"/>
            </w:pPr>
            <w:r w:rsidRPr="00AE6662">
              <w:t>(3 объекта)</w:t>
            </w:r>
          </w:p>
        </w:tc>
        <w:tc>
          <w:tcPr>
            <w:tcW w:w="1255" w:type="pct"/>
            <w:shd w:val="clear" w:color="auto" w:fill="auto"/>
          </w:tcPr>
          <w:p w:rsidR="00BA72A4" w:rsidRPr="00AE6662" w:rsidRDefault="00BA72A4" w:rsidP="00337975">
            <w:pPr>
              <w:pStyle w:val="aff0"/>
              <w:ind w:right="-112"/>
            </w:pPr>
            <w:r w:rsidRPr="00AE6662">
              <w:t>мощность 400 кВт (уточняется проектом), мощность двух трансформаторных подстанций, расположенных на производственной зоне, определяется по заявкам резидентов промышленной площадки</w:t>
            </w:r>
          </w:p>
        </w:tc>
        <w:tc>
          <w:tcPr>
            <w:tcW w:w="1116" w:type="pct"/>
            <w:shd w:val="clear" w:color="auto" w:fill="auto"/>
          </w:tcPr>
          <w:p w:rsidR="00BA72A4" w:rsidRPr="00AE6662" w:rsidRDefault="00BA72A4" w:rsidP="00CF64B0">
            <w:pPr>
              <w:jc w:val="left"/>
              <w:rPr>
                <w:szCs w:val="24"/>
              </w:rPr>
            </w:pPr>
            <w:r w:rsidRPr="00AE6662">
              <w:rPr>
                <w:szCs w:val="24"/>
              </w:rPr>
              <w:t xml:space="preserve">п. Елизаветино, один объект на зоне многофункциональной общественно-деловой застройки, два объекта на производственной зоне </w:t>
            </w:r>
          </w:p>
        </w:tc>
        <w:tc>
          <w:tcPr>
            <w:tcW w:w="1245" w:type="pct"/>
            <w:shd w:val="clear" w:color="auto" w:fill="auto"/>
          </w:tcPr>
          <w:p w:rsidR="00BA72A4" w:rsidRPr="00AE6662" w:rsidRDefault="00BA72A4" w:rsidP="00FE5B49">
            <w:pPr>
              <w:pStyle w:val="aff0"/>
              <w:spacing w:before="0" w:beforeAutospacing="0" w:after="0" w:afterAutospacing="0"/>
            </w:pPr>
            <w:r w:rsidRPr="00AE6662">
              <w:t xml:space="preserve">охранная зона – 10 м </w:t>
            </w:r>
          </w:p>
        </w:tc>
      </w:tr>
      <w:tr w:rsidR="00BA72A4" w:rsidRPr="00AE6662" w:rsidTr="00BA72A4">
        <w:tc>
          <w:tcPr>
            <w:tcW w:w="290" w:type="pct"/>
            <w:shd w:val="clear" w:color="auto" w:fill="auto"/>
          </w:tcPr>
          <w:p w:rsidR="00BA72A4" w:rsidRPr="00AE6662" w:rsidRDefault="00BA72A4" w:rsidP="00D9752D">
            <w:pPr>
              <w:pStyle w:val="aff0"/>
              <w:spacing w:before="0" w:beforeAutospacing="0" w:after="0" w:afterAutospacing="0"/>
            </w:pPr>
            <w:r w:rsidRPr="00AE6662">
              <w:t>1.3</w:t>
            </w:r>
          </w:p>
        </w:tc>
        <w:tc>
          <w:tcPr>
            <w:tcW w:w="1094" w:type="pct"/>
            <w:shd w:val="clear" w:color="auto" w:fill="auto"/>
          </w:tcPr>
          <w:p w:rsidR="00BA72A4" w:rsidRPr="00AE6662" w:rsidRDefault="00BA72A4" w:rsidP="00D9752D">
            <w:pPr>
              <w:jc w:val="left"/>
            </w:pPr>
            <w:r w:rsidRPr="00AE6662">
              <w:t xml:space="preserve">Трансформаторная подстанция </w:t>
            </w:r>
          </w:p>
          <w:p w:rsidR="00BA72A4" w:rsidRPr="00AE6662" w:rsidRDefault="00BA72A4" w:rsidP="00D9752D">
            <w:pPr>
              <w:jc w:val="left"/>
              <w:rPr>
                <w:szCs w:val="24"/>
              </w:rPr>
            </w:pPr>
            <w:r w:rsidRPr="00AE6662">
              <w:t>10/0,4 кВ</w:t>
            </w:r>
          </w:p>
        </w:tc>
        <w:tc>
          <w:tcPr>
            <w:tcW w:w="1255" w:type="pct"/>
            <w:shd w:val="clear" w:color="auto" w:fill="auto"/>
          </w:tcPr>
          <w:p w:rsidR="00BA72A4" w:rsidRPr="00AE6662" w:rsidRDefault="00BA72A4" w:rsidP="00D9752D">
            <w:pPr>
              <w:pStyle w:val="aff0"/>
              <w:rPr>
                <w:highlight w:val="yellow"/>
              </w:rPr>
            </w:pPr>
            <w:r w:rsidRPr="00AE6662">
              <w:t>мощность 15 кВт</w:t>
            </w:r>
          </w:p>
        </w:tc>
        <w:tc>
          <w:tcPr>
            <w:tcW w:w="1116" w:type="pct"/>
            <w:shd w:val="clear" w:color="auto" w:fill="auto"/>
          </w:tcPr>
          <w:p w:rsidR="00BA72A4" w:rsidRPr="00AE6662" w:rsidRDefault="00BA72A4" w:rsidP="00D9752D">
            <w:pPr>
              <w:jc w:val="left"/>
              <w:rPr>
                <w:szCs w:val="24"/>
              </w:rPr>
            </w:pPr>
            <w:r w:rsidRPr="00AE6662">
              <w:rPr>
                <w:szCs w:val="24"/>
              </w:rPr>
              <w:t xml:space="preserve">д. Луйсковицы, </w:t>
            </w:r>
          </w:p>
          <w:p w:rsidR="00BA72A4" w:rsidRPr="00AE6662" w:rsidRDefault="00BA72A4" w:rsidP="00D9752D">
            <w:pPr>
              <w:jc w:val="left"/>
              <w:rPr>
                <w:szCs w:val="24"/>
              </w:rPr>
            </w:pPr>
            <w:r w:rsidRPr="00AE6662">
              <w:rPr>
                <w:szCs w:val="24"/>
              </w:rPr>
              <w:t>зона застройки индивидуальными жилыми домами</w:t>
            </w:r>
          </w:p>
        </w:tc>
        <w:tc>
          <w:tcPr>
            <w:tcW w:w="1245" w:type="pct"/>
            <w:shd w:val="clear" w:color="auto" w:fill="auto"/>
          </w:tcPr>
          <w:p w:rsidR="00BA72A4" w:rsidRPr="00AE6662" w:rsidRDefault="00BA72A4" w:rsidP="00D9752D">
            <w:pPr>
              <w:jc w:val="left"/>
              <w:rPr>
                <w:szCs w:val="24"/>
              </w:rPr>
            </w:pPr>
            <w:r w:rsidRPr="00AE6662">
              <w:t>охранная зона – 10 м</w:t>
            </w:r>
          </w:p>
        </w:tc>
      </w:tr>
      <w:tr w:rsidR="00BA72A4" w:rsidRPr="00AE6662" w:rsidTr="00BA72A4">
        <w:tc>
          <w:tcPr>
            <w:tcW w:w="290" w:type="pct"/>
            <w:shd w:val="clear" w:color="auto" w:fill="auto"/>
          </w:tcPr>
          <w:p w:rsidR="00BA72A4" w:rsidRPr="00AE6662" w:rsidRDefault="00BA72A4" w:rsidP="00FE5B49">
            <w:pPr>
              <w:pStyle w:val="aff0"/>
              <w:spacing w:before="0" w:beforeAutospacing="0" w:after="0" w:afterAutospacing="0"/>
            </w:pPr>
            <w:r w:rsidRPr="00AE6662">
              <w:t>1.4</w:t>
            </w:r>
          </w:p>
        </w:tc>
        <w:tc>
          <w:tcPr>
            <w:tcW w:w="1094" w:type="pct"/>
            <w:shd w:val="clear" w:color="auto" w:fill="auto"/>
          </w:tcPr>
          <w:p w:rsidR="00BA72A4" w:rsidRPr="00AE6662" w:rsidRDefault="00BA72A4" w:rsidP="00D9752D">
            <w:pPr>
              <w:jc w:val="left"/>
            </w:pPr>
            <w:r w:rsidRPr="00AE6662">
              <w:t xml:space="preserve">Трансформаторная подстанция </w:t>
            </w:r>
          </w:p>
          <w:p w:rsidR="00BA72A4" w:rsidRPr="00AE6662" w:rsidRDefault="00BA72A4" w:rsidP="00D9752D">
            <w:pPr>
              <w:jc w:val="left"/>
              <w:rPr>
                <w:szCs w:val="24"/>
              </w:rPr>
            </w:pPr>
            <w:r w:rsidRPr="00AE6662">
              <w:t>10/0,4 кВ</w:t>
            </w:r>
          </w:p>
        </w:tc>
        <w:tc>
          <w:tcPr>
            <w:tcW w:w="1255" w:type="pct"/>
            <w:shd w:val="clear" w:color="auto" w:fill="auto"/>
          </w:tcPr>
          <w:p w:rsidR="00BA72A4" w:rsidRPr="00AE6662" w:rsidRDefault="00BA72A4" w:rsidP="00D9752D">
            <w:pPr>
              <w:pStyle w:val="aff0"/>
              <w:rPr>
                <w:highlight w:val="yellow"/>
              </w:rPr>
            </w:pPr>
            <w:r w:rsidRPr="00AE6662">
              <w:t>мощность 35 кВт</w:t>
            </w:r>
          </w:p>
        </w:tc>
        <w:tc>
          <w:tcPr>
            <w:tcW w:w="1116" w:type="pct"/>
            <w:shd w:val="clear" w:color="auto" w:fill="auto"/>
          </w:tcPr>
          <w:p w:rsidR="00BA72A4" w:rsidRPr="00AE6662" w:rsidRDefault="00BA72A4" w:rsidP="00D9752D">
            <w:pPr>
              <w:jc w:val="left"/>
              <w:rPr>
                <w:szCs w:val="24"/>
              </w:rPr>
            </w:pPr>
            <w:r w:rsidRPr="00AE6662">
              <w:rPr>
                <w:szCs w:val="24"/>
              </w:rPr>
              <w:t>д. Малые Борницы, зона застройки индивидуальными жилыми домами</w:t>
            </w:r>
          </w:p>
        </w:tc>
        <w:tc>
          <w:tcPr>
            <w:tcW w:w="1245" w:type="pct"/>
            <w:shd w:val="clear" w:color="auto" w:fill="auto"/>
          </w:tcPr>
          <w:p w:rsidR="00BA72A4" w:rsidRPr="00AE6662" w:rsidRDefault="00BA72A4" w:rsidP="00D9752D">
            <w:pPr>
              <w:jc w:val="left"/>
              <w:rPr>
                <w:szCs w:val="24"/>
              </w:rPr>
            </w:pPr>
            <w:r w:rsidRPr="00AE6662">
              <w:t>охранная зона – 10 м</w:t>
            </w:r>
          </w:p>
        </w:tc>
      </w:tr>
      <w:tr w:rsidR="00BA72A4" w:rsidRPr="00AE6662" w:rsidTr="00BA72A4">
        <w:tc>
          <w:tcPr>
            <w:tcW w:w="290" w:type="pct"/>
            <w:shd w:val="clear" w:color="auto" w:fill="auto"/>
          </w:tcPr>
          <w:p w:rsidR="00BA72A4" w:rsidRPr="00AE6662" w:rsidRDefault="00BA72A4" w:rsidP="00FE5B49">
            <w:pPr>
              <w:pStyle w:val="aff0"/>
              <w:spacing w:before="0" w:beforeAutospacing="0" w:after="0" w:afterAutospacing="0"/>
            </w:pPr>
            <w:r w:rsidRPr="00AE6662">
              <w:t>1.5</w:t>
            </w:r>
          </w:p>
        </w:tc>
        <w:tc>
          <w:tcPr>
            <w:tcW w:w="1094" w:type="pct"/>
            <w:shd w:val="clear" w:color="auto" w:fill="auto"/>
          </w:tcPr>
          <w:p w:rsidR="00BA72A4" w:rsidRPr="00AE6662" w:rsidRDefault="00BA72A4" w:rsidP="00D9752D">
            <w:pPr>
              <w:jc w:val="left"/>
            </w:pPr>
            <w:r w:rsidRPr="00AE6662">
              <w:t xml:space="preserve">Трансформаторная подстанция </w:t>
            </w:r>
          </w:p>
          <w:p w:rsidR="00BA72A4" w:rsidRPr="00AE6662" w:rsidRDefault="00BA72A4" w:rsidP="00D9752D">
            <w:pPr>
              <w:jc w:val="left"/>
              <w:rPr>
                <w:szCs w:val="24"/>
              </w:rPr>
            </w:pPr>
            <w:r w:rsidRPr="00AE6662">
              <w:t>10/0,4 кВ</w:t>
            </w:r>
          </w:p>
        </w:tc>
        <w:tc>
          <w:tcPr>
            <w:tcW w:w="1255" w:type="pct"/>
            <w:shd w:val="clear" w:color="auto" w:fill="auto"/>
          </w:tcPr>
          <w:p w:rsidR="00BA72A4" w:rsidRPr="00AE6662" w:rsidRDefault="00BA72A4" w:rsidP="00D9752D">
            <w:pPr>
              <w:pStyle w:val="aff0"/>
              <w:rPr>
                <w:highlight w:val="yellow"/>
              </w:rPr>
            </w:pPr>
            <w:r w:rsidRPr="00AE6662">
              <w:t>мощность 10 кВт</w:t>
            </w:r>
          </w:p>
        </w:tc>
        <w:tc>
          <w:tcPr>
            <w:tcW w:w="1116" w:type="pct"/>
            <w:shd w:val="clear" w:color="auto" w:fill="auto"/>
          </w:tcPr>
          <w:p w:rsidR="00BA72A4" w:rsidRPr="00AE6662" w:rsidRDefault="00BA72A4" w:rsidP="00D9752D">
            <w:pPr>
              <w:jc w:val="left"/>
              <w:rPr>
                <w:szCs w:val="24"/>
              </w:rPr>
            </w:pPr>
            <w:r w:rsidRPr="00AE6662">
              <w:rPr>
                <w:szCs w:val="24"/>
              </w:rPr>
              <w:t xml:space="preserve">д. Натальевка, </w:t>
            </w:r>
          </w:p>
          <w:p w:rsidR="00BA72A4" w:rsidRPr="00AE6662" w:rsidRDefault="00BA72A4" w:rsidP="00D9752D">
            <w:pPr>
              <w:jc w:val="left"/>
              <w:rPr>
                <w:szCs w:val="24"/>
              </w:rPr>
            </w:pPr>
            <w:r w:rsidRPr="00AE6662">
              <w:rPr>
                <w:szCs w:val="24"/>
              </w:rPr>
              <w:t xml:space="preserve">зона застройки индивидуальными жилыми </w:t>
            </w:r>
            <w:r w:rsidRPr="00AE6662">
              <w:rPr>
                <w:szCs w:val="24"/>
              </w:rPr>
              <w:lastRenderedPageBreak/>
              <w:t>домами</w:t>
            </w:r>
          </w:p>
        </w:tc>
        <w:tc>
          <w:tcPr>
            <w:tcW w:w="1245" w:type="pct"/>
            <w:shd w:val="clear" w:color="auto" w:fill="auto"/>
          </w:tcPr>
          <w:p w:rsidR="00BA72A4" w:rsidRPr="00AE6662" w:rsidRDefault="00BA72A4" w:rsidP="00D9752D">
            <w:pPr>
              <w:jc w:val="left"/>
              <w:rPr>
                <w:szCs w:val="24"/>
              </w:rPr>
            </w:pPr>
            <w:r w:rsidRPr="00AE6662">
              <w:lastRenderedPageBreak/>
              <w:t>охранная зона – 10 м</w:t>
            </w:r>
          </w:p>
        </w:tc>
      </w:tr>
      <w:tr w:rsidR="00BA72A4" w:rsidRPr="00AE6662" w:rsidTr="00BA72A4">
        <w:tc>
          <w:tcPr>
            <w:tcW w:w="290" w:type="pct"/>
            <w:shd w:val="clear" w:color="auto" w:fill="auto"/>
          </w:tcPr>
          <w:p w:rsidR="00BA72A4" w:rsidRPr="00AE6662" w:rsidRDefault="00BA72A4" w:rsidP="00FE5B49">
            <w:pPr>
              <w:pStyle w:val="aff0"/>
              <w:spacing w:before="0" w:beforeAutospacing="0" w:after="0" w:afterAutospacing="0"/>
            </w:pPr>
            <w:r w:rsidRPr="00AE6662">
              <w:lastRenderedPageBreak/>
              <w:t>1.6</w:t>
            </w:r>
          </w:p>
        </w:tc>
        <w:tc>
          <w:tcPr>
            <w:tcW w:w="1094" w:type="pct"/>
            <w:shd w:val="clear" w:color="auto" w:fill="auto"/>
          </w:tcPr>
          <w:p w:rsidR="00BA72A4" w:rsidRPr="00AE6662" w:rsidRDefault="00BA72A4" w:rsidP="00D9752D">
            <w:pPr>
              <w:jc w:val="left"/>
            </w:pPr>
            <w:r w:rsidRPr="00AE6662">
              <w:t xml:space="preserve">Трансформаторная подстанция </w:t>
            </w:r>
          </w:p>
          <w:p w:rsidR="00BA72A4" w:rsidRPr="00AE6662" w:rsidRDefault="00BA72A4" w:rsidP="00D9752D">
            <w:pPr>
              <w:pStyle w:val="aff0"/>
              <w:spacing w:before="0" w:beforeAutospacing="0" w:after="0" w:afterAutospacing="0"/>
            </w:pPr>
            <w:r w:rsidRPr="00AE6662">
              <w:t>10/0,4 кВ</w:t>
            </w:r>
          </w:p>
        </w:tc>
        <w:tc>
          <w:tcPr>
            <w:tcW w:w="1255" w:type="pct"/>
            <w:shd w:val="clear" w:color="auto" w:fill="auto"/>
          </w:tcPr>
          <w:p w:rsidR="00BA72A4" w:rsidRPr="00AE6662" w:rsidRDefault="00BA72A4" w:rsidP="00D9752D">
            <w:r w:rsidRPr="00AE6662">
              <w:t>мощность 20 кВт</w:t>
            </w:r>
          </w:p>
        </w:tc>
        <w:tc>
          <w:tcPr>
            <w:tcW w:w="1116" w:type="pct"/>
            <w:shd w:val="clear" w:color="auto" w:fill="auto"/>
          </w:tcPr>
          <w:p w:rsidR="00BA72A4" w:rsidRPr="00AE6662" w:rsidRDefault="00BA72A4" w:rsidP="00337975">
            <w:pPr>
              <w:jc w:val="left"/>
              <w:rPr>
                <w:szCs w:val="24"/>
              </w:rPr>
            </w:pPr>
            <w:r w:rsidRPr="00AE6662">
              <w:rPr>
                <w:szCs w:val="24"/>
              </w:rPr>
              <w:t xml:space="preserve">д. Новая, </w:t>
            </w:r>
          </w:p>
          <w:p w:rsidR="00BA72A4" w:rsidRPr="00AE6662" w:rsidRDefault="00BA72A4" w:rsidP="00337975">
            <w:pPr>
              <w:jc w:val="left"/>
              <w:rPr>
                <w:szCs w:val="24"/>
              </w:rPr>
            </w:pPr>
            <w:r w:rsidRPr="00AE6662">
              <w:rPr>
                <w:szCs w:val="24"/>
              </w:rPr>
              <w:t>зона застройки индивидуальными жилыми домами</w:t>
            </w:r>
          </w:p>
        </w:tc>
        <w:tc>
          <w:tcPr>
            <w:tcW w:w="1245" w:type="pct"/>
            <w:shd w:val="clear" w:color="auto" w:fill="auto"/>
          </w:tcPr>
          <w:p w:rsidR="00BA72A4" w:rsidRPr="00AE6662" w:rsidRDefault="00BA72A4" w:rsidP="00434413">
            <w:r w:rsidRPr="00AE6662">
              <w:t xml:space="preserve">охранная зона – </w:t>
            </w:r>
            <w:r w:rsidR="00434413">
              <w:t>1</w:t>
            </w:r>
            <w:r w:rsidRPr="00AE6662">
              <w:t>0 м</w:t>
            </w:r>
          </w:p>
        </w:tc>
      </w:tr>
      <w:tr w:rsidR="00BA72A4" w:rsidRPr="00AE6662" w:rsidTr="00BA72A4">
        <w:tc>
          <w:tcPr>
            <w:tcW w:w="290" w:type="pct"/>
            <w:shd w:val="clear" w:color="auto" w:fill="auto"/>
          </w:tcPr>
          <w:p w:rsidR="00BA72A4" w:rsidRPr="00AE6662" w:rsidRDefault="00BA72A4" w:rsidP="00CF64B0">
            <w:pPr>
              <w:pStyle w:val="aff0"/>
              <w:spacing w:before="0" w:beforeAutospacing="0" w:after="0" w:afterAutospacing="0"/>
            </w:pPr>
            <w:r w:rsidRPr="00AE6662">
              <w:t>1.7</w:t>
            </w:r>
          </w:p>
        </w:tc>
        <w:tc>
          <w:tcPr>
            <w:tcW w:w="1094" w:type="pct"/>
            <w:shd w:val="clear" w:color="auto" w:fill="auto"/>
          </w:tcPr>
          <w:p w:rsidR="00BA72A4" w:rsidRPr="00AE6662" w:rsidRDefault="00BA72A4" w:rsidP="00CF64B0">
            <w:pPr>
              <w:jc w:val="left"/>
            </w:pPr>
            <w:r w:rsidRPr="00AE6662">
              <w:t xml:space="preserve">Трансформаторная подстанция </w:t>
            </w:r>
          </w:p>
          <w:p w:rsidR="00BA72A4" w:rsidRPr="00AE6662" w:rsidRDefault="00BA72A4" w:rsidP="00CF64B0">
            <w:pPr>
              <w:jc w:val="left"/>
              <w:rPr>
                <w:szCs w:val="24"/>
              </w:rPr>
            </w:pPr>
            <w:r w:rsidRPr="00AE6662">
              <w:t>10/0,4 кВ</w:t>
            </w:r>
          </w:p>
        </w:tc>
        <w:tc>
          <w:tcPr>
            <w:tcW w:w="1255" w:type="pct"/>
            <w:shd w:val="clear" w:color="auto" w:fill="auto"/>
          </w:tcPr>
          <w:p w:rsidR="00BA72A4" w:rsidRPr="00AE6662" w:rsidRDefault="00BA72A4" w:rsidP="00CF64B0">
            <w:pPr>
              <w:pStyle w:val="aff0"/>
            </w:pPr>
            <w:r w:rsidRPr="00AE6662">
              <w:t>мощность 50 кВт</w:t>
            </w:r>
          </w:p>
        </w:tc>
        <w:tc>
          <w:tcPr>
            <w:tcW w:w="1116" w:type="pct"/>
            <w:shd w:val="clear" w:color="auto" w:fill="auto"/>
          </w:tcPr>
          <w:p w:rsidR="00BA72A4" w:rsidRPr="00AE6662" w:rsidRDefault="00BA72A4" w:rsidP="00CF64B0">
            <w:pPr>
              <w:jc w:val="left"/>
              <w:rPr>
                <w:szCs w:val="24"/>
              </w:rPr>
            </w:pPr>
            <w:r w:rsidRPr="00AE6662">
              <w:rPr>
                <w:szCs w:val="24"/>
              </w:rPr>
              <w:t xml:space="preserve">д. Ознаково, </w:t>
            </w:r>
          </w:p>
          <w:p w:rsidR="00BA72A4" w:rsidRPr="00AE6662" w:rsidRDefault="00BA72A4" w:rsidP="00CF64B0">
            <w:pPr>
              <w:jc w:val="left"/>
              <w:rPr>
                <w:szCs w:val="24"/>
              </w:rPr>
            </w:pPr>
            <w:r w:rsidRPr="00AE6662">
              <w:rPr>
                <w:szCs w:val="24"/>
              </w:rPr>
              <w:t>зона застройки индивидуальными жилыми домами</w:t>
            </w:r>
          </w:p>
        </w:tc>
        <w:tc>
          <w:tcPr>
            <w:tcW w:w="1245" w:type="pct"/>
            <w:shd w:val="clear" w:color="auto" w:fill="auto"/>
          </w:tcPr>
          <w:p w:rsidR="00BA72A4" w:rsidRPr="00AE6662" w:rsidRDefault="00BA72A4" w:rsidP="00CF64B0">
            <w:pPr>
              <w:jc w:val="left"/>
              <w:rPr>
                <w:szCs w:val="24"/>
              </w:rPr>
            </w:pPr>
            <w:r w:rsidRPr="00AE6662">
              <w:t>охранная зона – 10 м</w:t>
            </w:r>
          </w:p>
        </w:tc>
      </w:tr>
      <w:tr w:rsidR="00BA72A4" w:rsidRPr="00AE6662" w:rsidTr="00BA72A4">
        <w:tc>
          <w:tcPr>
            <w:tcW w:w="290" w:type="pct"/>
            <w:shd w:val="clear" w:color="auto" w:fill="auto"/>
          </w:tcPr>
          <w:p w:rsidR="00BA72A4" w:rsidRPr="00AE6662" w:rsidRDefault="00BA72A4" w:rsidP="00CF64B0">
            <w:pPr>
              <w:pStyle w:val="aff0"/>
              <w:spacing w:before="0" w:beforeAutospacing="0" w:after="0" w:afterAutospacing="0"/>
            </w:pPr>
            <w:r w:rsidRPr="00AE6662">
              <w:t>1.8</w:t>
            </w:r>
          </w:p>
        </w:tc>
        <w:tc>
          <w:tcPr>
            <w:tcW w:w="1094" w:type="pct"/>
            <w:shd w:val="clear" w:color="auto" w:fill="auto"/>
          </w:tcPr>
          <w:p w:rsidR="00BA72A4" w:rsidRPr="00AE6662" w:rsidRDefault="00BA72A4" w:rsidP="00CF64B0">
            <w:pPr>
              <w:jc w:val="left"/>
            </w:pPr>
            <w:r w:rsidRPr="00AE6662">
              <w:t xml:space="preserve">Трансформаторная подстанция </w:t>
            </w:r>
          </w:p>
          <w:p w:rsidR="00BA72A4" w:rsidRPr="00AE6662" w:rsidRDefault="00BA72A4" w:rsidP="00CF64B0">
            <w:pPr>
              <w:pStyle w:val="aff0"/>
              <w:spacing w:before="0" w:beforeAutospacing="0" w:after="0" w:afterAutospacing="0"/>
            </w:pPr>
            <w:r w:rsidRPr="00AE6662">
              <w:t>10/0,4 кВ</w:t>
            </w:r>
          </w:p>
        </w:tc>
        <w:tc>
          <w:tcPr>
            <w:tcW w:w="1255" w:type="pct"/>
            <w:shd w:val="clear" w:color="auto" w:fill="auto"/>
          </w:tcPr>
          <w:p w:rsidR="00BA72A4" w:rsidRPr="00AE6662" w:rsidRDefault="00BA72A4" w:rsidP="00CF64B0">
            <w:r w:rsidRPr="00AE6662">
              <w:t>мощность 25 кВт</w:t>
            </w:r>
          </w:p>
        </w:tc>
        <w:tc>
          <w:tcPr>
            <w:tcW w:w="1116" w:type="pct"/>
            <w:shd w:val="clear" w:color="auto" w:fill="auto"/>
          </w:tcPr>
          <w:p w:rsidR="00BA72A4" w:rsidRPr="00AE6662" w:rsidRDefault="00BA72A4" w:rsidP="00CF64B0">
            <w:pPr>
              <w:pStyle w:val="aff0"/>
            </w:pPr>
            <w:r w:rsidRPr="00AE6662">
              <w:t>п. Шпаньково, коммунально-складская зона</w:t>
            </w:r>
          </w:p>
        </w:tc>
        <w:tc>
          <w:tcPr>
            <w:tcW w:w="1245" w:type="pct"/>
            <w:shd w:val="clear" w:color="auto" w:fill="auto"/>
          </w:tcPr>
          <w:p w:rsidR="00BA72A4" w:rsidRPr="00AE6662" w:rsidRDefault="00BA72A4" w:rsidP="00434413">
            <w:r w:rsidRPr="00AE6662">
              <w:t xml:space="preserve">охранная зона – </w:t>
            </w:r>
            <w:r w:rsidR="00434413">
              <w:t>1</w:t>
            </w:r>
            <w:r w:rsidRPr="00AE6662">
              <w:t>0 м</w:t>
            </w:r>
          </w:p>
        </w:tc>
      </w:tr>
      <w:tr w:rsidR="00BA72A4" w:rsidRPr="00AE6662" w:rsidTr="00BA72A4">
        <w:tc>
          <w:tcPr>
            <w:tcW w:w="290" w:type="pct"/>
            <w:shd w:val="clear" w:color="auto" w:fill="auto"/>
          </w:tcPr>
          <w:p w:rsidR="00BA72A4" w:rsidRPr="00AE6662" w:rsidRDefault="00BA72A4" w:rsidP="00FF723B">
            <w:pPr>
              <w:pStyle w:val="aff0"/>
              <w:spacing w:before="0" w:beforeAutospacing="0" w:after="0" w:afterAutospacing="0"/>
            </w:pPr>
            <w:r w:rsidRPr="00AE6662">
              <w:t>1.9</w:t>
            </w:r>
          </w:p>
        </w:tc>
        <w:tc>
          <w:tcPr>
            <w:tcW w:w="1094" w:type="pct"/>
            <w:shd w:val="clear" w:color="auto" w:fill="auto"/>
          </w:tcPr>
          <w:p w:rsidR="00BA72A4" w:rsidRPr="00AE6662" w:rsidRDefault="00BA72A4" w:rsidP="00FF723B">
            <w:pPr>
              <w:pStyle w:val="aff0"/>
              <w:spacing w:before="0" w:beforeAutospacing="0" w:after="0" w:afterAutospacing="0"/>
            </w:pPr>
            <w:r w:rsidRPr="00AE6662">
              <w:t>Линии электропередачи 10 кВ</w:t>
            </w:r>
          </w:p>
        </w:tc>
        <w:tc>
          <w:tcPr>
            <w:tcW w:w="1255" w:type="pct"/>
            <w:shd w:val="clear" w:color="auto" w:fill="auto"/>
          </w:tcPr>
          <w:p w:rsidR="00BA72A4" w:rsidRPr="00AE6662" w:rsidRDefault="00BA72A4" w:rsidP="00FF723B">
            <w:pPr>
              <w:jc w:val="left"/>
              <w:rPr>
                <w:szCs w:val="24"/>
              </w:rPr>
            </w:pPr>
            <w:r w:rsidRPr="00AE6662">
              <w:rPr>
                <w:szCs w:val="24"/>
              </w:rPr>
              <w:t xml:space="preserve">протяженность </w:t>
            </w:r>
          </w:p>
          <w:p w:rsidR="00BA72A4" w:rsidRPr="00AE6662" w:rsidRDefault="00BA72A4" w:rsidP="00FF723B">
            <w:pPr>
              <w:jc w:val="left"/>
              <w:rPr>
                <w:szCs w:val="24"/>
              </w:rPr>
            </w:pPr>
            <w:r w:rsidRPr="00AE6662">
              <w:rPr>
                <w:szCs w:val="24"/>
              </w:rPr>
              <w:t>2,7 км</w:t>
            </w:r>
          </w:p>
        </w:tc>
        <w:tc>
          <w:tcPr>
            <w:tcW w:w="1116" w:type="pct"/>
            <w:shd w:val="clear" w:color="auto" w:fill="auto"/>
          </w:tcPr>
          <w:p w:rsidR="00BA72A4" w:rsidRPr="00AE6662" w:rsidRDefault="00BA72A4" w:rsidP="00FF723B">
            <w:pPr>
              <w:pStyle w:val="aff0"/>
              <w:rPr>
                <w:highlight w:val="yellow"/>
              </w:rPr>
            </w:pPr>
            <w:r w:rsidRPr="00AE6662">
              <w:t>территория поселения</w:t>
            </w:r>
          </w:p>
        </w:tc>
        <w:tc>
          <w:tcPr>
            <w:tcW w:w="1245" w:type="pct"/>
            <w:shd w:val="clear" w:color="auto" w:fill="auto"/>
          </w:tcPr>
          <w:p w:rsidR="00BA72A4" w:rsidRPr="00AE6662" w:rsidRDefault="00BA72A4" w:rsidP="00434413">
            <w:pPr>
              <w:pStyle w:val="aff0"/>
              <w:spacing w:before="0" w:beforeAutospacing="0" w:after="0" w:afterAutospacing="0"/>
            </w:pPr>
            <w:r w:rsidRPr="00AE6662">
              <w:t xml:space="preserve">охранная зона – </w:t>
            </w:r>
            <w:r w:rsidR="00434413">
              <w:t>2</w:t>
            </w:r>
            <w:r w:rsidRPr="00AE6662">
              <w:t>0 м</w:t>
            </w:r>
          </w:p>
        </w:tc>
      </w:tr>
      <w:tr w:rsidR="00BA72A4" w:rsidRPr="00AE6662" w:rsidTr="00BA72A4">
        <w:tc>
          <w:tcPr>
            <w:tcW w:w="290" w:type="pct"/>
            <w:shd w:val="clear" w:color="auto" w:fill="auto"/>
          </w:tcPr>
          <w:p w:rsidR="00BA72A4" w:rsidRPr="00AE6662" w:rsidRDefault="00BA72A4" w:rsidP="00FF723B">
            <w:pPr>
              <w:pStyle w:val="aff0"/>
              <w:spacing w:before="0" w:beforeAutospacing="0" w:after="0" w:afterAutospacing="0"/>
            </w:pPr>
            <w:r w:rsidRPr="00AE6662">
              <w:t>1.10</w:t>
            </w:r>
          </w:p>
        </w:tc>
        <w:tc>
          <w:tcPr>
            <w:tcW w:w="1094" w:type="pct"/>
            <w:shd w:val="clear" w:color="auto" w:fill="auto"/>
          </w:tcPr>
          <w:p w:rsidR="00BA72A4" w:rsidRPr="00AE6662" w:rsidRDefault="00BA72A4" w:rsidP="00FF723B">
            <w:pPr>
              <w:pStyle w:val="aff0"/>
              <w:spacing w:before="0" w:beforeAutospacing="0" w:after="0" w:afterAutospacing="0"/>
            </w:pPr>
            <w:r w:rsidRPr="00AE6662">
              <w:t xml:space="preserve">Линии электропередачи </w:t>
            </w:r>
          </w:p>
          <w:p w:rsidR="00BA72A4" w:rsidRPr="00AE6662" w:rsidRDefault="00BA72A4" w:rsidP="00FF723B">
            <w:pPr>
              <w:pStyle w:val="aff0"/>
              <w:spacing w:before="0" w:beforeAutospacing="0" w:after="0" w:afterAutospacing="0"/>
            </w:pPr>
            <w:r w:rsidRPr="00AE6662">
              <w:t>6 кВ</w:t>
            </w:r>
          </w:p>
        </w:tc>
        <w:tc>
          <w:tcPr>
            <w:tcW w:w="1255" w:type="pct"/>
            <w:shd w:val="clear" w:color="auto" w:fill="auto"/>
          </w:tcPr>
          <w:p w:rsidR="00BA72A4" w:rsidRPr="008B32CC" w:rsidRDefault="00BA72A4" w:rsidP="00FF723B">
            <w:pPr>
              <w:pStyle w:val="aff0"/>
              <w:spacing w:before="0" w:beforeAutospacing="0" w:after="0" w:afterAutospacing="0"/>
            </w:pPr>
            <w:r w:rsidRPr="00537980">
              <w:t xml:space="preserve">реконструкция: </w:t>
            </w:r>
            <w:r w:rsidRPr="008B32CC">
              <w:t>установка дополнительных осветительных приборов на улицах</w:t>
            </w:r>
          </w:p>
        </w:tc>
        <w:tc>
          <w:tcPr>
            <w:tcW w:w="1116" w:type="pct"/>
            <w:shd w:val="clear" w:color="auto" w:fill="auto"/>
          </w:tcPr>
          <w:p w:rsidR="00BA72A4" w:rsidRPr="00AE6662" w:rsidRDefault="00BA72A4" w:rsidP="00FF723B">
            <w:pPr>
              <w:pStyle w:val="aff0"/>
              <w:rPr>
                <w:highlight w:val="yellow"/>
              </w:rPr>
            </w:pPr>
            <w:r w:rsidRPr="00AE6662">
              <w:t>территория поселения</w:t>
            </w:r>
          </w:p>
        </w:tc>
        <w:tc>
          <w:tcPr>
            <w:tcW w:w="1245" w:type="pct"/>
            <w:shd w:val="clear" w:color="auto" w:fill="auto"/>
          </w:tcPr>
          <w:p w:rsidR="00BA72A4" w:rsidRPr="00AE6662" w:rsidRDefault="00BA72A4" w:rsidP="00434413">
            <w:pPr>
              <w:jc w:val="left"/>
              <w:rPr>
                <w:szCs w:val="24"/>
              </w:rPr>
            </w:pPr>
            <w:r w:rsidRPr="00AE6662">
              <w:rPr>
                <w:szCs w:val="24"/>
              </w:rPr>
              <w:t xml:space="preserve">охранная зона – </w:t>
            </w:r>
            <w:r w:rsidR="00434413">
              <w:rPr>
                <w:szCs w:val="24"/>
              </w:rPr>
              <w:t>2</w:t>
            </w:r>
            <w:r w:rsidRPr="00AE6662">
              <w:rPr>
                <w:szCs w:val="24"/>
              </w:rPr>
              <w:t>0 м</w:t>
            </w:r>
          </w:p>
        </w:tc>
      </w:tr>
      <w:tr w:rsidR="00BA72A4" w:rsidRPr="00AE6662" w:rsidTr="00BA72A4">
        <w:tc>
          <w:tcPr>
            <w:tcW w:w="290" w:type="pct"/>
            <w:shd w:val="clear" w:color="auto" w:fill="auto"/>
          </w:tcPr>
          <w:p w:rsidR="00BA72A4" w:rsidRPr="00AE6662" w:rsidRDefault="00BA72A4" w:rsidP="00FF723B">
            <w:pPr>
              <w:pStyle w:val="aff0"/>
              <w:spacing w:before="0" w:beforeAutospacing="0" w:after="0" w:afterAutospacing="0"/>
              <w:rPr>
                <w:b/>
              </w:rPr>
            </w:pPr>
            <w:r w:rsidRPr="00AE6662">
              <w:rPr>
                <w:b/>
              </w:rPr>
              <w:t>2</w:t>
            </w:r>
          </w:p>
        </w:tc>
        <w:tc>
          <w:tcPr>
            <w:tcW w:w="4710" w:type="pct"/>
            <w:gridSpan w:val="4"/>
            <w:shd w:val="clear" w:color="auto" w:fill="auto"/>
          </w:tcPr>
          <w:p w:rsidR="00BA72A4" w:rsidRPr="00537980" w:rsidRDefault="00BA72A4" w:rsidP="00FF723B">
            <w:pPr>
              <w:pStyle w:val="aff0"/>
              <w:spacing w:before="0" w:beforeAutospacing="0" w:after="0" w:afterAutospacing="0"/>
            </w:pPr>
            <w:r w:rsidRPr="00537980">
              <w:rPr>
                <w:b/>
              </w:rPr>
              <w:t xml:space="preserve">Вид объектов: </w:t>
            </w:r>
            <w:r w:rsidRPr="00537980">
              <w:t>объекты теплоснабжения.</w:t>
            </w:r>
          </w:p>
          <w:p w:rsidR="00BA72A4" w:rsidRPr="00537980" w:rsidRDefault="00BA72A4" w:rsidP="00FF723B">
            <w:pPr>
              <w:pStyle w:val="aff0"/>
              <w:spacing w:before="0" w:beforeAutospacing="0" w:after="0" w:afterAutospacing="0"/>
              <w:rPr>
                <w:b/>
              </w:rPr>
            </w:pPr>
            <w:r w:rsidRPr="00537980">
              <w:rPr>
                <w:b/>
              </w:rPr>
              <w:t xml:space="preserve">Назначение объектов: </w:t>
            </w:r>
            <w:r w:rsidRPr="00537980">
              <w:t>организация в границах поселения теплоснабжения населения в пределах полномочий, установленных законодательством Российской Федерации.</w:t>
            </w:r>
          </w:p>
        </w:tc>
      </w:tr>
      <w:tr w:rsidR="00BA72A4" w:rsidRPr="00AE6662" w:rsidTr="00BA72A4">
        <w:tc>
          <w:tcPr>
            <w:tcW w:w="290" w:type="pct"/>
            <w:shd w:val="clear" w:color="auto" w:fill="auto"/>
          </w:tcPr>
          <w:p w:rsidR="00BA72A4" w:rsidRPr="00AE6662" w:rsidRDefault="00BA72A4" w:rsidP="00CF64B0">
            <w:pPr>
              <w:pStyle w:val="aff0"/>
              <w:spacing w:before="0" w:beforeAutospacing="0" w:after="0" w:afterAutospacing="0"/>
            </w:pPr>
            <w:r w:rsidRPr="00AE6662">
              <w:t>2.1</w:t>
            </w:r>
          </w:p>
        </w:tc>
        <w:tc>
          <w:tcPr>
            <w:tcW w:w="1094" w:type="pct"/>
            <w:shd w:val="clear" w:color="auto" w:fill="auto"/>
          </w:tcPr>
          <w:p w:rsidR="00BA72A4" w:rsidRPr="00AE6662" w:rsidRDefault="00BA72A4" w:rsidP="00CF64B0">
            <w:pPr>
              <w:contextualSpacing/>
              <w:jc w:val="left"/>
              <w:rPr>
                <w:color w:val="FF0000"/>
                <w:szCs w:val="24"/>
              </w:rPr>
            </w:pPr>
            <w:r w:rsidRPr="00AE6662">
              <w:t>Источник тепловой энергии</w:t>
            </w:r>
          </w:p>
        </w:tc>
        <w:tc>
          <w:tcPr>
            <w:tcW w:w="1255" w:type="pct"/>
            <w:shd w:val="clear" w:color="auto" w:fill="auto"/>
          </w:tcPr>
          <w:p w:rsidR="00BA72A4" w:rsidRPr="00AE6662" w:rsidRDefault="00BA72A4" w:rsidP="00FF723B">
            <w:pPr>
              <w:contextualSpacing/>
              <w:jc w:val="left"/>
              <w:rPr>
                <w:szCs w:val="24"/>
              </w:rPr>
            </w:pPr>
            <w:r w:rsidRPr="00AE6662">
              <w:rPr>
                <w:szCs w:val="24"/>
              </w:rPr>
              <w:t>строительство новой бло</w:t>
            </w:r>
            <w:r>
              <w:rPr>
                <w:szCs w:val="24"/>
              </w:rPr>
              <w:t>к</w:t>
            </w:r>
            <w:r w:rsidRPr="00AE6662">
              <w:rPr>
                <w:szCs w:val="24"/>
              </w:rPr>
              <w:t>-модульной котельной у</w:t>
            </w:r>
            <w:r>
              <w:rPr>
                <w:szCs w:val="24"/>
              </w:rPr>
              <w:t>становки и сетей теплоснабжения</w:t>
            </w:r>
          </w:p>
        </w:tc>
        <w:tc>
          <w:tcPr>
            <w:tcW w:w="1116" w:type="pct"/>
            <w:shd w:val="clear" w:color="auto" w:fill="auto"/>
          </w:tcPr>
          <w:p w:rsidR="00BA72A4" w:rsidRPr="00AE6662" w:rsidRDefault="00BA72A4" w:rsidP="00CF64B0">
            <w:pPr>
              <w:jc w:val="left"/>
              <w:rPr>
                <w:szCs w:val="24"/>
              </w:rPr>
            </w:pPr>
            <w:r w:rsidRPr="00AE6662">
              <w:rPr>
                <w:szCs w:val="24"/>
              </w:rPr>
              <w:t xml:space="preserve">д. Луйсковицы, </w:t>
            </w:r>
          </w:p>
          <w:p w:rsidR="00BA72A4" w:rsidRPr="00AE6662" w:rsidRDefault="00BA72A4" w:rsidP="00CF64B0">
            <w:pPr>
              <w:jc w:val="left"/>
              <w:rPr>
                <w:szCs w:val="24"/>
              </w:rPr>
            </w:pPr>
            <w:r w:rsidRPr="00AE6662">
              <w:rPr>
                <w:szCs w:val="24"/>
              </w:rPr>
              <w:t>зона застройки малоэтажными жилыми домами</w:t>
            </w:r>
          </w:p>
        </w:tc>
        <w:tc>
          <w:tcPr>
            <w:tcW w:w="1245" w:type="pct"/>
            <w:shd w:val="clear" w:color="auto" w:fill="auto"/>
          </w:tcPr>
          <w:p w:rsidR="00BA72A4" w:rsidRPr="00AE6662" w:rsidRDefault="00BA72A4" w:rsidP="00CF64B0">
            <w:pPr>
              <w:jc w:val="left"/>
              <w:rPr>
                <w:szCs w:val="24"/>
              </w:rPr>
            </w:pPr>
            <w:r w:rsidRPr="00AE6662">
              <w:rPr>
                <w:szCs w:val="24"/>
              </w:rPr>
              <w:t xml:space="preserve">санитарно-защитная зона – 50 м </w:t>
            </w:r>
            <w:r w:rsidRPr="00AE6662">
              <w:rPr>
                <w:rStyle w:val="afffff"/>
                <w:b/>
                <w:szCs w:val="24"/>
              </w:rPr>
              <w:footnoteReference w:id="2"/>
            </w:r>
          </w:p>
        </w:tc>
      </w:tr>
      <w:tr w:rsidR="00BA72A4" w:rsidRPr="00AE6662" w:rsidTr="00BA72A4">
        <w:tc>
          <w:tcPr>
            <w:tcW w:w="290" w:type="pct"/>
            <w:shd w:val="clear" w:color="auto" w:fill="auto"/>
          </w:tcPr>
          <w:p w:rsidR="00BA72A4" w:rsidRPr="00AE6662" w:rsidRDefault="00BA72A4" w:rsidP="00FF723B">
            <w:pPr>
              <w:pStyle w:val="aff0"/>
              <w:spacing w:before="0" w:beforeAutospacing="0" w:after="0" w:afterAutospacing="0"/>
            </w:pPr>
            <w:r w:rsidRPr="00AE6662">
              <w:t>2.2</w:t>
            </w:r>
          </w:p>
        </w:tc>
        <w:tc>
          <w:tcPr>
            <w:tcW w:w="1094" w:type="pct"/>
            <w:shd w:val="clear" w:color="auto" w:fill="auto"/>
          </w:tcPr>
          <w:p w:rsidR="00BA72A4" w:rsidRPr="00AE6662" w:rsidRDefault="00BA72A4" w:rsidP="00FF723B">
            <w:pPr>
              <w:pStyle w:val="aff0"/>
              <w:spacing w:before="0" w:beforeAutospacing="0" w:after="0" w:afterAutospacing="0"/>
            </w:pPr>
            <w:r w:rsidRPr="00AE6662">
              <w:t>Теплопровод распределительный (квартальный)</w:t>
            </w:r>
          </w:p>
        </w:tc>
        <w:tc>
          <w:tcPr>
            <w:tcW w:w="1255" w:type="pct"/>
            <w:shd w:val="clear" w:color="auto" w:fill="auto"/>
          </w:tcPr>
          <w:p w:rsidR="00BA72A4" w:rsidRPr="00AE6662" w:rsidRDefault="00BA72A4" w:rsidP="00FF723B">
            <w:pPr>
              <w:jc w:val="left"/>
              <w:rPr>
                <w:szCs w:val="24"/>
              </w:rPr>
            </w:pPr>
            <w:r w:rsidRPr="00AE6662">
              <w:rPr>
                <w:szCs w:val="24"/>
              </w:rPr>
              <w:t xml:space="preserve">протяженность </w:t>
            </w:r>
          </w:p>
          <w:p w:rsidR="00BA72A4" w:rsidRPr="00AE6662" w:rsidRDefault="00BA72A4" w:rsidP="00FF723B">
            <w:pPr>
              <w:contextualSpacing/>
              <w:jc w:val="left"/>
              <w:rPr>
                <w:szCs w:val="24"/>
              </w:rPr>
            </w:pPr>
            <w:r w:rsidRPr="00AE6662">
              <w:t>0,6 км</w:t>
            </w:r>
          </w:p>
        </w:tc>
        <w:tc>
          <w:tcPr>
            <w:tcW w:w="1116" w:type="pct"/>
            <w:shd w:val="clear" w:color="auto" w:fill="auto"/>
          </w:tcPr>
          <w:p w:rsidR="00BA72A4" w:rsidRPr="00AE6662" w:rsidRDefault="00BA72A4" w:rsidP="00FF723B">
            <w:pPr>
              <w:jc w:val="left"/>
              <w:rPr>
                <w:szCs w:val="24"/>
              </w:rPr>
            </w:pPr>
            <w:r w:rsidRPr="00AE6662">
              <w:rPr>
                <w:szCs w:val="24"/>
              </w:rPr>
              <w:t xml:space="preserve">п. Елизаветино, </w:t>
            </w:r>
          </w:p>
          <w:p w:rsidR="00BA72A4" w:rsidRPr="00AE6662" w:rsidRDefault="00BA72A4" w:rsidP="00FF723B">
            <w:pPr>
              <w:jc w:val="left"/>
              <w:rPr>
                <w:szCs w:val="24"/>
              </w:rPr>
            </w:pPr>
            <w:r w:rsidRPr="00AE6662">
              <w:rPr>
                <w:szCs w:val="24"/>
              </w:rPr>
              <w:t>зона застройки малоэтажными жилыми домами</w:t>
            </w:r>
          </w:p>
        </w:tc>
        <w:tc>
          <w:tcPr>
            <w:tcW w:w="1245" w:type="pct"/>
            <w:shd w:val="clear" w:color="auto" w:fill="auto"/>
          </w:tcPr>
          <w:p w:rsidR="00BA72A4" w:rsidRPr="00AE6662" w:rsidRDefault="00BA72A4" w:rsidP="00FF723B">
            <w:pPr>
              <w:jc w:val="left"/>
              <w:rPr>
                <w:szCs w:val="24"/>
              </w:rPr>
            </w:pPr>
            <w:r w:rsidRPr="00AE6662">
              <w:t xml:space="preserve">охранная зона – 5 м </w:t>
            </w:r>
            <w:r w:rsidRPr="00AE6662">
              <w:rPr>
                <w:rStyle w:val="afffff"/>
                <w:b/>
              </w:rPr>
              <w:footnoteReference w:id="3"/>
            </w:r>
          </w:p>
        </w:tc>
      </w:tr>
      <w:tr w:rsidR="00BA72A4" w:rsidRPr="00AE6662" w:rsidTr="00BA72A4">
        <w:tc>
          <w:tcPr>
            <w:tcW w:w="290" w:type="pct"/>
            <w:shd w:val="clear" w:color="auto" w:fill="auto"/>
          </w:tcPr>
          <w:p w:rsidR="00BA72A4" w:rsidRPr="00AE6662" w:rsidRDefault="00BA72A4" w:rsidP="00FF723B">
            <w:pPr>
              <w:pStyle w:val="aff0"/>
              <w:spacing w:before="0" w:beforeAutospacing="0" w:after="0" w:afterAutospacing="0"/>
            </w:pPr>
            <w:r w:rsidRPr="00AE6662">
              <w:t>2.3</w:t>
            </w:r>
          </w:p>
        </w:tc>
        <w:tc>
          <w:tcPr>
            <w:tcW w:w="1094" w:type="pct"/>
            <w:shd w:val="clear" w:color="auto" w:fill="auto"/>
          </w:tcPr>
          <w:p w:rsidR="00BA72A4" w:rsidRPr="00AE6662" w:rsidRDefault="00BA72A4" w:rsidP="00FF723B">
            <w:pPr>
              <w:pStyle w:val="aff0"/>
              <w:spacing w:before="0" w:beforeAutospacing="0" w:after="0" w:afterAutospacing="0"/>
            </w:pPr>
            <w:r w:rsidRPr="00AE6662">
              <w:t>Теплопровод распределительный (квартальный)</w:t>
            </w:r>
          </w:p>
        </w:tc>
        <w:tc>
          <w:tcPr>
            <w:tcW w:w="1255" w:type="pct"/>
            <w:shd w:val="clear" w:color="auto" w:fill="auto"/>
          </w:tcPr>
          <w:p w:rsidR="00BA72A4" w:rsidRPr="00AE6662" w:rsidRDefault="00BA72A4" w:rsidP="00FF723B">
            <w:pPr>
              <w:jc w:val="left"/>
              <w:rPr>
                <w:szCs w:val="24"/>
              </w:rPr>
            </w:pPr>
            <w:r w:rsidRPr="00AE6662">
              <w:rPr>
                <w:szCs w:val="24"/>
              </w:rPr>
              <w:t xml:space="preserve">протяженность </w:t>
            </w:r>
          </w:p>
          <w:p w:rsidR="00BA72A4" w:rsidRPr="00AE6662" w:rsidRDefault="00BA72A4" w:rsidP="00FF723B">
            <w:pPr>
              <w:contextualSpacing/>
              <w:jc w:val="left"/>
              <w:rPr>
                <w:szCs w:val="24"/>
              </w:rPr>
            </w:pPr>
            <w:r w:rsidRPr="00AE6662">
              <w:t>0,5 км</w:t>
            </w:r>
          </w:p>
        </w:tc>
        <w:tc>
          <w:tcPr>
            <w:tcW w:w="1116" w:type="pct"/>
            <w:shd w:val="clear" w:color="auto" w:fill="auto"/>
          </w:tcPr>
          <w:p w:rsidR="00BA72A4" w:rsidRPr="00AE6662" w:rsidRDefault="00BA72A4" w:rsidP="00FF723B">
            <w:pPr>
              <w:jc w:val="left"/>
              <w:rPr>
                <w:szCs w:val="24"/>
              </w:rPr>
            </w:pPr>
            <w:r w:rsidRPr="00AE6662">
              <w:rPr>
                <w:szCs w:val="24"/>
              </w:rPr>
              <w:t xml:space="preserve">д. Луйсковицы, </w:t>
            </w:r>
          </w:p>
          <w:p w:rsidR="00BA72A4" w:rsidRPr="00AE6662" w:rsidRDefault="00BA72A4" w:rsidP="00FF723B">
            <w:pPr>
              <w:jc w:val="left"/>
              <w:rPr>
                <w:szCs w:val="24"/>
              </w:rPr>
            </w:pPr>
            <w:r w:rsidRPr="00AE6662">
              <w:rPr>
                <w:szCs w:val="24"/>
              </w:rPr>
              <w:t>зона застройки малоэтажными жилыми домами</w:t>
            </w:r>
          </w:p>
        </w:tc>
        <w:tc>
          <w:tcPr>
            <w:tcW w:w="1245" w:type="pct"/>
            <w:shd w:val="clear" w:color="auto" w:fill="auto"/>
          </w:tcPr>
          <w:p w:rsidR="00BA72A4" w:rsidRPr="00AE6662" w:rsidRDefault="00BA72A4" w:rsidP="00FF723B">
            <w:pPr>
              <w:jc w:val="left"/>
              <w:rPr>
                <w:szCs w:val="24"/>
              </w:rPr>
            </w:pPr>
            <w:r w:rsidRPr="00AE6662">
              <w:t>охранная зона – 5 м</w:t>
            </w:r>
          </w:p>
        </w:tc>
      </w:tr>
      <w:tr w:rsidR="00BA72A4" w:rsidRPr="00AE6662" w:rsidTr="00BA72A4">
        <w:tc>
          <w:tcPr>
            <w:tcW w:w="290" w:type="pct"/>
            <w:shd w:val="clear" w:color="auto" w:fill="auto"/>
          </w:tcPr>
          <w:p w:rsidR="00BA72A4" w:rsidRPr="00AE6662" w:rsidRDefault="00BA72A4" w:rsidP="00FF723B">
            <w:pPr>
              <w:pStyle w:val="aff0"/>
              <w:spacing w:before="0" w:beforeAutospacing="0" w:after="0" w:afterAutospacing="0"/>
            </w:pPr>
            <w:r w:rsidRPr="00AE6662">
              <w:t>2.4</w:t>
            </w:r>
          </w:p>
        </w:tc>
        <w:tc>
          <w:tcPr>
            <w:tcW w:w="1094" w:type="pct"/>
            <w:shd w:val="clear" w:color="auto" w:fill="auto"/>
          </w:tcPr>
          <w:p w:rsidR="00BA72A4" w:rsidRPr="00AE6662" w:rsidRDefault="00BA72A4" w:rsidP="00FF723B">
            <w:pPr>
              <w:pStyle w:val="aff0"/>
              <w:spacing w:before="0" w:beforeAutospacing="0" w:after="0" w:afterAutospacing="0"/>
            </w:pPr>
            <w:r w:rsidRPr="00AE6662">
              <w:t xml:space="preserve">Теплопровод распределительный </w:t>
            </w:r>
            <w:r w:rsidRPr="00AE6662">
              <w:lastRenderedPageBreak/>
              <w:t>(квартальный)</w:t>
            </w:r>
          </w:p>
        </w:tc>
        <w:tc>
          <w:tcPr>
            <w:tcW w:w="1255" w:type="pct"/>
            <w:shd w:val="clear" w:color="auto" w:fill="auto"/>
          </w:tcPr>
          <w:p w:rsidR="00BA72A4" w:rsidRPr="00AE6662" w:rsidRDefault="00BA72A4" w:rsidP="00FF723B">
            <w:pPr>
              <w:jc w:val="left"/>
              <w:rPr>
                <w:szCs w:val="24"/>
              </w:rPr>
            </w:pPr>
            <w:r w:rsidRPr="00AE6662">
              <w:rPr>
                <w:szCs w:val="24"/>
              </w:rPr>
              <w:lastRenderedPageBreak/>
              <w:t xml:space="preserve">протяженность </w:t>
            </w:r>
          </w:p>
          <w:p w:rsidR="00BA72A4" w:rsidRPr="00AE6662" w:rsidRDefault="00BA72A4" w:rsidP="00FF723B">
            <w:pPr>
              <w:contextualSpacing/>
              <w:jc w:val="left"/>
              <w:rPr>
                <w:szCs w:val="24"/>
              </w:rPr>
            </w:pPr>
            <w:r w:rsidRPr="00AE6662">
              <w:t>0,1 км</w:t>
            </w:r>
          </w:p>
        </w:tc>
        <w:tc>
          <w:tcPr>
            <w:tcW w:w="1116" w:type="pct"/>
            <w:shd w:val="clear" w:color="auto" w:fill="auto"/>
          </w:tcPr>
          <w:p w:rsidR="00BA72A4" w:rsidRPr="00AE6662" w:rsidRDefault="00BA72A4" w:rsidP="00FF723B">
            <w:pPr>
              <w:jc w:val="left"/>
              <w:rPr>
                <w:szCs w:val="24"/>
              </w:rPr>
            </w:pPr>
            <w:r w:rsidRPr="00AE6662">
              <w:rPr>
                <w:szCs w:val="24"/>
              </w:rPr>
              <w:t xml:space="preserve">д. Шпаньково, </w:t>
            </w:r>
          </w:p>
          <w:p w:rsidR="00BA72A4" w:rsidRPr="00AE6662" w:rsidRDefault="00BA72A4" w:rsidP="00FF723B">
            <w:pPr>
              <w:jc w:val="left"/>
              <w:rPr>
                <w:szCs w:val="24"/>
              </w:rPr>
            </w:pPr>
            <w:r w:rsidRPr="00AE6662">
              <w:rPr>
                <w:szCs w:val="24"/>
              </w:rPr>
              <w:t xml:space="preserve">зона застройки малоэтажными </w:t>
            </w:r>
            <w:r w:rsidRPr="00AE6662">
              <w:rPr>
                <w:szCs w:val="24"/>
              </w:rPr>
              <w:lastRenderedPageBreak/>
              <w:t>жилыми домами</w:t>
            </w:r>
          </w:p>
        </w:tc>
        <w:tc>
          <w:tcPr>
            <w:tcW w:w="1245" w:type="pct"/>
            <w:shd w:val="clear" w:color="auto" w:fill="auto"/>
          </w:tcPr>
          <w:p w:rsidR="00BA72A4" w:rsidRPr="00AE6662" w:rsidRDefault="00BA72A4" w:rsidP="00FF723B">
            <w:pPr>
              <w:jc w:val="left"/>
              <w:rPr>
                <w:szCs w:val="24"/>
              </w:rPr>
            </w:pPr>
            <w:r w:rsidRPr="00AE6662">
              <w:lastRenderedPageBreak/>
              <w:t>охранная зона – 5 м</w:t>
            </w:r>
          </w:p>
        </w:tc>
      </w:tr>
      <w:tr w:rsidR="00BA72A4" w:rsidRPr="00AE6662" w:rsidTr="00BA72A4">
        <w:tc>
          <w:tcPr>
            <w:tcW w:w="290" w:type="pct"/>
            <w:shd w:val="clear" w:color="auto" w:fill="auto"/>
          </w:tcPr>
          <w:p w:rsidR="00BA72A4" w:rsidRPr="00AE6662" w:rsidRDefault="00BA72A4" w:rsidP="007C7D3D">
            <w:pPr>
              <w:pStyle w:val="aff0"/>
              <w:spacing w:before="0" w:beforeAutospacing="0" w:after="0" w:afterAutospacing="0"/>
            </w:pPr>
            <w:r w:rsidRPr="00AE6662">
              <w:lastRenderedPageBreak/>
              <w:t>2.5</w:t>
            </w:r>
          </w:p>
        </w:tc>
        <w:tc>
          <w:tcPr>
            <w:tcW w:w="1094" w:type="pct"/>
            <w:shd w:val="clear" w:color="auto" w:fill="auto"/>
          </w:tcPr>
          <w:p w:rsidR="00BA72A4" w:rsidRPr="00AE6662" w:rsidRDefault="00BA72A4" w:rsidP="007C7D3D">
            <w:pPr>
              <w:pStyle w:val="aff0"/>
              <w:spacing w:before="0" w:beforeAutospacing="0" w:after="0" w:afterAutospacing="0"/>
            </w:pPr>
            <w:r w:rsidRPr="00AE6662">
              <w:t>Теплопровод распределительный (квартальный)</w:t>
            </w:r>
          </w:p>
        </w:tc>
        <w:tc>
          <w:tcPr>
            <w:tcW w:w="1255" w:type="pct"/>
            <w:shd w:val="clear" w:color="auto" w:fill="auto"/>
          </w:tcPr>
          <w:p w:rsidR="00BA72A4" w:rsidRPr="00AE6662" w:rsidRDefault="00BA72A4" w:rsidP="007C7D3D">
            <w:pPr>
              <w:jc w:val="left"/>
              <w:rPr>
                <w:szCs w:val="24"/>
              </w:rPr>
            </w:pPr>
            <w:r w:rsidRPr="00537980">
              <w:t xml:space="preserve">реконструкция: </w:t>
            </w:r>
            <w:r w:rsidRPr="00AE6662">
              <w:t xml:space="preserve">изменение двухтрубной системы на четырехтрубную, </w:t>
            </w:r>
            <w:r w:rsidRPr="00AE6662">
              <w:rPr>
                <w:szCs w:val="24"/>
              </w:rPr>
              <w:t xml:space="preserve">протяженность </w:t>
            </w:r>
          </w:p>
          <w:p w:rsidR="00BA72A4" w:rsidRPr="00AE6662" w:rsidRDefault="00BA72A4" w:rsidP="007C7D3D">
            <w:pPr>
              <w:pStyle w:val="aff0"/>
              <w:spacing w:before="0" w:beforeAutospacing="0" w:after="0" w:afterAutospacing="0"/>
            </w:pPr>
            <w:r w:rsidRPr="00AE6662">
              <w:t>4,1 км</w:t>
            </w:r>
          </w:p>
        </w:tc>
        <w:tc>
          <w:tcPr>
            <w:tcW w:w="1116" w:type="pct"/>
            <w:shd w:val="clear" w:color="auto" w:fill="auto"/>
          </w:tcPr>
          <w:p w:rsidR="00BA72A4" w:rsidRPr="00AE6662" w:rsidRDefault="00BA72A4" w:rsidP="007C7D3D">
            <w:pPr>
              <w:jc w:val="left"/>
              <w:rPr>
                <w:szCs w:val="24"/>
              </w:rPr>
            </w:pPr>
            <w:r w:rsidRPr="00AE6662">
              <w:rPr>
                <w:szCs w:val="24"/>
              </w:rPr>
              <w:t>п. Елизаветино</w:t>
            </w:r>
          </w:p>
        </w:tc>
        <w:tc>
          <w:tcPr>
            <w:tcW w:w="1245" w:type="pct"/>
            <w:shd w:val="clear" w:color="auto" w:fill="auto"/>
          </w:tcPr>
          <w:p w:rsidR="00BA72A4" w:rsidRPr="00AE6662" w:rsidRDefault="00BA72A4" w:rsidP="007C7D3D">
            <w:pPr>
              <w:jc w:val="left"/>
              <w:rPr>
                <w:szCs w:val="24"/>
              </w:rPr>
            </w:pPr>
            <w:r w:rsidRPr="00AE6662">
              <w:t>охранная зона – 5 м</w:t>
            </w:r>
          </w:p>
        </w:tc>
      </w:tr>
      <w:tr w:rsidR="00BA72A4" w:rsidRPr="00AE6662" w:rsidTr="00BA72A4">
        <w:tc>
          <w:tcPr>
            <w:tcW w:w="290" w:type="pct"/>
            <w:shd w:val="clear" w:color="auto" w:fill="auto"/>
          </w:tcPr>
          <w:p w:rsidR="00BA72A4" w:rsidRPr="00AE6662" w:rsidRDefault="00BA72A4" w:rsidP="007C7D3D">
            <w:pPr>
              <w:pStyle w:val="aff0"/>
              <w:spacing w:before="0" w:beforeAutospacing="0" w:after="0" w:afterAutospacing="0"/>
            </w:pPr>
            <w:r w:rsidRPr="00AE6662">
              <w:t>2.6</w:t>
            </w:r>
          </w:p>
        </w:tc>
        <w:tc>
          <w:tcPr>
            <w:tcW w:w="1094" w:type="pct"/>
            <w:shd w:val="clear" w:color="auto" w:fill="auto"/>
          </w:tcPr>
          <w:p w:rsidR="00BA72A4" w:rsidRPr="00AE6662" w:rsidRDefault="00BA72A4" w:rsidP="007C7D3D">
            <w:pPr>
              <w:pStyle w:val="aff0"/>
              <w:spacing w:before="0" w:beforeAutospacing="0" w:after="0" w:afterAutospacing="0"/>
            </w:pPr>
            <w:r w:rsidRPr="00AE6662">
              <w:t>Теплопровод распределительный (квартальный)</w:t>
            </w:r>
          </w:p>
        </w:tc>
        <w:tc>
          <w:tcPr>
            <w:tcW w:w="1255" w:type="pct"/>
            <w:shd w:val="clear" w:color="auto" w:fill="auto"/>
          </w:tcPr>
          <w:p w:rsidR="00BA72A4" w:rsidRPr="00AE6662" w:rsidRDefault="00BA72A4" w:rsidP="007C7D3D">
            <w:pPr>
              <w:jc w:val="left"/>
              <w:rPr>
                <w:szCs w:val="24"/>
              </w:rPr>
            </w:pPr>
            <w:r w:rsidRPr="00537980">
              <w:t xml:space="preserve">реконструкция: </w:t>
            </w:r>
            <w:r w:rsidRPr="00AE6662">
              <w:t xml:space="preserve">изменение двухтрубной системы на четырехтрубную, </w:t>
            </w:r>
            <w:r w:rsidRPr="00AE6662">
              <w:rPr>
                <w:szCs w:val="24"/>
              </w:rPr>
              <w:t xml:space="preserve">протяженность </w:t>
            </w:r>
          </w:p>
          <w:p w:rsidR="00BA72A4" w:rsidRPr="00AE6662" w:rsidRDefault="00BA72A4" w:rsidP="007C7D3D">
            <w:pPr>
              <w:pStyle w:val="aff0"/>
              <w:spacing w:before="0" w:beforeAutospacing="0" w:after="0" w:afterAutospacing="0"/>
            </w:pPr>
            <w:r w:rsidRPr="00AE6662">
              <w:t>3,3 км</w:t>
            </w:r>
          </w:p>
        </w:tc>
        <w:tc>
          <w:tcPr>
            <w:tcW w:w="1116" w:type="pct"/>
            <w:shd w:val="clear" w:color="auto" w:fill="auto"/>
          </w:tcPr>
          <w:p w:rsidR="00BA72A4" w:rsidRPr="00AE6662" w:rsidRDefault="00BA72A4" w:rsidP="007C7D3D">
            <w:pPr>
              <w:jc w:val="left"/>
              <w:rPr>
                <w:szCs w:val="24"/>
              </w:rPr>
            </w:pPr>
            <w:r w:rsidRPr="00AE6662">
              <w:rPr>
                <w:szCs w:val="24"/>
              </w:rPr>
              <w:t>д. Шпаньково</w:t>
            </w:r>
          </w:p>
        </w:tc>
        <w:tc>
          <w:tcPr>
            <w:tcW w:w="1245" w:type="pct"/>
            <w:shd w:val="clear" w:color="auto" w:fill="auto"/>
          </w:tcPr>
          <w:p w:rsidR="00BA72A4" w:rsidRPr="00AE6662" w:rsidRDefault="00BA72A4" w:rsidP="007C7D3D">
            <w:pPr>
              <w:jc w:val="left"/>
              <w:rPr>
                <w:szCs w:val="24"/>
              </w:rPr>
            </w:pPr>
            <w:r w:rsidRPr="00AE6662">
              <w:t>охранная зона – 5 м</w:t>
            </w:r>
          </w:p>
        </w:tc>
      </w:tr>
      <w:tr w:rsidR="00BA72A4" w:rsidRPr="00AE6662" w:rsidTr="00BA72A4">
        <w:tc>
          <w:tcPr>
            <w:tcW w:w="290" w:type="pct"/>
            <w:shd w:val="clear" w:color="auto" w:fill="auto"/>
          </w:tcPr>
          <w:p w:rsidR="00BA72A4" w:rsidRPr="00AE6662" w:rsidRDefault="00BA72A4" w:rsidP="007C7D3D">
            <w:pPr>
              <w:pStyle w:val="aff0"/>
              <w:spacing w:before="0" w:beforeAutospacing="0" w:after="0" w:afterAutospacing="0"/>
              <w:rPr>
                <w:b/>
              </w:rPr>
            </w:pPr>
            <w:r w:rsidRPr="00AE6662">
              <w:rPr>
                <w:b/>
              </w:rPr>
              <w:t>3</w:t>
            </w:r>
          </w:p>
        </w:tc>
        <w:tc>
          <w:tcPr>
            <w:tcW w:w="4710" w:type="pct"/>
            <w:gridSpan w:val="4"/>
            <w:shd w:val="clear" w:color="auto" w:fill="auto"/>
          </w:tcPr>
          <w:p w:rsidR="00BA72A4" w:rsidRPr="00537980" w:rsidRDefault="00BA72A4" w:rsidP="007C7D3D">
            <w:pPr>
              <w:pStyle w:val="aff0"/>
              <w:spacing w:before="0" w:beforeAutospacing="0" w:after="0" w:afterAutospacing="0"/>
            </w:pPr>
            <w:r w:rsidRPr="00537980">
              <w:rPr>
                <w:b/>
              </w:rPr>
              <w:t xml:space="preserve">Вид объектов: </w:t>
            </w:r>
            <w:r w:rsidRPr="00537980">
              <w:t>объекты газоснабжения.</w:t>
            </w:r>
          </w:p>
          <w:p w:rsidR="00BA72A4" w:rsidRPr="00537980" w:rsidRDefault="00BA72A4" w:rsidP="007C7D3D">
            <w:pPr>
              <w:pStyle w:val="aff0"/>
              <w:spacing w:before="0" w:beforeAutospacing="0" w:after="0" w:afterAutospacing="0"/>
              <w:rPr>
                <w:b/>
              </w:rPr>
            </w:pPr>
            <w:r w:rsidRPr="00537980">
              <w:rPr>
                <w:b/>
              </w:rPr>
              <w:t xml:space="preserve">Назначение объектов: </w:t>
            </w:r>
            <w:r w:rsidRPr="00537980">
              <w:t>организация в границах поселения газоснабжения населения в пределах полномочий, установленных законодательством Российской Федерации.</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3.1</w:t>
            </w:r>
          </w:p>
        </w:tc>
        <w:tc>
          <w:tcPr>
            <w:tcW w:w="1094" w:type="pct"/>
            <w:shd w:val="clear" w:color="auto" w:fill="auto"/>
          </w:tcPr>
          <w:p w:rsidR="00BA72A4" w:rsidRPr="00AE6662" w:rsidRDefault="00BA72A4" w:rsidP="00FF3091">
            <w:pPr>
              <w:pStyle w:val="aff0"/>
              <w:spacing w:before="0" w:beforeAutospacing="0" w:after="0" w:afterAutospacing="0"/>
            </w:pPr>
            <w:r w:rsidRPr="00AE6662">
              <w:t>Межпоселковый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pPr>
              <w:pStyle w:val="aff0"/>
              <w:spacing w:before="0" w:beforeAutospacing="0" w:after="0" w:afterAutospacing="0"/>
            </w:pPr>
            <w:r w:rsidRPr="00AE6662">
              <w:t>8,4 км</w:t>
            </w:r>
          </w:p>
        </w:tc>
        <w:tc>
          <w:tcPr>
            <w:tcW w:w="1116" w:type="pct"/>
            <w:shd w:val="clear" w:color="auto" w:fill="auto"/>
          </w:tcPr>
          <w:p w:rsidR="00BA72A4" w:rsidRPr="00AE6662" w:rsidRDefault="00BA72A4" w:rsidP="00FF3091">
            <w:pPr>
              <w:jc w:val="left"/>
              <w:rPr>
                <w:szCs w:val="24"/>
              </w:rPr>
            </w:pPr>
            <w:r w:rsidRPr="00AE6662">
              <w:rPr>
                <w:szCs w:val="24"/>
              </w:rPr>
              <w:t xml:space="preserve">д. Дылицы – </w:t>
            </w:r>
          </w:p>
          <w:p w:rsidR="00BA72A4" w:rsidRPr="00AE6662" w:rsidRDefault="00BA72A4" w:rsidP="00FF3091">
            <w:pPr>
              <w:jc w:val="left"/>
              <w:rPr>
                <w:szCs w:val="24"/>
              </w:rPr>
            </w:pPr>
            <w:r w:rsidRPr="00AE6662">
              <w:rPr>
                <w:szCs w:val="24"/>
              </w:rPr>
              <w:t xml:space="preserve">д. Холоповицы – </w:t>
            </w:r>
          </w:p>
          <w:p w:rsidR="00BA72A4" w:rsidRPr="00AE6662" w:rsidRDefault="00BA72A4" w:rsidP="00FF3091">
            <w:pPr>
              <w:jc w:val="left"/>
              <w:rPr>
                <w:szCs w:val="24"/>
              </w:rPr>
            </w:pPr>
            <w:r w:rsidRPr="00AE6662">
              <w:rPr>
                <w:szCs w:val="24"/>
              </w:rPr>
              <w:t xml:space="preserve">д. Алексеевка – </w:t>
            </w:r>
          </w:p>
          <w:p w:rsidR="00BA72A4" w:rsidRPr="00AE6662" w:rsidRDefault="00BA72A4" w:rsidP="00FF3091">
            <w:pPr>
              <w:jc w:val="left"/>
              <w:rPr>
                <w:szCs w:val="24"/>
              </w:rPr>
            </w:pPr>
            <w:r w:rsidRPr="00AE6662">
              <w:rPr>
                <w:szCs w:val="24"/>
              </w:rPr>
              <w:t xml:space="preserve">д. Луйсковицы – </w:t>
            </w:r>
          </w:p>
          <w:p w:rsidR="00BA72A4" w:rsidRPr="00AE6662" w:rsidRDefault="00BA72A4" w:rsidP="00FF3091">
            <w:pPr>
              <w:jc w:val="left"/>
              <w:rPr>
                <w:szCs w:val="24"/>
              </w:rPr>
            </w:pPr>
            <w:r w:rsidRPr="00AE6662">
              <w:rPr>
                <w:szCs w:val="24"/>
              </w:rPr>
              <w:t xml:space="preserve">д. Таровицы – </w:t>
            </w:r>
          </w:p>
          <w:p w:rsidR="00BA72A4" w:rsidRPr="00AE6662" w:rsidRDefault="00BA72A4" w:rsidP="00FF3091">
            <w:pPr>
              <w:jc w:val="left"/>
              <w:rPr>
                <w:szCs w:val="24"/>
              </w:rPr>
            </w:pPr>
            <w:r w:rsidRPr="00AE6662">
              <w:rPr>
                <w:szCs w:val="24"/>
              </w:rPr>
              <w:t xml:space="preserve">д. Малые Борницы с отводом на </w:t>
            </w:r>
          </w:p>
          <w:p w:rsidR="00BA72A4" w:rsidRPr="00AE6662" w:rsidRDefault="00BA72A4" w:rsidP="00FF3091">
            <w:pPr>
              <w:jc w:val="left"/>
              <w:rPr>
                <w:szCs w:val="24"/>
              </w:rPr>
            </w:pPr>
            <w:r w:rsidRPr="00AE6662">
              <w:rPr>
                <w:szCs w:val="24"/>
              </w:rPr>
              <w:t>д. Волгово</w:t>
            </w:r>
          </w:p>
        </w:tc>
        <w:tc>
          <w:tcPr>
            <w:tcW w:w="1245" w:type="pct"/>
            <w:shd w:val="clear" w:color="auto" w:fill="auto"/>
          </w:tcPr>
          <w:p w:rsidR="00BA72A4" w:rsidRPr="00AE6662" w:rsidRDefault="00BA72A4" w:rsidP="00FF3091">
            <w:pPr>
              <w:pStyle w:val="aff0"/>
              <w:spacing w:before="0" w:beforeAutospacing="0" w:after="0" w:afterAutospacing="0"/>
            </w:pPr>
            <w:r w:rsidRPr="00AE6662">
              <w:t xml:space="preserve">охранная зона – 2 м </w:t>
            </w:r>
            <w:r w:rsidRPr="00AE6662">
              <w:rPr>
                <w:rStyle w:val="afffff"/>
                <w:b/>
              </w:rPr>
              <w:footnoteReference w:id="4"/>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3.2</w:t>
            </w:r>
          </w:p>
        </w:tc>
        <w:tc>
          <w:tcPr>
            <w:tcW w:w="1094" w:type="pct"/>
            <w:shd w:val="clear" w:color="auto" w:fill="auto"/>
          </w:tcPr>
          <w:p w:rsidR="00BA72A4" w:rsidRPr="00AE6662" w:rsidRDefault="00BA72A4" w:rsidP="00FF3091">
            <w:r w:rsidRPr="00AE6662">
              <w:t>Межпоселковый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8,4 км</w:t>
            </w:r>
          </w:p>
        </w:tc>
        <w:tc>
          <w:tcPr>
            <w:tcW w:w="1116" w:type="pct"/>
            <w:shd w:val="clear" w:color="auto" w:fill="auto"/>
          </w:tcPr>
          <w:p w:rsidR="00BA72A4" w:rsidRPr="00AE6662" w:rsidRDefault="00BA72A4" w:rsidP="00FF3091">
            <w:pPr>
              <w:jc w:val="left"/>
              <w:rPr>
                <w:szCs w:val="24"/>
              </w:rPr>
            </w:pPr>
            <w:r w:rsidRPr="00AE6662">
              <w:rPr>
                <w:szCs w:val="24"/>
              </w:rPr>
              <w:t xml:space="preserve">д. Алексеевка – </w:t>
            </w:r>
          </w:p>
          <w:p w:rsidR="00BA72A4" w:rsidRPr="00AE6662" w:rsidRDefault="00BA72A4" w:rsidP="00FF3091">
            <w:pPr>
              <w:jc w:val="left"/>
              <w:rPr>
                <w:szCs w:val="24"/>
              </w:rPr>
            </w:pPr>
            <w:r w:rsidRPr="00AE6662">
              <w:rPr>
                <w:szCs w:val="24"/>
              </w:rPr>
              <w:t xml:space="preserve">д. Яскелево – </w:t>
            </w:r>
          </w:p>
          <w:p w:rsidR="00BA72A4" w:rsidRPr="00AE6662" w:rsidRDefault="00BA72A4" w:rsidP="00FF3091">
            <w:pPr>
              <w:jc w:val="left"/>
              <w:rPr>
                <w:szCs w:val="24"/>
              </w:rPr>
            </w:pPr>
            <w:r w:rsidRPr="00AE6662">
              <w:rPr>
                <w:szCs w:val="24"/>
              </w:rPr>
              <w:t xml:space="preserve">д. Березнево – </w:t>
            </w:r>
          </w:p>
          <w:p w:rsidR="00BA72A4" w:rsidRPr="00AE6662" w:rsidRDefault="00BA72A4" w:rsidP="00FF3091">
            <w:pPr>
              <w:jc w:val="left"/>
              <w:rPr>
                <w:szCs w:val="24"/>
              </w:rPr>
            </w:pPr>
            <w:r w:rsidRPr="00AE6662">
              <w:rPr>
                <w:szCs w:val="24"/>
              </w:rPr>
              <w:t xml:space="preserve">д. Раболово с отводами на </w:t>
            </w:r>
          </w:p>
          <w:p w:rsidR="00BA72A4" w:rsidRPr="00AE6662" w:rsidRDefault="00BA72A4" w:rsidP="00FF3091">
            <w:pPr>
              <w:jc w:val="left"/>
              <w:rPr>
                <w:szCs w:val="24"/>
              </w:rPr>
            </w:pPr>
            <w:r w:rsidRPr="00AE6662">
              <w:rPr>
                <w:szCs w:val="24"/>
              </w:rPr>
              <w:t xml:space="preserve">д. Ознаково и </w:t>
            </w:r>
          </w:p>
          <w:p w:rsidR="00BA72A4" w:rsidRPr="00AE6662" w:rsidRDefault="00BA72A4" w:rsidP="00FF3091">
            <w:pPr>
              <w:jc w:val="left"/>
              <w:rPr>
                <w:szCs w:val="24"/>
              </w:rPr>
            </w:pPr>
            <w:r w:rsidRPr="00AE6662">
              <w:rPr>
                <w:szCs w:val="24"/>
              </w:rPr>
              <w:t>д. Колодези</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3.3</w:t>
            </w:r>
          </w:p>
        </w:tc>
        <w:tc>
          <w:tcPr>
            <w:tcW w:w="1094" w:type="pct"/>
            <w:shd w:val="clear" w:color="auto" w:fill="auto"/>
          </w:tcPr>
          <w:p w:rsidR="00BA72A4" w:rsidRPr="00AE6662" w:rsidRDefault="00BA72A4" w:rsidP="00FF3091">
            <w:r w:rsidRPr="00AE6662">
              <w:t>Межпоселковый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4,8 км</w:t>
            </w:r>
          </w:p>
        </w:tc>
        <w:tc>
          <w:tcPr>
            <w:tcW w:w="1116" w:type="pct"/>
            <w:shd w:val="clear" w:color="auto" w:fill="auto"/>
          </w:tcPr>
          <w:p w:rsidR="00BA72A4" w:rsidRPr="00AE6662" w:rsidRDefault="00BA72A4" w:rsidP="00FF3091">
            <w:pPr>
              <w:jc w:val="left"/>
              <w:rPr>
                <w:szCs w:val="24"/>
              </w:rPr>
            </w:pPr>
            <w:r w:rsidRPr="00AE6662">
              <w:rPr>
                <w:szCs w:val="24"/>
              </w:rPr>
              <w:t xml:space="preserve">д. Холоповицы – </w:t>
            </w:r>
          </w:p>
          <w:p w:rsidR="00BA72A4" w:rsidRPr="00AE6662" w:rsidRDefault="00BA72A4" w:rsidP="00FF3091">
            <w:pPr>
              <w:jc w:val="left"/>
              <w:rPr>
                <w:szCs w:val="24"/>
              </w:rPr>
            </w:pPr>
            <w:r w:rsidRPr="00AE6662">
              <w:rPr>
                <w:szCs w:val="24"/>
              </w:rPr>
              <w:t xml:space="preserve">д. Заполье – </w:t>
            </w:r>
          </w:p>
          <w:p w:rsidR="00BA72A4" w:rsidRPr="00AE6662" w:rsidRDefault="00BA72A4" w:rsidP="00FF3091">
            <w:pPr>
              <w:jc w:val="left"/>
              <w:rPr>
                <w:szCs w:val="24"/>
              </w:rPr>
            </w:pPr>
            <w:r w:rsidRPr="00AE6662">
              <w:rPr>
                <w:szCs w:val="24"/>
              </w:rPr>
              <w:t xml:space="preserve">д. Пульево – </w:t>
            </w:r>
          </w:p>
          <w:p w:rsidR="00BA72A4" w:rsidRPr="00AE6662" w:rsidRDefault="00BA72A4" w:rsidP="00FF3091">
            <w:pPr>
              <w:jc w:val="left"/>
              <w:rPr>
                <w:szCs w:val="24"/>
              </w:rPr>
            </w:pPr>
            <w:r w:rsidRPr="00AE6662">
              <w:rPr>
                <w:szCs w:val="24"/>
              </w:rPr>
              <w:t xml:space="preserve">д. Смольково с отводом на </w:t>
            </w:r>
          </w:p>
          <w:p w:rsidR="00BA72A4" w:rsidRPr="00AE6662" w:rsidRDefault="00BA72A4" w:rsidP="00FF3091">
            <w:pPr>
              <w:jc w:val="left"/>
              <w:rPr>
                <w:szCs w:val="24"/>
              </w:rPr>
            </w:pPr>
            <w:r w:rsidRPr="00AE6662">
              <w:rPr>
                <w:szCs w:val="24"/>
              </w:rPr>
              <w:t>д. Ермолино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3.4</w:t>
            </w:r>
          </w:p>
        </w:tc>
        <w:tc>
          <w:tcPr>
            <w:tcW w:w="1094" w:type="pct"/>
            <w:shd w:val="clear" w:color="auto" w:fill="auto"/>
          </w:tcPr>
          <w:p w:rsidR="00BA72A4" w:rsidRPr="00AE6662" w:rsidRDefault="00BA72A4" w:rsidP="00FF3091">
            <w:r w:rsidRPr="00AE6662">
              <w:t>Межпоселковый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lastRenderedPageBreak/>
              <w:t>2,3 км</w:t>
            </w:r>
          </w:p>
        </w:tc>
        <w:tc>
          <w:tcPr>
            <w:tcW w:w="1116" w:type="pct"/>
            <w:shd w:val="clear" w:color="auto" w:fill="auto"/>
          </w:tcPr>
          <w:p w:rsidR="00BA72A4" w:rsidRPr="00AE6662" w:rsidRDefault="00BA72A4" w:rsidP="00FF3091">
            <w:pPr>
              <w:jc w:val="left"/>
              <w:rPr>
                <w:szCs w:val="24"/>
              </w:rPr>
            </w:pPr>
            <w:r w:rsidRPr="00AE6662">
              <w:rPr>
                <w:szCs w:val="24"/>
              </w:rPr>
              <w:lastRenderedPageBreak/>
              <w:t xml:space="preserve">от точки врезки до </w:t>
            </w:r>
          </w:p>
          <w:p w:rsidR="00BA72A4" w:rsidRPr="00AE6662" w:rsidRDefault="00BA72A4" w:rsidP="00FF3091">
            <w:pPr>
              <w:jc w:val="left"/>
              <w:rPr>
                <w:szCs w:val="24"/>
              </w:rPr>
            </w:pPr>
            <w:r w:rsidRPr="00AE6662">
              <w:rPr>
                <w:szCs w:val="24"/>
              </w:rPr>
              <w:lastRenderedPageBreak/>
              <w:t xml:space="preserve">д. Авколево с отводом на </w:t>
            </w:r>
          </w:p>
          <w:p w:rsidR="00BA72A4" w:rsidRPr="00AE6662" w:rsidRDefault="00BA72A4" w:rsidP="00FF3091">
            <w:pPr>
              <w:jc w:val="left"/>
              <w:rPr>
                <w:szCs w:val="24"/>
              </w:rPr>
            </w:pPr>
            <w:r w:rsidRPr="00AE6662">
              <w:rPr>
                <w:szCs w:val="24"/>
              </w:rPr>
              <w:t>д. Вероланцы</w:t>
            </w:r>
          </w:p>
        </w:tc>
        <w:tc>
          <w:tcPr>
            <w:tcW w:w="1245" w:type="pct"/>
            <w:shd w:val="clear" w:color="auto" w:fill="auto"/>
          </w:tcPr>
          <w:p w:rsidR="00BA72A4" w:rsidRPr="00AE6662" w:rsidRDefault="00BA72A4" w:rsidP="00FF3091">
            <w:pPr>
              <w:pStyle w:val="aff0"/>
              <w:spacing w:before="0" w:beforeAutospacing="0" w:after="0" w:afterAutospacing="0"/>
            </w:pPr>
            <w:r w:rsidRPr="00AE6662">
              <w:lastRenderedPageBreak/>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lastRenderedPageBreak/>
              <w:t>3.5</w:t>
            </w:r>
          </w:p>
        </w:tc>
        <w:tc>
          <w:tcPr>
            <w:tcW w:w="1094" w:type="pct"/>
            <w:shd w:val="clear" w:color="auto" w:fill="auto"/>
          </w:tcPr>
          <w:p w:rsidR="00BA72A4" w:rsidRPr="00AE6662" w:rsidRDefault="00BA72A4" w:rsidP="00FF3091">
            <w:pPr>
              <w:pStyle w:val="aff0"/>
              <w:spacing w:before="0" w:beforeAutospacing="0" w:after="0" w:afterAutospacing="0"/>
            </w:pPr>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0,6 км</w:t>
            </w:r>
          </w:p>
        </w:tc>
        <w:tc>
          <w:tcPr>
            <w:tcW w:w="1116" w:type="pct"/>
            <w:shd w:val="clear" w:color="auto" w:fill="auto"/>
          </w:tcPr>
          <w:p w:rsidR="00BA72A4" w:rsidRPr="00AE6662" w:rsidRDefault="00BA72A4" w:rsidP="00FF3091">
            <w:pPr>
              <w:jc w:val="left"/>
              <w:rPr>
                <w:szCs w:val="24"/>
              </w:rPr>
            </w:pPr>
            <w:r w:rsidRPr="00AE6662">
              <w:rPr>
                <w:szCs w:val="24"/>
              </w:rPr>
              <w:t>д. Авколево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3.6</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2,7 км</w:t>
            </w:r>
          </w:p>
        </w:tc>
        <w:tc>
          <w:tcPr>
            <w:tcW w:w="1116" w:type="pct"/>
            <w:shd w:val="clear" w:color="auto" w:fill="auto"/>
          </w:tcPr>
          <w:p w:rsidR="00BA72A4" w:rsidRPr="00AE6662" w:rsidRDefault="00BA72A4" w:rsidP="00FF3091">
            <w:pPr>
              <w:jc w:val="left"/>
              <w:rPr>
                <w:szCs w:val="24"/>
              </w:rPr>
            </w:pPr>
            <w:r w:rsidRPr="00AE6662">
              <w:rPr>
                <w:szCs w:val="24"/>
              </w:rPr>
              <w:t>д. Алексеевка</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3.7</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1,2 км</w:t>
            </w:r>
          </w:p>
        </w:tc>
        <w:tc>
          <w:tcPr>
            <w:tcW w:w="1116" w:type="pct"/>
            <w:shd w:val="clear" w:color="auto" w:fill="auto"/>
          </w:tcPr>
          <w:p w:rsidR="00BA72A4" w:rsidRPr="00AE6662" w:rsidRDefault="00BA72A4" w:rsidP="00FF3091">
            <w:pPr>
              <w:jc w:val="left"/>
              <w:rPr>
                <w:szCs w:val="24"/>
              </w:rPr>
            </w:pPr>
            <w:r w:rsidRPr="00AE6662">
              <w:rPr>
                <w:szCs w:val="24"/>
              </w:rPr>
              <w:t>д. Березнево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3.8</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1,4 км</w:t>
            </w:r>
          </w:p>
        </w:tc>
        <w:tc>
          <w:tcPr>
            <w:tcW w:w="1116" w:type="pct"/>
            <w:shd w:val="clear" w:color="auto" w:fill="auto"/>
          </w:tcPr>
          <w:p w:rsidR="00BA72A4" w:rsidRPr="00AE6662" w:rsidRDefault="00BA72A4" w:rsidP="00FF3091">
            <w:pPr>
              <w:jc w:val="left"/>
              <w:rPr>
                <w:szCs w:val="24"/>
              </w:rPr>
            </w:pPr>
            <w:r w:rsidRPr="00AE6662">
              <w:rPr>
                <w:szCs w:val="24"/>
              </w:rPr>
              <w:t>д. Большие Борницы</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3.9</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0,2 км</w:t>
            </w:r>
          </w:p>
        </w:tc>
        <w:tc>
          <w:tcPr>
            <w:tcW w:w="1116" w:type="pct"/>
            <w:shd w:val="clear" w:color="auto" w:fill="auto"/>
          </w:tcPr>
          <w:p w:rsidR="00BA72A4" w:rsidRPr="00AE6662" w:rsidRDefault="00BA72A4" w:rsidP="00FF3091">
            <w:pPr>
              <w:jc w:val="left"/>
              <w:rPr>
                <w:szCs w:val="24"/>
              </w:rPr>
            </w:pPr>
            <w:r w:rsidRPr="00AE6662">
              <w:rPr>
                <w:szCs w:val="24"/>
              </w:rPr>
              <w:t>д. Волгово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3.10</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0,4 км</w:t>
            </w:r>
          </w:p>
        </w:tc>
        <w:tc>
          <w:tcPr>
            <w:tcW w:w="1116" w:type="pct"/>
            <w:shd w:val="clear" w:color="auto" w:fill="auto"/>
          </w:tcPr>
          <w:p w:rsidR="00BA72A4" w:rsidRPr="00AE6662" w:rsidRDefault="00BA72A4" w:rsidP="00FF3091">
            <w:pPr>
              <w:jc w:val="left"/>
              <w:rPr>
                <w:szCs w:val="24"/>
              </w:rPr>
            </w:pPr>
            <w:r w:rsidRPr="00AE6662">
              <w:rPr>
                <w:szCs w:val="24"/>
              </w:rPr>
              <w:t>д. Дубицы</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3.11</w:t>
            </w:r>
          </w:p>
        </w:tc>
        <w:tc>
          <w:tcPr>
            <w:tcW w:w="1094" w:type="pct"/>
            <w:shd w:val="clear" w:color="auto" w:fill="auto"/>
          </w:tcPr>
          <w:p w:rsidR="00BA72A4" w:rsidRPr="00AE6662" w:rsidRDefault="00BA72A4" w:rsidP="00D9752D">
            <w:r w:rsidRPr="00AE6662">
              <w:t>Распределительный газопровод</w:t>
            </w:r>
          </w:p>
        </w:tc>
        <w:tc>
          <w:tcPr>
            <w:tcW w:w="1255" w:type="pct"/>
            <w:shd w:val="clear" w:color="auto" w:fill="auto"/>
          </w:tcPr>
          <w:p w:rsidR="00BA72A4" w:rsidRPr="00AE6662" w:rsidRDefault="00BA72A4" w:rsidP="00D9752D">
            <w:pPr>
              <w:jc w:val="left"/>
              <w:rPr>
                <w:szCs w:val="24"/>
              </w:rPr>
            </w:pPr>
            <w:r w:rsidRPr="00AE6662">
              <w:rPr>
                <w:szCs w:val="24"/>
              </w:rPr>
              <w:t xml:space="preserve">протяженность </w:t>
            </w:r>
          </w:p>
          <w:p w:rsidR="00BA72A4" w:rsidRPr="00AE6662" w:rsidRDefault="00BA72A4" w:rsidP="00D9752D">
            <w:pPr>
              <w:contextualSpacing/>
              <w:jc w:val="left"/>
              <w:rPr>
                <w:szCs w:val="24"/>
              </w:rPr>
            </w:pPr>
            <w:r w:rsidRPr="00AE6662">
              <w:t>1,4 км</w:t>
            </w:r>
          </w:p>
        </w:tc>
        <w:tc>
          <w:tcPr>
            <w:tcW w:w="1116" w:type="pct"/>
            <w:shd w:val="clear" w:color="auto" w:fill="auto"/>
          </w:tcPr>
          <w:p w:rsidR="00BA72A4" w:rsidRPr="00AE6662" w:rsidRDefault="00BA72A4" w:rsidP="00D9752D">
            <w:pPr>
              <w:jc w:val="left"/>
              <w:rPr>
                <w:szCs w:val="24"/>
              </w:rPr>
            </w:pPr>
            <w:r w:rsidRPr="00AE6662">
              <w:rPr>
                <w:szCs w:val="24"/>
              </w:rPr>
              <w:t>д. Дылицы</w:t>
            </w:r>
          </w:p>
        </w:tc>
        <w:tc>
          <w:tcPr>
            <w:tcW w:w="1245" w:type="pct"/>
            <w:shd w:val="clear" w:color="auto" w:fill="auto"/>
          </w:tcPr>
          <w:p w:rsidR="00BA72A4" w:rsidRPr="00AE6662" w:rsidRDefault="00BA72A4" w:rsidP="00D9752D">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3.12</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5,6 км</w:t>
            </w:r>
          </w:p>
        </w:tc>
        <w:tc>
          <w:tcPr>
            <w:tcW w:w="1116" w:type="pct"/>
            <w:shd w:val="clear" w:color="auto" w:fill="auto"/>
          </w:tcPr>
          <w:p w:rsidR="00BA72A4" w:rsidRPr="00AE6662" w:rsidRDefault="00BA72A4" w:rsidP="00FF3091">
            <w:pPr>
              <w:jc w:val="left"/>
              <w:rPr>
                <w:szCs w:val="24"/>
              </w:rPr>
            </w:pPr>
            <w:r w:rsidRPr="00AE6662">
              <w:rPr>
                <w:szCs w:val="24"/>
              </w:rPr>
              <w:t>п. Елизаветино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3.13</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0,1 км</w:t>
            </w:r>
          </w:p>
        </w:tc>
        <w:tc>
          <w:tcPr>
            <w:tcW w:w="1116" w:type="pct"/>
            <w:shd w:val="clear" w:color="auto" w:fill="auto"/>
          </w:tcPr>
          <w:p w:rsidR="00BA72A4" w:rsidRPr="00AE6662" w:rsidRDefault="00BA72A4" w:rsidP="00FF3091">
            <w:pPr>
              <w:jc w:val="left"/>
              <w:rPr>
                <w:szCs w:val="24"/>
              </w:rPr>
            </w:pPr>
            <w:r w:rsidRPr="00AE6662">
              <w:rPr>
                <w:szCs w:val="24"/>
              </w:rPr>
              <w:t>д. Ермолино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3.14</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0,1 км</w:t>
            </w:r>
          </w:p>
        </w:tc>
        <w:tc>
          <w:tcPr>
            <w:tcW w:w="1116" w:type="pct"/>
            <w:shd w:val="clear" w:color="auto" w:fill="auto"/>
          </w:tcPr>
          <w:p w:rsidR="00BA72A4" w:rsidRPr="00AE6662" w:rsidRDefault="00BA72A4" w:rsidP="00FF3091">
            <w:pPr>
              <w:jc w:val="left"/>
              <w:rPr>
                <w:szCs w:val="24"/>
              </w:rPr>
            </w:pPr>
            <w:r w:rsidRPr="00AE6662">
              <w:rPr>
                <w:szCs w:val="24"/>
              </w:rPr>
              <w:t>д. Заполье</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3.15</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1,0 км</w:t>
            </w:r>
          </w:p>
        </w:tc>
        <w:tc>
          <w:tcPr>
            <w:tcW w:w="1116" w:type="pct"/>
            <w:shd w:val="clear" w:color="auto" w:fill="auto"/>
          </w:tcPr>
          <w:p w:rsidR="00BA72A4" w:rsidRPr="00AE6662" w:rsidRDefault="00BA72A4" w:rsidP="00FF3091">
            <w:pPr>
              <w:jc w:val="left"/>
              <w:rPr>
                <w:szCs w:val="24"/>
              </w:rPr>
            </w:pPr>
            <w:r w:rsidRPr="00AE6662">
              <w:rPr>
                <w:szCs w:val="24"/>
              </w:rPr>
              <w:t>д. Ижора</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3.16</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0,1 км</w:t>
            </w:r>
          </w:p>
        </w:tc>
        <w:tc>
          <w:tcPr>
            <w:tcW w:w="1116" w:type="pct"/>
            <w:shd w:val="clear" w:color="auto" w:fill="auto"/>
          </w:tcPr>
          <w:p w:rsidR="00BA72A4" w:rsidRPr="00AE6662" w:rsidRDefault="00BA72A4" w:rsidP="00FF3091">
            <w:pPr>
              <w:jc w:val="left"/>
              <w:rPr>
                <w:szCs w:val="24"/>
              </w:rPr>
            </w:pPr>
            <w:r w:rsidRPr="00AE6662">
              <w:rPr>
                <w:szCs w:val="24"/>
              </w:rPr>
              <w:t>д. Колодези</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3.17</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0,4 км</w:t>
            </w:r>
          </w:p>
        </w:tc>
        <w:tc>
          <w:tcPr>
            <w:tcW w:w="1116" w:type="pct"/>
            <w:shd w:val="clear" w:color="auto" w:fill="auto"/>
          </w:tcPr>
          <w:p w:rsidR="00BA72A4" w:rsidRPr="00AE6662" w:rsidRDefault="00BA72A4" w:rsidP="00FF3091">
            <w:pPr>
              <w:jc w:val="left"/>
              <w:rPr>
                <w:szCs w:val="24"/>
              </w:rPr>
            </w:pPr>
            <w:r w:rsidRPr="00AE6662">
              <w:rPr>
                <w:szCs w:val="24"/>
              </w:rPr>
              <w:t>д. Луйсковицы</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3.18</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1,2 км</w:t>
            </w:r>
          </w:p>
        </w:tc>
        <w:tc>
          <w:tcPr>
            <w:tcW w:w="1116" w:type="pct"/>
            <w:shd w:val="clear" w:color="auto" w:fill="auto"/>
          </w:tcPr>
          <w:p w:rsidR="00BA72A4" w:rsidRPr="00AE6662" w:rsidRDefault="00BA72A4" w:rsidP="00FF3091">
            <w:pPr>
              <w:jc w:val="left"/>
              <w:rPr>
                <w:szCs w:val="24"/>
              </w:rPr>
            </w:pPr>
            <w:r w:rsidRPr="00AE6662">
              <w:rPr>
                <w:szCs w:val="24"/>
              </w:rPr>
              <w:t>д. Малые Борницы</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3.19</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2,0 км</w:t>
            </w:r>
          </w:p>
        </w:tc>
        <w:tc>
          <w:tcPr>
            <w:tcW w:w="1116" w:type="pct"/>
            <w:shd w:val="clear" w:color="auto" w:fill="auto"/>
          </w:tcPr>
          <w:p w:rsidR="00BA72A4" w:rsidRPr="00AE6662" w:rsidRDefault="00BA72A4" w:rsidP="00FF3091">
            <w:pPr>
              <w:jc w:val="left"/>
              <w:rPr>
                <w:szCs w:val="24"/>
              </w:rPr>
            </w:pPr>
            <w:r w:rsidRPr="00AE6662">
              <w:rPr>
                <w:szCs w:val="24"/>
              </w:rPr>
              <w:t>д. Натальевка</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3.20</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0,1 км</w:t>
            </w:r>
          </w:p>
        </w:tc>
        <w:tc>
          <w:tcPr>
            <w:tcW w:w="1116" w:type="pct"/>
            <w:shd w:val="clear" w:color="auto" w:fill="auto"/>
          </w:tcPr>
          <w:p w:rsidR="00BA72A4" w:rsidRPr="00AE6662" w:rsidRDefault="00BA72A4" w:rsidP="00FF3091">
            <w:pPr>
              <w:jc w:val="left"/>
              <w:rPr>
                <w:szCs w:val="24"/>
              </w:rPr>
            </w:pPr>
            <w:r w:rsidRPr="00AE6662">
              <w:rPr>
                <w:szCs w:val="24"/>
              </w:rPr>
              <w:t>д. Ознаково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lastRenderedPageBreak/>
              <w:t>3.21</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0,3 км</w:t>
            </w:r>
          </w:p>
        </w:tc>
        <w:tc>
          <w:tcPr>
            <w:tcW w:w="1116" w:type="pct"/>
            <w:shd w:val="clear" w:color="auto" w:fill="auto"/>
          </w:tcPr>
          <w:p w:rsidR="00BA72A4" w:rsidRPr="00AE6662" w:rsidRDefault="00BA72A4" w:rsidP="00FF3091">
            <w:pPr>
              <w:jc w:val="left"/>
              <w:rPr>
                <w:szCs w:val="24"/>
              </w:rPr>
            </w:pPr>
            <w:r w:rsidRPr="00AE6662">
              <w:rPr>
                <w:szCs w:val="24"/>
              </w:rPr>
              <w:t>д. Пульево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3.22</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0,1 км</w:t>
            </w:r>
          </w:p>
        </w:tc>
        <w:tc>
          <w:tcPr>
            <w:tcW w:w="1116" w:type="pct"/>
            <w:shd w:val="clear" w:color="auto" w:fill="auto"/>
          </w:tcPr>
          <w:p w:rsidR="00BA72A4" w:rsidRPr="00AE6662" w:rsidRDefault="00BA72A4" w:rsidP="00FF3091">
            <w:pPr>
              <w:jc w:val="left"/>
              <w:rPr>
                <w:szCs w:val="24"/>
              </w:rPr>
            </w:pPr>
            <w:r w:rsidRPr="00AE6662">
              <w:rPr>
                <w:szCs w:val="24"/>
              </w:rPr>
              <w:t>д. Раболово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3.23</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0,1 км</w:t>
            </w:r>
          </w:p>
        </w:tc>
        <w:tc>
          <w:tcPr>
            <w:tcW w:w="1116" w:type="pct"/>
            <w:shd w:val="clear" w:color="auto" w:fill="auto"/>
          </w:tcPr>
          <w:p w:rsidR="00BA72A4" w:rsidRPr="00AE6662" w:rsidRDefault="00BA72A4" w:rsidP="00FF3091">
            <w:pPr>
              <w:jc w:val="left"/>
              <w:rPr>
                <w:szCs w:val="24"/>
              </w:rPr>
            </w:pPr>
            <w:r w:rsidRPr="00AE6662">
              <w:rPr>
                <w:szCs w:val="24"/>
              </w:rPr>
              <w:t>д. Смольково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3.24</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0,1 км</w:t>
            </w:r>
          </w:p>
        </w:tc>
        <w:tc>
          <w:tcPr>
            <w:tcW w:w="1116" w:type="pct"/>
            <w:shd w:val="clear" w:color="auto" w:fill="auto"/>
          </w:tcPr>
          <w:p w:rsidR="00BA72A4" w:rsidRPr="00AE6662" w:rsidRDefault="00BA72A4" w:rsidP="00FF3091">
            <w:pPr>
              <w:jc w:val="left"/>
              <w:rPr>
                <w:szCs w:val="24"/>
              </w:rPr>
            </w:pPr>
            <w:r w:rsidRPr="00AE6662">
              <w:rPr>
                <w:szCs w:val="24"/>
              </w:rPr>
              <w:t>д. Таровицы</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3.25</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1,9 км</w:t>
            </w:r>
          </w:p>
        </w:tc>
        <w:tc>
          <w:tcPr>
            <w:tcW w:w="1116" w:type="pct"/>
            <w:shd w:val="clear" w:color="auto" w:fill="auto"/>
          </w:tcPr>
          <w:p w:rsidR="00BA72A4" w:rsidRPr="00AE6662" w:rsidRDefault="00BA72A4" w:rsidP="00FF3091">
            <w:pPr>
              <w:jc w:val="left"/>
              <w:rPr>
                <w:szCs w:val="24"/>
              </w:rPr>
            </w:pPr>
            <w:r w:rsidRPr="00AE6662">
              <w:rPr>
                <w:szCs w:val="24"/>
              </w:rPr>
              <w:t>д. Шпаньково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3.26</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r w:rsidRPr="00AE6662">
              <w:t>3,0 км</w:t>
            </w:r>
          </w:p>
        </w:tc>
        <w:tc>
          <w:tcPr>
            <w:tcW w:w="1116" w:type="pct"/>
            <w:shd w:val="clear" w:color="auto" w:fill="auto"/>
          </w:tcPr>
          <w:p w:rsidR="00BA72A4" w:rsidRPr="00AE6662" w:rsidRDefault="00BA72A4" w:rsidP="00FF3091">
            <w:pPr>
              <w:jc w:val="left"/>
              <w:rPr>
                <w:szCs w:val="24"/>
              </w:rPr>
            </w:pPr>
            <w:r w:rsidRPr="00AE6662">
              <w:rPr>
                <w:szCs w:val="24"/>
              </w:rPr>
              <w:t>д. Эду</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FF3091">
            <w:pPr>
              <w:pStyle w:val="aff0"/>
              <w:spacing w:before="0" w:beforeAutospacing="0" w:after="0" w:afterAutospacing="0"/>
            </w:pPr>
            <w:r w:rsidRPr="00AE6662">
              <w:t>3.27</w:t>
            </w:r>
          </w:p>
        </w:tc>
        <w:tc>
          <w:tcPr>
            <w:tcW w:w="1094" w:type="pct"/>
            <w:shd w:val="clear" w:color="auto" w:fill="auto"/>
          </w:tcPr>
          <w:p w:rsidR="00BA72A4" w:rsidRPr="00AE6662" w:rsidRDefault="00BA72A4" w:rsidP="00FF3091">
            <w:r w:rsidRPr="00AE6662">
              <w:t>Распределительный газопровод</w:t>
            </w:r>
          </w:p>
        </w:tc>
        <w:tc>
          <w:tcPr>
            <w:tcW w:w="1255" w:type="pct"/>
            <w:shd w:val="clear" w:color="auto" w:fill="auto"/>
          </w:tcPr>
          <w:p w:rsidR="00BA72A4" w:rsidRPr="00AE6662" w:rsidRDefault="00BA72A4" w:rsidP="00FF3091">
            <w:pPr>
              <w:jc w:val="left"/>
              <w:rPr>
                <w:szCs w:val="24"/>
              </w:rPr>
            </w:pPr>
            <w:r w:rsidRPr="00AE6662">
              <w:rPr>
                <w:szCs w:val="24"/>
              </w:rPr>
              <w:t xml:space="preserve">протяженность </w:t>
            </w:r>
          </w:p>
          <w:p w:rsidR="00BA72A4" w:rsidRPr="00AE6662" w:rsidRDefault="00BA72A4" w:rsidP="00FF3091">
            <w:pPr>
              <w:contextualSpacing/>
              <w:jc w:val="left"/>
              <w:rPr>
                <w:szCs w:val="24"/>
              </w:rPr>
            </w:pPr>
            <w:r w:rsidRPr="00AE6662">
              <w:t>0,1 км</w:t>
            </w:r>
          </w:p>
        </w:tc>
        <w:tc>
          <w:tcPr>
            <w:tcW w:w="1116" w:type="pct"/>
            <w:shd w:val="clear" w:color="auto" w:fill="auto"/>
          </w:tcPr>
          <w:p w:rsidR="00BA72A4" w:rsidRPr="00AE6662" w:rsidRDefault="00BA72A4" w:rsidP="00FF3091">
            <w:pPr>
              <w:jc w:val="left"/>
              <w:rPr>
                <w:szCs w:val="24"/>
              </w:rPr>
            </w:pPr>
            <w:r w:rsidRPr="00AE6662">
              <w:rPr>
                <w:szCs w:val="24"/>
              </w:rPr>
              <w:t>д. Яскелево</w:t>
            </w:r>
          </w:p>
        </w:tc>
        <w:tc>
          <w:tcPr>
            <w:tcW w:w="1245" w:type="pct"/>
            <w:shd w:val="clear" w:color="auto" w:fill="auto"/>
          </w:tcPr>
          <w:p w:rsidR="00BA72A4" w:rsidRPr="00AE6662" w:rsidRDefault="00BA72A4" w:rsidP="00FF3091">
            <w:pPr>
              <w:pStyle w:val="aff0"/>
              <w:spacing w:before="0" w:beforeAutospacing="0" w:after="0" w:afterAutospacing="0"/>
            </w:pPr>
            <w:r w:rsidRPr="00AE6662">
              <w:t>охранная зона – 2 м</w:t>
            </w:r>
          </w:p>
        </w:tc>
      </w:tr>
      <w:tr w:rsidR="00BA72A4" w:rsidRPr="00AE6662" w:rsidTr="00BA72A4">
        <w:tc>
          <w:tcPr>
            <w:tcW w:w="290" w:type="pct"/>
            <w:shd w:val="clear" w:color="auto" w:fill="auto"/>
          </w:tcPr>
          <w:p w:rsidR="00BA72A4" w:rsidRPr="00AE6662" w:rsidRDefault="00BA72A4" w:rsidP="007C7D3D">
            <w:pPr>
              <w:pStyle w:val="aff0"/>
              <w:spacing w:before="0" w:beforeAutospacing="0" w:after="0" w:afterAutospacing="0"/>
            </w:pPr>
            <w:r w:rsidRPr="00AE6662">
              <w:t>4</w:t>
            </w:r>
          </w:p>
        </w:tc>
        <w:tc>
          <w:tcPr>
            <w:tcW w:w="4710" w:type="pct"/>
            <w:gridSpan w:val="4"/>
            <w:shd w:val="clear" w:color="auto" w:fill="auto"/>
          </w:tcPr>
          <w:p w:rsidR="00BA72A4" w:rsidRPr="00537980" w:rsidRDefault="00BA72A4" w:rsidP="007C7D3D">
            <w:pPr>
              <w:pStyle w:val="aff0"/>
              <w:spacing w:before="0" w:beforeAutospacing="0" w:after="0" w:afterAutospacing="0"/>
            </w:pPr>
            <w:r w:rsidRPr="00537980">
              <w:rPr>
                <w:b/>
              </w:rPr>
              <w:t xml:space="preserve">Вид объектов: </w:t>
            </w:r>
            <w:r w:rsidRPr="00537980">
              <w:t>объекты водоснабжения.</w:t>
            </w:r>
          </w:p>
          <w:p w:rsidR="00BA72A4" w:rsidRPr="00537980" w:rsidRDefault="00BA72A4" w:rsidP="007C7D3D">
            <w:pPr>
              <w:pStyle w:val="aff0"/>
              <w:spacing w:before="0" w:beforeAutospacing="0" w:after="0" w:afterAutospacing="0"/>
              <w:rPr>
                <w:b/>
              </w:rPr>
            </w:pPr>
            <w:r w:rsidRPr="00537980">
              <w:rPr>
                <w:b/>
              </w:rPr>
              <w:t xml:space="preserve">Назначение объектов: </w:t>
            </w:r>
            <w:r w:rsidRPr="00537980">
              <w:t>организация в границах поселения водоснабжения населения в пределах полномочий, установленных законодательством Российской Федерации.</w:t>
            </w:r>
          </w:p>
        </w:tc>
      </w:tr>
      <w:tr w:rsidR="00BA72A4" w:rsidRPr="00AE6662" w:rsidTr="00BA72A4">
        <w:tc>
          <w:tcPr>
            <w:tcW w:w="290" w:type="pct"/>
            <w:shd w:val="clear" w:color="auto" w:fill="auto"/>
          </w:tcPr>
          <w:p w:rsidR="00BA72A4" w:rsidRPr="00AE6662" w:rsidRDefault="00BA72A4" w:rsidP="00C720C1">
            <w:pPr>
              <w:pStyle w:val="aff0"/>
              <w:spacing w:before="0" w:beforeAutospacing="0" w:after="0" w:afterAutospacing="0"/>
            </w:pPr>
            <w:r w:rsidRPr="00AE6662">
              <w:t>4.1</w:t>
            </w:r>
          </w:p>
        </w:tc>
        <w:tc>
          <w:tcPr>
            <w:tcW w:w="1094" w:type="pct"/>
            <w:shd w:val="clear" w:color="auto" w:fill="auto"/>
          </w:tcPr>
          <w:p w:rsidR="00BA72A4" w:rsidRPr="00AE6662" w:rsidRDefault="00BA72A4" w:rsidP="00FF3091">
            <w:pPr>
              <w:jc w:val="left"/>
              <w:rPr>
                <w:szCs w:val="24"/>
              </w:rPr>
            </w:pPr>
            <w:r w:rsidRPr="00AE6662">
              <w:rPr>
                <w:szCs w:val="24"/>
              </w:rPr>
              <w:t>Подземный водозабор</w:t>
            </w:r>
          </w:p>
        </w:tc>
        <w:tc>
          <w:tcPr>
            <w:tcW w:w="1255" w:type="pct"/>
            <w:shd w:val="clear" w:color="auto" w:fill="auto"/>
          </w:tcPr>
          <w:p w:rsidR="00BA72A4" w:rsidRPr="00AE6662" w:rsidRDefault="00BA72A4" w:rsidP="00FF3091">
            <w:pPr>
              <w:ind w:right="-113"/>
              <w:jc w:val="left"/>
              <w:rPr>
                <w:szCs w:val="24"/>
              </w:rPr>
            </w:pPr>
            <w:r w:rsidRPr="00AE6662">
              <w:rPr>
                <w:szCs w:val="24"/>
              </w:rPr>
              <w:t>производительность 50 м³/сут</w:t>
            </w:r>
          </w:p>
        </w:tc>
        <w:tc>
          <w:tcPr>
            <w:tcW w:w="1116" w:type="pct"/>
            <w:shd w:val="clear" w:color="auto" w:fill="auto"/>
          </w:tcPr>
          <w:p w:rsidR="00BA72A4" w:rsidRPr="00AE6662" w:rsidRDefault="00BA72A4" w:rsidP="00FF3091">
            <w:pPr>
              <w:jc w:val="left"/>
              <w:rPr>
                <w:bCs/>
                <w:szCs w:val="24"/>
              </w:rPr>
            </w:pPr>
            <w:r w:rsidRPr="00AE6662">
              <w:rPr>
                <w:bCs/>
                <w:szCs w:val="24"/>
              </w:rPr>
              <w:t xml:space="preserve">д. Авколево, </w:t>
            </w:r>
          </w:p>
          <w:p w:rsidR="00BA72A4" w:rsidRPr="00AE6662" w:rsidRDefault="00BA72A4" w:rsidP="00FF3091">
            <w:pPr>
              <w:jc w:val="left"/>
              <w:rPr>
                <w:bCs/>
                <w:szCs w:val="24"/>
              </w:rPr>
            </w:pPr>
            <w:r w:rsidRPr="00AE6662">
              <w:rPr>
                <w:bCs/>
                <w:szCs w:val="24"/>
              </w:rPr>
              <w:t>зона инженерной инфраструктуры</w:t>
            </w:r>
          </w:p>
        </w:tc>
        <w:tc>
          <w:tcPr>
            <w:tcW w:w="1245" w:type="pct"/>
            <w:shd w:val="clear" w:color="auto" w:fill="auto"/>
          </w:tcPr>
          <w:p w:rsidR="00BA72A4" w:rsidRPr="00AE6662" w:rsidRDefault="00BA72A4" w:rsidP="00FF3091">
            <w:pPr>
              <w:pStyle w:val="aff0"/>
              <w:spacing w:before="0" w:beforeAutospacing="0" w:after="0" w:afterAutospacing="0"/>
            </w:pPr>
            <w:r w:rsidRPr="00AE6662">
              <w:t xml:space="preserve">зона санитарной охраны 1 пояс – 50 м, </w:t>
            </w:r>
          </w:p>
          <w:p w:rsidR="00BA72A4" w:rsidRPr="00AE6662" w:rsidRDefault="00BA72A4" w:rsidP="00FF3091">
            <w:pPr>
              <w:pStyle w:val="aff0"/>
              <w:spacing w:before="0" w:beforeAutospacing="0" w:after="0" w:afterAutospacing="0"/>
            </w:pPr>
            <w:r w:rsidRPr="00AE6662">
              <w:t xml:space="preserve">2 и 3 пояса – устанавливаются по итогам натурных исследований </w:t>
            </w:r>
            <w:r w:rsidRPr="00AE6662">
              <w:rPr>
                <w:rStyle w:val="afffff"/>
                <w:b/>
              </w:rPr>
              <w:footnoteReference w:id="5"/>
            </w:r>
          </w:p>
        </w:tc>
      </w:tr>
      <w:tr w:rsidR="00BA72A4" w:rsidRPr="00AE6662" w:rsidTr="00BA72A4">
        <w:tc>
          <w:tcPr>
            <w:tcW w:w="290" w:type="pct"/>
            <w:shd w:val="clear" w:color="auto" w:fill="auto"/>
          </w:tcPr>
          <w:p w:rsidR="00BA72A4" w:rsidRPr="00AE6662" w:rsidRDefault="00BA72A4" w:rsidP="00C720C1">
            <w:pPr>
              <w:pStyle w:val="aff0"/>
              <w:spacing w:before="0" w:beforeAutospacing="0" w:after="0" w:afterAutospacing="0"/>
            </w:pPr>
            <w:r w:rsidRPr="00AE6662">
              <w:t>4.2</w:t>
            </w:r>
          </w:p>
        </w:tc>
        <w:tc>
          <w:tcPr>
            <w:tcW w:w="1094" w:type="pct"/>
            <w:shd w:val="clear" w:color="auto" w:fill="auto"/>
          </w:tcPr>
          <w:p w:rsidR="00BA72A4" w:rsidRPr="00AE6662" w:rsidRDefault="00BA72A4" w:rsidP="00FF3091">
            <w:pPr>
              <w:jc w:val="left"/>
              <w:rPr>
                <w:szCs w:val="24"/>
              </w:rPr>
            </w:pPr>
            <w:r w:rsidRPr="00AE6662">
              <w:rPr>
                <w:szCs w:val="24"/>
              </w:rPr>
              <w:t>Подземный водозабор</w:t>
            </w:r>
          </w:p>
        </w:tc>
        <w:tc>
          <w:tcPr>
            <w:tcW w:w="1255" w:type="pct"/>
            <w:shd w:val="clear" w:color="auto" w:fill="auto"/>
          </w:tcPr>
          <w:p w:rsidR="00BA72A4" w:rsidRPr="00AE6662" w:rsidRDefault="00F33AAF" w:rsidP="00FF3091">
            <w:pPr>
              <w:ind w:right="-113"/>
              <w:jc w:val="left"/>
              <w:rPr>
                <w:szCs w:val="24"/>
              </w:rPr>
            </w:pPr>
            <w:r>
              <w:rPr>
                <w:szCs w:val="24"/>
              </w:rPr>
              <w:t>производительность 50 м³/сут</w:t>
            </w:r>
          </w:p>
        </w:tc>
        <w:tc>
          <w:tcPr>
            <w:tcW w:w="1116" w:type="pct"/>
            <w:shd w:val="clear" w:color="auto" w:fill="auto"/>
          </w:tcPr>
          <w:p w:rsidR="00BA72A4" w:rsidRPr="00AE6662" w:rsidRDefault="00BA72A4" w:rsidP="00FF3091">
            <w:pPr>
              <w:jc w:val="left"/>
              <w:rPr>
                <w:bCs/>
                <w:szCs w:val="24"/>
              </w:rPr>
            </w:pPr>
            <w:r w:rsidRPr="00AE6662">
              <w:rPr>
                <w:bCs/>
                <w:szCs w:val="24"/>
              </w:rPr>
              <w:t xml:space="preserve">д. Ермолино, </w:t>
            </w:r>
          </w:p>
          <w:p w:rsidR="00BA72A4" w:rsidRPr="00AE6662" w:rsidRDefault="00BA72A4" w:rsidP="00FF3091">
            <w:pPr>
              <w:jc w:val="left"/>
              <w:rPr>
                <w:bCs/>
                <w:szCs w:val="24"/>
              </w:rPr>
            </w:pPr>
            <w:r w:rsidRPr="00AE6662">
              <w:rPr>
                <w:bCs/>
                <w:szCs w:val="24"/>
              </w:rPr>
              <w:t>коммунально-складская зона</w:t>
            </w:r>
          </w:p>
        </w:tc>
        <w:tc>
          <w:tcPr>
            <w:tcW w:w="1245" w:type="pct"/>
            <w:shd w:val="clear" w:color="auto" w:fill="auto"/>
          </w:tcPr>
          <w:p w:rsidR="00BA72A4" w:rsidRPr="00AE6662" w:rsidRDefault="00BA72A4" w:rsidP="00FF3091">
            <w:pPr>
              <w:pStyle w:val="aff0"/>
              <w:spacing w:before="0" w:beforeAutospacing="0" w:after="0" w:afterAutospacing="0"/>
            </w:pPr>
            <w:r w:rsidRPr="00AE6662">
              <w:t xml:space="preserve">зона санитарной охраны 1 пояс – 50 м, </w:t>
            </w:r>
          </w:p>
          <w:p w:rsidR="00BA72A4" w:rsidRPr="00AE6662" w:rsidRDefault="00BA72A4" w:rsidP="00FF3091">
            <w:pPr>
              <w:pStyle w:val="aff0"/>
              <w:spacing w:before="0" w:beforeAutospacing="0" w:after="0" w:afterAutospacing="0"/>
            </w:pPr>
            <w:r w:rsidRPr="00AE6662">
              <w:t xml:space="preserve">2 и 3 пояса – устанавливаются по итогам натурных исследований </w:t>
            </w:r>
          </w:p>
        </w:tc>
      </w:tr>
      <w:tr w:rsidR="00BA72A4" w:rsidRPr="00AE6662" w:rsidTr="00BA72A4">
        <w:tc>
          <w:tcPr>
            <w:tcW w:w="290" w:type="pct"/>
            <w:shd w:val="clear" w:color="auto" w:fill="auto"/>
          </w:tcPr>
          <w:p w:rsidR="00BA72A4" w:rsidRPr="00AE6662" w:rsidRDefault="00BA72A4" w:rsidP="00C720C1">
            <w:pPr>
              <w:pStyle w:val="aff0"/>
              <w:spacing w:before="0" w:beforeAutospacing="0" w:after="0" w:afterAutospacing="0"/>
            </w:pPr>
            <w:r w:rsidRPr="00AE6662">
              <w:t>4.3</w:t>
            </w:r>
          </w:p>
        </w:tc>
        <w:tc>
          <w:tcPr>
            <w:tcW w:w="1094" w:type="pct"/>
            <w:shd w:val="clear" w:color="auto" w:fill="auto"/>
          </w:tcPr>
          <w:p w:rsidR="00BA72A4" w:rsidRPr="00AE6662" w:rsidRDefault="00BA72A4" w:rsidP="00FF3091">
            <w:pPr>
              <w:jc w:val="left"/>
              <w:rPr>
                <w:szCs w:val="24"/>
              </w:rPr>
            </w:pPr>
            <w:r w:rsidRPr="00AE6662">
              <w:rPr>
                <w:szCs w:val="24"/>
              </w:rPr>
              <w:t>Подземный водозабор</w:t>
            </w:r>
          </w:p>
        </w:tc>
        <w:tc>
          <w:tcPr>
            <w:tcW w:w="1255" w:type="pct"/>
            <w:shd w:val="clear" w:color="auto" w:fill="auto"/>
          </w:tcPr>
          <w:p w:rsidR="00BA72A4" w:rsidRPr="00AE6662" w:rsidRDefault="00F33AAF" w:rsidP="00FF3091">
            <w:pPr>
              <w:ind w:right="-113"/>
              <w:jc w:val="left"/>
              <w:rPr>
                <w:szCs w:val="24"/>
              </w:rPr>
            </w:pPr>
            <w:r>
              <w:rPr>
                <w:szCs w:val="24"/>
              </w:rPr>
              <w:t>производительность 50 м³/сут</w:t>
            </w:r>
          </w:p>
        </w:tc>
        <w:tc>
          <w:tcPr>
            <w:tcW w:w="1116" w:type="pct"/>
            <w:shd w:val="clear" w:color="auto" w:fill="auto"/>
          </w:tcPr>
          <w:p w:rsidR="00BA72A4" w:rsidRPr="00AE6662" w:rsidRDefault="00BA72A4" w:rsidP="00FF3091">
            <w:pPr>
              <w:jc w:val="left"/>
              <w:rPr>
                <w:bCs/>
                <w:szCs w:val="24"/>
              </w:rPr>
            </w:pPr>
            <w:r w:rsidRPr="00AE6662">
              <w:rPr>
                <w:bCs/>
                <w:szCs w:val="24"/>
              </w:rPr>
              <w:t xml:space="preserve">д. Заполье, </w:t>
            </w:r>
          </w:p>
          <w:p w:rsidR="00BA72A4" w:rsidRPr="00AE6662" w:rsidRDefault="00BA72A4" w:rsidP="00FF3091">
            <w:pPr>
              <w:jc w:val="left"/>
              <w:rPr>
                <w:bCs/>
                <w:szCs w:val="24"/>
              </w:rPr>
            </w:pPr>
            <w:r w:rsidRPr="00AE6662">
              <w:rPr>
                <w:bCs/>
                <w:szCs w:val="24"/>
              </w:rPr>
              <w:t>зона застройки индивидуальными жилыми домами</w:t>
            </w:r>
          </w:p>
        </w:tc>
        <w:tc>
          <w:tcPr>
            <w:tcW w:w="1245" w:type="pct"/>
            <w:shd w:val="clear" w:color="auto" w:fill="auto"/>
          </w:tcPr>
          <w:p w:rsidR="00BA72A4" w:rsidRPr="00AE6662" w:rsidRDefault="00BA72A4" w:rsidP="00FF3091">
            <w:pPr>
              <w:pStyle w:val="aff0"/>
              <w:spacing w:before="0" w:beforeAutospacing="0" w:after="0" w:afterAutospacing="0"/>
            </w:pPr>
            <w:r w:rsidRPr="00AE6662">
              <w:t xml:space="preserve">зона санитарной охраны 1 пояс – 50 м, </w:t>
            </w:r>
          </w:p>
          <w:p w:rsidR="00BA72A4" w:rsidRPr="00AE6662" w:rsidRDefault="00BA72A4" w:rsidP="00FF3091">
            <w:pPr>
              <w:pStyle w:val="aff0"/>
              <w:spacing w:before="0" w:beforeAutospacing="0" w:after="0" w:afterAutospacing="0"/>
            </w:pPr>
            <w:r w:rsidRPr="00AE6662">
              <w:t xml:space="preserve">2 и 3 пояса – устанавливаются по итогам натурных исследований </w:t>
            </w:r>
          </w:p>
        </w:tc>
      </w:tr>
      <w:tr w:rsidR="00BA72A4" w:rsidRPr="00AE6662" w:rsidTr="00BA72A4">
        <w:tc>
          <w:tcPr>
            <w:tcW w:w="290" w:type="pct"/>
            <w:shd w:val="clear" w:color="auto" w:fill="auto"/>
          </w:tcPr>
          <w:p w:rsidR="00BA72A4" w:rsidRPr="00AE6662" w:rsidRDefault="00BA72A4" w:rsidP="00C720C1">
            <w:pPr>
              <w:pStyle w:val="aff0"/>
              <w:spacing w:before="0" w:beforeAutospacing="0" w:after="0" w:afterAutospacing="0"/>
            </w:pPr>
            <w:r w:rsidRPr="00AE6662">
              <w:t>4.4</w:t>
            </w:r>
          </w:p>
        </w:tc>
        <w:tc>
          <w:tcPr>
            <w:tcW w:w="1094" w:type="pct"/>
            <w:shd w:val="clear" w:color="auto" w:fill="auto"/>
          </w:tcPr>
          <w:p w:rsidR="00BA72A4" w:rsidRPr="00AE6662" w:rsidRDefault="00BA72A4" w:rsidP="00FF3091">
            <w:pPr>
              <w:jc w:val="left"/>
              <w:rPr>
                <w:szCs w:val="24"/>
              </w:rPr>
            </w:pPr>
            <w:r w:rsidRPr="00AE6662">
              <w:rPr>
                <w:szCs w:val="24"/>
              </w:rPr>
              <w:t>Подземный водозабор</w:t>
            </w:r>
          </w:p>
        </w:tc>
        <w:tc>
          <w:tcPr>
            <w:tcW w:w="1255" w:type="pct"/>
            <w:shd w:val="clear" w:color="auto" w:fill="auto"/>
          </w:tcPr>
          <w:p w:rsidR="00BA72A4" w:rsidRPr="00AE6662" w:rsidRDefault="00BA72A4" w:rsidP="00FF3091">
            <w:pPr>
              <w:ind w:right="-113"/>
              <w:jc w:val="left"/>
              <w:rPr>
                <w:szCs w:val="24"/>
              </w:rPr>
            </w:pPr>
            <w:r w:rsidRPr="00AE6662">
              <w:rPr>
                <w:szCs w:val="24"/>
              </w:rPr>
              <w:t>производительность 50 м³/сут</w:t>
            </w:r>
          </w:p>
        </w:tc>
        <w:tc>
          <w:tcPr>
            <w:tcW w:w="1116" w:type="pct"/>
            <w:shd w:val="clear" w:color="auto" w:fill="auto"/>
          </w:tcPr>
          <w:p w:rsidR="00BA72A4" w:rsidRPr="00AE6662" w:rsidRDefault="00BA72A4" w:rsidP="00FF3091">
            <w:pPr>
              <w:jc w:val="left"/>
              <w:rPr>
                <w:bCs/>
                <w:szCs w:val="24"/>
              </w:rPr>
            </w:pPr>
            <w:r w:rsidRPr="00AE6662">
              <w:rPr>
                <w:bCs/>
                <w:szCs w:val="24"/>
              </w:rPr>
              <w:t>д. Малые Борницы, зона инженерной инфраструктуры</w:t>
            </w:r>
          </w:p>
        </w:tc>
        <w:tc>
          <w:tcPr>
            <w:tcW w:w="1245" w:type="pct"/>
            <w:shd w:val="clear" w:color="auto" w:fill="auto"/>
          </w:tcPr>
          <w:p w:rsidR="00BA72A4" w:rsidRPr="00AE6662" w:rsidRDefault="00BA72A4" w:rsidP="00FF3091">
            <w:pPr>
              <w:pStyle w:val="aff0"/>
              <w:spacing w:before="0" w:beforeAutospacing="0" w:after="0" w:afterAutospacing="0"/>
            </w:pPr>
            <w:r w:rsidRPr="00AE6662">
              <w:t xml:space="preserve">зона санитарной охраны 1 пояс – 50 м, </w:t>
            </w:r>
          </w:p>
          <w:p w:rsidR="00BA72A4" w:rsidRPr="00AE6662" w:rsidRDefault="00BA72A4" w:rsidP="00FF3091">
            <w:pPr>
              <w:pStyle w:val="aff0"/>
              <w:spacing w:before="0" w:beforeAutospacing="0" w:after="0" w:afterAutospacing="0"/>
            </w:pPr>
            <w:r w:rsidRPr="00AE6662">
              <w:t xml:space="preserve">2 и 3 пояса – устанавливаются по </w:t>
            </w:r>
            <w:r w:rsidRPr="00AE6662">
              <w:lastRenderedPageBreak/>
              <w:t xml:space="preserve">итогам натурных исследований </w:t>
            </w:r>
          </w:p>
        </w:tc>
      </w:tr>
      <w:tr w:rsidR="00BA72A4" w:rsidRPr="00AE6662" w:rsidTr="00BA72A4">
        <w:tc>
          <w:tcPr>
            <w:tcW w:w="290" w:type="pct"/>
            <w:shd w:val="clear" w:color="auto" w:fill="auto"/>
          </w:tcPr>
          <w:p w:rsidR="00BA72A4" w:rsidRPr="00AE6662" w:rsidRDefault="00BA72A4" w:rsidP="00C720C1">
            <w:pPr>
              <w:pStyle w:val="aff0"/>
              <w:spacing w:before="0" w:beforeAutospacing="0" w:after="0" w:afterAutospacing="0"/>
            </w:pPr>
            <w:r w:rsidRPr="00AE6662">
              <w:lastRenderedPageBreak/>
              <w:t>4.5</w:t>
            </w:r>
          </w:p>
        </w:tc>
        <w:tc>
          <w:tcPr>
            <w:tcW w:w="1094" w:type="pct"/>
            <w:shd w:val="clear" w:color="auto" w:fill="auto"/>
          </w:tcPr>
          <w:p w:rsidR="00BA72A4" w:rsidRPr="00AE6662" w:rsidRDefault="00BA72A4" w:rsidP="00FF3091">
            <w:pPr>
              <w:jc w:val="left"/>
              <w:rPr>
                <w:szCs w:val="24"/>
              </w:rPr>
            </w:pPr>
            <w:r w:rsidRPr="00AE6662">
              <w:rPr>
                <w:szCs w:val="24"/>
              </w:rPr>
              <w:t>Подземный водозабор</w:t>
            </w:r>
          </w:p>
        </w:tc>
        <w:tc>
          <w:tcPr>
            <w:tcW w:w="1255" w:type="pct"/>
            <w:shd w:val="clear" w:color="auto" w:fill="auto"/>
          </w:tcPr>
          <w:p w:rsidR="00BA72A4" w:rsidRPr="00AE6662" w:rsidRDefault="00BA72A4" w:rsidP="00FF3091">
            <w:pPr>
              <w:ind w:right="-113"/>
              <w:jc w:val="left"/>
              <w:rPr>
                <w:bCs/>
                <w:szCs w:val="24"/>
              </w:rPr>
            </w:pPr>
            <w:r w:rsidRPr="00AE6662">
              <w:rPr>
                <w:szCs w:val="24"/>
              </w:rPr>
              <w:t>производительность 50 м³/сут</w:t>
            </w:r>
          </w:p>
        </w:tc>
        <w:tc>
          <w:tcPr>
            <w:tcW w:w="1116" w:type="pct"/>
            <w:shd w:val="clear" w:color="auto" w:fill="auto"/>
          </w:tcPr>
          <w:p w:rsidR="00BA72A4" w:rsidRPr="00AE6662" w:rsidRDefault="00BA72A4" w:rsidP="00FF3091">
            <w:pPr>
              <w:jc w:val="left"/>
              <w:rPr>
                <w:bCs/>
                <w:szCs w:val="24"/>
              </w:rPr>
            </w:pPr>
            <w:r w:rsidRPr="00AE6662">
              <w:rPr>
                <w:bCs/>
                <w:szCs w:val="24"/>
              </w:rPr>
              <w:t xml:space="preserve">д. Натальевка, </w:t>
            </w:r>
          </w:p>
          <w:p w:rsidR="00BA72A4" w:rsidRPr="00AE6662" w:rsidRDefault="00BA72A4" w:rsidP="00FF3091">
            <w:pPr>
              <w:jc w:val="left"/>
              <w:rPr>
                <w:bCs/>
                <w:szCs w:val="24"/>
              </w:rPr>
            </w:pPr>
            <w:r w:rsidRPr="00AE6662">
              <w:rPr>
                <w:bCs/>
                <w:szCs w:val="24"/>
              </w:rPr>
              <w:t>зона застройки индивидуальными жилыми домами</w:t>
            </w:r>
          </w:p>
        </w:tc>
        <w:tc>
          <w:tcPr>
            <w:tcW w:w="1245" w:type="pct"/>
            <w:shd w:val="clear" w:color="auto" w:fill="auto"/>
          </w:tcPr>
          <w:p w:rsidR="00BA72A4" w:rsidRPr="00AE6662" w:rsidRDefault="00BA72A4" w:rsidP="00FF3091">
            <w:pPr>
              <w:pStyle w:val="aff0"/>
              <w:spacing w:before="0" w:beforeAutospacing="0" w:after="0" w:afterAutospacing="0"/>
            </w:pPr>
            <w:r w:rsidRPr="00AE6662">
              <w:t xml:space="preserve">зона санитарной охраны 1 пояс – 50 м, </w:t>
            </w:r>
          </w:p>
          <w:p w:rsidR="00BA72A4" w:rsidRPr="00AE6662" w:rsidRDefault="00BA72A4" w:rsidP="00FF3091">
            <w:pPr>
              <w:pStyle w:val="aff0"/>
              <w:spacing w:before="0" w:beforeAutospacing="0" w:after="0" w:afterAutospacing="0"/>
            </w:pPr>
            <w:r w:rsidRPr="00AE6662">
              <w:t>2 и 3 пояса – устанавливаются по итогам натурных исследований</w:t>
            </w:r>
          </w:p>
        </w:tc>
      </w:tr>
      <w:tr w:rsidR="00BA72A4" w:rsidRPr="00AE6662" w:rsidTr="00BA72A4">
        <w:tc>
          <w:tcPr>
            <w:tcW w:w="290" w:type="pct"/>
            <w:shd w:val="clear" w:color="auto" w:fill="auto"/>
          </w:tcPr>
          <w:p w:rsidR="00BA72A4" w:rsidRPr="00AE6662" w:rsidRDefault="00BA72A4" w:rsidP="007C7D3D">
            <w:pPr>
              <w:pStyle w:val="aff0"/>
              <w:spacing w:before="0" w:beforeAutospacing="0" w:after="0" w:afterAutospacing="0"/>
            </w:pPr>
            <w:r w:rsidRPr="00AE6662">
              <w:t>4.6</w:t>
            </w:r>
          </w:p>
        </w:tc>
        <w:tc>
          <w:tcPr>
            <w:tcW w:w="1094" w:type="pct"/>
            <w:shd w:val="clear" w:color="auto" w:fill="auto"/>
          </w:tcPr>
          <w:p w:rsidR="00BA72A4" w:rsidRPr="00AE6662" w:rsidRDefault="00BA72A4" w:rsidP="007C7D3D">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7C7D3D">
            <w:pPr>
              <w:jc w:val="left"/>
              <w:rPr>
                <w:szCs w:val="24"/>
              </w:rPr>
            </w:pPr>
            <w:r w:rsidRPr="00AE6662">
              <w:rPr>
                <w:szCs w:val="24"/>
              </w:rPr>
              <w:t xml:space="preserve">протяженность </w:t>
            </w:r>
          </w:p>
          <w:p w:rsidR="00BA72A4" w:rsidRPr="00AE6662" w:rsidRDefault="00BA72A4" w:rsidP="007C7D3D">
            <w:pPr>
              <w:jc w:val="left"/>
              <w:rPr>
                <w:szCs w:val="24"/>
              </w:rPr>
            </w:pPr>
            <w:r w:rsidRPr="00AE6662">
              <w:rPr>
                <w:szCs w:val="24"/>
              </w:rPr>
              <w:t>1,6 км</w:t>
            </w:r>
          </w:p>
        </w:tc>
        <w:tc>
          <w:tcPr>
            <w:tcW w:w="1116" w:type="pct"/>
            <w:shd w:val="clear" w:color="auto" w:fill="auto"/>
          </w:tcPr>
          <w:p w:rsidR="00BA72A4" w:rsidRPr="00AE6662" w:rsidRDefault="00BA72A4" w:rsidP="007C7D3D">
            <w:pPr>
              <w:jc w:val="left"/>
              <w:rPr>
                <w:szCs w:val="24"/>
              </w:rPr>
            </w:pPr>
            <w:r w:rsidRPr="00AE6662">
              <w:rPr>
                <w:szCs w:val="24"/>
              </w:rPr>
              <w:t>д. Алексеевка</w:t>
            </w:r>
          </w:p>
        </w:tc>
        <w:tc>
          <w:tcPr>
            <w:tcW w:w="1245" w:type="pct"/>
            <w:shd w:val="clear" w:color="auto" w:fill="auto"/>
          </w:tcPr>
          <w:p w:rsidR="00BA72A4" w:rsidRPr="00AE6662" w:rsidRDefault="00BA72A4" w:rsidP="007C7D3D">
            <w:pPr>
              <w:pStyle w:val="aff0"/>
              <w:spacing w:before="0" w:beforeAutospacing="0" w:after="0" w:afterAutospacing="0"/>
            </w:pPr>
            <w:r w:rsidRPr="00AE6662">
              <w:t xml:space="preserve">санитарно-защитная полоса – 10 м </w:t>
            </w:r>
            <w:r w:rsidRPr="00AE6662">
              <w:rPr>
                <w:rStyle w:val="afffff"/>
                <w:b/>
              </w:rPr>
              <w:footnoteReference w:id="6"/>
            </w:r>
          </w:p>
        </w:tc>
      </w:tr>
      <w:tr w:rsidR="00BA72A4" w:rsidRPr="00AE6662" w:rsidTr="00BA72A4">
        <w:tc>
          <w:tcPr>
            <w:tcW w:w="290" w:type="pct"/>
            <w:shd w:val="clear" w:color="auto" w:fill="auto"/>
          </w:tcPr>
          <w:p w:rsidR="00BA72A4" w:rsidRPr="00AE6662" w:rsidRDefault="00BA72A4" w:rsidP="007C7D3D">
            <w:pPr>
              <w:pStyle w:val="aff0"/>
              <w:spacing w:before="0" w:beforeAutospacing="0" w:after="0" w:afterAutospacing="0"/>
            </w:pPr>
            <w:r w:rsidRPr="00AE6662">
              <w:t>4.7</w:t>
            </w:r>
          </w:p>
        </w:tc>
        <w:tc>
          <w:tcPr>
            <w:tcW w:w="1094" w:type="pct"/>
            <w:shd w:val="clear" w:color="auto" w:fill="auto"/>
          </w:tcPr>
          <w:p w:rsidR="00BA72A4" w:rsidRPr="00AE6662" w:rsidRDefault="00BA72A4" w:rsidP="007C7D3D">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7C7D3D">
            <w:pPr>
              <w:jc w:val="left"/>
              <w:rPr>
                <w:szCs w:val="24"/>
              </w:rPr>
            </w:pPr>
            <w:r w:rsidRPr="00AE6662">
              <w:rPr>
                <w:szCs w:val="24"/>
              </w:rPr>
              <w:t xml:space="preserve">протяженность </w:t>
            </w:r>
          </w:p>
          <w:p w:rsidR="00BA72A4" w:rsidRPr="00AE6662" w:rsidRDefault="00BA72A4" w:rsidP="007C7D3D">
            <w:pPr>
              <w:jc w:val="left"/>
              <w:rPr>
                <w:szCs w:val="24"/>
              </w:rPr>
            </w:pPr>
            <w:r w:rsidRPr="00AE6662">
              <w:rPr>
                <w:szCs w:val="24"/>
              </w:rPr>
              <w:t>2,0 км</w:t>
            </w:r>
          </w:p>
        </w:tc>
        <w:tc>
          <w:tcPr>
            <w:tcW w:w="1116" w:type="pct"/>
            <w:shd w:val="clear" w:color="auto" w:fill="auto"/>
          </w:tcPr>
          <w:p w:rsidR="00BA72A4" w:rsidRPr="00AE6662" w:rsidRDefault="00BA72A4" w:rsidP="007C7D3D">
            <w:pPr>
              <w:jc w:val="left"/>
              <w:rPr>
                <w:szCs w:val="24"/>
              </w:rPr>
            </w:pPr>
            <w:r w:rsidRPr="00AE6662">
              <w:rPr>
                <w:bCs/>
                <w:szCs w:val="24"/>
              </w:rPr>
              <w:t>д. Большие Борницы</w:t>
            </w:r>
          </w:p>
        </w:tc>
        <w:tc>
          <w:tcPr>
            <w:tcW w:w="1245" w:type="pct"/>
            <w:shd w:val="clear" w:color="auto" w:fill="auto"/>
          </w:tcPr>
          <w:p w:rsidR="00BA72A4" w:rsidRPr="00AE6662" w:rsidRDefault="00BA72A4" w:rsidP="007C7D3D">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4.8</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0,9 км</w:t>
            </w:r>
          </w:p>
        </w:tc>
        <w:tc>
          <w:tcPr>
            <w:tcW w:w="1116" w:type="pct"/>
            <w:shd w:val="clear" w:color="auto" w:fill="auto"/>
          </w:tcPr>
          <w:p w:rsidR="00BA72A4" w:rsidRPr="00AE6662" w:rsidRDefault="00BA72A4" w:rsidP="00844415">
            <w:pPr>
              <w:jc w:val="left"/>
              <w:rPr>
                <w:szCs w:val="24"/>
              </w:rPr>
            </w:pPr>
            <w:r w:rsidRPr="00AE6662">
              <w:rPr>
                <w:szCs w:val="24"/>
              </w:rPr>
              <w:t>д. Вероланцы</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4.9</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0,4 км</w:t>
            </w:r>
          </w:p>
        </w:tc>
        <w:tc>
          <w:tcPr>
            <w:tcW w:w="1116" w:type="pct"/>
            <w:shd w:val="clear" w:color="auto" w:fill="auto"/>
          </w:tcPr>
          <w:p w:rsidR="00BA72A4" w:rsidRPr="00AE6662" w:rsidRDefault="00BA72A4" w:rsidP="00844415">
            <w:pPr>
              <w:jc w:val="left"/>
              <w:rPr>
                <w:szCs w:val="24"/>
              </w:rPr>
            </w:pPr>
            <w:r w:rsidRPr="00AE6662">
              <w:rPr>
                <w:szCs w:val="24"/>
              </w:rPr>
              <w:t>д. Волгово</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4.10</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1,0 км</w:t>
            </w:r>
          </w:p>
        </w:tc>
        <w:tc>
          <w:tcPr>
            <w:tcW w:w="1116" w:type="pct"/>
            <w:shd w:val="clear" w:color="auto" w:fill="auto"/>
          </w:tcPr>
          <w:p w:rsidR="00BA72A4" w:rsidRPr="00AE6662" w:rsidRDefault="00BA72A4" w:rsidP="00844415">
            <w:pPr>
              <w:jc w:val="left"/>
              <w:rPr>
                <w:szCs w:val="24"/>
              </w:rPr>
            </w:pPr>
            <w:r w:rsidRPr="00AE6662">
              <w:rPr>
                <w:szCs w:val="24"/>
              </w:rPr>
              <w:t>п. Елизаветино</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4.11</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1,0 км</w:t>
            </w:r>
          </w:p>
        </w:tc>
        <w:tc>
          <w:tcPr>
            <w:tcW w:w="1116" w:type="pct"/>
            <w:shd w:val="clear" w:color="auto" w:fill="auto"/>
          </w:tcPr>
          <w:p w:rsidR="00BA72A4" w:rsidRPr="00AE6662" w:rsidRDefault="00BA72A4" w:rsidP="00844415">
            <w:pPr>
              <w:jc w:val="left"/>
              <w:rPr>
                <w:szCs w:val="24"/>
              </w:rPr>
            </w:pPr>
            <w:r w:rsidRPr="00AE6662">
              <w:rPr>
                <w:szCs w:val="24"/>
              </w:rPr>
              <w:t>д. Ермолино</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4.12</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1,4 км</w:t>
            </w:r>
          </w:p>
        </w:tc>
        <w:tc>
          <w:tcPr>
            <w:tcW w:w="1116" w:type="pct"/>
            <w:shd w:val="clear" w:color="auto" w:fill="auto"/>
          </w:tcPr>
          <w:p w:rsidR="00BA72A4" w:rsidRPr="00AE6662" w:rsidRDefault="00BA72A4" w:rsidP="00844415">
            <w:pPr>
              <w:jc w:val="left"/>
              <w:rPr>
                <w:szCs w:val="24"/>
              </w:rPr>
            </w:pPr>
            <w:r w:rsidRPr="00AE6662">
              <w:rPr>
                <w:szCs w:val="24"/>
              </w:rPr>
              <w:t>д. Заполье</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4.13</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0,6 км</w:t>
            </w:r>
          </w:p>
        </w:tc>
        <w:tc>
          <w:tcPr>
            <w:tcW w:w="1116" w:type="pct"/>
            <w:shd w:val="clear" w:color="auto" w:fill="auto"/>
          </w:tcPr>
          <w:p w:rsidR="00BA72A4" w:rsidRPr="00AE6662" w:rsidRDefault="00BA72A4" w:rsidP="00844415">
            <w:pPr>
              <w:jc w:val="left"/>
              <w:rPr>
                <w:szCs w:val="24"/>
              </w:rPr>
            </w:pPr>
            <w:r w:rsidRPr="00AE6662">
              <w:rPr>
                <w:szCs w:val="24"/>
              </w:rPr>
              <w:t>д. Ижора</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4.14</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2,7 км</w:t>
            </w:r>
          </w:p>
        </w:tc>
        <w:tc>
          <w:tcPr>
            <w:tcW w:w="1116" w:type="pct"/>
            <w:shd w:val="clear" w:color="auto" w:fill="auto"/>
          </w:tcPr>
          <w:p w:rsidR="00BA72A4" w:rsidRPr="00AE6662" w:rsidRDefault="00BA72A4" w:rsidP="00844415">
            <w:pPr>
              <w:jc w:val="left"/>
              <w:rPr>
                <w:szCs w:val="24"/>
              </w:rPr>
            </w:pPr>
            <w:r w:rsidRPr="00AE6662">
              <w:rPr>
                <w:bCs/>
                <w:szCs w:val="24"/>
              </w:rPr>
              <w:t>д. Малые Борницы</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4.15</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1,9 км</w:t>
            </w:r>
          </w:p>
          <w:p w:rsidR="00BA72A4" w:rsidRPr="00AE6662" w:rsidRDefault="00BA72A4" w:rsidP="00844415">
            <w:pPr>
              <w:jc w:val="left"/>
              <w:rPr>
                <w:szCs w:val="24"/>
              </w:rPr>
            </w:pPr>
          </w:p>
        </w:tc>
        <w:tc>
          <w:tcPr>
            <w:tcW w:w="1116" w:type="pct"/>
            <w:shd w:val="clear" w:color="auto" w:fill="auto"/>
          </w:tcPr>
          <w:p w:rsidR="00BA72A4" w:rsidRPr="00AE6662" w:rsidRDefault="00BA72A4" w:rsidP="00844415">
            <w:pPr>
              <w:jc w:val="left"/>
              <w:rPr>
                <w:szCs w:val="24"/>
              </w:rPr>
            </w:pPr>
            <w:r w:rsidRPr="00AE6662">
              <w:rPr>
                <w:bCs/>
                <w:szCs w:val="24"/>
              </w:rPr>
              <w:t>д. Натальевка</w:t>
            </w:r>
          </w:p>
        </w:tc>
        <w:tc>
          <w:tcPr>
            <w:tcW w:w="1245" w:type="pct"/>
            <w:shd w:val="clear" w:color="auto" w:fill="auto"/>
          </w:tcPr>
          <w:p w:rsidR="00BA72A4" w:rsidRPr="00AE6662" w:rsidRDefault="00BA72A4" w:rsidP="00844415">
            <w:pPr>
              <w:pStyle w:val="aff0"/>
              <w:spacing w:before="0" w:beforeAutospacing="0" w:after="0" w:afterAutospacing="0"/>
            </w:pPr>
            <w:r w:rsidRPr="00AE6662">
              <w:t>санитарно-защитная полоса – 10 м</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4.16</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1,3 км</w:t>
            </w:r>
          </w:p>
        </w:tc>
        <w:tc>
          <w:tcPr>
            <w:tcW w:w="1116" w:type="pct"/>
            <w:shd w:val="clear" w:color="auto" w:fill="auto"/>
          </w:tcPr>
          <w:p w:rsidR="00BA72A4" w:rsidRPr="00AE6662" w:rsidRDefault="00BA72A4" w:rsidP="00844415">
            <w:pPr>
              <w:jc w:val="left"/>
              <w:rPr>
                <w:szCs w:val="24"/>
              </w:rPr>
            </w:pPr>
            <w:r w:rsidRPr="00AE6662">
              <w:rPr>
                <w:szCs w:val="24"/>
              </w:rPr>
              <w:t>д. Новая</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4.17</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0,2 км</w:t>
            </w:r>
          </w:p>
        </w:tc>
        <w:tc>
          <w:tcPr>
            <w:tcW w:w="1116" w:type="pct"/>
            <w:shd w:val="clear" w:color="auto" w:fill="auto"/>
          </w:tcPr>
          <w:p w:rsidR="00BA72A4" w:rsidRPr="00AE6662" w:rsidRDefault="00BA72A4" w:rsidP="00844415">
            <w:pPr>
              <w:jc w:val="left"/>
              <w:rPr>
                <w:szCs w:val="24"/>
              </w:rPr>
            </w:pPr>
            <w:r w:rsidRPr="00AE6662">
              <w:rPr>
                <w:szCs w:val="24"/>
              </w:rPr>
              <w:t>д. Пульево</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4.18</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1,0 км</w:t>
            </w:r>
          </w:p>
        </w:tc>
        <w:tc>
          <w:tcPr>
            <w:tcW w:w="1116" w:type="pct"/>
            <w:shd w:val="clear" w:color="auto" w:fill="auto"/>
          </w:tcPr>
          <w:p w:rsidR="00BA72A4" w:rsidRPr="00AE6662" w:rsidRDefault="00910000" w:rsidP="00844415">
            <w:pPr>
              <w:jc w:val="left"/>
              <w:rPr>
                <w:szCs w:val="24"/>
              </w:rPr>
            </w:pPr>
            <w:r>
              <w:rPr>
                <w:szCs w:val="24"/>
              </w:rPr>
              <w:t>д. Рабо</w:t>
            </w:r>
            <w:r w:rsidR="00BA72A4" w:rsidRPr="00AE6662">
              <w:rPr>
                <w:szCs w:val="24"/>
              </w:rPr>
              <w:t>лово</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lastRenderedPageBreak/>
              <w:t>4.19</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1,6 км</w:t>
            </w:r>
          </w:p>
        </w:tc>
        <w:tc>
          <w:tcPr>
            <w:tcW w:w="1116" w:type="pct"/>
            <w:shd w:val="clear" w:color="auto" w:fill="auto"/>
          </w:tcPr>
          <w:p w:rsidR="00BA72A4" w:rsidRPr="00AE6662" w:rsidRDefault="00BA72A4" w:rsidP="00844415">
            <w:pPr>
              <w:jc w:val="left"/>
              <w:rPr>
                <w:szCs w:val="24"/>
              </w:rPr>
            </w:pPr>
            <w:r w:rsidRPr="00AE6662">
              <w:rPr>
                <w:szCs w:val="24"/>
              </w:rPr>
              <w:t>д. Смольково</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4.20</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1,9 км</w:t>
            </w:r>
          </w:p>
        </w:tc>
        <w:tc>
          <w:tcPr>
            <w:tcW w:w="1116" w:type="pct"/>
            <w:shd w:val="clear" w:color="auto" w:fill="auto"/>
          </w:tcPr>
          <w:p w:rsidR="00BA72A4" w:rsidRPr="00AE6662" w:rsidRDefault="00BA72A4" w:rsidP="00844415">
            <w:pPr>
              <w:jc w:val="left"/>
              <w:rPr>
                <w:szCs w:val="24"/>
              </w:rPr>
            </w:pPr>
            <w:r w:rsidRPr="00AE6662">
              <w:rPr>
                <w:szCs w:val="24"/>
              </w:rPr>
              <w:t>д. Таровицы</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4.21</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0,9 км</w:t>
            </w:r>
          </w:p>
        </w:tc>
        <w:tc>
          <w:tcPr>
            <w:tcW w:w="1116" w:type="pct"/>
            <w:shd w:val="clear" w:color="auto" w:fill="auto"/>
          </w:tcPr>
          <w:p w:rsidR="00BA72A4" w:rsidRPr="00AE6662" w:rsidRDefault="00BA72A4" w:rsidP="00844415">
            <w:pPr>
              <w:jc w:val="left"/>
              <w:rPr>
                <w:szCs w:val="24"/>
              </w:rPr>
            </w:pPr>
            <w:r w:rsidRPr="00AE6662">
              <w:rPr>
                <w:szCs w:val="24"/>
              </w:rPr>
              <w:t>д. Холоповицы</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844415">
            <w:pPr>
              <w:pStyle w:val="aff0"/>
              <w:spacing w:before="0" w:beforeAutospacing="0" w:after="0" w:afterAutospacing="0"/>
            </w:pPr>
            <w:r w:rsidRPr="00AE6662">
              <w:t>4.22</w:t>
            </w:r>
          </w:p>
        </w:tc>
        <w:tc>
          <w:tcPr>
            <w:tcW w:w="1094" w:type="pct"/>
            <w:shd w:val="clear" w:color="auto" w:fill="auto"/>
          </w:tcPr>
          <w:p w:rsidR="00BA72A4" w:rsidRPr="00AE6662" w:rsidRDefault="00BA72A4" w:rsidP="00844415">
            <w:pPr>
              <w:pStyle w:val="aff0"/>
              <w:spacing w:before="0" w:beforeAutospacing="0" w:after="0" w:afterAutospacing="0"/>
            </w:pPr>
            <w:r w:rsidRPr="00AE6662">
              <w:t>Водопровод</w:t>
            </w:r>
          </w:p>
        </w:tc>
        <w:tc>
          <w:tcPr>
            <w:tcW w:w="1255" w:type="pct"/>
            <w:shd w:val="clear" w:color="auto" w:fill="auto"/>
          </w:tcPr>
          <w:p w:rsidR="00BA72A4" w:rsidRPr="00AE6662" w:rsidRDefault="00BA72A4" w:rsidP="00844415">
            <w:pPr>
              <w:jc w:val="left"/>
              <w:rPr>
                <w:szCs w:val="24"/>
              </w:rPr>
            </w:pPr>
            <w:r w:rsidRPr="00AE6662">
              <w:rPr>
                <w:szCs w:val="24"/>
              </w:rPr>
              <w:t xml:space="preserve">протяженность </w:t>
            </w:r>
          </w:p>
          <w:p w:rsidR="00BA72A4" w:rsidRPr="00AE6662" w:rsidRDefault="00BA72A4" w:rsidP="00844415">
            <w:pPr>
              <w:jc w:val="left"/>
              <w:rPr>
                <w:szCs w:val="24"/>
              </w:rPr>
            </w:pPr>
            <w:r w:rsidRPr="00AE6662">
              <w:rPr>
                <w:szCs w:val="24"/>
              </w:rPr>
              <w:t>0,6 км</w:t>
            </w:r>
          </w:p>
        </w:tc>
        <w:tc>
          <w:tcPr>
            <w:tcW w:w="1116" w:type="pct"/>
            <w:shd w:val="clear" w:color="auto" w:fill="auto"/>
          </w:tcPr>
          <w:p w:rsidR="00BA72A4" w:rsidRPr="00AE6662" w:rsidRDefault="00BA72A4" w:rsidP="00844415">
            <w:pPr>
              <w:jc w:val="left"/>
              <w:rPr>
                <w:szCs w:val="24"/>
              </w:rPr>
            </w:pPr>
            <w:r w:rsidRPr="00AE6662">
              <w:rPr>
                <w:szCs w:val="24"/>
              </w:rPr>
              <w:t>д. Яскелево</w:t>
            </w:r>
          </w:p>
        </w:tc>
        <w:tc>
          <w:tcPr>
            <w:tcW w:w="1245" w:type="pct"/>
            <w:shd w:val="clear" w:color="auto" w:fill="auto"/>
          </w:tcPr>
          <w:p w:rsidR="00BA72A4" w:rsidRPr="00AE6662" w:rsidRDefault="00BA72A4" w:rsidP="00844415">
            <w:pPr>
              <w:pStyle w:val="aff0"/>
              <w:spacing w:before="0" w:beforeAutospacing="0" w:after="0" w:afterAutospacing="0"/>
            </w:pPr>
            <w:r w:rsidRPr="00AE6662">
              <w:t xml:space="preserve">санитарно-защитная полоса – 10 м </w:t>
            </w:r>
          </w:p>
        </w:tc>
      </w:tr>
      <w:tr w:rsidR="00BA72A4" w:rsidRPr="00AE6662" w:rsidTr="00BA72A4">
        <w:tc>
          <w:tcPr>
            <w:tcW w:w="290" w:type="pct"/>
            <w:shd w:val="clear" w:color="auto" w:fill="auto"/>
          </w:tcPr>
          <w:p w:rsidR="00BA72A4" w:rsidRPr="00AE6662" w:rsidRDefault="00BA72A4" w:rsidP="00C720C1">
            <w:pPr>
              <w:pStyle w:val="aff0"/>
              <w:spacing w:before="0" w:beforeAutospacing="0" w:after="0" w:afterAutospacing="0"/>
            </w:pPr>
            <w:r w:rsidRPr="00AE6662">
              <w:t>4.23</w:t>
            </w:r>
          </w:p>
        </w:tc>
        <w:tc>
          <w:tcPr>
            <w:tcW w:w="1094" w:type="pct"/>
            <w:shd w:val="clear" w:color="auto" w:fill="auto"/>
          </w:tcPr>
          <w:p w:rsidR="00BA72A4" w:rsidRPr="00AE6662" w:rsidRDefault="00BA72A4" w:rsidP="00C720C1">
            <w:pPr>
              <w:pStyle w:val="aff0"/>
              <w:spacing w:before="0" w:beforeAutospacing="0" w:after="0" w:afterAutospacing="0"/>
            </w:pPr>
            <w:r w:rsidRPr="00AE6662">
              <w:t>Водозабор</w:t>
            </w:r>
          </w:p>
        </w:tc>
        <w:tc>
          <w:tcPr>
            <w:tcW w:w="1255" w:type="pct"/>
            <w:shd w:val="clear" w:color="auto" w:fill="auto"/>
          </w:tcPr>
          <w:p w:rsidR="00BA72A4" w:rsidRPr="00AE6662" w:rsidRDefault="00BA72A4" w:rsidP="00C720C1">
            <w:pPr>
              <w:pStyle w:val="aff0"/>
              <w:spacing w:before="0" w:beforeAutospacing="0" w:after="0" w:afterAutospacing="0"/>
              <w:ind w:right="-113"/>
            </w:pPr>
            <w:r>
              <w:t>р</w:t>
            </w:r>
            <w:r w:rsidRPr="00AE6662">
              <w:t>еконструкция водозаборных сооружений с монтажом водоочистных установок</w:t>
            </w:r>
            <w:r>
              <w:t xml:space="preserve">, </w:t>
            </w:r>
            <w:r w:rsidRPr="00AE6662">
              <w:t>производительность водоочистной установки 60 м³/сут</w:t>
            </w:r>
          </w:p>
        </w:tc>
        <w:tc>
          <w:tcPr>
            <w:tcW w:w="1116" w:type="pct"/>
            <w:shd w:val="clear" w:color="auto" w:fill="auto"/>
          </w:tcPr>
          <w:p w:rsidR="00BA72A4" w:rsidRPr="00AE6662" w:rsidRDefault="00BA72A4" w:rsidP="00C720C1">
            <w:pPr>
              <w:jc w:val="left"/>
              <w:rPr>
                <w:bCs/>
                <w:szCs w:val="24"/>
              </w:rPr>
            </w:pPr>
            <w:r w:rsidRPr="00AE6662">
              <w:rPr>
                <w:bCs/>
                <w:szCs w:val="24"/>
              </w:rPr>
              <w:t xml:space="preserve">д. Дубицы, </w:t>
            </w:r>
          </w:p>
          <w:p w:rsidR="00BA72A4" w:rsidRPr="00AE6662" w:rsidRDefault="00BA72A4" w:rsidP="00C720C1">
            <w:pPr>
              <w:jc w:val="left"/>
              <w:rPr>
                <w:szCs w:val="24"/>
              </w:rPr>
            </w:pPr>
            <w:r w:rsidRPr="00AE6662">
              <w:rPr>
                <w:bCs/>
                <w:szCs w:val="24"/>
              </w:rPr>
              <w:t>зона инженерной инфраструктуры</w:t>
            </w:r>
          </w:p>
        </w:tc>
        <w:tc>
          <w:tcPr>
            <w:tcW w:w="1245" w:type="pct"/>
            <w:shd w:val="clear" w:color="auto" w:fill="auto"/>
          </w:tcPr>
          <w:p w:rsidR="00BA72A4" w:rsidRPr="00AE6662" w:rsidRDefault="00BA72A4" w:rsidP="00C720C1">
            <w:pPr>
              <w:jc w:val="left"/>
            </w:pPr>
            <w:r w:rsidRPr="00AE6662">
              <w:t xml:space="preserve">зона санитарной охраны 1 пояс – 50 м, </w:t>
            </w:r>
          </w:p>
          <w:p w:rsidR="00BA72A4" w:rsidRPr="00AE6662" w:rsidRDefault="00BA72A4" w:rsidP="00C720C1">
            <w:pPr>
              <w:jc w:val="left"/>
              <w:rPr>
                <w:bCs/>
                <w:szCs w:val="24"/>
              </w:rPr>
            </w:pPr>
            <w:r w:rsidRPr="00AE6662">
              <w:t>2 и 3 пояса – устанавливаются по итогам натурных исследований</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4.24</w:t>
            </w:r>
          </w:p>
        </w:tc>
        <w:tc>
          <w:tcPr>
            <w:tcW w:w="1094" w:type="pct"/>
            <w:shd w:val="clear" w:color="auto" w:fill="auto"/>
          </w:tcPr>
          <w:p w:rsidR="00BA72A4" w:rsidRPr="00AE6662" w:rsidRDefault="00BA72A4" w:rsidP="003550FA">
            <w:pPr>
              <w:pStyle w:val="aff0"/>
              <w:spacing w:before="0" w:beforeAutospacing="0" w:after="0" w:afterAutospacing="0"/>
            </w:pPr>
            <w:r w:rsidRPr="00AE6662">
              <w:t>Водозабор</w:t>
            </w:r>
          </w:p>
        </w:tc>
        <w:tc>
          <w:tcPr>
            <w:tcW w:w="1255" w:type="pct"/>
            <w:shd w:val="clear" w:color="auto" w:fill="auto"/>
          </w:tcPr>
          <w:p w:rsidR="00BA72A4" w:rsidRPr="00AE6662" w:rsidRDefault="00BA72A4" w:rsidP="003550FA">
            <w:pPr>
              <w:pStyle w:val="aff0"/>
              <w:spacing w:before="0" w:beforeAutospacing="0" w:after="0" w:afterAutospacing="0"/>
              <w:ind w:right="-113"/>
            </w:pPr>
            <w:r>
              <w:t>р</w:t>
            </w:r>
            <w:r w:rsidRPr="00AE6662">
              <w:t>еконструкция водозаборных сооружений с монтажом водоочистных установок</w:t>
            </w:r>
            <w:r>
              <w:t>,</w:t>
            </w:r>
            <w:r w:rsidRPr="00AE6662">
              <w:t xml:space="preserve"> производительность водоочистной установки 20 м³/сут</w:t>
            </w:r>
          </w:p>
        </w:tc>
        <w:tc>
          <w:tcPr>
            <w:tcW w:w="1116" w:type="pct"/>
            <w:shd w:val="clear" w:color="auto" w:fill="auto"/>
          </w:tcPr>
          <w:p w:rsidR="00BA72A4" w:rsidRPr="00AE6662" w:rsidRDefault="00BA72A4" w:rsidP="003550FA">
            <w:pPr>
              <w:jc w:val="left"/>
              <w:rPr>
                <w:szCs w:val="24"/>
              </w:rPr>
            </w:pPr>
            <w:r w:rsidRPr="00AE6662">
              <w:rPr>
                <w:szCs w:val="24"/>
              </w:rPr>
              <w:t>д.</w:t>
            </w:r>
            <w:r w:rsidRPr="00AE6662">
              <w:rPr>
                <w:bCs/>
                <w:szCs w:val="24"/>
              </w:rPr>
              <w:t xml:space="preserve"> Дылицы, коммунально-складская зона</w:t>
            </w:r>
          </w:p>
        </w:tc>
        <w:tc>
          <w:tcPr>
            <w:tcW w:w="1245" w:type="pct"/>
            <w:shd w:val="clear" w:color="auto" w:fill="auto"/>
          </w:tcPr>
          <w:p w:rsidR="00BA72A4" w:rsidRPr="00AE6662" w:rsidRDefault="00BA72A4" w:rsidP="003550FA">
            <w:pPr>
              <w:jc w:val="left"/>
            </w:pPr>
            <w:r w:rsidRPr="00AE6662">
              <w:t xml:space="preserve">зона санитарной охраны 1 пояс – 50 м, </w:t>
            </w:r>
          </w:p>
          <w:p w:rsidR="00BA72A4" w:rsidRPr="00AE6662" w:rsidRDefault="00BA72A4" w:rsidP="003550FA">
            <w:pPr>
              <w:jc w:val="left"/>
              <w:rPr>
                <w:szCs w:val="24"/>
              </w:rPr>
            </w:pPr>
            <w:r w:rsidRPr="00AE6662">
              <w:t>2 и 3 пояса – устанавливаются по итогам натурных исследований</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4.25</w:t>
            </w:r>
          </w:p>
        </w:tc>
        <w:tc>
          <w:tcPr>
            <w:tcW w:w="1094" w:type="pct"/>
            <w:shd w:val="clear" w:color="auto" w:fill="auto"/>
          </w:tcPr>
          <w:p w:rsidR="00BA72A4" w:rsidRPr="00AE6662" w:rsidRDefault="00BA72A4" w:rsidP="003550FA">
            <w:pPr>
              <w:rPr>
                <w:color w:val="FF0000"/>
              </w:rPr>
            </w:pPr>
            <w:r w:rsidRPr="00AE6662">
              <w:t>Водозабор</w:t>
            </w:r>
          </w:p>
        </w:tc>
        <w:tc>
          <w:tcPr>
            <w:tcW w:w="1255" w:type="pct"/>
            <w:shd w:val="clear" w:color="auto" w:fill="auto"/>
          </w:tcPr>
          <w:p w:rsidR="00BA72A4" w:rsidRDefault="00BA72A4" w:rsidP="003550FA">
            <w:pPr>
              <w:pStyle w:val="aff0"/>
              <w:spacing w:before="0" w:beforeAutospacing="0" w:after="0" w:afterAutospacing="0"/>
              <w:ind w:right="-113"/>
            </w:pPr>
            <w:r>
              <w:t>р</w:t>
            </w:r>
            <w:r w:rsidRPr="00AE6662">
              <w:t>еконструкция водозаборных сооружений с монтажом водоочистных установок</w:t>
            </w:r>
            <w:r>
              <w:t>,</w:t>
            </w:r>
            <w:r w:rsidRPr="00AE6662">
              <w:t xml:space="preserve"> </w:t>
            </w:r>
          </w:p>
          <w:p w:rsidR="00BA72A4" w:rsidRPr="00AE6662" w:rsidRDefault="00BA72A4" w:rsidP="003550FA">
            <w:pPr>
              <w:pStyle w:val="aff0"/>
              <w:spacing w:before="0" w:beforeAutospacing="0" w:after="0" w:afterAutospacing="0"/>
              <w:ind w:right="-113"/>
            </w:pPr>
            <w:r w:rsidRPr="00AE6662">
              <w:t>общая производительность вод</w:t>
            </w:r>
            <w:r w:rsidR="00F33AAF">
              <w:t>оочистных установок 1700 м³/сут</w:t>
            </w:r>
          </w:p>
        </w:tc>
        <w:tc>
          <w:tcPr>
            <w:tcW w:w="1116" w:type="pct"/>
            <w:shd w:val="clear" w:color="auto" w:fill="auto"/>
          </w:tcPr>
          <w:p w:rsidR="00BA72A4" w:rsidRPr="00AE6662" w:rsidRDefault="00BA72A4" w:rsidP="003550FA">
            <w:pPr>
              <w:jc w:val="left"/>
              <w:rPr>
                <w:szCs w:val="24"/>
              </w:rPr>
            </w:pPr>
            <w:r w:rsidRPr="00AE6662">
              <w:rPr>
                <w:szCs w:val="24"/>
              </w:rPr>
              <w:t>п.</w:t>
            </w:r>
            <w:r w:rsidRPr="00AE6662">
              <w:rPr>
                <w:bCs/>
                <w:szCs w:val="24"/>
              </w:rPr>
              <w:t xml:space="preserve"> Елизаветино, коммунально-складская зона, зона застройки индивидуальными жилыми домами, зона застройки малоэтажными жилыми домами, зона транспортной инфраструктуры, иные зоны сельскохозяйственного назначения</w:t>
            </w:r>
          </w:p>
        </w:tc>
        <w:tc>
          <w:tcPr>
            <w:tcW w:w="1245" w:type="pct"/>
            <w:shd w:val="clear" w:color="auto" w:fill="auto"/>
          </w:tcPr>
          <w:p w:rsidR="00BA72A4" w:rsidRPr="00AE6662" w:rsidRDefault="00BA72A4" w:rsidP="003550FA">
            <w:pPr>
              <w:jc w:val="left"/>
            </w:pPr>
            <w:r w:rsidRPr="00AE6662">
              <w:t xml:space="preserve">зона санитарной охраны 1 пояс – 50 м, </w:t>
            </w:r>
          </w:p>
          <w:p w:rsidR="00BA72A4" w:rsidRPr="00AE6662" w:rsidRDefault="00BA72A4" w:rsidP="003550FA">
            <w:pPr>
              <w:jc w:val="left"/>
              <w:rPr>
                <w:szCs w:val="24"/>
              </w:rPr>
            </w:pPr>
            <w:r w:rsidRPr="00AE6662">
              <w:t>2 и 3 пояса – устанавливаются по итогам натурных исследований</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4.26</w:t>
            </w:r>
          </w:p>
        </w:tc>
        <w:tc>
          <w:tcPr>
            <w:tcW w:w="1094" w:type="pct"/>
            <w:shd w:val="clear" w:color="auto" w:fill="auto"/>
          </w:tcPr>
          <w:p w:rsidR="00BA72A4" w:rsidRPr="00AE6662" w:rsidRDefault="00BA72A4" w:rsidP="003550FA">
            <w:r w:rsidRPr="00AE6662">
              <w:t>Водозабор</w:t>
            </w:r>
          </w:p>
        </w:tc>
        <w:tc>
          <w:tcPr>
            <w:tcW w:w="1255" w:type="pct"/>
            <w:shd w:val="clear" w:color="auto" w:fill="auto"/>
          </w:tcPr>
          <w:p w:rsidR="00BA72A4" w:rsidRPr="00AE6662" w:rsidRDefault="00BA72A4" w:rsidP="003550FA">
            <w:pPr>
              <w:pStyle w:val="aff0"/>
              <w:spacing w:before="0" w:beforeAutospacing="0" w:after="0" w:afterAutospacing="0"/>
              <w:ind w:right="-113"/>
            </w:pPr>
            <w:r>
              <w:t>р</w:t>
            </w:r>
            <w:r w:rsidRPr="00AE6662">
              <w:t>еконструкция водозаборных сооружений с монтажом водоочистных установок</w:t>
            </w:r>
            <w:r>
              <w:t>,</w:t>
            </w:r>
            <w:r w:rsidRPr="00AE6662">
              <w:t xml:space="preserve"> производительность в</w:t>
            </w:r>
            <w:r w:rsidR="00F33AAF">
              <w:t>одоочистной установки 70 м³/сут</w:t>
            </w:r>
          </w:p>
        </w:tc>
        <w:tc>
          <w:tcPr>
            <w:tcW w:w="1116" w:type="pct"/>
            <w:shd w:val="clear" w:color="auto" w:fill="auto"/>
          </w:tcPr>
          <w:p w:rsidR="00BA72A4" w:rsidRPr="00AE6662" w:rsidRDefault="00BA72A4" w:rsidP="003550FA">
            <w:pPr>
              <w:jc w:val="left"/>
              <w:rPr>
                <w:szCs w:val="24"/>
              </w:rPr>
            </w:pPr>
            <w:r w:rsidRPr="00AE6662">
              <w:rPr>
                <w:szCs w:val="24"/>
              </w:rPr>
              <w:t xml:space="preserve">д. </w:t>
            </w:r>
            <w:r w:rsidRPr="00AE6662">
              <w:rPr>
                <w:bCs/>
                <w:szCs w:val="24"/>
              </w:rPr>
              <w:t>Колодези, зона застройки индивидуальными жилыми домами</w:t>
            </w:r>
          </w:p>
        </w:tc>
        <w:tc>
          <w:tcPr>
            <w:tcW w:w="1245" w:type="pct"/>
            <w:shd w:val="clear" w:color="auto" w:fill="auto"/>
          </w:tcPr>
          <w:p w:rsidR="00BA72A4" w:rsidRPr="00AE6662" w:rsidRDefault="00BA72A4" w:rsidP="003550FA">
            <w:pPr>
              <w:jc w:val="left"/>
            </w:pPr>
            <w:r w:rsidRPr="00AE6662">
              <w:t xml:space="preserve">зона санитарной охраны 1 пояс – 50 м, </w:t>
            </w:r>
          </w:p>
          <w:p w:rsidR="00BA72A4" w:rsidRPr="00AE6662" w:rsidRDefault="00BA72A4" w:rsidP="003550FA">
            <w:pPr>
              <w:jc w:val="left"/>
              <w:rPr>
                <w:szCs w:val="24"/>
              </w:rPr>
            </w:pPr>
            <w:r w:rsidRPr="00AE6662">
              <w:t>2 и 3 пояса – устанавливаются по итогам натурных исследований</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4.27</w:t>
            </w:r>
          </w:p>
        </w:tc>
        <w:tc>
          <w:tcPr>
            <w:tcW w:w="1094" w:type="pct"/>
            <w:shd w:val="clear" w:color="auto" w:fill="auto"/>
          </w:tcPr>
          <w:p w:rsidR="00BA72A4" w:rsidRPr="00AE6662" w:rsidRDefault="00BA72A4" w:rsidP="003550FA">
            <w:pPr>
              <w:pStyle w:val="aff0"/>
              <w:spacing w:before="0" w:beforeAutospacing="0" w:after="0" w:afterAutospacing="0"/>
            </w:pPr>
            <w:r w:rsidRPr="00AE6662">
              <w:t>Водозабор</w:t>
            </w:r>
          </w:p>
        </w:tc>
        <w:tc>
          <w:tcPr>
            <w:tcW w:w="1255" w:type="pct"/>
            <w:shd w:val="clear" w:color="auto" w:fill="auto"/>
          </w:tcPr>
          <w:p w:rsidR="00BA72A4" w:rsidRPr="00AE6662" w:rsidRDefault="00BA72A4" w:rsidP="003550FA">
            <w:pPr>
              <w:pStyle w:val="aff0"/>
              <w:spacing w:before="0" w:beforeAutospacing="0" w:after="0" w:afterAutospacing="0"/>
              <w:ind w:right="-113"/>
            </w:pPr>
            <w:r>
              <w:t>р</w:t>
            </w:r>
            <w:r w:rsidRPr="00AE6662">
              <w:t>еконструкция водозаборных сооружений с монтажом водоочистных установок</w:t>
            </w:r>
            <w:r>
              <w:t>,</w:t>
            </w:r>
            <w:r w:rsidRPr="00AE6662">
              <w:t xml:space="preserve"> </w:t>
            </w:r>
            <w:r w:rsidRPr="00AE6662">
              <w:lastRenderedPageBreak/>
              <w:t>производительность водоочи</w:t>
            </w:r>
            <w:r w:rsidR="00F33AAF">
              <w:t>стной установки 50 м³/сут</w:t>
            </w:r>
          </w:p>
        </w:tc>
        <w:tc>
          <w:tcPr>
            <w:tcW w:w="1116" w:type="pct"/>
            <w:shd w:val="clear" w:color="auto" w:fill="auto"/>
          </w:tcPr>
          <w:p w:rsidR="00BA72A4" w:rsidRPr="00AE6662" w:rsidRDefault="00BA72A4" w:rsidP="003550FA">
            <w:pPr>
              <w:jc w:val="left"/>
              <w:rPr>
                <w:szCs w:val="24"/>
              </w:rPr>
            </w:pPr>
            <w:r w:rsidRPr="00AE6662">
              <w:rPr>
                <w:szCs w:val="24"/>
              </w:rPr>
              <w:lastRenderedPageBreak/>
              <w:t>д.</w:t>
            </w:r>
            <w:r w:rsidRPr="00AE6662">
              <w:rPr>
                <w:bCs/>
                <w:szCs w:val="24"/>
              </w:rPr>
              <w:t xml:space="preserve"> Луйсковицы, зона инженерной инфраструктуры</w:t>
            </w:r>
          </w:p>
        </w:tc>
        <w:tc>
          <w:tcPr>
            <w:tcW w:w="1245" w:type="pct"/>
            <w:shd w:val="clear" w:color="auto" w:fill="auto"/>
          </w:tcPr>
          <w:p w:rsidR="00BA72A4" w:rsidRPr="00AE6662" w:rsidRDefault="00BA72A4" w:rsidP="003550FA">
            <w:pPr>
              <w:jc w:val="left"/>
            </w:pPr>
            <w:r w:rsidRPr="00AE6662">
              <w:t xml:space="preserve">зона санитарной охраны 1 пояс – 50 м, </w:t>
            </w:r>
          </w:p>
          <w:p w:rsidR="00BA72A4" w:rsidRPr="00AE6662" w:rsidRDefault="00BA72A4" w:rsidP="003550FA">
            <w:pPr>
              <w:jc w:val="left"/>
              <w:rPr>
                <w:szCs w:val="24"/>
              </w:rPr>
            </w:pPr>
            <w:r w:rsidRPr="00AE6662">
              <w:t xml:space="preserve">2 и 3 пояса – устанавливаются по </w:t>
            </w:r>
            <w:r w:rsidRPr="00AE6662">
              <w:lastRenderedPageBreak/>
              <w:t>итогам натурных исследований</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lastRenderedPageBreak/>
              <w:t>4.28</w:t>
            </w:r>
          </w:p>
        </w:tc>
        <w:tc>
          <w:tcPr>
            <w:tcW w:w="1094" w:type="pct"/>
            <w:shd w:val="clear" w:color="auto" w:fill="auto"/>
          </w:tcPr>
          <w:p w:rsidR="00BA72A4" w:rsidRPr="00AE6662" w:rsidRDefault="00BA72A4" w:rsidP="003550FA">
            <w:pPr>
              <w:pStyle w:val="aff0"/>
              <w:spacing w:before="0" w:beforeAutospacing="0" w:after="0" w:afterAutospacing="0"/>
            </w:pPr>
            <w:r w:rsidRPr="00AE6662">
              <w:t>Водозабор</w:t>
            </w:r>
          </w:p>
        </w:tc>
        <w:tc>
          <w:tcPr>
            <w:tcW w:w="1255" w:type="pct"/>
            <w:shd w:val="clear" w:color="auto" w:fill="auto"/>
          </w:tcPr>
          <w:p w:rsidR="00BA72A4" w:rsidRPr="00AE6662" w:rsidRDefault="00BA72A4" w:rsidP="003550FA">
            <w:pPr>
              <w:pStyle w:val="aff0"/>
              <w:spacing w:before="0" w:beforeAutospacing="0" w:after="0" w:afterAutospacing="0"/>
              <w:ind w:right="-113"/>
            </w:pPr>
            <w:r>
              <w:t>р</w:t>
            </w:r>
            <w:r w:rsidRPr="00AE6662">
              <w:t>еконструкция водозаборных сооружений с монтажом водоочистных установок</w:t>
            </w:r>
            <w:r>
              <w:t>,</w:t>
            </w:r>
            <w:r w:rsidRPr="00AE6662">
              <w:t xml:space="preserve"> производительность в</w:t>
            </w:r>
            <w:r w:rsidR="00F33AAF">
              <w:t>одоочистной установки 20 м³/сут</w:t>
            </w:r>
          </w:p>
        </w:tc>
        <w:tc>
          <w:tcPr>
            <w:tcW w:w="1116" w:type="pct"/>
            <w:shd w:val="clear" w:color="auto" w:fill="auto"/>
          </w:tcPr>
          <w:p w:rsidR="00BA72A4" w:rsidRPr="00AE6662" w:rsidRDefault="00BA72A4" w:rsidP="003550FA">
            <w:pPr>
              <w:jc w:val="left"/>
              <w:rPr>
                <w:bCs/>
                <w:szCs w:val="24"/>
              </w:rPr>
            </w:pPr>
            <w:r w:rsidRPr="00AE6662">
              <w:rPr>
                <w:bCs/>
                <w:szCs w:val="24"/>
              </w:rPr>
              <w:t>д. Новая, коммунально-складская зона</w:t>
            </w:r>
          </w:p>
        </w:tc>
        <w:tc>
          <w:tcPr>
            <w:tcW w:w="1245" w:type="pct"/>
            <w:shd w:val="clear" w:color="auto" w:fill="auto"/>
          </w:tcPr>
          <w:p w:rsidR="00BA72A4" w:rsidRPr="00AE6662" w:rsidRDefault="00BA72A4" w:rsidP="003550FA">
            <w:pPr>
              <w:jc w:val="left"/>
            </w:pPr>
            <w:r w:rsidRPr="00AE6662">
              <w:t xml:space="preserve">зона санитарной охраны 1 пояс – 50 м, </w:t>
            </w:r>
          </w:p>
          <w:p w:rsidR="00BA72A4" w:rsidRPr="00AE6662" w:rsidRDefault="00BA72A4" w:rsidP="003550FA">
            <w:pPr>
              <w:jc w:val="left"/>
              <w:rPr>
                <w:bCs/>
                <w:szCs w:val="24"/>
              </w:rPr>
            </w:pPr>
            <w:r w:rsidRPr="00AE6662">
              <w:t>2 и 3 пояса – устанавливаются по итогам натурных исследований</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4.29</w:t>
            </w:r>
          </w:p>
        </w:tc>
        <w:tc>
          <w:tcPr>
            <w:tcW w:w="1094" w:type="pct"/>
            <w:shd w:val="clear" w:color="auto" w:fill="auto"/>
          </w:tcPr>
          <w:p w:rsidR="00BA72A4" w:rsidRPr="00AE6662" w:rsidRDefault="00BA72A4" w:rsidP="003550FA">
            <w:pPr>
              <w:pStyle w:val="aff0"/>
              <w:spacing w:before="0" w:beforeAutospacing="0" w:after="0" w:afterAutospacing="0"/>
            </w:pPr>
            <w:r w:rsidRPr="00AE6662">
              <w:t>Водозабор</w:t>
            </w:r>
          </w:p>
        </w:tc>
        <w:tc>
          <w:tcPr>
            <w:tcW w:w="1255" w:type="pct"/>
            <w:shd w:val="clear" w:color="auto" w:fill="auto"/>
          </w:tcPr>
          <w:p w:rsidR="00BA72A4" w:rsidRPr="00AE6662" w:rsidRDefault="00BA72A4" w:rsidP="003550FA">
            <w:pPr>
              <w:pStyle w:val="aff0"/>
              <w:spacing w:before="0" w:beforeAutospacing="0" w:after="0" w:afterAutospacing="0"/>
              <w:ind w:right="-113"/>
            </w:pPr>
            <w:r>
              <w:t>р</w:t>
            </w:r>
            <w:r w:rsidRPr="00AE6662">
              <w:t>еконструкция водозаборных сооружений с монтажом водоочистных установок</w:t>
            </w:r>
            <w:r>
              <w:t>,</w:t>
            </w:r>
            <w:r w:rsidRPr="00AE6662">
              <w:t xml:space="preserve"> производительность в</w:t>
            </w:r>
            <w:r w:rsidR="00F33AAF">
              <w:t>одоочистной установки 40 м³/сут</w:t>
            </w:r>
          </w:p>
        </w:tc>
        <w:tc>
          <w:tcPr>
            <w:tcW w:w="1116" w:type="pct"/>
            <w:shd w:val="clear" w:color="auto" w:fill="auto"/>
          </w:tcPr>
          <w:p w:rsidR="00BA72A4" w:rsidRPr="00AE6662" w:rsidRDefault="00BA72A4" w:rsidP="003550FA">
            <w:pPr>
              <w:jc w:val="left"/>
              <w:rPr>
                <w:bCs/>
                <w:szCs w:val="24"/>
              </w:rPr>
            </w:pPr>
            <w:r w:rsidRPr="00AE6662">
              <w:rPr>
                <w:bCs/>
                <w:szCs w:val="24"/>
              </w:rPr>
              <w:t>д. Раболово, коммунально-складская зона</w:t>
            </w:r>
          </w:p>
        </w:tc>
        <w:tc>
          <w:tcPr>
            <w:tcW w:w="1245" w:type="pct"/>
            <w:shd w:val="clear" w:color="auto" w:fill="auto"/>
          </w:tcPr>
          <w:p w:rsidR="00BA72A4" w:rsidRPr="00AE6662" w:rsidRDefault="00BA72A4" w:rsidP="003550FA">
            <w:pPr>
              <w:jc w:val="left"/>
            </w:pPr>
            <w:r w:rsidRPr="00AE6662">
              <w:t xml:space="preserve">зона санитарной охраны 1 пояс – 50 м, </w:t>
            </w:r>
          </w:p>
          <w:p w:rsidR="00BA72A4" w:rsidRPr="00AE6662" w:rsidRDefault="00BA72A4" w:rsidP="003550FA">
            <w:pPr>
              <w:jc w:val="left"/>
              <w:rPr>
                <w:bCs/>
                <w:szCs w:val="24"/>
              </w:rPr>
            </w:pPr>
            <w:r w:rsidRPr="00AE6662">
              <w:t>2 и 3 пояса – устанавливаются по итогам натурных исследований</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4.30</w:t>
            </w:r>
          </w:p>
        </w:tc>
        <w:tc>
          <w:tcPr>
            <w:tcW w:w="1094" w:type="pct"/>
            <w:shd w:val="clear" w:color="auto" w:fill="auto"/>
          </w:tcPr>
          <w:p w:rsidR="00BA72A4" w:rsidRPr="00AE6662" w:rsidRDefault="00BA72A4" w:rsidP="003550FA">
            <w:pPr>
              <w:pStyle w:val="aff0"/>
              <w:spacing w:before="0" w:beforeAutospacing="0" w:after="0" w:afterAutospacing="0"/>
            </w:pPr>
            <w:r w:rsidRPr="00AE6662">
              <w:t>Водозабор</w:t>
            </w:r>
          </w:p>
        </w:tc>
        <w:tc>
          <w:tcPr>
            <w:tcW w:w="1255" w:type="pct"/>
            <w:shd w:val="clear" w:color="auto" w:fill="auto"/>
          </w:tcPr>
          <w:p w:rsidR="00BA72A4" w:rsidRPr="00AE6662" w:rsidRDefault="00BA72A4" w:rsidP="003550FA">
            <w:pPr>
              <w:pStyle w:val="aff0"/>
              <w:spacing w:before="0" w:beforeAutospacing="0" w:after="0" w:afterAutospacing="0"/>
              <w:ind w:right="-113"/>
            </w:pPr>
            <w:r>
              <w:t>р</w:t>
            </w:r>
            <w:r w:rsidRPr="00AE6662">
              <w:t>еконструкция водозаборных сооружений с монтажом водоочистных установок</w:t>
            </w:r>
            <w:r>
              <w:t>,</w:t>
            </w:r>
            <w:r w:rsidRPr="00AE6662">
              <w:t xml:space="preserve"> производительность в</w:t>
            </w:r>
            <w:r w:rsidR="00F33AAF">
              <w:t>одоочистной установки 20 м³/сут</w:t>
            </w:r>
          </w:p>
        </w:tc>
        <w:tc>
          <w:tcPr>
            <w:tcW w:w="1116" w:type="pct"/>
            <w:shd w:val="clear" w:color="auto" w:fill="auto"/>
          </w:tcPr>
          <w:p w:rsidR="00BA72A4" w:rsidRPr="00AE6662" w:rsidRDefault="00BA72A4" w:rsidP="003550FA">
            <w:pPr>
              <w:jc w:val="left"/>
              <w:rPr>
                <w:bCs/>
                <w:szCs w:val="24"/>
              </w:rPr>
            </w:pPr>
            <w:r w:rsidRPr="00AE6662">
              <w:rPr>
                <w:bCs/>
                <w:szCs w:val="24"/>
              </w:rPr>
              <w:t xml:space="preserve">д. Таровицы, </w:t>
            </w:r>
          </w:p>
          <w:p w:rsidR="00BA72A4" w:rsidRPr="00AE6662" w:rsidRDefault="00BA72A4" w:rsidP="003550FA">
            <w:pPr>
              <w:jc w:val="left"/>
              <w:rPr>
                <w:bCs/>
                <w:szCs w:val="24"/>
              </w:rPr>
            </w:pPr>
            <w:r w:rsidRPr="00AE6662">
              <w:rPr>
                <w:bCs/>
                <w:szCs w:val="24"/>
              </w:rPr>
              <w:t>зона инженерной инфраструктуры</w:t>
            </w:r>
          </w:p>
        </w:tc>
        <w:tc>
          <w:tcPr>
            <w:tcW w:w="1245" w:type="pct"/>
            <w:shd w:val="clear" w:color="auto" w:fill="auto"/>
          </w:tcPr>
          <w:p w:rsidR="00BA72A4" w:rsidRPr="00AE6662" w:rsidRDefault="00BA72A4" w:rsidP="003550FA">
            <w:pPr>
              <w:jc w:val="left"/>
            </w:pPr>
            <w:r w:rsidRPr="00AE6662">
              <w:t xml:space="preserve">зона санитарной охраны 1 пояс – 50 м, </w:t>
            </w:r>
          </w:p>
          <w:p w:rsidR="00BA72A4" w:rsidRPr="00AE6662" w:rsidRDefault="00BA72A4" w:rsidP="003550FA">
            <w:pPr>
              <w:jc w:val="left"/>
              <w:rPr>
                <w:bCs/>
                <w:szCs w:val="24"/>
              </w:rPr>
            </w:pPr>
            <w:r w:rsidRPr="00AE6662">
              <w:t>2 и 3 пояса – устанавливаются по итогам натурных исследований</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rPr>
                <w:b/>
              </w:rPr>
            </w:pPr>
            <w:r w:rsidRPr="00AE6662">
              <w:rPr>
                <w:b/>
              </w:rPr>
              <w:t>5</w:t>
            </w:r>
          </w:p>
        </w:tc>
        <w:tc>
          <w:tcPr>
            <w:tcW w:w="4710" w:type="pct"/>
            <w:gridSpan w:val="4"/>
            <w:shd w:val="clear" w:color="auto" w:fill="auto"/>
          </w:tcPr>
          <w:p w:rsidR="00BA72A4" w:rsidRPr="00537980" w:rsidRDefault="00BA72A4" w:rsidP="003550FA">
            <w:pPr>
              <w:pStyle w:val="aff0"/>
              <w:spacing w:before="0" w:beforeAutospacing="0" w:after="0" w:afterAutospacing="0"/>
            </w:pPr>
            <w:r w:rsidRPr="00537980">
              <w:rPr>
                <w:b/>
              </w:rPr>
              <w:t xml:space="preserve">Вид объектов: </w:t>
            </w:r>
            <w:r w:rsidRPr="00537980">
              <w:t>объекты водоотведения.</w:t>
            </w:r>
          </w:p>
          <w:p w:rsidR="00BA72A4" w:rsidRPr="00537980" w:rsidRDefault="00BA72A4" w:rsidP="003550FA">
            <w:pPr>
              <w:pStyle w:val="aff0"/>
              <w:spacing w:before="0" w:beforeAutospacing="0" w:after="0" w:afterAutospacing="0"/>
              <w:rPr>
                <w:b/>
              </w:rPr>
            </w:pPr>
            <w:r w:rsidRPr="00537980">
              <w:rPr>
                <w:b/>
              </w:rPr>
              <w:t xml:space="preserve">Назначение объектов: </w:t>
            </w:r>
            <w:r w:rsidRPr="00537980">
              <w:t>организация в границах поселения водоотведения в пределах полномочий, установленных законодательством Российской Федерации.</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5.1</w:t>
            </w:r>
          </w:p>
        </w:tc>
        <w:tc>
          <w:tcPr>
            <w:tcW w:w="1094" w:type="pct"/>
            <w:tcBorders>
              <w:top w:val="single" w:sz="4" w:space="0" w:color="auto"/>
            </w:tcBorders>
            <w:shd w:val="clear" w:color="auto" w:fill="auto"/>
          </w:tcPr>
          <w:p w:rsidR="00BA72A4" w:rsidRPr="00AE6662" w:rsidRDefault="00BA72A4" w:rsidP="003550FA">
            <w:r w:rsidRPr="00AE6662">
              <w:rPr>
                <w:bCs/>
                <w:szCs w:val="24"/>
              </w:rPr>
              <w:t>Канализационные очистные сооружения</w:t>
            </w:r>
          </w:p>
        </w:tc>
        <w:tc>
          <w:tcPr>
            <w:tcW w:w="1255" w:type="pct"/>
            <w:tcBorders>
              <w:top w:val="single" w:sz="4" w:space="0" w:color="auto"/>
            </w:tcBorders>
            <w:shd w:val="clear" w:color="auto" w:fill="auto"/>
          </w:tcPr>
          <w:p w:rsidR="00BA72A4" w:rsidRDefault="00BA72A4" w:rsidP="003550FA">
            <w:pPr>
              <w:ind w:right="-113"/>
              <w:rPr>
                <w:bCs/>
                <w:szCs w:val="24"/>
              </w:rPr>
            </w:pPr>
            <w:r w:rsidRPr="00AE6662">
              <w:rPr>
                <w:bCs/>
                <w:szCs w:val="24"/>
              </w:rPr>
              <w:t xml:space="preserve">установка </w:t>
            </w:r>
          </w:p>
          <w:p w:rsidR="00BA72A4" w:rsidRDefault="00BA72A4" w:rsidP="003550FA">
            <w:pPr>
              <w:ind w:right="-113"/>
              <w:rPr>
                <w:bCs/>
                <w:szCs w:val="24"/>
              </w:rPr>
            </w:pPr>
            <w:r w:rsidRPr="00AE6662">
              <w:rPr>
                <w:bCs/>
                <w:szCs w:val="24"/>
              </w:rPr>
              <w:t xml:space="preserve">заводской </w:t>
            </w:r>
          </w:p>
          <w:p w:rsidR="00F33AAF" w:rsidRDefault="00BA72A4" w:rsidP="003550FA">
            <w:pPr>
              <w:ind w:right="-113"/>
              <w:rPr>
                <w:bCs/>
                <w:szCs w:val="24"/>
              </w:rPr>
            </w:pPr>
            <w:r w:rsidRPr="00AE6662">
              <w:rPr>
                <w:bCs/>
                <w:szCs w:val="24"/>
              </w:rPr>
              <w:t>сборки</w:t>
            </w:r>
            <w:r>
              <w:rPr>
                <w:bCs/>
                <w:szCs w:val="24"/>
              </w:rPr>
              <w:t>,</w:t>
            </w:r>
            <w:r w:rsidRPr="00AE6662">
              <w:rPr>
                <w:bCs/>
                <w:szCs w:val="24"/>
              </w:rPr>
              <w:t xml:space="preserve"> производительность </w:t>
            </w:r>
          </w:p>
          <w:p w:rsidR="00BA72A4" w:rsidRPr="00AE6662" w:rsidRDefault="00F33AAF" w:rsidP="003550FA">
            <w:pPr>
              <w:ind w:right="-113"/>
              <w:rPr>
                <w:bCs/>
                <w:szCs w:val="24"/>
              </w:rPr>
            </w:pPr>
            <w:r>
              <w:rPr>
                <w:bCs/>
                <w:szCs w:val="24"/>
              </w:rPr>
              <w:t>40 м³/сут</w:t>
            </w:r>
          </w:p>
        </w:tc>
        <w:tc>
          <w:tcPr>
            <w:tcW w:w="1116" w:type="pct"/>
            <w:tcBorders>
              <w:top w:val="single" w:sz="4" w:space="0" w:color="auto"/>
            </w:tcBorders>
            <w:shd w:val="clear" w:color="auto" w:fill="auto"/>
          </w:tcPr>
          <w:p w:rsidR="00BA72A4" w:rsidRPr="00AE6662" w:rsidRDefault="00BA72A4" w:rsidP="003550FA">
            <w:pPr>
              <w:jc w:val="left"/>
              <w:rPr>
                <w:bCs/>
                <w:szCs w:val="24"/>
              </w:rPr>
            </w:pPr>
            <w:r w:rsidRPr="00AE6662">
              <w:rPr>
                <w:bCs/>
                <w:szCs w:val="24"/>
              </w:rPr>
              <w:t>рядом с д. Большие Борницы, зона застройки индивидуальными жилыми домами</w:t>
            </w:r>
          </w:p>
        </w:tc>
        <w:tc>
          <w:tcPr>
            <w:tcW w:w="1245" w:type="pct"/>
            <w:tcBorders>
              <w:top w:val="single" w:sz="4" w:space="0" w:color="auto"/>
            </w:tcBorders>
            <w:shd w:val="clear" w:color="auto" w:fill="auto"/>
          </w:tcPr>
          <w:p w:rsidR="00BA72A4" w:rsidRPr="00AE6662" w:rsidRDefault="00BA72A4" w:rsidP="003550FA">
            <w:pPr>
              <w:jc w:val="left"/>
              <w:rPr>
                <w:szCs w:val="24"/>
              </w:rPr>
            </w:pPr>
            <w:r w:rsidRPr="00AE6662">
              <w:rPr>
                <w:szCs w:val="24"/>
              </w:rPr>
              <w:t xml:space="preserve">санитарно-защитная зона – 150 м </w:t>
            </w:r>
            <w:r w:rsidRPr="00AE6662">
              <w:rPr>
                <w:rStyle w:val="afffff"/>
                <w:b/>
                <w:szCs w:val="24"/>
              </w:rPr>
              <w:footnoteReference w:id="7"/>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5.2</w:t>
            </w:r>
          </w:p>
        </w:tc>
        <w:tc>
          <w:tcPr>
            <w:tcW w:w="1094" w:type="pct"/>
            <w:tcBorders>
              <w:top w:val="single" w:sz="4" w:space="0" w:color="auto"/>
            </w:tcBorders>
            <w:shd w:val="clear" w:color="auto" w:fill="auto"/>
          </w:tcPr>
          <w:p w:rsidR="00BA72A4" w:rsidRPr="00AE6662" w:rsidRDefault="00BA72A4" w:rsidP="003550FA">
            <w:pPr>
              <w:pStyle w:val="aff0"/>
              <w:spacing w:before="0" w:beforeAutospacing="0" w:after="0" w:afterAutospacing="0"/>
            </w:pPr>
            <w:r w:rsidRPr="00AE6662">
              <w:rPr>
                <w:bCs/>
              </w:rPr>
              <w:t>Канализационные очистные сооружения</w:t>
            </w:r>
          </w:p>
        </w:tc>
        <w:tc>
          <w:tcPr>
            <w:tcW w:w="1255" w:type="pct"/>
            <w:tcBorders>
              <w:top w:val="single" w:sz="4" w:space="0" w:color="auto"/>
            </w:tcBorders>
            <w:shd w:val="clear" w:color="auto" w:fill="auto"/>
          </w:tcPr>
          <w:p w:rsidR="00BA72A4" w:rsidRPr="00AE6662" w:rsidRDefault="00BA72A4" w:rsidP="003550FA">
            <w:pPr>
              <w:jc w:val="left"/>
              <w:rPr>
                <w:bCs/>
                <w:szCs w:val="24"/>
              </w:rPr>
            </w:pPr>
            <w:r w:rsidRPr="00AE6662">
              <w:rPr>
                <w:bCs/>
                <w:szCs w:val="24"/>
              </w:rPr>
              <w:t>установка заводской сборки</w:t>
            </w:r>
            <w:r>
              <w:rPr>
                <w:bCs/>
                <w:szCs w:val="24"/>
              </w:rPr>
              <w:t>,</w:t>
            </w:r>
          </w:p>
          <w:p w:rsidR="00BA72A4" w:rsidRPr="00AE6662" w:rsidRDefault="00BA72A4" w:rsidP="003550FA">
            <w:pPr>
              <w:ind w:right="-113"/>
            </w:pPr>
            <w:r w:rsidRPr="00AE6662">
              <w:rPr>
                <w:bCs/>
                <w:szCs w:val="24"/>
              </w:rPr>
              <w:t xml:space="preserve">производительность 140 </w:t>
            </w:r>
            <w:r w:rsidR="00F33AAF">
              <w:rPr>
                <w:szCs w:val="24"/>
              </w:rPr>
              <w:t>м³/сут</w:t>
            </w:r>
          </w:p>
        </w:tc>
        <w:tc>
          <w:tcPr>
            <w:tcW w:w="1116" w:type="pct"/>
            <w:tcBorders>
              <w:top w:val="single" w:sz="4" w:space="0" w:color="auto"/>
            </w:tcBorders>
            <w:shd w:val="clear" w:color="auto" w:fill="auto"/>
          </w:tcPr>
          <w:p w:rsidR="00BA72A4" w:rsidRPr="00AE6662" w:rsidRDefault="00BA72A4" w:rsidP="003550FA">
            <w:pPr>
              <w:jc w:val="left"/>
              <w:rPr>
                <w:bCs/>
                <w:szCs w:val="24"/>
              </w:rPr>
            </w:pPr>
            <w:r w:rsidRPr="00AE6662">
              <w:rPr>
                <w:bCs/>
                <w:szCs w:val="24"/>
              </w:rPr>
              <w:t>рядом с д. Дубицы, зона лесов</w:t>
            </w:r>
          </w:p>
        </w:tc>
        <w:tc>
          <w:tcPr>
            <w:tcW w:w="1245" w:type="pct"/>
            <w:tcBorders>
              <w:top w:val="single" w:sz="4" w:space="0" w:color="auto"/>
            </w:tcBorders>
            <w:shd w:val="clear" w:color="auto" w:fill="auto"/>
          </w:tcPr>
          <w:p w:rsidR="00BA72A4" w:rsidRPr="00AE6662" w:rsidRDefault="00BA72A4" w:rsidP="003550FA">
            <w:pPr>
              <w:jc w:val="left"/>
              <w:rPr>
                <w:szCs w:val="24"/>
              </w:rPr>
            </w:pPr>
            <w:r w:rsidRPr="00AE6662">
              <w:rPr>
                <w:szCs w:val="24"/>
              </w:rPr>
              <w:t>санитарно-защитная зона – 150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5.3</w:t>
            </w:r>
          </w:p>
        </w:tc>
        <w:tc>
          <w:tcPr>
            <w:tcW w:w="1094" w:type="pct"/>
            <w:tcBorders>
              <w:top w:val="single" w:sz="4" w:space="0" w:color="auto"/>
            </w:tcBorders>
            <w:shd w:val="clear" w:color="auto" w:fill="auto"/>
          </w:tcPr>
          <w:p w:rsidR="00BA72A4" w:rsidRPr="00AE6662" w:rsidRDefault="00BA72A4" w:rsidP="003550FA">
            <w:r w:rsidRPr="00AE6662">
              <w:rPr>
                <w:bCs/>
                <w:szCs w:val="24"/>
              </w:rPr>
              <w:t>Канализационные очистные сооружения</w:t>
            </w:r>
          </w:p>
        </w:tc>
        <w:tc>
          <w:tcPr>
            <w:tcW w:w="1255" w:type="pct"/>
            <w:tcBorders>
              <w:top w:val="single" w:sz="4" w:space="0" w:color="auto"/>
            </w:tcBorders>
            <w:shd w:val="clear" w:color="auto" w:fill="auto"/>
          </w:tcPr>
          <w:p w:rsidR="00BA72A4" w:rsidRDefault="00BA72A4" w:rsidP="003550FA">
            <w:pPr>
              <w:ind w:right="-113"/>
              <w:rPr>
                <w:bCs/>
                <w:szCs w:val="24"/>
              </w:rPr>
            </w:pPr>
            <w:r w:rsidRPr="00AE6662">
              <w:rPr>
                <w:bCs/>
                <w:szCs w:val="24"/>
              </w:rPr>
              <w:t xml:space="preserve">установка </w:t>
            </w:r>
          </w:p>
          <w:p w:rsidR="00BA72A4" w:rsidRDefault="00BA72A4" w:rsidP="003550FA">
            <w:pPr>
              <w:ind w:right="-113"/>
              <w:rPr>
                <w:bCs/>
                <w:szCs w:val="24"/>
              </w:rPr>
            </w:pPr>
            <w:r w:rsidRPr="00AE6662">
              <w:rPr>
                <w:bCs/>
                <w:szCs w:val="24"/>
              </w:rPr>
              <w:t xml:space="preserve">заводской </w:t>
            </w:r>
          </w:p>
          <w:p w:rsidR="00F33AAF" w:rsidRDefault="00BA72A4" w:rsidP="003550FA">
            <w:pPr>
              <w:ind w:right="-113"/>
              <w:rPr>
                <w:bCs/>
                <w:szCs w:val="24"/>
              </w:rPr>
            </w:pPr>
            <w:r w:rsidRPr="00AE6662">
              <w:rPr>
                <w:bCs/>
                <w:szCs w:val="24"/>
              </w:rPr>
              <w:t>сборки</w:t>
            </w:r>
            <w:r>
              <w:rPr>
                <w:bCs/>
                <w:szCs w:val="24"/>
              </w:rPr>
              <w:t>,</w:t>
            </w:r>
            <w:r w:rsidRPr="00AE6662">
              <w:rPr>
                <w:bCs/>
                <w:szCs w:val="24"/>
              </w:rPr>
              <w:t xml:space="preserve"> производительность </w:t>
            </w:r>
          </w:p>
          <w:p w:rsidR="00BA72A4" w:rsidRPr="00AE6662" w:rsidRDefault="00F33AAF" w:rsidP="003550FA">
            <w:pPr>
              <w:ind w:right="-113"/>
              <w:rPr>
                <w:bCs/>
                <w:szCs w:val="24"/>
              </w:rPr>
            </w:pPr>
            <w:r>
              <w:rPr>
                <w:bCs/>
                <w:szCs w:val="24"/>
              </w:rPr>
              <w:t>110 м³/сут</w:t>
            </w:r>
          </w:p>
        </w:tc>
        <w:tc>
          <w:tcPr>
            <w:tcW w:w="1116" w:type="pct"/>
            <w:tcBorders>
              <w:top w:val="single" w:sz="4" w:space="0" w:color="auto"/>
            </w:tcBorders>
            <w:shd w:val="clear" w:color="auto" w:fill="auto"/>
          </w:tcPr>
          <w:p w:rsidR="00BA72A4" w:rsidRPr="00AE6662" w:rsidRDefault="00BA72A4" w:rsidP="003550FA">
            <w:pPr>
              <w:jc w:val="left"/>
              <w:rPr>
                <w:bCs/>
                <w:szCs w:val="24"/>
              </w:rPr>
            </w:pPr>
            <w:r w:rsidRPr="00AE6662">
              <w:rPr>
                <w:bCs/>
                <w:szCs w:val="24"/>
              </w:rPr>
              <w:t>рядом с д. Раболово, зона застройки индивидуальными жилыми домами</w:t>
            </w:r>
          </w:p>
        </w:tc>
        <w:tc>
          <w:tcPr>
            <w:tcW w:w="1245" w:type="pct"/>
            <w:tcBorders>
              <w:top w:val="single" w:sz="4" w:space="0" w:color="auto"/>
            </w:tcBorders>
            <w:shd w:val="clear" w:color="auto" w:fill="auto"/>
          </w:tcPr>
          <w:p w:rsidR="00BA72A4" w:rsidRPr="00AE6662" w:rsidRDefault="00BA72A4" w:rsidP="003550FA">
            <w:pPr>
              <w:jc w:val="left"/>
              <w:rPr>
                <w:szCs w:val="24"/>
              </w:rPr>
            </w:pPr>
            <w:r w:rsidRPr="00AE6662">
              <w:rPr>
                <w:szCs w:val="24"/>
              </w:rPr>
              <w:t>санитарно-защитная зона – 150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5.4</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0,9 км</w:t>
            </w:r>
          </w:p>
        </w:tc>
        <w:tc>
          <w:tcPr>
            <w:tcW w:w="1116" w:type="pct"/>
            <w:shd w:val="clear" w:color="auto" w:fill="auto"/>
          </w:tcPr>
          <w:p w:rsidR="00BA72A4" w:rsidRPr="00AE6662" w:rsidRDefault="00BA72A4" w:rsidP="003550FA">
            <w:pPr>
              <w:jc w:val="left"/>
              <w:rPr>
                <w:bCs/>
                <w:szCs w:val="24"/>
              </w:rPr>
            </w:pPr>
            <w:r w:rsidRPr="00AE6662">
              <w:rPr>
                <w:bCs/>
                <w:szCs w:val="24"/>
              </w:rPr>
              <w:t>д. Алексеевка</w:t>
            </w:r>
          </w:p>
          <w:p w:rsidR="00BA72A4" w:rsidRPr="00AE6662" w:rsidRDefault="00BA72A4" w:rsidP="003550FA">
            <w:pPr>
              <w:jc w:val="left"/>
              <w:rPr>
                <w:bCs/>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lastRenderedPageBreak/>
              <w:t>5.5</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1,9 км</w:t>
            </w:r>
          </w:p>
        </w:tc>
        <w:tc>
          <w:tcPr>
            <w:tcW w:w="1116" w:type="pct"/>
            <w:shd w:val="clear" w:color="auto" w:fill="auto"/>
          </w:tcPr>
          <w:p w:rsidR="00BA72A4" w:rsidRPr="00AE6662" w:rsidRDefault="00BA72A4" w:rsidP="003550FA">
            <w:pPr>
              <w:jc w:val="left"/>
              <w:rPr>
                <w:bCs/>
                <w:szCs w:val="24"/>
              </w:rPr>
            </w:pPr>
            <w:r w:rsidRPr="00AE6662">
              <w:rPr>
                <w:bCs/>
                <w:szCs w:val="24"/>
              </w:rPr>
              <w:t>д. Большие Борницы</w:t>
            </w: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910000">
        <w:trPr>
          <w:trHeight w:val="568"/>
        </w:trPr>
        <w:tc>
          <w:tcPr>
            <w:tcW w:w="290" w:type="pct"/>
            <w:shd w:val="clear" w:color="auto" w:fill="auto"/>
          </w:tcPr>
          <w:p w:rsidR="00BA72A4" w:rsidRPr="00AE6662" w:rsidRDefault="00BA72A4" w:rsidP="003550FA">
            <w:pPr>
              <w:pStyle w:val="aff0"/>
              <w:spacing w:before="0" w:beforeAutospacing="0" w:after="0" w:afterAutospacing="0"/>
            </w:pPr>
            <w:r w:rsidRPr="00AE6662">
              <w:t>5.6</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0,7 км</w:t>
            </w:r>
          </w:p>
        </w:tc>
        <w:tc>
          <w:tcPr>
            <w:tcW w:w="1116" w:type="pct"/>
            <w:shd w:val="clear" w:color="auto" w:fill="auto"/>
          </w:tcPr>
          <w:p w:rsidR="00BA72A4" w:rsidRPr="00AE6662" w:rsidRDefault="00BA72A4" w:rsidP="00910000">
            <w:pPr>
              <w:jc w:val="left"/>
              <w:rPr>
                <w:bCs/>
                <w:szCs w:val="24"/>
              </w:rPr>
            </w:pPr>
            <w:r w:rsidRPr="00AE6662">
              <w:rPr>
                <w:bCs/>
                <w:szCs w:val="24"/>
              </w:rPr>
              <w:t>д. Вероланцы</w:t>
            </w: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5.7</w:t>
            </w:r>
          </w:p>
        </w:tc>
        <w:tc>
          <w:tcPr>
            <w:tcW w:w="1094" w:type="pct"/>
            <w:shd w:val="clear" w:color="auto" w:fill="auto"/>
          </w:tcPr>
          <w:p w:rsidR="00BA72A4" w:rsidRPr="00AE6662" w:rsidRDefault="00BA72A4" w:rsidP="003550FA">
            <w:pPr>
              <w:jc w:val="left"/>
              <w:rPr>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0,3 км</w:t>
            </w:r>
          </w:p>
        </w:tc>
        <w:tc>
          <w:tcPr>
            <w:tcW w:w="1116" w:type="pct"/>
            <w:shd w:val="clear" w:color="auto" w:fill="auto"/>
          </w:tcPr>
          <w:p w:rsidR="00BA72A4" w:rsidRPr="00AE6662" w:rsidRDefault="00BA72A4" w:rsidP="003550FA">
            <w:pPr>
              <w:jc w:val="left"/>
              <w:rPr>
                <w:bCs/>
                <w:szCs w:val="24"/>
              </w:rPr>
            </w:pPr>
            <w:r w:rsidRPr="00AE6662">
              <w:rPr>
                <w:bCs/>
                <w:szCs w:val="24"/>
              </w:rPr>
              <w:t>д. Волгово</w:t>
            </w: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5.8</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1,7 км</w:t>
            </w:r>
          </w:p>
        </w:tc>
        <w:tc>
          <w:tcPr>
            <w:tcW w:w="1116" w:type="pct"/>
            <w:shd w:val="clear" w:color="auto" w:fill="auto"/>
          </w:tcPr>
          <w:p w:rsidR="00BA72A4" w:rsidRPr="00AE6662" w:rsidRDefault="00BA72A4" w:rsidP="003550FA">
            <w:pPr>
              <w:jc w:val="left"/>
              <w:rPr>
                <w:bCs/>
                <w:szCs w:val="24"/>
              </w:rPr>
            </w:pPr>
            <w:r w:rsidRPr="00AE6662">
              <w:rPr>
                <w:bCs/>
                <w:szCs w:val="24"/>
              </w:rPr>
              <w:t>д. Дубицы</w:t>
            </w:r>
          </w:p>
          <w:p w:rsidR="00BA72A4" w:rsidRPr="00AE6662" w:rsidRDefault="00BA72A4" w:rsidP="003550FA">
            <w:pPr>
              <w:jc w:val="left"/>
              <w:rPr>
                <w:bCs/>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5.9</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1,3 км</w:t>
            </w:r>
          </w:p>
        </w:tc>
        <w:tc>
          <w:tcPr>
            <w:tcW w:w="1116" w:type="pct"/>
            <w:shd w:val="clear" w:color="auto" w:fill="auto"/>
          </w:tcPr>
          <w:p w:rsidR="00BA72A4" w:rsidRPr="00AE6662" w:rsidRDefault="00BA72A4" w:rsidP="003550FA">
            <w:pPr>
              <w:jc w:val="left"/>
              <w:rPr>
                <w:bCs/>
                <w:szCs w:val="24"/>
              </w:rPr>
            </w:pPr>
            <w:r w:rsidRPr="00AE6662">
              <w:rPr>
                <w:bCs/>
                <w:szCs w:val="24"/>
              </w:rPr>
              <w:t xml:space="preserve">д. Дылицы </w:t>
            </w:r>
          </w:p>
          <w:p w:rsidR="00BA72A4" w:rsidRPr="00AE6662" w:rsidRDefault="00BA72A4" w:rsidP="003550FA">
            <w:pPr>
              <w:jc w:val="left"/>
              <w:rPr>
                <w:bCs/>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5.10</w:t>
            </w:r>
          </w:p>
        </w:tc>
        <w:tc>
          <w:tcPr>
            <w:tcW w:w="1094" w:type="pct"/>
            <w:shd w:val="clear" w:color="auto" w:fill="auto"/>
          </w:tcPr>
          <w:p w:rsidR="00BA72A4" w:rsidRPr="00AE6662" w:rsidRDefault="00BA72A4" w:rsidP="003550FA">
            <w:pPr>
              <w:jc w:val="left"/>
              <w:rPr>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1,5 км</w:t>
            </w:r>
          </w:p>
        </w:tc>
        <w:tc>
          <w:tcPr>
            <w:tcW w:w="1116" w:type="pct"/>
            <w:shd w:val="clear" w:color="auto" w:fill="auto"/>
          </w:tcPr>
          <w:p w:rsidR="00BA72A4" w:rsidRPr="00AE6662" w:rsidRDefault="00BA72A4" w:rsidP="003550FA">
            <w:pPr>
              <w:jc w:val="left"/>
              <w:rPr>
                <w:bCs/>
                <w:szCs w:val="24"/>
              </w:rPr>
            </w:pPr>
            <w:r w:rsidRPr="00AE6662">
              <w:rPr>
                <w:bCs/>
                <w:szCs w:val="24"/>
              </w:rPr>
              <w:t>п. Елизаветино</w:t>
            </w: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5.11</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0,9 км</w:t>
            </w:r>
          </w:p>
        </w:tc>
        <w:tc>
          <w:tcPr>
            <w:tcW w:w="1116" w:type="pct"/>
            <w:shd w:val="clear" w:color="auto" w:fill="auto"/>
          </w:tcPr>
          <w:p w:rsidR="00BA72A4" w:rsidRPr="00AE6662" w:rsidRDefault="00BA72A4" w:rsidP="003550FA">
            <w:pPr>
              <w:jc w:val="left"/>
              <w:rPr>
                <w:bCs/>
                <w:szCs w:val="24"/>
              </w:rPr>
            </w:pPr>
            <w:r w:rsidRPr="00AE6662">
              <w:rPr>
                <w:bCs/>
                <w:szCs w:val="24"/>
              </w:rPr>
              <w:t xml:space="preserve">д. Ижора </w:t>
            </w:r>
          </w:p>
          <w:p w:rsidR="00BA72A4" w:rsidRPr="00AE6662" w:rsidRDefault="00BA72A4" w:rsidP="003550FA">
            <w:pPr>
              <w:jc w:val="left"/>
              <w:rPr>
                <w:bCs/>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5.12</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0,6 км</w:t>
            </w:r>
          </w:p>
        </w:tc>
        <w:tc>
          <w:tcPr>
            <w:tcW w:w="1116" w:type="pct"/>
            <w:shd w:val="clear" w:color="auto" w:fill="auto"/>
          </w:tcPr>
          <w:p w:rsidR="00BA72A4" w:rsidRPr="00AE6662" w:rsidRDefault="00BA72A4" w:rsidP="003550FA">
            <w:pPr>
              <w:jc w:val="left"/>
              <w:rPr>
                <w:bCs/>
                <w:szCs w:val="24"/>
              </w:rPr>
            </w:pPr>
            <w:r w:rsidRPr="00AE6662">
              <w:rPr>
                <w:bCs/>
                <w:szCs w:val="24"/>
              </w:rPr>
              <w:t xml:space="preserve">д. Колодези </w:t>
            </w:r>
          </w:p>
          <w:p w:rsidR="00BA72A4" w:rsidRPr="00AE6662" w:rsidRDefault="00BA72A4" w:rsidP="003550FA">
            <w:pPr>
              <w:jc w:val="left"/>
              <w:rPr>
                <w:bCs/>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5.13</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1,2 км</w:t>
            </w:r>
          </w:p>
        </w:tc>
        <w:tc>
          <w:tcPr>
            <w:tcW w:w="1116" w:type="pct"/>
            <w:shd w:val="clear" w:color="auto" w:fill="auto"/>
          </w:tcPr>
          <w:p w:rsidR="00BA72A4" w:rsidRPr="00AE6662" w:rsidRDefault="00BA72A4" w:rsidP="003550FA">
            <w:pPr>
              <w:jc w:val="left"/>
              <w:rPr>
                <w:bCs/>
                <w:szCs w:val="24"/>
              </w:rPr>
            </w:pPr>
            <w:r w:rsidRPr="00AE6662">
              <w:rPr>
                <w:bCs/>
                <w:szCs w:val="24"/>
              </w:rPr>
              <w:t>д. Луйсковицы</w:t>
            </w:r>
          </w:p>
          <w:p w:rsidR="00BA72A4" w:rsidRPr="00AE6662" w:rsidRDefault="00BA72A4" w:rsidP="003550FA">
            <w:pPr>
              <w:jc w:val="left"/>
              <w:rPr>
                <w:bCs/>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5.14</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2,1 км</w:t>
            </w:r>
          </w:p>
        </w:tc>
        <w:tc>
          <w:tcPr>
            <w:tcW w:w="1116" w:type="pct"/>
            <w:shd w:val="clear" w:color="auto" w:fill="auto"/>
          </w:tcPr>
          <w:p w:rsidR="00BA72A4" w:rsidRPr="00AE6662" w:rsidRDefault="00BA72A4" w:rsidP="003550FA">
            <w:pPr>
              <w:jc w:val="left"/>
              <w:rPr>
                <w:bCs/>
                <w:szCs w:val="24"/>
              </w:rPr>
            </w:pPr>
            <w:r w:rsidRPr="00AE6662">
              <w:rPr>
                <w:bCs/>
                <w:szCs w:val="24"/>
              </w:rPr>
              <w:t>д. Малые Борницы</w:t>
            </w: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5.15</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color w:val="FF0000"/>
                <w:szCs w:val="24"/>
              </w:rPr>
            </w:pPr>
            <w:r w:rsidRPr="00AE6662">
              <w:rPr>
                <w:bCs/>
                <w:szCs w:val="24"/>
              </w:rPr>
              <w:t>0,7 км</w:t>
            </w:r>
          </w:p>
        </w:tc>
        <w:tc>
          <w:tcPr>
            <w:tcW w:w="1116" w:type="pct"/>
            <w:shd w:val="clear" w:color="auto" w:fill="auto"/>
          </w:tcPr>
          <w:p w:rsidR="00BA72A4" w:rsidRPr="00AE6662" w:rsidRDefault="00BA72A4" w:rsidP="003550FA">
            <w:pPr>
              <w:jc w:val="left"/>
              <w:rPr>
                <w:bCs/>
                <w:szCs w:val="24"/>
              </w:rPr>
            </w:pPr>
            <w:r w:rsidRPr="00AE6662">
              <w:rPr>
                <w:bCs/>
                <w:szCs w:val="24"/>
              </w:rPr>
              <w:t>д. Новая</w:t>
            </w:r>
          </w:p>
          <w:p w:rsidR="00BA72A4" w:rsidRPr="00AE6662" w:rsidRDefault="00BA72A4" w:rsidP="003550FA">
            <w:pPr>
              <w:jc w:val="left"/>
              <w:rPr>
                <w:bCs/>
                <w:color w:val="FF0000"/>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5.16</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color w:val="FF0000"/>
                <w:szCs w:val="24"/>
              </w:rPr>
            </w:pPr>
            <w:r w:rsidRPr="00AE6662">
              <w:rPr>
                <w:bCs/>
                <w:szCs w:val="24"/>
              </w:rPr>
              <w:t>0,1 км</w:t>
            </w:r>
          </w:p>
        </w:tc>
        <w:tc>
          <w:tcPr>
            <w:tcW w:w="1116" w:type="pct"/>
            <w:shd w:val="clear" w:color="auto" w:fill="auto"/>
          </w:tcPr>
          <w:p w:rsidR="00BA72A4" w:rsidRPr="00AE6662" w:rsidRDefault="00BA72A4" w:rsidP="003550FA">
            <w:pPr>
              <w:jc w:val="left"/>
              <w:rPr>
                <w:bCs/>
                <w:szCs w:val="24"/>
              </w:rPr>
            </w:pPr>
            <w:r w:rsidRPr="00AE6662">
              <w:rPr>
                <w:bCs/>
                <w:szCs w:val="24"/>
              </w:rPr>
              <w:t>д. Ознаково</w:t>
            </w:r>
          </w:p>
          <w:p w:rsidR="00BA72A4" w:rsidRPr="00AE6662" w:rsidRDefault="00BA72A4" w:rsidP="003550FA">
            <w:pPr>
              <w:jc w:val="left"/>
              <w:rPr>
                <w:bCs/>
                <w:color w:val="FF0000"/>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5.17</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color w:val="FF0000"/>
                <w:szCs w:val="24"/>
              </w:rPr>
            </w:pPr>
            <w:r w:rsidRPr="00AE6662">
              <w:rPr>
                <w:bCs/>
                <w:szCs w:val="24"/>
              </w:rPr>
              <w:t>1,8 км</w:t>
            </w:r>
          </w:p>
        </w:tc>
        <w:tc>
          <w:tcPr>
            <w:tcW w:w="1116" w:type="pct"/>
            <w:shd w:val="clear" w:color="auto" w:fill="auto"/>
          </w:tcPr>
          <w:p w:rsidR="00BA72A4" w:rsidRPr="00AE6662" w:rsidRDefault="00BA72A4" w:rsidP="003550FA">
            <w:pPr>
              <w:jc w:val="left"/>
              <w:rPr>
                <w:bCs/>
                <w:szCs w:val="24"/>
              </w:rPr>
            </w:pPr>
            <w:r w:rsidRPr="00AE6662">
              <w:rPr>
                <w:bCs/>
                <w:szCs w:val="24"/>
              </w:rPr>
              <w:t>д. Раболово</w:t>
            </w:r>
          </w:p>
          <w:p w:rsidR="00BA72A4" w:rsidRPr="00AE6662" w:rsidRDefault="00BA72A4" w:rsidP="003550FA">
            <w:pPr>
              <w:jc w:val="left"/>
              <w:rPr>
                <w:bCs/>
                <w:color w:val="FF0000"/>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5.18</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color w:val="FF0000"/>
                <w:szCs w:val="24"/>
              </w:rPr>
            </w:pPr>
            <w:r w:rsidRPr="00AE6662">
              <w:rPr>
                <w:bCs/>
                <w:szCs w:val="24"/>
              </w:rPr>
              <w:t>2,2 км</w:t>
            </w:r>
          </w:p>
        </w:tc>
        <w:tc>
          <w:tcPr>
            <w:tcW w:w="1116" w:type="pct"/>
            <w:shd w:val="clear" w:color="auto" w:fill="auto"/>
          </w:tcPr>
          <w:p w:rsidR="00BA72A4" w:rsidRPr="00AE6662" w:rsidRDefault="00BA72A4" w:rsidP="003550FA">
            <w:pPr>
              <w:jc w:val="left"/>
              <w:rPr>
                <w:bCs/>
                <w:szCs w:val="24"/>
              </w:rPr>
            </w:pPr>
            <w:r w:rsidRPr="00AE6662">
              <w:rPr>
                <w:bCs/>
                <w:szCs w:val="24"/>
              </w:rPr>
              <w:t>д. Таровицы</w:t>
            </w:r>
          </w:p>
          <w:p w:rsidR="00BA72A4" w:rsidRPr="00AE6662" w:rsidRDefault="00BA72A4" w:rsidP="003550FA">
            <w:pPr>
              <w:jc w:val="left"/>
              <w:rPr>
                <w:bCs/>
                <w:color w:val="FF0000"/>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5.19</w:t>
            </w:r>
          </w:p>
        </w:tc>
        <w:tc>
          <w:tcPr>
            <w:tcW w:w="1094" w:type="pct"/>
            <w:shd w:val="clear" w:color="auto" w:fill="auto"/>
          </w:tcPr>
          <w:p w:rsidR="00BA72A4" w:rsidRPr="00AE6662" w:rsidRDefault="00BA72A4" w:rsidP="003550FA">
            <w:pPr>
              <w:jc w:val="left"/>
              <w:rPr>
                <w:color w:val="FF0000"/>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1,2 км</w:t>
            </w:r>
          </w:p>
        </w:tc>
        <w:tc>
          <w:tcPr>
            <w:tcW w:w="1116" w:type="pct"/>
            <w:shd w:val="clear" w:color="auto" w:fill="auto"/>
          </w:tcPr>
          <w:p w:rsidR="00BA72A4" w:rsidRPr="00AE6662" w:rsidRDefault="00BA72A4" w:rsidP="003550FA">
            <w:pPr>
              <w:jc w:val="left"/>
              <w:rPr>
                <w:bCs/>
                <w:szCs w:val="24"/>
              </w:rPr>
            </w:pPr>
            <w:r w:rsidRPr="00AE6662">
              <w:rPr>
                <w:bCs/>
                <w:szCs w:val="24"/>
              </w:rPr>
              <w:t>д. Холоповицы</w:t>
            </w:r>
          </w:p>
          <w:p w:rsidR="00BA72A4" w:rsidRPr="00AE6662" w:rsidRDefault="00BA72A4" w:rsidP="003550FA">
            <w:pPr>
              <w:jc w:val="left"/>
              <w:rPr>
                <w:bCs/>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5.20</w:t>
            </w:r>
          </w:p>
        </w:tc>
        <w:tc>
          <w:tcPr>
            <w:tcW w:w="1094" w:type="pct"/>
            <w:shd w:val="clear" w:color="auto" w:fill="auto"/>
          </w:tcPr>
          <w:p w:rsidR="00BA72A4" w:rsidRPr="00AE6662" w:rsidRDefault="00BA72A4" w:rsidP="003550FA">
            <w:pPr>
              <w:jc w:val="left"/>
              <w:rPr>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rPr>
                <w:bCs/>
                <w:szCs w:val="24"/>
              </w:rPr>
              <w:t>0,7 км</w:t>
            </w:r>
          </w:p>
        </w:tc>
        <w:tc>
          <w:tcPr>
            <w:tcW w:w="1116" w:type="pct"/>
            <w:shd w:val="clear" w:color="auto" w:fill="auto"/>
          </w:tcPr>
          <w:p w:rsidR="00BA72A4" w:rsidRPr="00AE6662" w:rsidRDefault="00BA72A4" w:rsidP="003550FA">
            <w:pPr>
              <w:jc w:val="left"/>
              <w:rPr>
                <w:bCs/>
                <w:szCs w:val="24"/>
              </w:rPr>
            </w:pPr>
            <w:r w:rsidRPr="00AE6662">
              <w:rPr>
                <w:bCs/>
                <w:szCs w:val="24"/>
              </w:rPr>
              <w:t>д. Яскелево</w:t>
            </w:r>
          </w:p>
          <w:p w:rsidR="00BA72A4" w:rsidRPr="00AE6662" w:rsidRDefault="00BA72A4" w:rsidP="003550FA">
            <w:pPr>
              <w:jc w:val="left"/>
              <w:rPr>
                <w:bCs/>
                <w:szCs w:val="24"/>
              </w:rPr>
            </w:pPr>
          </w:p>
        </w:tc>
        <w:tc>
          <w:tcPr>
            <w:tcW w:w="1245" w:type="pct"/>
            <w:shd w:val="clear" w:color="auto" w:fill="auto"/>
          </w:tcPr>
          <w:p w:rsidR="00BA72A4" w:rsidRPr="00AE6662" w:rsidRDefault="00BA72A4" w:rsidP="003550FA">
            <w:pPr>
              <w:pStyle w:val="aff0"/>
              <w:spacing w:before="0" w:beforeAutospacing="0" w:after="0" w:afterAutospacing="0"/>
            </w:pPr>
            <w:r w:rsidRPr="00AE6662">
              <w:t>охранная зона – 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5.21</w:t>
            </w:r>
          </w:p>
        </w:tc>
        <w:tc>
          <w:tcPr>
            <w:tcW w:w="1094" w:type="pct"/>
            <w:shd w:val="clear" w:color="auto" w:fill="auto"/>
          </w:tcPr>
          <w:p w:rsidR="00BA72A4" w:rsidRPr="00AE6662" w:rsidRDefault="00BA72A4" w:rsidP="003550FA">
            <w:pPr>
              <w:jc w:val="left"/>
              <w:rPr>
                <w:bCs/>
                <w:color w:val="FF0000"/>
                <w:szCs w:val="24"/>
              </w:rPr>
            </w:pPr>
            <w:r w:rsidRPr="00AE6662">
              <w:t xml:space="preserve">Канализационная насосная станция </w:t>
            </w:r>
          </w:p>
        </w:tc>
        <w:tc>
          <w:tcPr>
            <w:tcW w:w="1255" w:type="pct"/>
            <w:shd w:val="clear" w:color="auto" w:fill="auto"/>
          </w:tcPr>
          <w:p w:rsidR="00BA72A4" w:rsidRPr="00AE6662" w:rsidRDefault="00BA72A4" w:rsidP="003550FA">
            <w:pPr>
              <w:ind w:right="-113"/>
              <w:jc w:val="left"/>
              <w:rPr>
                <w:bCs/>
                <w:szCs w:val="24"/>
              </w:rPr>
            </w:pPr>
            <w:r w:rsidRPr="00AE6662">
              <w:rPr>
                <w:bCs/>
                <w:szCs w:val="24"/>
              </w:rPr>
              <w:t xml:space="preserve">производительность 30 </w:t>
            </w:r>
            <w:r w:rsidR="00F33AAF">
              <w:rPr>
                <w:szCs w:val="24"/>
              </w:rPr>
              <w:t>м³/сут</w:t>
            </w:r>
          </w:p>
        </w:tc>
        <w:tc>
          <w:tcPr>
            <w:tcW w:w="1116" w:type="pct"/>
            <w:shd w:val="clear" w:color="auto" w:fill="auto"/>
          </w:tcPr>
          <w:p w:rsidR="00BA72A4" w:rsidRPr="00AE6662" w:rsidRDefault="00BA72A4" w:rsidP="003550FA">
            <w:pPr>
              <w:jc w:val="left"/>
              <w:rPr>
                <w:bCs/>
                <w:szCs w:val="24"/>
              </w:rPr>
            </w:pPr>
            <w:r w:rsidRPr="00AE6662">
              <w:rPr>
                <w:bCs/>
                <w:szCs w:val="24"/>
              </w:rPr>
              <w:t xml:space="preserve">д. Яскелево, зона сельскохозяйственного </w:t>
            </w:r>
            <w:r w:rsidRPr="00AE6662">
              <w:rPr>
                <w:bCs/>
                <w:szCs w:val="24"/>
              </w:rPr>
              <w:lastRenderedPageBreak/>
              <w:t>использования</w:t>
            </w:r>
          </w:p>
        </w:tc>
        <w:tc>
          <w:tcPr>
            <w:tcW w:w="1245" w:type="pct"/>
            <w:shd w:val="clear" w:color="auto" w:fill="auto"/>
          </w:tcPr>
          <w:p w:rsidR="00BA72A4" w:rsidRPr="00AE6662" w:rsidRDefault="00BA72A4" w:rsidP="003550FA">
            <w:pPr>
              <w:jc w:val="left"/>
              <w:rPr>
                <w:szCs w:val="24"/>
              </w:rPr>
            </w:pPr>
            <w:r w:rsidRPr="00AE6662">
              <w:rPr>
                <w:szCs w:val="24"/>
              </w:rPr>
              <w:lastRenderedPageBreak/>
              <w:t>санитарно-защитная зона – 15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lastRenderedPageBreak/>
              <w:t>5.22</w:t>
            </w:r>
          </w:p>
        </w:tc>
        <w:tc>
          <w:tcPr>
            <w:tcW w:w="1094" w:type="pct"/>
            <w:shd w:val="clear" w:color="auto" w:fill="auto"/>
          </w:tcPr>
          <w:p w:rsidR="00BA72A4" w:rsidRPr="00AE6662" w:rsidRDefault="00BA72A4" w:rsidP="003550FA">
            <w:pPr>
              <w:jc w:val="left"/>
              <w:rPr>
                <w:bCs/>
                <w:szCs w:val="24"/>
              </w:rPr>
            </w:pPr>
            <w:r w:rsidRPr="00AE6662">
              <w:rPr>
                <w:bCs/>
                <w:szCs w:val="24"/>
              </w:rPr>
              <w:t>Канализационный напорный коллектор</w:t>
            </w:r>
          </w:p>
        </w:tc>
        <w:tc>
          <w:tcPr>
            <w:tcW w:w="1255" w:type="pct"/>
            <w:shd w:val="clear" w:color="auto" w:fill="auto"/>
          </w:tcPr>
          <w:p w:rsidR="00BA72A4" w:rsidRPr="00AE6662" w:rsidRDefault="00BA72A4" w:rsidP="003550FA">
            <w:pPr>
              <w:jc w:val="left"/>
              <w:rPr>
                <w:szCs w:val="24"/>
              </w:rPr>
            </w:pPr>
            <w:r w:rsidRPr="00AE6662">
              <w:rPr>
                <w:szCs w:val="24"/>
              </w:rPr>
              <w:t xml:space="preserve">протяженность </w:t>
            </w:r>
          </w:p>
          <w:p w:rsidR="00BA72A4" w:rsidRPr="00AE6662" w:rsidRDefault="00BA72A4" w:rsidP="003550FA">
            <w:pPr>
              <w:jc w:val="left"/>
              <w:rPr>
                <w:bCs/>
                <w:szCs w:val="24"/>
              </w:rPr>
            </w:pPr>
            <w:r w:rsidRPr="00AE6662">
              <w:t>1,7 км</w:t>
            </w:r>
          </w:p>
        </w:tc>
        <w:tc>
          <w:tcPr>
            <w:tcW w:w="1116" w:type="pct"/>
            <w:shd w:val="clear" w:color="auto" w:fill="auto"/>
          </w:tcPr>
          <w:p w:rsidR="00BA72A4" w:rsidRPr="00AE6662" w:rsidRDefault="00BA72A4" w:rsidP="003550FA">
            <w:pPr>
              <w:jc w:val="left"/>
              <w:rPr>
                <w:bCs/>
                <w:szCs w:val="24"/>
              </w:rPr>
            </w:pPr>
            <w:r w:rsidRPr="00AE6662">
              <w:rPr>
                <w:bCs/>
                <w:szCs w:val="24"/>
              </w:rPr>
              <w:t xml:space="preserve">д. Яскелево – </w:t>
            </w:r>
          </w:p>
          <w:p w:rsidR="00BA72A4" w:rsidRPr="00AE6662" w:rsidRDefault="00BA72A4" w:rsidP="003550FA">
            <w:pPr>
              <w:jc w:val="left"/>
              <w:rPr>
                <w:bCs/>
                <w:szCs w:val="24"/>
              </w:rPr>
            </w:pPr>
            <w:r w:rsidRPr="00AE6662">
              <w:rPr>
                <w:bCs/>
                <w:szCs w:val="24"/>
              </w:rPr>
              <w:t>п. Елизаветино</w:t>
            </w:r>
          </w:p>
        </w:tc>
        <w:tc>
          <w:tcPr>
            <w:tcW w:w="1245" w:type="pct"/>
            <w:shd w:val="clear" w:color="auto" w:fill="auto"/>
          </w:tcPr>
          <w:p w:rsidR="00BA72A4" w:rsidRPr="00AE6662" w:rsidRDefault="00BA72A4" w:rsidP="003550FA">
            <w:pPr>
              <w:jc w:val="left"/>
              <w:rPr>
                <w:szCs w:val="24"/>
              </w:rPr>
            </w:pPr>
            <w:r w:rsidRPr="00AE6662">
              <w:rPr>
                <w:bCs/>
                <w:szCs w:val="24"/>
              </w:rPr>
              <w:t xml:space="preserve">охранная зона </w:t>
            </w:r>
            <w:r w:rsidRPr="00AE6662">
              <w:rPr>
                <w:szCs w:val="24"/>
              </w:rPr>
              <w:t xml:space="preserve">– </w:t>
            </w:r>
            <w:r w:rsidRPr="00AE6662">
              <w:rPr>
                <w:bCs/>
                <w:szCs w:val="24"/>
              </w:rPr>
              <w:t>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5.23</w:t>
            </w:r>
          </w:p>
        </w:tc>
        <w:tc>
          <w:tcPr>
            <w:tcW w:w="1094" w:type="pct"/>
            <w:shd w:val="clear" w:color="auto" w:fill="auto"/>
          </w:tcPr>
          <w:p w:rsidR="00BA72A4" w:rsidRPr="00AE6662" w:rsidRDefault="00BA72A4" w:rsidP="003550FA">
            <w:pPr>
              <w:jc w:val="left"/>
              <w:rPr>
                <w:bCs/>
                <w:szCs w:val="24"/>
              </w:rPr>
            </w:pPr>
            <w:r w:rsidRPr="00AE6662">
              <w:rPr>
                <w:bCs/>
                <w:szCs w:val="24"/>
              </w:rPr>
              <w:t>Канализационные очистные сооружения</w:t>
            </w:r>
          </w:p>
        </w:tc>
        <w:tc>
          <w:tcPr>
            <w:tcW w:w="1255" w:type="pct"/>
            <w:shd w:val="clear" w:color="auto" w:fill="auto"/>
          </w:tcPr>
          <w:p w:rsidR="00BA72A4" w:rsidRPr="00AE6662" w:rsidRDefault="00BA72A4" w:rsidP="00910000">
            <w:pPr>
              <w:jc w:val="left"/>
              <w:rPr>
                <w:szCs w:val="24"/>
              </w:rPr>
            </w:pPr>
            <w:r>
              <w:rPr>
                <w:bCs/>
                <w:szCs w:val="24"/>
              </w:rPr>
              <w:t>реконструкция: у</w:t>
            </w:r>
            <w:r w:rsidRPr="00AE6662">
              <w:rPr>
                <w:bCs/>
                <w:szCs w:val="24"/>
              </w:rPr>
              <w:t>величение производительности до 2</w:t>
            </w:r>
            <w:r w:rsidR="00910000">
              <w:rPr>
                <w:bCs/>
                <w:szCs w:val="24"/>
              </w:rPr>
              <w:t xml:space="preserve"> </w:t>
            </w:r>
            <w:r w:rsidRPr="00AE6662">
              <w:rPr>
                <w:bCs/>
                <w:szCs w:val="24"/>
              </w:rPr>
              <w:t xml:space="preserve">000 </w:t>
            </w:r>
            <w:r w:rsidR="00F33AAF">
              <w:rPr>
                <w:szCs w:val="24"/>
              </w:rPr>
              <w:t>м³/сут</w:t>
            </w:r>
            <w:r w:rsidRPr="00AE6662">
              <w:rPr>
                <w:bCs/>
                <w:szCs w:val="24"/>
              </w:rPr>
              <w:t xml:space="preserve">, </w:t>
            </w:r>
            <w:r w:rsidR="00A42161" w:rsidRPr="00A42161">
              <w:rPr>
                <w:bCs/>
                <w:szCs w:val="24"/>
              </w:rPr>
              <w:t>с обязательным обеззараживанием сточных вод</w:t>
            </w:r>
          </w:p>
        </w:tc>
        <w:tc>
          <w:tcPr>
            <w:tcW w:w="1116" w:type="pct"/>
            <w:shd w:val="clear" w:color="auto" w:fill="auto"/>
          </w:tcPr>
          <w:p w:rsidR="00BA72A4" w:rsidRPr="00AE6662" w:rsidRDefault="00910000" w:rsidP="003550FA">
            <w:pPr>
              <w:jc w:val="left"/>
              <w:rPr>
                <w:szCs w:val="24"/>
              </w:rPr>
            </w:pPr>
            <w:r>
              <w:rPr>
                <w:szCs w:val="24"/>
              </w:rPr>
              <w:t>ю</w:t>
            </w:r>
            <w:r w:rsidR="00BA72A4" w:rsidRPr="00AE6662">
              <w:rPr>
                <w:szCs w:val="24"/>
              </w:rPr>
              <w:t>жнее д. Новая</w:t>
            </w:r>
            <w:r w:rsidR="00A42161">
              <w:rPr>
                <w:szCs w:val="24"/>
              </w:rPr>
              <w:t>, зона инженерной инфраструктуры</w:t>
            </w:r>
          </w:p>
        </w:tc>
        <w:tc>
          <w:tcPr>
            <w:tcW w:w="1245" w:type="pct"/>
            <w:shd w:val="clear" w:color="auto" w:fill="auto"/>
          </w:tcPr>
          <w:p w:rsidR="00BA72A4" w:rsidRPr="00AE6662" w:rsidRDefault="00BA72A4" w:rsidP="003550FA">
            <w:pPr>
              <w:jc w:val="left"/>
              <w:rPr>
                <w:szCs w:val="24"/>
              </w:rPr>
            </w:pPr>
            <w:r w:rsidRPr="00AE6662">
              <w:rPr>
                <w:szCs w:val="24"/>
              </w:rPr>
              <w:t>санитарно-защитная зона – 150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5.24</w:t>
            </w:r>
          </w:p>
        </w:tc>
        <w:tc>
          <w:tcPr>
            <w:tcW w:w="1094" w:type="pct"/>
            <w:shd w:val="clear" w:color="auto" w:fill="auto"/>
          </w:tcPr>
          <w:p w:rsidR="00BA72A4" w:rsidRPr="00AE6662" w:rsidRDefault="00BA72A4" w:rsidP="003550FA">
            <w:pPr>
              <w:jc w:val="left"/>
              <w:rPr>
                <w:szCs w:val="24"/>
              </w:rPr>
            </w:pPr>
            <w:r w:rsidRPr="00AE6662">
              <w:rPr>
                <w:bCs/>
                <w:szCs w:val="24"/>
              </w:rPr>
              <w:t>Канализационный самотечный коллектор</w:t>
            </w:r>
          </w:p>
        </w:tc>
        <w:tc>
          <w:tcPr>
            <w:tcW w:w="1255" w:type="pct"/>
            <w:shd w:val="clear" w:color="auto" w:fill="auto"/>
          </w:tcPr>
          <w:p w:rsidR="00BA72A4" w:rsidRPr="00AE6662" w:rsidRDefault="00BA72A4" w:rsidP="003550FA">
            <w:pPr>
              <w:jc w:val="left"/>
              <w:rPr>
                <w:bCs/>
                <w:szCs w:val="24"/>
              </w:rPr>
            </w:pPr>
            <w:r w:rsidRPr="00AE6662">
              <w:rPr>
                <w:bCs/>
                <w:szCs w:val="24"/>
              </w:rPr>
              <w:t>реконструкция самотечных канализационных коллекторов, с увеличением пропускной способности (определяется гидравлическим расчетом)</w:t>
            </w:r>
          </w:p>
        </w:tc>
        <w:tc>
          <w:tcPr>
            <w:tcW w:w="1116" w:type="pct"/>
            <w:shd w:val="clear" w:color="auto" w:fill="auto"/>
          </w:tcPr>
          <w:p w:rsidR="00BE6DD3" w:rsidRPr="00AE6662" w:rsidRDefault="00BE6DD3" w:rsidP="00BE6DD3">
            <w:pPr>
              <w:jc w:val="left"/>
              <w:rPr>
                <w:bCs/>
                <w:szCs w:val="24"/>
              </w:rPr>
            </w:pPr>
            <w:r w:rsidRPr="00AE6662">
              <w:rPr>
                <w:bCs/>
                <w:szCs w:val="24"/>
              </w:rPr>
              <w:t xml:space="preserve">д. Дылицы, </w:t>
            </w:r>
          </w:p>
          <w:p w:rsidR="00BA72A4" w:rsidRPr="00AE6662" w:rsidRDefault="00BA72A4" w:rsidP="003550FA">
            <w:pPr>
              <w:jc w:val="left"/>
              <w:rPr>
                <w:bCs/>
                <w:szCs w:val="24"/>
              </w:rPr>
            </w:pPr>
            <w:r w:rsidRPr="00AE6662">
              <w:rPr>
                <w:bCs/>
                <w:szCs w:val="24"/>
              </w:rPr>
              <w:t xml:space="preserve">п. Елизаветино, </w:t>
            </w:r>
          </w:p>
          <w:p w:rsidR="00BA72A4" w:rsidRPr="00AE6662" w:rsidRDefault="00BA72A4" w:rsidP="003550FA">
            <w:pPr>
              <w:jc w:val="left"/>
              <w:rPr>
                <w:szCs w:val="24"/>
              </w:rPr>
            </w:pPr>
            <w:r w:rsidRPr="00AE6662">
              <w:rPr>
                <w:bCs/>
                <w:szCs w:val="24"/>
              </w:rPr>
              <w:t>д. Шпаньково</w:t>
            </w:r>
          </w:p>
        </w:tc>
        <w:tc>
          <w:tcPr>
            <w:tcW w:w="1245" w:type="pct"/>
            <w:shd w:val="clear" w:color="auto" w:fill="auto"/>
          </w:tcPr>
          <w:p w:rsidR="00BA72A4" w:rsidRPr="00AE6662" w:rsidRDefault="00BA72A4" w:rsidP="003550FA">
            <w:pPr>
              <w:jc w:val="left"/>
              <w:rPr>
                <w:szCs w:val="24"/>
              </w:rPr>
            </w:pPr>
            <w:r w:rsidRPr="00AE6662">
              <w:rPr>
                <w:bCs/>
                <w:szCs w:val="24"/>
              </w:rPr>
              <w:t xml:space="preserve">охранная зона </w:t>
            </w:r>
            <w:r w:rsidRPr="00AE6662">
              <w:rPr>
                <w:szCs w:val="24"/>
              </w:rPr>
              <w:t xml:space="preserve">– </w:t>
            </w:r>
            <w:r w:rsidRPr="00AE6662">
              <w:rPr>
                <w:bCs/>
                <w:szCs w:val="24"/>
              </w:rPr>
              <w:t>5 м</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rPr>
                <w:b/>
              </w:rPr>
            </w:pPr>
            <w:r w:rsidRPr="00AE6662">
              <w:rPr>
                <w:b/>
              </w:rPr>
              <w:t>6</w:t>
            </w:r>
          </w:p>
        </w:tc>
        <w:tc>
          <w:tcPr>
            <w:tcW w:w="4710" w:type="pct"/>
            <w:gridSpan w:val="4"/>
            <w:shd w:val="clear" w:color="auto" w:fill="auto"/>
          </w:tcPr>
          <w:p w:rsidR="00BA72A4" w:rsidRPr="00537980" w:rsidRDefault="00BA72A4" w:rsidP="003550FA">
            <w:pPr>
              <w:pStyle w:val="aff0"/>
              <w:spacing w:before="0" w:beforeAutospacing="0" w:after="0" w:afterAutospacing="0"/>
            </w:pPr>
            <w:r w:rsidRPr="00537980">
              <w:rPr>
                <w:b/>
              </w:rPr>
              <w:t xml:space="preserve">Вид объектов: </w:t>
            </w:r>
            <w:r w:rsidRPr="00537980">
              <w:t>объекты транспорта.</w:t>
            </w:r>
          </w:p>
          <w:p w:rsidR="00BA72A4" w:rsidRPr="00537980" w:rsidRDefault="00BA72A4" w:rsidP="003550FA">
            <w:pPr>
              <w:pStyle w:val="aff0"/>
              <w:spacing w:before="0" w:beforeAutospacing="0" w:after="0" w:afterAutospacing="0"/>
              <w:rPr>
                <w:b/>
              </w:rPr>
            </w:pPr>
            <w:r w:rsidRPr="00537980">
              <w:rPr>
                <w:b/>
              </w:rPr>
              <w:t xml:space="preserve">Назначение объекта: </w:t>
            </w:r>
            <w:r w:rsidRPr="00537980">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6.1</w:t>
            </w:r>
          </w:p>
        </w:tc>
        <w:tc>
          <w:tcPr>
            <w:tcW w:w="1094" w:type="pct"/>
            <w:shd w:val="clear" w:color="auto" w:fill="auto"/>
          </w:tcPr>
          <w:p w:rsidR="00BA72A4" w:rsidRPr="00AE6662" w:rsidRDefault="00BA72A4" w:rsidP="003550FA">
            <w:pPr>
              <w:jc w:val="left"/>
              <w:rPr>
                <w:szCs w:val="24"/>
              </w:rPr>
            </w:pPr>
            <w:r w:rsidRPr="00AE6662">
              <w:rPr>
                <w:szCs w:val="24"/>
              </w:rPr>
              <w:t>Строительство улиц и проездов, на вновь застраиваемых территориях</w:t>
            </w:r>
          </w:p>
        </w:tc>
        <w:tc>
          <w:tcPr>
            <w:tcW w:w="1255" w:type="pct"/>
            <w:shd w:val="clear" w:color="auto" w:fill="auto"/>
          </w:tcPr>
          <w:p w:rsidR="00BA72A4" w:rsidRPr="00AE6662" w:rsidRDefault="00BA72A4" w:rsidP="003550FA">
            <w:pPr>
              <w:jc w:val="left"/>
              <w:rPr>
                <w:szCs w:val="24"/>
              </w:rPr>
            </w:pPr>
            <w:r w:rsidRPr="00AE6662">
              <w:rPr>
                <w:szCs w:val="24"/>
              </w:rPr>
              <w:t>с устройством их в твердом покрытии</w:t>
            </w:r>
          </w:p>
        </w:tc>
        <w:tc>
          <w:tcPr>
            <w:tcW w:w="1116" w:type="pct"/>
            <w:shd w:val="clear" w:color="auto" w:fill="auto"/>
          </w:tcPr>
          <w:p w:rsidR="00BA72A4" w:rsidRPr="00AE6662" w:rsidRDefault="00BA72A4" w:rsidP="003550FA">
            <w:pPr>
              <w:jc w:val="left"/>
              <w:rPr>
                <w:szCs w:val="24"/>
              </w:rPr>
            </w:pPr>
            <w:r w:rsidRPr="00AE6662">
              <w:rPr>
                <w:szCs w:val="24"/>
              </w:rPr>
              <w:t xml:space="preserve">д. Дубицы, </w:t>
            </w:r>
          </w:p>
          <w:p w:rsidR="00BA72A4" w:rsidRPr="00AE6662" w:rsidRDefault="00BA72A4" w:rsidP="003550FA">
            <w:pPr>
              <w:jc w:val="left"/>
              <w:rPr>
                <w:szCs w:val="24"/>
              </w:rPr>
            </w:pPr>
            <w:r w:rsidRPr="00AE6662">
              <w:rPr>
                <w:szCs w:val="24"/>
              </w:rPr>
              <w:t xml:space="preserve">д. Луйсковицы, </w:t>
            </w:r>
          </w:p>
          <w:p w:rsidR="00BA72A4" w:rsidRPr="00AE6662" w:rsidRDefault="00BA72A4" w:rsidP="003550FA">
            <w:pPr>
              <w:jc w:val="left"/>
              <w:rPr>
                <w:szCs w:val="24"/>
              </w:rPr>
            </w:pPr>
            <w:r w:rsidRPr="00AE6662">
              <w:rPr>
                <w:szCs w:val="24"/>
              </w:rPr>
              <w:t xml:space="preserve">д. Натальевка, </w:t>
            </w:r>
          </w:p>
          <w:p w:rsidR="00BA72A4" w:rsidRPr="00AE6662" w:rsidRDefault="00BA72A4" w:rsidP="003550FA">
            <w:pPr>
              <w:jc w:val="left"/>
              <w:rPr>
                <w:szCs w:val="24"/>
              </w:rPr>
            </w:pPr>
            <w:r w:rsidRPr="00AE6662">
              <w:rPr>
                <w:szCs w:val="24"/>
              </w:rPr>
              <w:t xml:space="preserve">д. Новая, </w:t>
            </w:r>
          </w:p>
          <w:p w:rsidR="00BA72A4" w:rsidRPr="00AE6662" w:rsidRDefault="00BA72A4" w:rsidP="003550FA">
            <w:pPr>
              <w:jc w:val="left"/>
              <w:rPr>
                <w:szCs w:val="24"/>
              </w:rPr>
            </w:pPr>
            <w:r w:rsidRPr="00AE6662">
              <w:rPr>
                <w:szCs w:val="24"/>
              </w:rPr>
              <w:t xml:space="preserve">д. Раболово, </w:t>
            </w:r>
          </w:p>
          <w:p w:rsidR="00BA72A4" w:rsidRPr="00AE6662" w:rsidRDefault="00BA72A4" w:rsidP="003550FA">
            <w:pPr>
              <w:jc w:val="left"/>
              <w:rPr>
                <w:szCs w:val="24"/>
              </w:rPr>
            </w:pPr>
            <w:r w:rsidRPr="00AE6662">
              <w:rPr>
                <w:szCs w:val="24"/>
              </w:rPr>
              <w:t>д. Таровицы</w:t>
            </w:r>
          </w:p>
        </w:tc>
        <w:tc>
          <w:tcPr>
            <w:tcW w:w="1245" w:type="pct"/>
            <w:shd w:val="clear" w:color="auto" w:fill="auto"/>
          </w:tcPr>
          <w:p w:rsidR="00BA72A4" w:rsidRPr="00AE6662" w:rsidRDefault="00BA72A4" w:rsidP="003550FA">
            <w:pPr>
              <w:jc w:val="left"/>
              <w:rPr>
                <w:szCs w:val="24"/>
              </w:rPr>
            </w:pPr>
            <w:r w:rsidRPr="00AE6662">
              <w:rPr>
                <w:szCs w:val="24"/>
              </w:rPr>
              <w:t>не устанавливается</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6.2</w:t>
            </w:r>
          </w:p>
        </w:tc>
        <w:tc>
          <w:tcPr>
            <w:tcW w:w="1094" w:type="pct"/>
            <w:shd w:val="clear" w:color="auto" w:fill="auto"/>
          </w:tcPr>
          <w:p w:rsidR="00BA72A4" w:rsidRPr="00AE6662" w:rsidRDefault="00BA72A4" w:rsidP="003550FA">
            <w:pPr>
              <w:jc w:val="left"/>
              <w:rPr>
                <w:szCs w:val="24"/>
              </w:rPr>
            </w:pPr>
            <w:r w:rsidRPr="00AE6662">
              <w:rPr>
                <w:szCs w:val="24"/>
              </w:rPr>
              <w:t>Строительство проездов в производственных зонах</w:t>
            </w:r>
          </w:p>
        </w:tc>
        <w:tc>
          <w:tcPr>
            <w:tcW w:w="1255" w:type="pct"/>
            <w:shd w:val="clear" w:color="auto" w:fill="auto"/>
          </w:tcPr>
          <w:p w:rsidR="00BA72A4" w:rsidRPr="00AE6662" w:rsidRDefault="00BA72A4" w:rsidP="003550FA">
            <w:pPr>
              <w:jc w:val="left"/>
              <w:rPr>
                <w:szCs w:val="24"/>
              </w:rPr>
            </w:pPr>
            <w:r w:rsidRPr="00AE6662">
              <w:rPr>
                <w:szCs w:val="24"/>
              </w:rPr>
              <w:t>с выполнением их в твердом покрытии</w:t>
            </w:r>
          </w:p>
        </w:tc>
        <w:tc>
          <w:tcPr>
            <w:tcW w:w="1116" w:type="pct"/>
            <w:shd w:val="clear" w:color="auto" w:fill="auto"/>
          </w:tcPr>
          <w:p w:rsidR="00BA72A4" w:rsidRPr="00AE6662" w:rsidRDefault="00BA72A4" w:rsidP="003550FA">
            <w:pPr>
              <w:jc w:val="left"/>
              <w:rPr>
                <w:szCs w:val="24"/>
              </w:rPr>
            </w:pPr>
            <w:r w:rsidRPr="00AE6662">
              <w:rPr>
                <w:szCs w:val="24"/>
              </w:rPr>
              <w:t>территория поселения</w:t>
            </w:r>
          </w:p>
        </w:tc>
        <w:tc>
          <w:tcPr>
            <w:tcW w:w="1245" w:type="pct"/>
            <w:shd w:val="clear" w:color="auto" w:fill="auto"/>
          </w:tcPr>
          <w:p w:rsidR="00BA72A4" w:rsidRPr="00AE6662" w:rsidRDefault="00BA72A4" w:rsidP="003550FA">
            <w:pPr>
              <w:jc w:val="left"/>
              <w:rPr>
                <w:szCs w:val="24"/>
              </w:rPr>
            </w:pPr>
            <w:r w:rsidRPr="00AE6662">
              <w:rPr>
                <w:szCs w:val="24"/>
              </w:rPr>
              <w:t>не устанавливается</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6.3</w:t>
            </w:r>
          </w:p>
        </w:tc>
        <w:tc>
          <w:tcPr>
            <w:tcW w:w="1094" w:type="pct"/>
            <w:shd w:val="clear" w:color="auto" w:fill="auto"/>
          </w:tcPr>
          <w:p w:rsidR="00BA72A4" w:rsidRPr="00AE6662" w:rsidRDefault="00BA72A4" w:rsidP="003550FA">
            <w:pPr>
              <w:jc w:val="left"/>
              <w:rPr>
                <w:szCs w:val="24"/>
              </w:rPr>
            </w:pPr>
            <w:r w:rsidRPr="00AE6662">
              <w:rPr>
                <w:szCs w:val="24"/>
              </w:rPr>
              <w:t>Стоянка для туристических автобусов</w:t>
            </w:r>
          </w:p>
        </w:tc>
        <w:tc>
          <w:tcPr>
            <w:tcW w:w="1255" w:type="pct"/>
            <w:shd w:val="clear" w:color="auto" w:fill="auto"/>
          </w:tcPr>
          <w:p w:rsidR="00BA72A4" w:rsidRPr="00AE6662" w:rsidRDefault="00BA72A4" w:rsidP="003550FA">
            <w:pPr>
              <w:jc w:val="left"/>
              <w:rPr>
                <w:szCs w:val="24"/>
              </w:rPr>
            </w:pPr>
            <w:r w:rsidRPr="00AE6662">
              <w:rPr>
                <w:szCs w:val="24"/>
              </w:rPr>
              <w:t>2 объекта</w:t>
            </w:r>
          </w:p>
        </w:tc>
        <w:tc>
          <w:tcPr>
            <w:tcW w:w="1116" w:type="pct"/>
            <w:shd w:val="clear" w:color="auto" w:fill="auto"/>
          </w:tcPr>
          <w:p w:rsidR="00BA72A4" w:rsidRPr="00AE6662" w:rsidRDefault="00BA72A4" w:rsidP="003550FA">
            <w:pPr>
              <w:jc w:val="left"/>
              <w:rPr>
                <w:szCs w:val="24"/>
              </w:rPr>
            </w:pPr>
            <w:r w:rsidRPr="00AE6662">
              <w:rPr>
                <w:szCs w:val="24"/>
              </w:rPr>
              <w:t xml:space="preserve">д. Шпаньково, </w:t>
            </w:r>
          </w:p>
          <w:p w:rsidR="00BA72A4" w:rsidRPr="00AE6662" w:rsidRDefault="00BA72A4" w:rsidP="003550FA">
            <w:pPr>
              <w:jc w:val="left"/>
              <w:rPr>
                <w:szCs w:val="24"/>
              </w:rPr>
            </w:pPr>
            <w:r w:rsidRPr="00AE6662">
              <w:rPr>
                <w:szCs w:val="24"/>
              </w:rPr>
              <w:t>д. Дылицы</w:t>
            </w:r>
          </w:p>
        </w:tc>
        <w:tc>
          <w:tcPr>
            <w:tcW w:w="1245" w:type="pct"/>
            <w:shd w:val="clear" w:color="auto" w:fill="auto"/>
          </w:tcPr>
          <w:p w:rsidR="00BA72A4" w:rsidRPr="00AE6662" w:rsidRDefault="00BA72A4" w:rsidP="003550FA">
            <w:pPr>
              <w:jc w:val="left"/>
              <w:rPr>
                <w:szCs w:val="24"/>
              </w:rPr>
            </w:pPr>
            <w:r w:rsidRPr="00AE6662">
              <w:rPr>
                <w:szCs w:val="24"/>
              </w:rPr>
              <w:t>не устанавливается</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6.4</w:t>
            </w:r>
          </w:p>
        </w:tc>
        <w:tc>
          <w:tcPr>
            <w:tcW w:w="1094" w:type="pct"/>
            <w:shd w:val="clear" w:color="auto" w:fill="auto"/>
          </w:tcPr>
          <w:p w:rsidR="00BA72A4" w:rsidRPr="00AE6662" w:rsidRDefault="00BA72A4" w:rsidP="003550FA">
            <w:pPr>
              <w:jc w:val="left"/>
              <w:rPr>
                <w:szCs w:val="24"/>
              </w:rPr>
            </w:pPr>
            <w:r w:rsidRPr="00AE6662">
              <w:rPr>
                <w:szCs w:val="24"/>
              </w:rPr>
              <w:t>Организация маршрута Гатчина – Малые Борницы – Дубицы – Луйсковицы</w:t>
            </w:r>
          </w:p>
        </w:tc>
        <w:tc>
          <w:tcPr>
            <w:tcW w:w="1255" w:type="pct"/>
            <w:shd w:val="clear" w:color="auto" w:fill="auto"/>
          </w:tcPr>
          <w:p w:rsidR="00BA72A4" w:rsidRPr="00AE6662" w:rsidRDefault="00BA72A4" w:rsidP="003550FA">
            <w:pPr>
              <w:jc w:val="left"/>
              <w:rPr>
                <w:szCs w:val="24"/>
              </w:rPr>
            </w:pPr>
            <w:r>
              <w:rPr>
                <w:szCs w:val="24"/>
              </w:rPr>
              <w:t xml:space="preserve">остановки маршрута: </w:t>
            </w:r>
            <w:r w:rsidRPr="00AE6662">
              <w:rPr>
                <w:szCs w:val="24"/>
              </w:rPr>
              <w:t>Гатчина – Малые Борницы – Дубицы – Луйсковицы</w:t>
            </w:r>
          </w:p>
        </w:tc>
        <w:tc>
          <w:tcPr>
            <w:tcW w:w="1116" w:type="pct"/>
            <w:shd w:val="clear" w:color="auto" w:fill="auto"/>
          </w:tcPr>
          <w:p w:rsidR="00BA72A4" w:rsidRPr="00AE6662" w:rsidRDefault="00BA72A4" w:rsidP="003550FA">
            <w:pPr>
              <w:jc w:val="left"/>
              <w:rPr>
                <w:szCs w:val="24"/>
              </w:rPr>
            </w:pPr>
            <w:r w:rsidRPr="00AE6662">
              <w:rPr>
                <w:szCs w:val="24"/>
              </w:rPr>
              <w:t>территория поселения</w:t>
            </w:r>
          </w:p>
        </w:tc>
        <w:tc>
          <w:tcPr>
            <w:tcW w:w="1245" w:type="pct"/>
            <w:shd w:val="clear" w:color="auto" w:fill="auto"/>
          </w:tcPr>
          <w:p w:rsidR="00BA72A4" w:rsidRPr="00AE6662" w:rsidRDefault="00BA72A4" w:rsidP="003550FA">
            <w:pPr>
              <w:jc w:val="left"/>
              <w:rPr>
                <w:szCs w:val="24"/>
              </w:rPr>
            </w:pPr>
            <w:r w:rsidRPr="00AE6662">
              <w:rPr>
                <w:szCs w:val="24"/>
              </w:rPr>
              <w:t>не устанавливается</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6.5</w:t>
            </w:r>
          </w:p>
        </w:tc>
        <w:tc>
          <w:tcPr>
            <w:tcW w:w="1094" w:type="pct"/>
            <w:shd w:val="clear" w:color="auto" w:fill="auto"/>
          </w:tcPr>
          <w:p w:rsidR="00BA72A4" w:rsidRPr="0056101B" w:rsidRDefault="00BA72A4" w:rsidP="003550FA">
            <w:pPr>
              <w:jc w:val="left"/>
              <w:rPr>
                <w:color w:val="000000" w:themeColor="text1"/>
                <w:szCs w:val="24"/>
              </w:rPr>
            </w:pPr>
            <w:r w:rsidRPr="0056101B">
              <w:rPr>
                <w:color w:val="000000" w:themeColor="text1"/>
                <w:szCs w:val="24"/>
              </w:rPr>
              <w:t>Строительство автобусных остановочных пунктов (пассажирских павильонов)</w:t>
            </w:r>
          </w:p>
        </w:tc>
        <w:tc>
          <w:tcPr>
            <w:tcW w:w="1255" w:type="pct"/>
            <w:shd w:val="clear" w:color="auto" w:fill="auto"/>
          </w:tcPr>
          <w:p w:rsidR="00BA72A4" w:rsidRPr="0056101B" w:rsidRDefault="00BA72A4" w:rsidP="003550FA">
            <w:pPr>
              <w:jc w:val="left"/>
              <w:rPr>
                <w:color w:val="000000" w:themeColor="text1"/>
                <w:szCs w:val="24"/>
              </w:rPr>
            </w:pPr>
            <w:r w:rsidRPr="0056101B">
              <w:rPr>
                <w:color w:val="000000" w:themeColor="text1"/>
                <w:szCs w:val="24"/>
              </w:rPr>
              <w:t>7 объектов</w:t>
            </w:r>
          </w:p>
        </w:tc>
        <w:tc>
          <w:tcPr>
            <w:tcW w:w="1116" w:type="pct"/>
            <w:shd w:val="clear" w:color="auto" w:fill="auto"/>
          </w:tcPr>
          <w:p w:rsidR="00BA72A4" w:rsidRPr="0056101B" w:rsidRDefault="00BA72A4" w:rsidP="003550FA">
            <w:pPr>
              <w:jc w:val="left"/>
              <w:rPr>
                <w:color w:val="000000" w:themeColor="text1"/>
                <w:szCs w:val="24"/>
              </w:rPr>
            </w:pPr>
            <w:r w:rsidRPr="0056101B">
              <w:rPr>
                <w:color w:val="000000" w:themeColor="text1"/>
                <w:szCs w:val="24"/>
              </w:rPr>
              <w:t xml:space="preserve">д. Авколево, </w:t>
            </w:r>
          </w:p>
          <w:p w:rsidR="00BA72A4" w:rsidRPr="0056101B" w:rsidRDefault="00BA72A4" w:rsidP="003550FA">
            <w:pPr>
              <w:jc w:val="left"/>
              <w:rPr>
                <w:color w:val="000000" w:themeColor="text1"/>
                <w:szCs w:val="24"/>
              </w:rPr>
            </w:pPr>
            <w:r w:rsidRPr="0056101B">
              <w:rPr>
                <w:color w:val="000000" w:themeColor="text1"/>
                <w:szCs w:val="24"/>
              </w:rPr>
              <w:t xml:space="preserve">д. Ермолино, </w:t>
            </w:r>
          </w:p>
          <w:p w:rsidR="00BA72A4" w:rsidRPr="0056101B" w:rsidRDefault="00BA72A4" w:rsidP="003550FA">
            <w:pPr>
              <w:jc w:val="left"/>
              <w:rPr>
                <w:color w:val="000000" w:themeColor="text1"/>
                <w:szCs w:val="24"/>
              </w:rPr>
            </w:pPr>
            <w:r w:rsidRPr="0056101B">
              <w:rPr>
                <w:color w:val="000000" w:themeColor="text1"/>
                <w:szCs w:val="24"/>
              </w:rPr>
              <w:t xml:space="preserve">д. Заполье, </w:t>
            </w:r>
          </w:p>
          <w:p w:rsidR="00BA72A4" w:rsidRPr="0056101B" w:rsidRDefault="00BA72A4" w:rsidP="003550FA">
            <w:pPr>
              <w:jc w:val="left"/>
              <w:rPr>
                <w:color w:val="000000" w:themeColor="text1"/>
                <w:szCs w:val="24"/>
              </w:rPr>
            </w:pPr>
            <w:r w:rsidRPr="0056101B">
              <w:rPr>
                <w:color w:val="000000" w:themeColor="text1"/>
                <w:szCs w:val="24"/>
              </w:rPr>
              <w:t xml:space="preserve">д. Смольково, </w:t>
            </w:r>
          </w:p>
          <w:p w:rsidR="0056101B" w:rsidRPr="0056101B" w:rsidRDefault="0056101B" w:rsidP="003550FA">
            <w:pPr>
              <w:jc w:val="left"/>
              <w:rPr>
                <w:color w:val="000000" w:themeColor="text1"/>
                <w:szCs w:val="24"/>
              </w:rPr>
            </w:pPr>
            <w:r w:rsidRPr="0056101B">
              <w:rPr>
                <w:color w:val="000000" w:themeColor="text1"/>
                <w:szCs w:val="24"/>
              </w:rPr>
              <w:lastRenderedPageBreak/>
              <w:t>д. Натальевка</w:t>
            </w:r>
          </w:p>
          <w:p w:rsidR="0056101B" w:rsidRPr="0056101B" w:rsidRDefault="0056101B" w:rsidP="003550FA">
            <w:pPr>
              <w:jc w:val="left"/>
              <w:rPr>
                <w:color w:val="000000" w:themeColor="text1"/>
                <w:szCs w:val="24"/>
              </w:rPr>
            </w:pPr>
            <w:r w:rsidRPr="0056101B">
              <w:rPr>
                <w:color w:val="000000" w:themeColor="text1"/>
                <w:szCs w:val="24"/>
              </w:rPr>
              <w:t>д. Новая</w:t>
            </w:r>
          </w:p>
          <w:p w:rsidR="0056101B" w:rsidRPr="0056101B" w:rsidRDefault="0056101B" w:rsidP="003550FA">
            <w:pPr>
              <w:jc w:val="left"/>
              <w:rPr>
                <w:b/>
                <w:color w:val="000000" w:themeColor="text1"/>
                <w:szCs w:val="24"/>
              </w:rPr>
            </w:pPr>
            <w:r w:rsidRPr="0056101B">
              <w:rPr>
                <w:color w:val="000000" w:themeColor="text1"/>
                <w:szCs w:val="24"/>
              </w:rPr>
              <w:t>д. Вероланцы</w:t>
            </w:r>
          </w:p>
        </w:tc>
        <w:tc>
          <w:tcPr>
            <w:tcW w:w="1245" w:type="pct"/>
            <w:shd w:val="clear" w:color="auto" w:fill="auto"/>
          </w:tcPr>
          <w:p w:rsidR="00BA72A4" w:rsidRPr="00AE6662" w:rsidRDefault="00BA72A4" w:rsidP="003550FA">
            <w:pPr>
              <w:jc w:val="left"/>
              <w:rPr>
                <w:szCs w:val="24"/>
              </w:rPr>
            </w:pPr>
            <w:r w:rsidRPr="00AE6662">
              <w:rPr>
                <w:szCs w:val="24"/>
              </w:rPr>
              <w:lastRenderedPageBreak/>
              <w:t>не устанавливается</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lastRenderedPageBreak/>
              <w:t>6.6</w:t>
            </w:r>
          </w:p>
        </w:tc>
        <w:tc>
          <w:tcPr>
            <w:tcW w:w="1094" w:type="pct"/>
            <w:shd w:val="clear" w:color="auto" w:fill="auto"/>
          </w:tcPr>
          <w:p w:rsidR="00BA72A4" w:rsidRPr="00AE6662" w:rsidRDefault="00BA72A4" w:rsidP="003550FA">
            <w:pPr>
              <w:pStyle w:val="afffe"/>
              <w:jc w:val="left"/>
              <w:rPr>
                <w:lang w:val="ru-RU" w:eastAsia="ru-RU"/>
              </w:rPr>
            </w:pPr>
            <w:r w:rsidRPr="00AE6662">
              <w:rPr>
                <w:lang w:val="ru-RU" w:eastAsia="ru-RU"/>
              </w:rPr>
              <w:t xml:space="preserve">Реконструкция улиц: Сергеевская, Александровская, Еленинская, Большая Советская, Вокзальная, Гатчинское шоссе, Малой Советской, Новой, </w:t>
            </w:r>
          </w:p>
          <w:p w:rsidR="00BA72A4" w:rsidRPr="00AE6662" w:rsidRDefault="00BA72A4" w:rsidP="003550FA">
            <w:pPr>
              <w:pStyle w:val="afffe"/>
              <w:jc w:val="left"/>
              <w:rPr>
                <w:lang w:val="ru-RU" w:eastAsia="ru-RU"/>
              </w:rPr>
            </w:pPr>
            <w:r w:rsidRPr="00AE6662">
              <w:rPr>
                <w:lang w:val="ru-RU" w:eastAsia="ru-RU"/>
              </w:rPr>
              <w:t>Дылицкого шоссе</w:t>
            </w:r>
          </w:p>
        </w:tc>
        <w:tc>
          <w:tcPr>
            <w:tcW w:w="1255" w:type="pct"/>
            <w:shd w:val="clear" w:color="auto" w:fill="auto"/>
          </w:tcPr>
          <w:p w:rsidR="00BA72A4" w:rsidRPr="00AE6662" w:rsidRDefault="00BA72A4" w:rsidP="003550FA">
            <w:pPr>
              <w:jc w:val="left"/>
              <w:rPr>
                <w:szCs w:val="24"/>
              </w:rPr>
            </w:pPr>
            <w:r>
              <w:rPr>
                <w:szCs w:val="24"/>
              </w:rPr>
              <w:t xml:space="preserve">реконструкция </w:t>
            </w:r>
            <w:r w:rsidRPr="00AE6662">
              <w:rPr>
                <w:szCs w:val="24"/>
              </w:rPr>
              <w:t>с выполнением их в твердом покрытии, имеющих тротуары с шириной пешеходной части 1,0 м</w:t>
            </w:r>
          </w:p>
        </w:tc>
        <w:tc>
          <w:tcPr>
            <w:tcW w:w="1116" w:type="pct"/>
            <w:shd w:val="clear" w:color="auto" w:fill="auto"/>
          </w:tcPr>
          <w:p w:rsidR="00BA72A4" w:rsidRPr="00AE6662" w:rsidRDefault="00BA72A4" w:rsidP="003550FA">
            <w:pPr>
              <w:jc w:val="left"/>
              <w:rPr>
                <w:szCs w:val="24"/>
              </w:rPr>
            </w:pPr>
            <w:r w:rsidRPr="00AE6662">
              <w:rPr>
                <w:szCs w:val="24"/>
              </w:rPr>
              <w:t>п. Елизаветино</w:t>
            </w:r>
          </w:p>
        </w:tc>
        <w:tc>
          <w:tcPr>
            <w:tcW w:w="1245" w:type="pct"/>
            <w:shd w:val="clear" w:color="auto" w:fill="auto"/>
          </w:tcPr>
          <w:p w:rsidR="00BA72A4" w:rsidRPr="00AE6662" w:rsidRDefault="00BA72A4" w:rsidP="003550FA">
            <w:pPr>
              <w:jc w:val="left"/>
              <w:rPr>
                <w:szCs w:val="24"/>
              </w:rPr>
            </w:pPr>
            <w:r w:rsidRPr="00AE6662">
              <w:rPr>
                <w:szCs w:val="24"/>
              </w:rPr>
              <w:t>не устанавливается</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6.7</w:t>
            </w:r>
          </w:p>
        </w:tc>
        <w:tc>
          <w:tcPr>
            <w:tcW w:w="1094" w:type="pct"/>
            <w:shd w:val="clear" w:color="auto" w:fill="auto"/>
          </w:tcPr>
          <w:p w:rsidR="00BA72A4" w:rsidRPr="00AE6662" w:rsidRDefault="00BA72A4" w:rsidP="003550FA">
            <w:pPr>
              <w:pStyle w:val="afffe"/>
              <w:jc w:val="left"/>
              <w:rPr>
                <w:lang w:val="ru-RU" w:eastAsia="ru-RU"/>
              </w:rPr>
            </w:pPr>
            <w:r w:rsidRPr="00AE6662">
              <w:rPr>
                <w:lang w:val="ru-RU" w:eastAsia="ru-RU"/>
              </w:rPr>
              <w:t xml:space="preserve">Реконструкция </w:t>
            </w:r>
          </w:p>
          <w:p w:rsidR="00BA72A4" w:rsidRPr="00AE6662" w:rsidRDefault="00BA72A4" w:rsidP="003550FA">
            <w:pPr>
              <w:pStyle w:val="afffe"/>
              <w:jc w:val="left"/>
              <w:rPr>
                <w:lang w:val="ru-RU" w:eastAsia="ru-RU"/>
              </w:rPr>
            </w:pPr>
            <w:r w:rsidRPr="00AE6662">
              <w:rPr>
                <w:lang w:val="ru-RU" w:eastAsia="ru-RU"/>
              </w:rPr>
              <w:t xml:space="preserve">улицы ведущей из </w:t>
            </w:r>
          </w:p>
          <w:p w:rsidR="00BA72A4" w:rsidRPr="00AE6662" w:rsidRDefault="00BA72A4" w:rsidP="003550FA">
            <w:pPr>
              <w:pStyle w:val="afffe"/>
              <w:jc w:val="left"/>
              <w:rPr>
                <w:lang w:val="ru-RU" w:eastAsia="ru-RU"/>
              </w:rPr>
            </w:pPr>
            <w:r w:rsidRPr="00AE6662">
              <w:rPr>
                <w:lang w:val="ru-RU" w:eastAsia="ru-RU"/>
              </w:rPr>
              <w:t xml:space="preserve">д. Таровицы в </w:t>
            </w:r>
          </w:p>
          <w:p w:rsidR="00BA72A4" w:rsidRPr="00AE6662" w:rsidRDefault="00BA72A4" w:rsidP="003550FA">
            <w:pPr>
              <w:pStyle w:val="afffe"/>
              <w:jc w:val="left"/>
              <w:rPr>
                <w:lang w:val="ru-RU"/>
              </w:rPr>
            </w:pPr>
            <w:r w:rsidRPr="00AE6662">
              <w:rPr>
                <w:lang w:val="ru-RU" w:eastAsia="ru-RU"/>
              </w:rPr>
              <w:t>д. Дубицы</w:t>
            </w:r>
          </w:p>
        </w:tc>
        <w:tc>
          <w:tcPr>
            <w:tcW w:w="1255" w:type="pct"/>
            <w:shd w:val="clear" w:color="auto" w:fill="auto"/>
          </w:tcPr>
          <w:p w:rsidR="00BA72A4" w:rsidRPr="00AE6662" w:rsidRDefault="00BA72A4" w:rsidP="003550FA">
            <w:pPr>
              <w:jc w:val="left"/>
              <w:rPr>
                <w:szCs w:val="24"/>
              </w:rPr>
            </w:pPr>
            <w:r w:rsidRPr="00AE6662">
              <w:rPr>
                <w:szCs w:val="24"/>
              </w:rPr>
              <w:t>с выполнением их в твердом покрытии, имеющих тротуары с шириной пешеходной части 1,0 м</w:t>
            </w:r>
          </w:p>
        </w:tc>
        <w:tc>
          <w:tcPr>
            <w:tcW w:w="1116" w:type="pct"/>
            <w:shd w:val="clear" w:color="auto" w:fill="auto"/>
          </w:tcPr>
          <w:p w:rsidR="00BA72A4" w:rsidRPr="00AE6662" w:rsidRDefault="00BA72A4" w:rsidP="003550FA">
            <w:pPr>
              <w:jc w:val="left"/>
              <w:rPr>
                <w:szCs w:val="24"/>
              </w:rPr>
            </w:pPr>
            <w:r w:rsidRPr="00AE6662">
              <w:rPr>
                <w:szCs w:val="24"/>
              </w:rPr>
              <w:t>д. Таровицы –</w:t>
            </w:r>
          </w:p>
          <w:p w:rsidR="00BA72A4" w:rsidRPr="00AE6662" w:rsidRDefault="00BA72A4" w:rsidP="003550FA">
            <w:pPr>
              <w:jc w:val="left"/>
              <w:rPr>
                <w:szCs w:val="24"/>
              </w:rPr>
            </w:pPr>
            <w:r w:rsidRPr="00AE6662">
              <w:rPr>
                <w:szCs w:val="24"/>
              </w:rPr>
              <w:t>д. Дубицы</w:t>
            </w:r>
          </w:p>
        </w:tc>
        <w:tc>
          <w:tcPr>
            <w:tcW w:w="1245" w:type="pct"/>
            <w:shd w:val="clear" w:color="auto" w:fill="auto"/>
          </w:tcPr>
          <w:p w:rsidR="00BA72A4" w:rsidRPr="00AE6662" w:rsidRDefault="00BA72A4" w:rsidP="003550FA">
            <w:pPr>
              <w:jc w:val="left"/>
              <w:rPr>
                <w:szCs w:val="24"/>
              </w:rPr>
            </w:pPr>
            <w:r w:rsidRPr="00AE6662">
              <w:rPr>
                <w:szCs w:val="24"/>
              </w:rPr>
              <w:t>не устанавливается</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6.8</w:t>
            </w:r>
          </w:p>
        </w:tc>
        <w:tc>
          <w:tcPr>
            <w:tcW w:w="1094" w:type="pct"/>
            <w:shd w:val="clear" w:color="auto" w:fill="auto"/>
          </w:tcPr>
          <w:p w:rsidR="00BA72A4" w:rsidRPr="00AE6662" w:rsidRDefault="00BA72A4" w:rsidP="003550FA">
            <w:pPr>
              <w:jc w:val="left"/>
              <w:rPr>
                <w:szCs w:val="24"/>
              </w:rPr>
            </w:pPr>
            <w:r w:rsidRPr="00AE6662">
              <w:rPr>
                <w:szCs w:val="24"/>
              </w:rPr>
              <w:t xml:space="preserve">Реконструкция </w:t>
            </w:r>
          </w:p>
          <w:p w:rsidR="00BA72A4" w:rsidRPr="00AE6662" w:rsidRDefault="00BA72A4" w:rsidP="003550FA">
            <w:pPr>
              <w:jc w:val="left"/>
              <w:rPr>
                <w:szCs w:val="24"/>
              </w:rPr>
            </w:pPr>
            <w:r w:rsidRPr="00AE6662">
              <w:rPr>
                <w:szCs w:val="24"/>
              </w:rPr>
              <w:t xml:space="preserve">площади Дружбы и </w:t>
            </w:r>
          </w:p>
          <w:p w:rsidR="00BA72A4" w:rsidRPr="00AE6662" w:rsidRDefault="00BA72A4" w:rsidP="003550FA">
            <w:pPr>
              <w:jc w:val="left"/>
              <w:rPr>
                <w:szCs w:val="24"/>
              </w:rPr>
            </w:pPr>
            <w:r w:rsidRPr="00AE6662">
              <w:rPr>
                <w:szCs w:val="24"/>
              </w:rPr>
              <w:t xml:space="preserve">улицы Алексея Рыкунова </w:t>
            </w:r>
          </w:p>
        </w:tc>
        <w:tc>
          <w:tcPr>
            <w:tcW w:w="1255" w:type="pct"/>
            <w:shd w:val="clear" w:color="auto" w:fill="auto"/>
          </w:tcPr>
          <w:p w:rsidR="00BA72A4" w:rsidRPr="00AE6662" w:rsidRDefault="00BA72A4" w:rsidP="003550FA">
            <w:pPr>
              <w:jc w:val="left"/>
              <w:rPr>
                <w:szCs w:val="24"/>
              </w:rPr>
            </w:pPr>
            <w:r w:rsidRPr="00AE6662">
              <w:rPr>
                <w:szCs w:val="24"/>
              </w:rPr>
              <w:t>с выполнением их в твердом покрытии, имеющих тротуары с шириной пешеходной части 1,0 м</w:t>
            </w:r>
          </w:p>
        </w:tc>
        <w:tc>
          <w:tcPr>
            <w:tcW w:w="1116" w:type="pct"/>
            <w:shd w:val="clear" w:color="auto" w:fill="auto"/>
          </w:tcPr>
          <w:p w:rsidR="00BA72A4" w:rsidRPr="00AE6662" w:rsidRDefault="00BA72A4" w:rsidP="003550FA">
            <w:pPr>
              <w:jc w:val="left"/>
              <w:rPr>
                <w:szCs w:val="24"/>
              </w:rPr>
            </w:pPr>
            <w:r w:rsidRPr="00AE6662">
              <w:rPr>
                <w:szCs w:val="24"/>
              </w:rPr>
              <w:t>д. Шпаньково</w:t>
            </w:r>
          </w:p>
        </w:tc>
        <w:tc>
          <w:tcPr>
            <w:tcW w:w="1245" w:type="pct"/>
            <w:shd w:val="clear" w:color="auto" w:fill="auto"/>
          </w:tcPr>
          <w:p w:rsidR="00BA72A4" w:rsidRPr="00AE6662" w:rsidRDefault="00BA72A4" w:rsidP="003550FA">
            <w:pPr>
              <w:jc w:val="left"/>
              <w:rPr>
                <w:szCs w:val="24"/>
              </w:rPr>
            </w:pPr>
            <w:r w:rsidRPr="00AE6662">
              <w:rPr>
                <w:szCs w:val="24"/>
              </w:rPr>
              <w:t>не устанавливается</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6.9</w:t>
            </w:r>
          </w:p>
        </w:tc>
        <w:tc>
          <w:tcPr>
            <w:tcW w:w="1094" w:type="pct"/>
            <w:shd w:val="clear" w:color="auto" w:fill="auto"/>
          </w:tcPr>
          <w:p w:rsidR="00BA72A4" w:rsidRPr="00AE6662" w:rsidRDefault="00BA72A4" w:rsidP="003550FA">
            <w:pPr>
              <w:jc w:val="left"/>
              <w:rPr>
                <w:szCs w:val="24"/>
              </w:rPr>
            </w:pPr>
            <w:r w:rsidRPr="00AE6662">
              <w:rPr>
                <w:szCs w:val="24"/>
              </w:rPr>
              <w:t xml:space="preserve">Реконструкция улиц </w:t>
            </w:r>
          </w:p>
        </w:tc>
        <w:tc>
          <w:tcPr>
            <w:tcW w:w="1255" w:type="pct"/>
            <w:shd w:val="clear" w:color="auto" w:fill="auto"/>
          </w:tcPr>
          <w:p w:rsidR="00BA72A4" w:rsidRPr="00AE6662" w:rsidRDefault="00BA72A4" w:rsidP="003550FA">
            <w:pPr>
              <w:jc w:val="left"/>
              <w:rPr>
                <w:szCs w:val="24"/>
              </w:rPr>
            </w:pPr>
            <w:r w:rsidRPr="00AE6662">
              <w:rPr>
                <w:szCs w:val="24"/>
              </w:rPr>
              <w:t>с устройством их в твердом покрытии</w:t>
            </w:r>
          </w:p>
        </w:tc>
        <w:tc>
          <w:tcPr>
            <w:tcW w:w="1116" w:type="pct"/>
            <w:shd w:val="clear" w:color="auto" w:fill="auto"/>
          </w:tcPr>
          <w:p w:rsidR="00BA72A4" w:rsidRPr="00AE6662" w:rsidRDefault="00BA72A4" w:rsidP="003550FA">
            <w:pPr>
              <w:jc w:val="left"/>
              <w:rPr>
                <w:szCs w:val="24"/>
              </w:rPr>
            </w:pPr>
            <w:r w:rsidRPr="00AE6662">
              <w:rPr>
                <w:szCs w:val="24"/>
              </w:rPr>
              <w:t xml:space="preserve">д. Авколево, </w:t>
            </w:r>
          </w:p>
          <w:p w:rsidR="00BA72A4" w:rsidRPr="00AE6662" w:rsidRDefault="00BA72A4" w:rsidP="003550FA">
            <w:pPr>
              <w:jc w:val="left"/>
              <w:rPr>
                <w:szCs w:val="24"/>
              </w:rPr>
            </w:pPr>
            <w:r w:rsidRPr="00AE6662">
              <w:rPr>
                <w:szCs w:val="24"/>
              </w:rPr>
              <w:t xml:space="preserve">д. Алексеевка, </w:t>
            </w:r>
          </w:p>
          <w:p w:rsidR="00BA72A4" w:rsidRPr="00AE6662" w:rsidRDefault="00BA72A4" w:rsidP="003550FA">
            <w:pPr>
              <w:jc w:val="left"/>
              <w:rPr>
                <w:szCs w:val="24"/>
              </w:rPr>
            </w:pPr>
            <w:r w:rsidRPr="00AE6662">
              <w:rPr>
                <w:szCs w:val="24"/>
              </w:rPr>
              <w:t xml:space="preserve">д. Березнево, </w:t>
            </w:r>
          </w:p>
          <w:p w:rsidR="00BE6DD3" w:rsidRDefault="00BA72A4" w:rsidP="003550FA">
            <w:pPr>
              <w:jc w:val="left"/>
              <w:rPr>
                <w:szCs w:val="24"/>
              </w:rPr>
            </w:pPr>
            <w:r w:rsidRPr="00AE6662">
              <w:rPr>
                <w:szCs w:val="24"/>
              </w:rPr>
              <w:t xml:space="preserve">д. Большие Борницы, </w:t>
            </w:r>
          </w:p>
          <w:p w:rsidR="00BA72A4" w:rsidRPr="00AE6662" w:rsidRDefault="00BA72A4" w:rsidP="003550FA">
            <w:pPr>
              <w:jc w:val="left"/>
              <w:rPr>
                <w:szCs w:val="24"/>
              </w:rPr>
            </w:pPr>
            <w:r w:rsidRPr="00AE6662">
              <w:rPr>
                <w:szCs w:val="24"/>
              </w:rPr>
              <w:t xml:space="preserve">д. Вероланцы, </w:t>
            </w:r>
          </w:p>
          <w:p w:rsidR="00BA72A4" w:rsidRPr="00AE6662" w:rsidRDefault="00BA72A4" w:rsidP="003550FA">
            <w:pPr>
              <w:jc w:val="left"/>
              <w:rPr>
                <w:szCs w:val="24"/>
              </w:rPr>
            </w:pPr>
            <w:r w:rsidRPr="00AE6662">
              <w:rPr>
                <w:szCs w:val="24"/>
              </w:rPr>
              <w:t xml:space="preserve">д. Волгово, </w:t>
            </w:r>
          </w:p>
          <w:p w:rsidR="00BA72A4" w:rsidRPr="00AE6662" w:rsidRDefault="00BA72A4" w:rsidP="003550FA">
            <w:pPr>
              <w:jc w:val="left"/>
              <w:rPr>
                <w:szCs w:val="24"/>
              </w:rPr>
            </w:pPr>
            <w:r w:rsidRPr="00AE6662">
              <w:rPr>
                <w:szCs w:val="24"/>
              </w:rPr>
              <w:t xml:space="preserve">д. Дубицы, </w:t>
            </w:r>
          </w:p>
          <w:p w:rsidR="00BA72A4" w:rsidRPr="00AE6662" w:rsidRDefault="00BA72A4" w:rsidP="003550FA">
            <w:pPr>
              <w:jc w:val="left"/>
              <w:rPr>
                <w:szCs w:val="24"/>
              </w:rPr>
            </w:pPr>
            <w:r w:rsidRPr="00AE6662">
              <w:rPr>
                <w:szCs w:val="24"/>
              </w:rPr>
              <w:t xml:space="preserve">д. Дылицы, </w:t>
            </w:r>
          </w:p>
          <w:p w:rsidR="00BA72A4" w:rsidRPr="00AE6662" w:rsidRDefault="00BA72A4" w:rsidP="003550FA">
            <w:pPr>
              <w:jc w:val="left"/>
              <w:rPr>
                <w:szCs w:val="24"/>
              </w:rPr>
            </w:pPr>
            <w:r w:rsidRPr="00AE6662">
              <w:rPr>
                <w:szCs w:val="24"/>
              </w:rPr>
              <w:t xml:space="preserve">д. Ермолино, </w:t>
            </w:r>
          </w:p>
          <w:p w:rsidR="00BA72A4" w:rsidRPr="00AE6662" w:rsidRDefault="00BA72A4" w:rsidP="003550FA">
            <w:pPr>
              <w:jc w:val="left"/>
              <w:rPr>
                <w:szCs w:val="24"/>
              </w:rPr>
            </w:pPr>
            <w:r w:rsidRPr="00AE6662">
              <w:rPr>
                <w:szCs w:val="24"/>
              </w:rPr>
              <w:t xml:space="preserve">д. Заполье, </w:t>
            </w:r>
          </w:p>
          <w:p w:rsidR="00BA72A4" w:rsidRPr="00AE6662" w:rsidRDefault="00BA72A4" w:rsidP="003550FA">
            <w:pPr>
              <w:jc w:val="left"/>
              <w:rPr>
                <w:szCs w:val="24"/>
              </w:rPr>
            </w:pPr>
            <w:r w:rsidRPr="00AE6662">
              <w:rPr>
                <w:szCs w:val="24"/>
              </w:rPr>
              <w:t xml:space="preserve">д. Ижора, </w:t>
            </w:r>
          </w:p>
          <w:p w:rsidR="00BA72A4" w:rsidRPr="00AE6662" w:rsidRDefault="00BA72A4" w:rsidP="003550FA">
            <w:pPr>
              <w:jc w:val="left"/>
              <w:rPr>
                <w:szCs w:val="24"/>
              </w:rPr>
            </w:pPr>
            <w:r w:rsidRPr="00AE6662">
              <w:rPr>
                <w:szCs w:val="24"/>
              </w:rPr>
              <w:t xml:space="preserve">д. Колодези, </w:t>
            </w:r>
          </w:p>
          <w:p w:rsidR="00BA72A4" w:rsidRPr="00AE6662" w:rsidRDefault="00BA72A4" w:rsidP="003550FA">
            <w:pPr>
              <w:jc w:val="left"/>
              <w:rPr>
                <w:szCs w:val="24"/>
              </w:rPr>
            </w:pPr>
            <w:r w:rsidRPr="00AE6662">
              <w:rPr>
                <w:szCs w:val="24"/>
              </w:rPr>
              <w:t xml:space="preserve">д. Луйсковицы, </w:t>
            </w:r>
          </w:p>
          <w:p w:rsidR="00BE6DD3" w:rsidRDefault="00BA72A4" w:rsidP="003550FA">
            <w:pPr>
              <w:jc w:val="left"/>
              <w:rPr>
                <w:szCs w:val="24"/>
              </w:rPr>
            </w:pPr>
            <w:r w:rsidRPr="00AE6662">
              <w:rPr>
                <w:szCs w:val="24"/>
              </w:rPr>
              <w:t xml:space="preserve">д. Малые Борницы, </w:t>
            </w:r>
          </w:p>
          <w:p w:rsidR="00BA72A4" w:rsidRPr="00AE6662" w:rsidRDefault="00BA72A4" w:rsidP="003550FA">
            <w:pPr>
              <w:jc w:val="left"/>
              <w:rPr>
                <w:szCs w:val="24"/>
              </w:rPr>
            </w:pPr>
            <w:r w:rsidRPr="00AE6662">
              <w:rPr>
                <w:szCs w:val="24"/>
              </w:rPr>
              <w:t xml:space="preserve">д. Натальевка, </w:t>
            </w:r>
          </w:p>
          <w:p w:rsidR="00BA72A4" w:rsidRPr="00AE6662" w:rsidRDefault="00BA72A4" w:rsidP="003550FA">
            <w:pPr>
              <w:jc w:val="left"/>
              <w:rPr>
                <w:szCs w:val="24"/>
              </w:rPr>
            </w:pPr>
            <w:r w:rsidRPr="00AE6662">
              <w:rPr>
                <w:szCs w:val="24"/>
              </w:rPr>
              <w:t xml:space="preserve">д. Новая, </w:t>
            </w:r>
          </w:p>
          <w:p w:rsidR="00BA72A4" w:rsidRPr="00AE6662" w:rsidRDefault="00BA72A4" w:rsidP="003550FA">
            <w:pPr>
              <w:jc w:val="left"/>
              <w:rPr>
                <w:szCs w:val="24"/>
              </w:rPr>
            </w:pPr>
            <w:r w:rsidRPr="00AE6662">
              <w:rPr>
                <w:szCs w:val="24"/>
              </w:rPr>
              <w:t xml:space="preserve">д. Ознаково, </w:t>
            </w:r>
          </w:p>
          <w:p w:rsidR="00BA72A4" w:rsidRPr="00AE6662" w:rsidRDefault="00BA72A4" w:rsidP="003550FA">
            <w:pPr>
              <w:jc w:val="left"/>
              <w:rPr>
                <w:szCs w:val="24"/>
              </w:rPr>
            </w:pPr>
            <w:r w:rsidRPr="00AE6662">
              <w:rPr>
                <w:szCs w:val="24"/>
              </w:rPr>
              <w:lastRenderedPageBreak/>
              <w:t xml:space="preserve">д. Пульево, </w:t>
            </w:r>
          </w:p>
          <w:p w:rsidR="00BA72A4" w:rsidRPr="00AE6662" w:rsidRDefault="00BA72A4" w:rsidP="003550FA">
            <w:pPr>
              <w:jc w:val="left"/>
              <w:rPr>
                <w:szCs w:val="24"/>
              </w:rPr>
            </w:pPr>
            <w:r w:rsidRPr="00AE6662">
              <w:rPr>
                <w:szCs w:val="24"/>
              </w:rPr>
              <w:t xml:space="preserve">д. Раболово, </w:t>
            </w:r>
          </w:p>
          <w:p w:rsidR="00BA72A4" w:rsidRPr="00AE6662" w:rsidRDefault="00BA72A4" w:rsidP="003550FA">
            <w:pPr>
              <w:jc w:val="left"/>
              <w:rPr>
                <w:szCs w:val="24"/>
              </w:rPr>
            </w:pPr>
            <w:r w:rsidRPr="00AE6662">
              <w:rPr>
                <w:szCs w:val="24"/>
              </w:rPr>
              <w:t xml:space="preserve">д. Смольково, </w:t>
            </w:r>
          </w:p>
          <w:p w:rsidR="00BA72A4" w:rsidRPr="00AE6662" w:rsidRDefault="00BA72A4" w:rsidP="003550FA">
            <w:pPr>
              <w:jc w:val="left"/>
              <w:rPr>
                <w:szCs w:val="24"/>
              </w:rPr>
            </w:pPr>
            <w:r w:rsidRPr="00AE6662">
              <w:rPr>
                <w:szCs w:val="24"/>
              </w:rPr>
              <w:t xml:space="preserve">д. Таровицы, </w:t>
            </w:r>
          </w:p>
          <w:p w:rsidR="00BA72A4" w:rsidRPr="00AE6662" w:rsidRDefault="00BA72A4" w:rsidP="003550FA">
            <w:pPr>
              <w:jc w:val="left"/>
              <w:rPr>
                <w:szCs w:val="24"/>
              </w:rPr>
            </w:pPr>
            <w:r w:rsidRPr="00AE6662">
              <w:rPr>
                <w:szCs w:val="24"/>
              </w:rPr>
              <w:t xml:space="preserve">д. Холоповицы, </w:t>
            </w:r>
          </w:p>
          <w:p w:rsidR="00BA72A4" w:rsidRPr="00AE6662" w:rsidRDefault="00BA72A4" w:rsidP="003550FA">
            <w:pPr>
              <w:jc w:val="left"/>
              <w:rPr>
                <w:szCs w:val="24"/>
              </w:rPr>
            </w:pPr>
            <w:r w:rsidRPr="00AE6662">
              <w:rPr>
                <w:szCs w:val="24"/>
              </w:rPr>
              <w:t xml:space="preserve">д. Шпаньково, </w:t>
            </w:r>
          </w:p>
          <w:p w:rsidR="00BA72A4" w:rsidRPr="00AE6662" w:rsidRDefault="00BA72A4" w:rsidP="003550FA">
            <w:pPr>
              <w:jc w:val="left"/>
              <w:rPr>
                <w:szCs w:val="24"/>
              </w:rPr>
            </w:pPr>
            <w:r w:rsidRPr="00AE6662">
              <w:rPr>
                <w:szCs w:val="24"/>
              </w:rPr>
              <w:t xml:space="preserve">д. Эду, </w:t>
            </w:r>
          </w:p>
          <w:p w:rsidR="00BA72A4" w:rsidRPr="00AE6662" w:rsidRDefault="00BA72A4" w:rsidP="003550FA">
            <w:pPr>
              <w:jc w:val="left"/>
              <w:rPr>
                <w:szCs w:val="24"/>
              </w:rPr>
            </w:pPr>
            <w:r w:rsidRPr="00AE6662">
              <w:rPr>
                <w:szCs w:val="24"/>
              </w:rPr>
              <w:t>д. Яскелево</w:t>
            </w:r>
          </w:p>
        </w:tc>
        <w:tc>
          <w:tcPr>
            <w:tcW w:w="1245" w:type="pct"/>
            <w:shd w:val="clear" w:color="auto" w:fill="auto"/>
          </w:tcPr>
          <w:p w:rsidR="00BA72A4" w:rsidRPr="00AE6662" w:rsidRDefault="00BA72A4" w:rsidP="003550FA">
            <w:pPr>
              <w:jc w:val="left"/>
              <w:rPr>
                <w:szCs w:val="24"/>
              </w:rPr>
            </w:pPr>
            <w:r w:rsidRPr="00AE6662">
              <w:rPr>
                <w:szCs w:val="24"/>
              </w:rPr>
              <w:lastRenderedPageBreak/>
              <w:t>не устанавливается</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rPr>
                <w:b/>
              </w:rPr>
            </w:pPr>
            <w:r w:rsidRPr="00AE6662">
              <w:rPr>
                <w:b/>
              </w:rPr>
              <w:lastRenderedPageBreak/>
              <w:t>7</w:t>
            </w:r>
          </w:p>
        </w:tc>
        <w:tc>
          <w:tcPr>
            <w:tcW w:w="4710" w:type="pct"/>
            <w:gridSpan w:val="4"/>
            <w:shd w:val="clear" w:color="auto" w:fill="auto"/>
          </w:tcPr>
          <w:p w:rsidR="00BA72A4" w:rsidRPr="00537980" w:rsidRDefault="00BA72A4" w:rsidP="003550FA">
            <w:pPr>
              <w:pStyle w:val="aff0"/>
              <w:spacing w:before="0" w:beforeAutospacing="0" w:after="0" w:afterAutospacing="0"/>
            </w:pPr>
            <w:r w:rsidRPr="00537980">
              <w:rPr>
                <w:b/>
              </w:rPr>
              <w:t xml:space="preserve">Вид объекта: </w:t>
            </w:r>
            <w:r w:rsidRPr="00537980">
              <w:t>объект обеспечения пожарной безопасности.</w:t>
            </w:r>
          </w:p>
          <w:p w:rsidR="00BA72A4" w:rsidRPr="00537980" w:rsidRDefault="00BA72A4" w:rsidP="003550FA">
            <w:pPr>
              <w:pStyle w:val="aff0"/>
              <w:spacing w:before="0" w:beforeAutospacing="0" w:after="0" w:afterAutospacing="0"/>
              <w:rPr>
                <w:b/>
              </w:rPr>
            </w:pPr>
            <w:r w:rsidRPr="00537980">
              <w:rPr>
                <w:b/>
              </w:rPr>
              <w:t xml:space="preserve">Назначение объекта: </w:t>
            </w:r>
            <w:r w:rsidRPr="00537980">
              <w:t>обеспечение первичных мер пожарной безопасности в границах населенных пунктов поселения.</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rsidRPr="00AE6662">
              <w:t>7.1</w:t>
            </w:r>
          </w:p>
        </w:tc>
        <w:tc>
          <w:tcPr>
            <w:tcW w:w="1094" w:type="pct"/>
            <w:shd w:val="clear" w:color="auto" w:fill="auto"/>
          </w:tcPr>
          <w:p w:rsidR="00BA72A4" w:rsidRPr="00537980" w:rsidRDefault="00BA72A4" w:rsidP="003550FA">
            <w:pPr>
              <w:jc w:val="left"/>
            </w:pPr>
            <w:r>
              <w:t>Противопожарные разрывы, с устройством минерализованных полос по краям</w:t>
            </w:r>
          </w:p>
        </w:tc>
        <w:tc>
          <w:tcPr>
            <w:tcW w:w="1255" w:type="pct"/>
            <w:shd w:val="clear" w:color="auto" w:fill="auto"/>
          </w:tcPr>
          <w:p w:rsidR="00BA72A4" w:rsidRPr="00AE6662" w:rsidRDefault="00BA72A4" w:rsidP="003550FA">
            <w:pPr>
              <w:jc w:val="left"/>
              <w:rPr>
                <w:szCs w:val="24"/>
              </w:rPr>
            </w:pPr>
            <w:r w:rsidRPr="00AE6662">
              <w:rPr>
                <w:szCs w:val="24"/>
              </w:rPr>
              <w:t xml:space="preserve">шириной </w:t>
            </w:r>
          </w:p>
          <w:p w:rsidR="00BA72A4" w:rsidRPr="00AE6662" w:rsidRDefault="00BA72A4" w:rsidP="003550FA">
            <w:pPr>
              <w:jc w:val="left"/>
              <w:rPr>
                <w:szCs w:val="24"/>
              </w:rPr>
            </w:pPr>
            <w:r w:rsidRPr="00AE6662">
              <w:rPr>
                <w:szCs w:val="24"/>
              </w:rPr>
              <w:t xml:space="preserve">15 м от жилой застройки, общая протяженность </w:t>
            </w:r>
          </w:p>
          <w:p w:rsidR="00BA72A4" w:rsidRPr="00AE6662" w:rsidRDefault="00BA72A4" w:rsidP="003550FA">
            <w:pPr>
              <w:jc w:val="left"/>
              <w:rPr>
                <w:szCs w:val="24"/>
              </w:rPr>
            </w:pPr>
            <w:r w:rsidRPr="00AE6662">
              <w:rPr>
                <w:szCs w:val="24"/>
              </w:rPr>
              <w:t>27 608 м</w:t>
            </w:r>
          </w:p>
        </w:tc>
        <w:tc>
          <w:tcPr>
            <w:tcW w:w="1116" w:type="pct"/>
            <w:shd w:val="clear" w:color="auto" w:fill="auto"/>
          </w:tcPr>
          <w:p w:rsidR="00BA72A4" w:rsidRPr="00AE6662" w:rsidRDefault="00BA72A4" w:rsidP="003550FA">
            <w:pPr>
              <w:jc w:val="left"/>
              <w:rPr>
                <w:szCs w:val="24"/>
              </w:rPr>
            </w:pPr>
            <w:r w:rsidRPr="00AE6662">
              <w:rPr>
                <w:szCs w:val="24"/>
              </w:rPr>
              <w:t xml:space="preserve">д. Авколево, </w:t>
            </w:r>
            <w:r w:rsidRPr="00AE6662">
              <w:rPr>
                <w:szCs w:val="24"/>
              </w:rPr>
              <w:br/>
              <w:t xml:space="preserve">д. Новая, </w:t>
            </w:r>
            <w:r w:rsidRPr="00AE6662">
              <w:rPr>
                <w:szCs w:val="24"/>
              </w:rPr>
              <w:br/>
              <w:t xml:space="preserve">п. Елизаветино, </w:t>
            </w:r>
            <w:r w:rsidRPr="00AE6662">
              <w:rPr>
                <w:szCs w:val="24"/>
              </w:rPr>
              <w:br/>
              <w:t xml:space="preserve">д. Ермолино, </w:t>
            </w:r>
            <w:r w:rsidRPr="00AE6662">
              <w:rPr>
                <w:szCs w:val="24"/>
              </w:rPr>
              <w:br/>
              <w:t xml:space="preserve">д. Заполье,  </w:t>
            </w:r>
          </w:p>
          <w:p w:rsidR="00BA72A4" w:rsidRPr="00AE6662" w:rsidRDefault="00BA72A4" w:rsidP="003550FA">
            <w:pPr>
              <w:jc w:val="left"/>
              <w:rPr>
                <w:szCs w:val="24"/>
              </w:rPr>
            </w:pPr>
            <w:r w:rsidRPr="00AE6662">
              <w:rPr>
                <w:szCs w:val="24"/>
              </w:rPr>
              <w:t xml:space="preserve">д. Натальевка, </w:t>
            </w:r>
          </w:p>
          <w:p w:rsidR="00BA72A4" w:rsidRPr="00AE6662" w:rsidRDefault="00BA72A4" w:rsidP="003550FA">
            <w:pPr>
              <w:jc w:val="left"/>
              <w:rPr>
                <w:szCs w:val="24"/>
              </w:rPr>
            </w:pPr>
            <w:r w:rsidRPr="00AE6662">
              <w:rPr>
                <w:szCs w:val="24"/>
              </w:rPr>
              <w:t xml:space="preserve">д. Малые Борницы, </w:t>
            </w:r>
          </w:p>
          <w:p w:rsidR="00BA72A4" w:rsidRPr="00AE6662" w:rsidRDefault="00BA72A4" w:rsidP="003550FA">
            <w:pPr>
              <w:jc w:val="left"/>
              <w:rPr>
                <w:szCs w:val="24"/>
              </w:rPr>
            </w:pPr>
            <w:r w:rsidRPr="00AE6662">
              <w:rPr>
                <w:szCs w:val="24"/>
              </w:rPr>
              <w:t xml:space="preserve">д. Березнево, </w:t>
            </w:r>
          </w:p>
          <w:p w:rsidR="00BA72A4" w:rsidRPr="00AE6662" w:rsidRDefault="00BA72A4" w:rsidP="003550FA">
            <w:pPr>
              <w:jc w:val="left"/>
              <w:rPr>
                <w:szCs w:val="24"/>
              </w:rPr>
            </w:pPr>
            <w:r w:rsidRPr="00AE6662">
              <w:rPr>
                <w:szCs w:val="24"/>
              </w:rPr>
              <w:t xml:space="preserve">д. Яскелево, </w:t>
            </w:r>
          </w:p>
          <w:p w:rsidR="00BA72A4" w:rsidRPr="00AE6662" w:rsidRDefault="00BA72A4" w:rsidP="003550FA">
            <w:pPr>
              <w:jc w:val="left"/>
              <w:rPr>
                <w:szCs w:val="24"/>
              </w:rPr>
            </w:pPr>
            <w:r w:rsidRPr="00AE6662">
              <w:rPr>
                <w:szCs w:val="24"/>
              </w:rPr>
              <w:t xml:space="preserve">д. Раболово, </w:t>
            </w:r>
          </w:p>
          <w:p w:rsidR="00BA72A4" w:rsidRPr="00AE6662" w:rsidRDefault="00BA72A4" w:rsidP="003550FA">
            <w:pPr>
              <w:jc w:val="left"/>
              <w:rPr>
                <w:szCs w:val="24"/>
              </w:rPr>
            </w:pPr>
            <w:r w:rsidRPr="00AE6662">
              <w:rPr>
                <w:szCs w:val="24"/>
              </w:rPr>
              <w:t xml:space="preserve">д. Дылицы, </w:t>
            </w:r>
            <w:r w:rsidRPr="00AE6662">
              <w:rPr>
                <w:szCs w:val="24"/>
              </w:rPr>
              <w:br/>
              <w:t xml:space="preserve">д. Эду, </w:t>
            </w:r>
            <w:r w:rsidRPr="00AE6662">
              <w:rPr>
                <w:szCs w:val="24"/>
              </w:rPr>
              <w:br/>
              <w:t xml:space="preserve">д. Смольково, </w:t>
            </w:r>
          </w:p>
          <w:p w:rsidR="00BA72A4" w:rsidRPr="00AE6662" w:rsidRDefault="00BA72A4" w:rsidP="003550FA">
            <w:pPr>
              <w:jc w:val="left"/>
              <w:rPr>
                <w:szCs w:val="24"/>
              </w:rPr>
            </w:pPr>
            <w:r w:rsidRPr="00AE6662">
              <w:rPr>
                <w:szCs w:val="24"/>
              </w:rPr>
              <w:t xml:space="preserve">д. Алексеевка, </w:t>
            </w:r>
          </w:p>
          <w:p w:rsidR="00BA72A4" w:rsidRPr="00AE6662" w:rsidRDefault="00BA72A4" w:rsidP="003550FA">
            <w:pPr>
              <w:jc w:val="left"/>
              <w:rPr>
                <w:szCs w:val="24"/>
              </w:rPr>
            </w:pPr>
            <w:r w:rsidRPr="00AE6662">
              <w:rPr>
                <w:szCs w:val="24"/>
              </w:rPr>
              <w:t xml:space="preserve">д. Шпаньково, </w:t>
            </w:r>
          </w:p>
          <w:p w:rsidR="00BA72A4" w:rsidRPr="00AE6662" w:rsidRDefault="00BA72A4" w:rsidP="003550FA">
            <w:pPr>
              <w:jc w:val="left"/>
              <w:rPr>
                <w:szCs w:val="24"/>
              </w:rPr>
            </w:pPr>
            <w:r w:rsidRPr="00AE6662">
              <w:rPr>
                <w:szCs w:val="24"/>
              </w:rPr>
              <w:t xml:space="preserve">д. Большие Борницы, </w:t>
            </w:r>
          </w:p>
          <w:p w:rsidR="00BA72A4" w:rsidRPr="00AE6662" w:rsidRDefault="00BA72A4" w:rsidP="003550FA">
            <w:pPr>
              <w:jc w:val="left"/>
              <w:rPr>
                <w:szCs w:val="24"/>
              </w:rPr>
            </w:pPr>
            <w:r w:rsidRPr="00AE6662">
              <w:rPr>
                <w:szCs w:val="24"/>
              </w:rPr>
              <w:t xml:space="preserve">д. Дубицы, </w:t>
            </w:r>
          </w:p>
          <w:p w:rsidR="00BA72A4" w:rsidRPr="00AE6662" w:rsidRDefault="00BA72A4" w:rsidP="003550FA">
            <w:pPr>
              <w:jc w:val="left"/>
              <w:rPr>
                <w:szCs w:val="24"/>
              </w:rPr>
            </w:pPr>
            <w:r w:rsidRPr="00AE6662">
              <w:rPr>
                <w:szCs w:val="24"/>
              </w:rPr>
              <w:t xml:space="preserve">д. Луйсковицы, </w:t>
            </w:r>
          </w:p>
          <w:p w:rsidR="00BA72A4" w:rsidRPr="00AE6662" w:rsidRDefault="00BA72A4" w:rsidP="003550FA">
            <w:pPr>
              <w:jc w:val="left"/>
              <w:rPr>
                <w:szCs w:val="24"/>
              </w:rPr>
            </w:pPr>
            <w:r w:rsidRPr="00AE6662">
              <w:rPr>
                <w:szCs w:val="24"/>
              </w:rPr>
              <w:t>д. Таровицы</w:t>
            </w:r>
          </w:p>
        </w:tc>
        <w:tc>
          <w:tcPr>
            <w:tcW w:w="1245" w:type="pct"/>
            <w:shd w:val="clear" w:color="auto" w:fill="auto"/>
          </w:tcPr>
          <w:p w:rsidR="00BA72A4" w:rsidRPr="00AE6662" w:rsidRDefault="00BA72A4" w:rsidP="003550FA">
            <w:pPr>
              <w:jc w:val="left"/>
              <w:rPr>
                <w:szCs w:val="24"/>
              </w:rPr>
            </w:pPr>
            <w:r w:rsidRPr="00AE6662">
              <w:rPr>
                <w:szCs w:val="24"/>
              </w:rPr>
              <w:t>не устанавливается</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rPr>
                <w:b/>
              </w:rPr>
            </w:pPr>
            <w:r w:rsidRPr="00AE6662">
              <w:rPr>
                <w:b/>
              </w:rPr>
              <w:t>8</w:t>
            </w:r>
          </w:p>
        </w:tc>
        <w:tc>
          <w:tcPr>
            <w:tcW w:w="4710" w:type="pct"/>
            <w:gridSpan w:val="4"/>
            <w:shd w:val="clear" w:color="auto" w:fill="auto"/>
          </w:tcPr>
          <w:p w:rsidR="00BA72A4" w:rsidRPr="00537980" w:rsidRDefault="00BA72A4" w:rsidP="003550FA">
            <w:pPr>
              <w:pStyle w:val="aff0"/>
              <w:spacing w:before="0" w:beforeAutospacing="0" w:after="0" w:afterAutospacing="0"/>
            </w:pPr>
            <w:r w:rsidRPr="00537980">
              <w:rPr>
                <w:b/>
              </w:rPr>
              <w:t xml:space="preserve">Вид объектов: </w:t>
            </w:r>
            <w:r w:rsidRPr="00537980">
              <w:t>объекты культуры местного значения.</w:t>
            </w:r>
          </w:p>
          <w:p w:rsidR="00BA72A4" w:rsidRPr="00537980" w:rsidRDefault="00BA72A4" w:rsidP="003550FA">
            <w:pPr>
              <w:pStyle w:val="aff0"/>
              <w:spacing w:before="0" w:beforeAutospacing="0" w:after="0" w:afterAutospacing="0"/>
              <w:rPr>
                <w:b/>
              </w:rPr>
            </w:pPr>
            <w:r w:rsidRPr="00537980">
              <w:rPr>
                <w:b/>
              </w:rPr>
              <w:t xml:space="preserve">Назначение объектов: </w:t>
            </w:r>
            <w:r w:rsidRPr="00537980">
              <w:t>организация библиотечного обслуживания населения, комплектование и обеспечение сохранности библиотечных фондов библиотек поселения; создание условий для организации досуга и обеспечения жителей поселения услугами организаций культуры.</w:t>
            </w:r>
          </w:p>
        </w:tc>
      </w:tr>
      <w:tr w:rsidR="00BA72A4" w:rsidRPr="00AE6662" w:rsidTr="00BA72A4">
        <w:tc>
          <w:tcPr>
            <w:tcW w:w="290" w:type="pct"/>
            <w:shd w:val="clear" w:color="auto" w:fill="auto"/>
          </w:tcPr>
          <w:p w:rsidR="00BA72A4" w:rsidRPr="00AE6662" w:rsidRDefault="00BA72A4" w:rsidP="003550FA">
            <w:pPr>
              <w:pStyle w:val="aff0"/>
              <w:spacing w:before="0" w:beforeAutospacing="0" w:after="0" w:afterAutospacing="0"/>
            </w:pPr>
            <w:r>
              <w:t>8.1</w:t>
            </w:r>
          </w:p>
        </w:tc>
        <w:tc>
          <w:tcPr>
            <w:tcW w:w="1094" w:type="pct"/>
            <w:shd w:val="clear" w:color="auto" w:fill="auto"/>
          </w:tcPr>
          <w:p w:rsidR="00BA72A4" w:rsidRPr="00AE6662" w:rsidRDefault="00BA72A4" w:rsidP="003550FA">
            <w:pPr>
              <w:jc w:val="left"/>
            </w:pPr>
            <w:r w:rsidRPr="00AE6662">
              <w:t>Общедоступн</w:t>
            </w:r>
            <w:r>
              <w:t>ая</w:t>
            </w:r>
            <w:r w:rsidRPr="00AE6662">
              <w:t xml:space="preserve"> библиотек</w:t>
            </w:r>
            <w:r>
              <w:t>а</w:t>
            </w:r>
          </w:p>
        </w:tc>
        <w:tc>
          <w:tcPr>
            <w:tcW w:w="1255" w:type="pct"/>
            <w:shd w:val="clear" w:color="auto" w:fill="auto"/>
          </w:tcPr>
          <w:p w:rsidR="00BA72A4" w:rsidRPr="00AE6662" w:rsidRDefault="00BA72A4" w:rsidP="003550FA">
            <w:pPr>
              <w:jc w:val="left"/>
              <w:rPr>
                <w:szCs w:val="24"/>
              </w:rPr>
            </w:pPr>
            <w:r w:rsidRPr="00AE6662">
              <w:rPr>
                <w:szCs w:val="24"/>
              </w:rPr>
              <w:t xml:space="preserve">реконструкция с возможностью использования как общедоступная </w:t>
            </w:r>
            <w:r w:rsidRPr="00AE6662">
              <w:rPr>
                <w:szCs w:val="24"/>
              </w:rPr>
              <w:lastRenderedPageBreak/>
              <w:t>библиотека и музей</w:t>
            </w:r>
          </w:p>
        </w:tc>
        <w:tc>
          <w:tcPr>
            <w:tcW w:w="1116" w:type="pct"/>
            <w:shd w:val="clear" w:color="auto" w:fill="auto"/>
          </w:tcPr>
          <w:p w:rsidR="00BA72A4" w:rsidRPr="00B5533D" w:rsidRDefault="00BA72A4" w:rsidP="003550FA">
            <w:pPr>
              <w:jc w:val="left"/>
            </w:pPr>
            <w:r w:rsidRPr="00AE6662">
              <w:rPr>
                <w:szCs w:val="24"/>
                <w:lang w:eastAsia="en-US"/>
              </w:rPr>
              <w:lastRenderedPageBreak/>
              <w:t>п. Елизаветино</w:t>
            </w:r>
            <w:r w:rsidRPr="00AE6662">
              <w:t xml:space="preserve"> ул. Вокзальная</w:t>
            </w:r>
            <w:r w:rsidR="00B5533D">
              <w:t xml:space="preserve">, </w:t>
            </w:r>
            <w:r w:rsidRPr="00AE6662">
              <w:rPr>
                <w:szCs w:val="24"/>
                <w:lang w:eastAsia="en-US"/>
              </w:rPr>
              <w:lastRenderedPageBreak/>
              <w:t>многофункциональная общественно-деловая зона</w:t>
            </w:r>
          </w:p>
        </w:tc>
        <w:tc>
          <w:tcPr>
            <w:tcW w:w="1245" w:type="pct"/>
            <w:shd w:val="clear" w:color="auto" w:fill="auto"/>
          </w:tcPr>
          <w:p w:rsidR="00BA72A4" w:rsidRPr="00AE6662" w:rsidRDefault="00BA72A4" w:rsidP="003550FA">
            <w:pPr>
              <w:pStyle w:val="aff0"/>
              <w:spacing w:before="0" w:beforeAutospacing="0" w:after="0" w:afterAutospacing="0"/>
            </w:pPr>
            <w:r w:rsidRPr="00AE6662">
              <w:lastRenderedPageBreak/>
              <w:t>не требуется</w:t>
            </w:r>
          </w:p>
        </w:tc>
      </w:tr>
      <w:tr w:rsidR="00BA72A4" w:rsidRPr="00AE6662" w:rsidTr="00BA72A4">
        <w:tc>
          <w:tcPr>
            <w:tcW w:w="290" w:type="pct"/>
            <w:shd w:val="clear" w:color="auto" w:fill="auto"/>
          </w:tcPr>
          <w:p w:rsidR="00BA72A4" w:rsidRPr="002E5B2B" w:rsidRDefault="00BA72A4" w:rsidP="00BA72A4">
            <w:pPr>
              <w:pStyle w:val="aff0"/>
              <w:spacing w:before="0" w:beforeAutospacing="0" w:after="0" w:afterAutospacing="0"/>
              <w:rPr>
                <w:b/>
              </w:rPr>
            </w:pPr>
            <w:r w:rsidRPr="002E5B2B">
              <w:rPr>
                <w:b/>
                <w:lang w:eastAsia="en-US"/>
              </w:rPr>
              <w:lastRenderedPageBreak/>
              <w:t>–</w:t>
            </w:r>
          </w:p>
        </w:tc>
        <w:tc>
          <w:tcPr>
            <w:tcW w:w="4710" w:type="pct"/>
            <w:gridSpan w:val="4"/>
            <w:shd w:val="clear" w:color="auto" w:fill="auto"/>
          </w:tcPr>
          <w:p w:rsidR="00BA72A4" w:rsidRPr="00537980" w:rsidRDefault="00BA72A4" w:rsidP="00BA72A4">
            <w:pPr>
              <w:pStyle w:val="aff0"/>
              <w:spacing w:before="0" w:beforeAutospacing="0" w:after="0" w:afterAutospacing="0"/>
            </w:pPr>
            <w:r w:rsidRPr="00537980">
              <w:rPr>
                <w:b/>
              </w:rPr>
              <w:t xml:space="preserve">Вид объекта: </w:t>
            </w:r>
            <w:r w:rsidRPr="00537980">
              <w:t>объект культуры местного значения.</w:t>
            </w:r>
          </w:p>
          <w:p w:rsidR="00BA72A4" w:rsidRPr="00537980" w:rsidRDefault="00BA72A4" w:rsidP="00BA72A4">
            <w:pPr>
              <w:pStyle w:val="aff0"/>
              <w:spacing w:before="0" w:beforeAutospacing="0" w:after="0" w:afterAutospacing="0"/>
              <w:rPr>
                <w:b/>
              </w:rPr>
            </w:pPr>
            <w:r w:rsidRPr="00537980">
              <w:rPr>
                <w:b/>
              </w:rPr>
              <w:t xml:space="preserve">Назначение объекта: </w:t>
            </w:r>
            <w:r w:rsidRPr="00537980">
              <w:t>культурно-досуговое.</w:t>
            </w:r>
          </w:p>
        </w:tc>
      </w:tr>
      <w:tr w:rsidR="00BA72A4" w:rsidRPr="00AE6662" w:rsidTr="00BA72A4">
        <w:tc>
          <w:tcPr>
            <w:tcW w:w="290" w:type="pct"/>
            <w:shd w:val="clear" w:color="auto" w:fill="auto"/>
          </w:tcPr>
          <w:p w:rsidR="00BA72A4" w:rsidRPr="00AE6662" w:rsidRDefault="00BA72A4" w:rsidP="00BA72A4">
            <w:pPr>
              <w:pStyle w:val="aff0"/>
              <w:spacing w:before="0" w:beforeAutospacing="0" w:after="0" w:afterAutospacing="0"/>
            </w:pPr>
            <w:r w:rsidRPr="00AE6662">
              <w:t>8.</w:t>
            </w:r>
            <w:r>
              <w:t>2</w:t>
            </w:r>
          </w:p>
        </w:tc>
        <w:tc>
          <w:tcPr>
            <w:tcW w:w="1094" w:type="pct"/>
            <w:shd w:val="clear" w:color="auto" w:fill="auto"/>
          </w:tcPr>
          <w:p w:rsidR="00BA72A4" w:rsidRPr="00AE6662" w:rsidRDefault="00BA72A4" w:rsidP="00BA72A4">
            <w:pPr>
              <w:jc w:val="left"/>
              <w:rPr>
                <w:szCs w:val="24"/>
                <w:lang w:eastAsia="en-US"/>
              </w:rPr>
            </w:pPr>
            <w:r w:rsidRPr="00AE6662">
              <w:rPr>
                <w:szCs w:val="24"/>
                <w:lang w:eastAsia="en-US"/>
              </w:rPr>
              <w:t>Клуб, совмещенный с филиалом общедоступной библиотеки</w:t>
            </w:r>
          </w:p>
        </w:tc>
        <w:tc>
          <w:tcPr>
            <w:tcW w:w="1255" w:type="pct"/>
            <w:shd w:val="clear" w:color="auto" w:fill="auto"/>
          </w:tcPr>
          <w:p w:rsidR="00BA72A4" w:rsidRPr="00AE6662" w:rsidRDefault="00BA72A4" w:rsidP="00BA72A4">
            <w:pPr>
              <w:jc w:val="left"/>
              <w:rPr>
                <w:szCs w:val="24"/>
              </w:rPr>
            </w:pPr>
            <w:r w:rsidRPr="00AE6662">
              <w:rPr>
                <w:szCs w:val="24"/>
              </w:rPr>
              <w:t xml:space="preserve">клуб на 140 мест, </w:t>
            </w:r>
          </w:p>
          <w:p w:rsidR="00BA72A4" w:rsidRPr="00AE6662" w:rsidRDefault="00BA72A4" w:rsidP="00BA72A4">
            <w:pPr>
              <w:jc w:val="left"/>
              <w:rPr>
                <w:szCs w:val="24"/>
              </w:rPr>
            </w:pPr>
            <w:r w:rsidRPr="00AE6662">
              <w:rPr>
                <w:szCs w:val="24"/>
              </w:rPr>
              <w:t>помещения для занятия с молодежью 75 м²</w:t>
            </w:r>
          </w:p>
        </w:tc>
        <w:tc>
          <w:tcPr>
            <w:tcW w:w="1116" w:type="pct"/>
            <w:shd w:val="clear" w:color="auto" w:fill="auto"/>
          </w:tcPr>
          <w:p w:rsidR="00BA72A4" w:rsidRPr="00AE6662" w:rsidRDefault="00BA72A4" w:rsidP="00BA72A4">
            <w:pPr>
              <w:jc w:val="left"/>
              <w:rPr>
                <w:szCs w:val="24"/>
                <w:lang w:eastAsia="en-US"/>
              </w:rPr>
            </w:pPr>
            <w:r w:rsidRPr="00AE6662">
              <w:rPr>
                <w:szCs w:val="24"/>
                <w:lang w:eastAsia="en-US"/>
              </w:rPr>
              <w:t>д. Шпаньково</w:t>
            </w:r>
            <w:r w:rsidR="00B5533D">
              <w:rPr>
                <w:szCs w:val="24"/>
                <w:lang w:eastAsia="en-US"/>
              </w:rPr>
              <w:t xml:space="preserve">, </w:t>
            </w:r>
            <w:r w:rsidRPr="00AE6662">
              <w:rPr>
                <w:szCs w:val="24"/>
                <w:lang w:eastAsia="en-US"/>
              </w:rPr>
              <w:t>многофункциона</w:t>
            </w:r>
            <w:r w:rsidR="00B5533D">
              <w:rPr>
                <w:szCs w:val="24"/>
                <w:lang w:eastAsia="en-US"/>
              </w:rPr>
              <w:t>льная общественно-деловая зона</w:t>
            </w:r>
          </w:p>
        </w:tc>
        <w:tc>
          <w:tcPr>
            <w:tcW w:w="1245" w:type="pct"/>
            <w:shd w:val="clear" w:color="auto" w:fill="auto"/>
          </w:tcPr>
          <w:p w:rsidR="00BA72A4" w:rsidRPr="00AE6662" w:rsidRDefault="00BA72A4" w:rsidP="00BA72A4">
            <w:pPr>
              <w:jc w:val="left"/>
              <w:rPr>
                <w:szCs w:val="24"/>
              </w:rPr>
            </w:pPr>
            <w:r w:rsidRPr="00AE6662">
              <w:rPr>
                <w:szCs w:val="24"/>
              </w:rPr>
              <w:t>не устанавливается</w:t>
            </w:r>
          </w:p>
        </w:tc>
      </w:tr>
      <w:tr w:rsidR="00BA72A4" w:rsidRPr="00AE6662" w:rsidTr="00BA72A4">
        <w:tc>
          <w:tcPr>
            <w:tcW w:w="290" w:type="pct"/>
            <w:shd w:val="clear" w:color="auto" w:fill="auto"/>
          </w:tcPr>
          <w:p w:rsidR="00BA72A4" w:rsidRPr="00AE6662" w:rsidRDefault="00BA72A4" w:rsidP="00BA72A4">
            <w:pPr>
              <w:pStyle w:val="aff0"/>
              <w:spacing w:before="0" w:beforeAutospacing="0" w:after="0" w:afterAutospacing="0"/>
            </w:pPr>
            <w:r w:rsidRPr="00AE6662">
              <w:t>8.</w:t>
            </w:r>
            <w:r>
              <w:t>3</w:t>
            </w:r>
          </w:p>
        </w:tc>
        <w:tc>
          <w:tcPr>
            <w:tcW w:w="1094" w:type="pct"/>
            <w:shd w:val="clear" w:color="auto" w:fill="auto"/>
          </w:tcPr>
          <w:p w:rsidR="00BA72A4" w:rsidRPr="00AE6662" w:rsidRDefault="00BA72A4" w:rsidP="00BA72A4">
            <w:pPr>
              <w:jc w:val="left"/>
              <w:rPr>
                <w:szCs w:val="24"/>
                <w:lang w:eastAsia="en-US"/>
              </w:rPr>
            </w:pPr>
            <w:r w:rsidRPr="00AE6662">
              <w:rPr>
                <w:szCs w:val="24"/>
                <w:lang w:eastAsia="en-US"/>
              </w:rPr>
              <w:t>Культурно-досуговый комплекс с общедоступной библиотекой с помещениями для занятий с молодежью, кинозалом, филиалом музея, филиал детской музыкальной школы</w:t>
            </w:r>
          </w:p>
        </w:tc>
        <w:tc>
          <w:tcPr>
            <w:tcW w:w="1255" w:type="pct"/>
            <w:shd w:val="clear" w:color="auto" w:fill="auto"/>
          </w:tcPr>
          <w:p w:rsidR="00BA72A4" w:rsidRPr="00AE6662" w:rsidRDefault="00BA72A4" w:rsidP="00BA72A4">
            <w:pPr>
              <w:jc w:val="left"/>
              <w:rPr>
                <w:szCs w:val="24"/>
              </w:rPr>
            </w:pPr>
            <w:r w:rsidRPr="00AE6662">
              <w:rPr>
                <w:szCs w:val="24"/>
              </w:rPr>
              <w:t>клуб 300 мест, помещения для занятия с молодежью 100 м²</w:t>
            </w:r>
          </w:p>
        </w:tc>
        <w:tc>
          <w:tcPr>
            <w:tcW w:w="1116" w:type="pct"/>
            <w:shd w:val="clear" w:color="auto" w:fill="auto"/>
          </w:tcPr>
          <w:p w:rsidR="00BA72A4" w:rsidRPr="00AE6662" w:rsidRDefault="00B5533D" w:rsidP="00BA72A4">
            <w:pPr>
              <w:jc w:val="left"/>
              <w:rPr>
                <w:szCs w:val="24"/>
                <w:lang w:eastAsia="en-US"/>
              </w:rPr>
            </w:pPr>
            <w:r>
              <w:rPr>
                <w:szCs w:val="24"/>
                <w:lang w:eastAsia="en-US"/>
              </w:rPr>
              <w:t xml:space="preserve">п. Елизаветино, </w:t>
            </w:r>
            <w:r w:rsidR="00BA72A4" w:rsidRPr="00AE6662">
              <w:rPr>
                <w:szCs w:val="24"/>
                <w:lang w:eastAsia="en-US"/>
              </w:rPr>
              <w:t>многофункцион</w:t>
            </w:r>
            <w:r>
              <w:rPr>
                <w:szCs w:val="24"/>
                <w:lang w:eastAsia="en-US"/>
              </w:rPr>
              <w:t>альная общественно-деловая зона</w:t>
            </w:r>
          </w:p>
        </w:tc>
        <w:tc>
          <w:tcPr>
            <w:tcW w:w="1245" w:type="pct"/>
            <w:shd w:val="clear" w:color="auto" w:fill="auto"/>
          </w:tcPr>
          <w:p w:rsidR="00BA72A4" w:rsidRPr="00AE6662" w:rsidRDefault="00BA72A4" w:rsidP="00BA72A4">
            <w:pPr>
              <w:jc w:val="left"/>
              <w:rPr>
                <w:szCs w:val="24"/>
              </w:rPr>
            </w:pPr>
            <w:r w:rsidRPr="00AE6662">
              <w:rPr>
                <w:szCs w:val="24"/>
              </w:rPr>
              <w:t>не устанавливается</w:t>
            </w:r>
          </w:p>
        </w:tc>
      </w:tr>
      <w:tr w:rsidR="00BA72A4" w:rsidRPr="00AE6662" w:rsidTr="00BA72A4">
        <w:tc>
          <w:tcPr>
            <w:tcW w:w="290" w:type="pct"/>
            <w:shd w:val="clear" w:color="auto" w:fill="auto"/>
          </w:tcPr>
          <w:p w:rsidR="00BA72A4" w:rsidRPr="00AE6662" w:rsidRDefault="00BA72A4" w:rsidP="00BA72A4">
            <w:pPr>
              <w:pStyle w:val="aff0"/>
              <w:spacing w:before="0" w:beforeAutospacing="0" w:after="0" w:afterAutospacing="0"/>
              <w:rPr>
                <w:b/>
              </w:rPr>
            </w:pPr>
            <w:r w:rsidRPr="00AE6662">
              <w:rPr>
                <w:b/>
              </w:rPr>
              <w:t>9</w:t>
            </w:r>
          </w:p>
        </w:tc>
        <w:tc>
          <w:tcPr>
            <w:tcW w:w="4710" w:type="pct"/>
            <w:gridSpan w:val="4"/>
            <w:shd w:val="clear" w:color="auto" w:fill="auto"/>
          </w:tcPr>
          <w:p w:rsidR="00BA72A4" w:rsidRPr="00537980" w:rsidRDefault="00BA72A4" w:rsidP="00BA72A4">
            <w:pPr>
              <w:pStyle w:val="aff0"/>
              <w:spacing w:before="0" w:beforeAutospacing="0" w:after="0" w:afterAutospacing="0"/>
            </w:pPr>
            <w:r w:rsidRPr="00537980">
              <w:rPr>
                <w:b/>
              </w:rPr>
              <w:t xml:space="preserve">Вид объектов: </w:t>
            </w:r>
            <w:r w:rsidRPr="00537980">
              <w:t>объекты в области физической культуры и спорта местного значения.</w:t>
            </w:r>
          </w:p>
          <w:p w:rsidR="00BA72A4" w:rsidRPr="00537980" w:rsidRDefault="00BA72A4" w:rsidP="00BA72A4">
            <w:pPr>
              <w:pStyle w:val="aff0"/>
              <w:spacing w:before="0" w:beforeAutospacing="0" w:after="0" w:afterAutospacing="0"/>
              <w:rPr>
                <w:b/>
              </w:rPr>
            </w:pPr>
            <w:r w:rsidRPr="00537980">
              <w:rPr>
                <w:b/>
              </w:rPr>
              <w:t xml:space="preserve">Назначение объектов: </w:t>
            </w:r>
            <w:r w:rsidRPr="00537980">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r w:rsidR="00BA72A4" w:rsidRPr="00AE6662" w:rsidTr="00BA72A4">
        <w:tc>
          <w:tcPr>
            <w:tcW w:w="290" w:type="pct"/>
            <w:shd w:val="clear" w:color="auto" w:fill="auto"/>
          </w:tcPr>
          <w:p w:rsidR="00BA72A4" w:rsidRPr="00AE6662" w:rsidRDefault="00BA72A4" w:rsidP="00BA72A4">
            <w:pPr>
              <w:pStyle w:val="aff0"/>
              <w:spacing w:before="0" w:beforeAutospacing="0" w:after="0" w:afterAutospacing="0"/>
            </w:pPr>
            <w:r w:rsidRPr="00AE6662">
              <w:t>9.1</w:t>
            </w:r>
          </w:p>
        </w:tc>
        <w:tc>
          <w:tcPr>
            <w:tcW w:w="1094" w:type="pct"/>
            <w:shd w:val="clear" w:color="auto" w:fill="auto"/>
          </w:tcPr>
          <w:p w:rsidR="00BA72A4" w:rsidRPr="00AE6662" w:rsidRDefault="00BA72A4" w:rsidP="00BA72A4">
            <w:pPr>
              <w:jc w:val="left"/>
              <w:rPr>
                <w:szCs w:val="24"/>
                <w:lang w:eastAsia="en-US"/>
              </w:rPr>
            </w:pPr>
            <w:r w:rsidRPr="00AE6662">
              <w:rPr>
                <w:szCs w:val="24"/>
                <w:lang w:eastAsia="en-US"/>
              </w:rPr>
              <w:t>Физкультурно-оздоровительный комплекс</w:t>
            </w:r>
          </w:p>
        </w:tc>
        <w:tc>
          <w:tcPr>
            <w:tcW w:w="1255" w:type="pct"/>
            <w:shd w:val="clear" w:color="auto" w:fill="auto"/>
          </w:tcPr>
          <w:p w:rsidR="00BA72A4" w:rsidRPr="00AE6662" w:rsidRDefault="00BA72A4" w:rsidP="00BA72A4">
            <w:pPr>
              <w:jc w:val="left"/>
            </w:pPr>
            <w:r w:rsidRPr="00AE6662">
              <w:rPr>
                <w:szCs w:val="24"/>
                <w:lang w:eastAsia="en-US"/>
              </w:rPr>
              <w:t>1 объект</w:t>
            </w:r>
            <w:r w:rsidRPr="00AE6662">
              <w:t xml:space="preserve"> с универсальным спортивным залом (25</w:t>
            </w:r>
            <w:r w:rsidR="00BE6DD3" w:rsidRPr="0052687B">
              <w:rPr>
                <w:bCs/>
              </w:rPr>
              <w:t>·</w:t>
            </w:r>
            <w:r w:rsidRPr="00AE6662">
              <w:t xml:space="preserve">40 м) для занятий волейболом, баскетболом, гандболом, мини - футболом и другими видами спорта. Трибуны на 96 посадочных мест. </w:t>
            </w:r>
          </w:p>
          <w:p w:rsidR="00BA72A4" w:rsidRPr="00AE6662" w:rsidRDefault="00BA72A4" w:rsidP="00BA72A4">
            <w:pPr>
              <w:jc w:val="left"/>
              <w:rPr>
                <w:szCs w:val="24"/>
                <w:lang w:eastAsia="en-US"/>
              </w:rPr>
            </w:pPr>
            <w:r w:rsidRPr="00AE6662">
              <w:t>Футбольное поле с искусственным покрытием площадью 4</w:t>
            </w:r>
            <w:r w:rsidR="00BE6DD3">
              <w:t xml:space="preserve"> </w:t>
            </w:r>
            <w:r w:rsidRPr="00AE6662">
              <w:t>050 м</w:t>
            </w:r>
            <w:r w:rsidRPr="00AE6662">
              <w:rPr>
                <w:vertAlign w:val="superscript"/>
              </w:rPr>
              <w:t>2</w:t>
            </w:r>
            <w:r w:rsidRPr="00AE6662">
              <w:t xml:space="preserve"> (45</w:t>
            </w:r>
            <w:r w:rsidR="00BE6DD3" w:rsidRPr="0052687B">
              <w:rPr>
                <w:bCs/>
              </w:rPr>
              <w:t>·</w:t>
            </w:r>
            <w:r w:rsidRPr="00AE6662">
              <w:t>90 м)</w:t>
            </w:r>
          </w:p>
        </w:tc>
        <w:tc>
          <w:tcPr>
            <w:tcW w:w="1116" w:type="pct"/>
            <w:shd w:val="clear" w:color="auto" w:fill="auto"/>
          </w:tcPr>
          <w:p w:rsidR="00B5533D" w:rsidRDefault="00B5533D" w:rsidP="00BA72A4">
            <w:pPr>
              <w:jc w:val="left"/>
              <w:rPr>
                <w:szCs w:val="24"/>
                <w:lang w:eastAsia="en-US"/>
              </w:rPr>
            </w:pPr>
            <w:r>
              <w:rPr>
                <w:szCs w:val="24"/>
                <w:lang w:eastAsia="en-US"/>
              </w:rPr>
              <w:t xml:space="preserve">п. Елизаветино, </w:t>
            </w:r>
          </w:p>
          <w:p w:rsidR="00BA72A4" w:rsidRPr="00AE6662" w:rsidRDefault="00BA72A4" w:rsidP="00BA72A4">
            <w:pPr>
              <w:jc w:val="left"/>
              <w:rPr>
                <w:szCs w:val="24"/>
                <w:lang w:eastAsia="en-US"/>
              </w:rPr>
            </w:pPr>
            <w:r w:rsidRPr="00AE6662">
              <w:rPr>
                <w:bCs/>
                <w:iCs/>
                <w:szCs w:val="24"/>
                <w:lang w:eastAsia="en-US"/>
              </w:rPr>
              <w:t>зона специализированной общественной застройки</w:t>
            </w:r>
          </w:p>
        </w:tc>
        <w:tc>
          <w:tcPr>
            <w:tcW w:w="1245" w:type="pct"/>
            <w:shd w:val="clear" w:color="auto" w:fill="auto"/>
          </w:tcPr>
          <w:p w:rsidR="00BA72A4" w:rsidRPr="00AE6662" w:rsidRDefault="00BA72A4" w:rsidP="00BA72A4">
            <w:pPr>
              <w:jc w:val="left"/>
              <w:rPr>
                <w:szCs w:val="24"/>
              </w:rPr>
            </w:pPr>
            <w:r w:rsidRPr="00AE6662">
              <w:rPr>
                <w:szCs w:val="24"/>
              </w:rPr>
              <w:t>не устанавливается</w:t>
            </w:r>
          </w:p>
        </w:tc>
      </w:tr>
      <w:tr w:rsidR="00BA72A4" w:rsidRPr="00AE6662" w:rsidTr="00BA72A4">
        <w:tc>
          <w:tcPr>
            <w:tcW w:w="290" w:type="pct"/>
            <w:shd w:val="clear" w:color="auto" w:fill="auto"/>
          </w:tcPr>
          <w:p w:rsidR="00BA72A4" w:rsidRPr="00AE6662" w:rsidRDefault="00BA72A4" w:rsidP="00BA72A4">
            <w:pPr>
              <w:pStyle w:val="aff0"/>
              <w:spacing w:before="0" w:beforeAutospacing="0" w:after="0" w:afterAutospacing="0"/>
            </w:pPr>
            <w:r>
              <w:t>9.2</w:t>
            </w:r>
          </w:p>
        </w:tc>
        <w:tc>
          <w:tcPr>
            <w:tcW w:w="1094" w:type="pct"/>
            <w:shd w:val="clear" w:color="auto" w:fill="auto"/>
          </w:tcPr>
          <w:p w:rsidR="00BA72A4" w:rsidRPr="00AE6662" w:rsidRDefault="00BA72A4" w:rsidP="00BA72A4">
            <w:pPr>
              <w:jc w:val="left"/>
              <w:rPr>
                <w:szCs w:val="24"/>
                <w:lang w:eastAsia="en-US"/>
              </w:rPr>
            </w:pPr>
            <w:r w:rsidRPr="00AE6662">
              <w:t>Физкультурно-</w:t>
            </w:r>
            <w:r w:rsidR="00F46619">
              <w:t>оздоровительный комплекс</w:t>
            </w:r>
            <w:r w:rsidRPr="00AE6662">
              <w:t xml:space="preserve">  </w:t>
            </w:r>
          </w:p>
        </w:tc>
        <w:tc>
          <w:tcPr>
            <w:tcW w:w="1255" w:type="pct"/>
            <w:shd w:val="clear" w:color="auto" w:fill="auto"/>
          </w:tcPr>
          <w:p w:rsidR="00BA72A4" w:rsidRPr="00AE6662" w:rsidRDefault="00BA72A4" w:rsidP="00BA72A4">
            <w:pPr>
              <w:jc w:val="left"/>
            </w:pPr>
            <w:r w:rsidRPr="00AE6662">
              <w:t>спортивный зал</w:t>
            </w:r>
          </w:p>
          <w:p w:rsidR="00BA72A4" w:rsidRPr="00AE6662" w:rsidRDefault="00BA72A4" w:rsidP="00BA72A4">
            <w:pPr>
              <w:jc w:val="left"/>
            </w:pPr>
            <w:r w:rsidRPr="00AE6662">
              <w:t xml:space="preserve">(30 на 18 м) и </w:t>
            </w:r>
          </w:p>
          <w:p w:rsidR="00BA72A4" w:rsidRPr="00AE6662" w:rsidRDefault="00BA72A4" w:rsidP="00BA72A4">
            <w:pPr>
              <w:jc w:val="left"/>
              <w:rPr>
                <w:szCs w:val="24"/>
                <w:lang w:eastAsia="en-US"/>
              </w:rPr>
            </w:pPr>
            <w:r w:rsidRPr="00AE6662">
              <w:t>бассейн (25 на 8,5 м)</w:t>
            </w:r>
          </w:p>
        </w:tc>
        <w:tc>
          <w:tcPr>
            <w:tcW w:w="1116" w:type="pct"/>
            <w:shd w:val="clear" w:color="auto" w:fill="auto"/>
          </w:tcPr>
          <w:p w:rsidR="00BA72A4" w:rsidRPr="00AE6662" w:rsidRDefault="00BA72A4" w:rsidP="00B5533D">
            <w:pPr>
              <w:jc w:val="left"/>
              <w:rPr>
                <w:szCs w:val="24"/>
                <w:lang w:eastAsia="en-US"/>
              </w:rPr>
            </w:pPr>
            <w:r w:rsidRPr="00AE6662">
              <w:rPr>
                <w:szCs w:val="24"/>
                <w:lang w:eastAsia="en-US"/>
              </w:rPr>
              <w:t>д. Шпаньково</w:t>
            </w:r>
            <w:r w:rsidR="00B5533D">
              <w:rPr>
                <w:szCs w:val="24"/>
                <w:lang w:eastAsia="en-US"/>
              </w:rPr>
              <w:t>, м</w:t>
            </w:r>
            <w:r w:rsidRPr="00AE6662">
              <w:rPr>
                <w:bCs/>
                <w:iCs/>
                <w:szCs w:val="24"/>
                <w:lang w:eastAsia="en-US"/>
              </w:rPr>
              <w:t>ногофункцион</w:t>
            </w:r>
            <w:r w:rsidR="00B5533D">
              <w:rPr>
                <w:bCs/>
                <w:iCs/>
                <w:szCs w:val="24"/>
                <w:lang w:eastAsia="en-US"/>
              </w:rPr>
              <w:t>альная общественно-деловая зона</w:t>
            </w:r>
          </w:p>
        </w:tc>
        <w:tc>
          <w:tcPr>
            <w:tcW w:w="1245" w:type="pct"/>
            <w:shd w:val="clear" w:color="auto" w:fill="auto"/>
          </w:tcPr>
          <w:p w:rsidR="00BA72A4" w:rsidRPr="00AE6662" w:rsidRDefault="00BA72A4" w:rsidP="00BA72A4">
            <w:pPr>
              <w:pStyle w:val="aff0"/>
              <w:spacing w:before="0" w:beforeAutospacing="0" w:after="0" w:afterAutospacing="0"/>
              <w:rPr>
                <w:color w:val="FF0000"/>
              </w:rPr>
            </w:pPr>
            <w:r w:rsidRPr="00AE6662">
              <w:t>не требуется</w:t>
            </w:r>
          </w:p>
        </w:tc>
      </w:tr>
      <w:tr w:rsidR="00BA72A4" w:rsidRPr="00AE6662" w:rsidTr="00BA72A4">
        <w:tc>
          <w:tcPr>
            <w:tcW w:w="290" w:type="pct"/>
            <w:shd w:val="clear" w:color="auto" w:fill="auto"/>
          </w:tcPr>
          <w:p w:rsidR="00BA72A4" w:rsidRPr="00AE6662" w:rsidRDefault="00BA72A4" w:rsidP="00BA72A4">
            <w:pPr>
              <w:pStyle w:val="aff0"/>
              <w:spacing w:before="0" w:beforeAutospacing="0" w:after="0" w:afterAutospacing="0"/>
            </w:pPr>
            <w:r>
              <w:t>9.3</w:t>
            </w:r>
          </w:p>
        </w:tc>
        <w:tc>
          <w:tcPr>
            <w:tcW w:w="1094" w:type="pct"/>
            <w:shd w:val="clear" w:color="auto" w:fill="auto"/>
          </w:tcPr>
          <w:p w:rsidR="00BA72A4" w:rsidRPr="00AE6662" w:rsidRDefault="00BA72A4" w:rsidP="00BA72A4">
            <w:pPr>
              <w:pStyle w:val="aff0"/>
              <w:spacing w:before="0" w:beforeAutospacing="0" w:after="0" w:afterAutospacing="0"/>
            </w:pPr>
            <w:r w:rsidRPr="00AE6662">
              <w:t>Плоскостные спортивные сооружения</w:t>
            </w:r>
          </w:p>
        </w:tc>
        <w:tc>
          <w:tcPr>
            <w:tcW w:w="1255" w:type="pct"/>
            <w:shd w:val="clear" w:color="auto" w:fill="auto"/>
          </w:tcPr>
          <w:p w:rsidR="00BA72A4" w:rsidRPr="00AE6662" w:rsidRDefault="00BA72A4" w:rsidP="00BA72A4">
            <w:pPr>
              <w:jc w:val="left"/>
            </w:pPr>
            <w:r>
              <w:t>т</w:t>
            </w:r>
            <w:r w:rsidRPr="00AE6662">
              <w:t xml:space="preserve">ерритория </w:t>
            </w:r>
          </w:p>
          <w:p w:rsidR="00BA72A4" w:rsidRPr="00AE6662" w:rsidRDefault="00BA72A4" w:rsidP="00BA72A4">
            <w:pPr>
              <w:jc w:val="left"/>
            </w:pPr>
            <w:r w:rsidRPr="00AE6662">
              <w:t>4 295 м²</w:t>
            </w:r>
          </w:p>
        </w:tc>
        <w:tc>
          <w:tcPr>
            <w:tcW w:w="1116" w:type="pct"/>
            <w:shd w:val="clear" w:color="auto" w:fill="auto"/>
          </w:tcPr>
          <w:p w:rsidR="00B5533D" w:rsidRDefault="00BA72A4" w:rsidP="00BA72A4">
            <w:pPr>
              <w:jc w:val="left"/>
            </w:pPr>
            <w:r w:rsidRPr="00AE6662">
              <w:t>Игровые площадки для воле</w:t>
            </w:r>
            <w:r w:rsidR="00B5533D">
              <w:t>йбола, баскетбола, футбола и прочее</w:t>
            </w:r>
            <w:r w:rsidRPr="00AE6662">
              <w:t xml:space="preserve"> в </w:t>
            </w:r>
          </w:p>
          <w:p w:rsidR="00BA72A4" w:rsidRPr="00AE6662" w:rsidRDefault="00BA72A4" w:rsidP="00BA72A4">
            <w:pPr>
              <w:jc w:val="left"/>
            </w:pPr>
            <w:r w:rsidRPr="00AE6662">
              <w:t>д. Шпаньково</w:t>
            </w:r>
            <w:r w:rsidR="00B5533D">
              <w:t xml:space="preserve">, </w:t>
            </w:r>
            <w:r w:rsidRPr="00AE6662">
              <w:t>з</w:t>
            </w:r>
            <w:r w:rsidR="00B5533D">
              <w:t>она малоэтажной жилой застройки</w:t>
            </w:r>
            <w:r w:rsidRPr="00AE6662">
              <w:t xml:space="preserve">, </w:t>
            </w:r>
          </w:p>
          <w:p w:rsidR="00BA72A4" w:rsidRPr="00AE6662" w:rsidRDefault="00B5533D" w:rsidP="00BA72A4">
            <w:pPr>
              <w:jc w:val="left"/>
            </w:pPr>
            <w:r>
              <w:lastRenderedPageBreak/>
              <w:t xml:space="preserve">д. Большие Борницы, </w:t>
            </w:r>
            <w:r w:rsidR="00BA72A4" w:rsidRPr="00AE6662">
              <w:t>зона специализи</w:t>
            </w:r>
            <w:r>
              <w:t>рованной общественной застройки</w:t>
            </w:r>
            <w:r w:rsidR="00BA72A4" w:rsidRPr="00AE6662">
              <w:t xml:space="preserve">, </w:t>
            </w:r>
          </w:p>
          <w:p w:rsidR="00BA72A4" w:rsidRPr="00AE6662" w:rsidRDefault="00B5533D" w:rsidP="00BA72A4">
            <w:pPr>
              <w:jc w:val="left"/>
            </w:pPr>
            <w:r>
              <w:t xml:space="preserve">д. Луйсковицы, </w:t>
            </w:r>
            <w:r w:rsidR="00BA72A4" w:rsidRPr="00AE6662">
              <w:t>зона специализированной общественной застрой</w:t>
            </w:r>
            <w:r>
              <w:t>ки</w:t>
            </w:r>
            <w:r w:rsidR="00BA72A4" w:rsidRPr="00AE6662">
              <w:t xml:space="preserve">, </w:t>
            </w:r>
          </w:p>
          <w:p w:rsidR="00BA72A4" w:rsidRPr="00AE6662" w:rsidRDefault="00BA72A4" w:rsidP="00B5533D">
            <w:pPr>
              <w:jc w:val="left"/>
              <w:rPr>
                <w:szCs w:val="24"/>
                <w:lang w:eastAsia="en-US"/>
              </w:rPr>
            </w:pPr>
            <w:r w:rsidRPr="00AE6662">
              <w:t>д. Раболово</w:t>
            </w:r>
            <w:r w:rsidR="00B5533D">
              <w:t xml:space="preserve">, </w:t>
            </w:r>
            <w:r w:rsidRPr="00AE6662">
              <w:t>зона отдыха</w:t>
            </w:r>
          </w:p>
        </w:tc>
        <w:tc>
          <w:tcPr>
            <w:tcW w:w="1245" w:type="pct"/>
            <w:shd w:val="clear" w:color="auto" w:fill="auto"/>
          </w:tcPr>
          <w:p w:rsidR="00BA72A4" w:rsidRPr="00AE6662" w:rsidRDefault="00BA72A4" w:rsidP="00BA72A4">
            <w:pPr>
              <w:pStyle w:val="aff0"/>
              <w:spacing w:before="0" w:beforeAutospacing="0" w:after="0" w:afterAutospacing="0"/>
              <w:rPr>
                <w:color w:val="FF0000"/>
              </w:rPr>
            </w:pPr>
            <w:r w:rsidRPr="00AE6662">
              <w:lastRenderedPageBreak/>
              <w:t>не требуется</w:t>
            </w:r>
          </w:p>
        </w:tc>
      </w:tr>
      <w:tr w:rsidR="00BA72A4" w:rsidRPr="00AE6662" w:rsidTr="00BA72A4">
        <w:tc>
          <w:tcPr>
            <w:tcW w:w="290" w:type="pct"/>
            <w:shd w:val="clear" w:color="auto" w:fill="auto"/>
          </w:tcPr>
          <w:p w:rsidR="00BA72A4" w:rsidRPr="00AE6662" w:rsidRDefault="00BA72A4" w:rsidP="00BA72A4">
            <w:pPr>
              <w:pStyle w:val="aff0"/>
              <w:spacing w:before="0" w:beforeAutospacing="0" w:after="0" w:afterAutospacing="0"/>
            </w:pPr>
            <w:r>
              <w:lastRenderedPageBreak/>
              <w:t>9.4</w:t>
            </w:r>
          </w:p>
        </w:tc>
        <w:tc>
          <w:tcPr>
            <w:tcW w:w="1094" w:type="pct"/>
            <w:shd w:val="clear" w:color="auto" w:fill="auto"/>
          </w:tcPr>
          <w:p w:rsidR="00BA72A4" w:rsidRPr="00AE6662" w:rsidRDefault="00BA72A4" w:rsidP="00BA72A4">
            <w:pPr>
              <w:jc w:val="left"/>
              <w:rPr>
                <w:szCs w:val="24"/>
                <w:lang w:eastAsia="en-US"/>
              </w:rPr>
            </w:pPr>
            <w:r w:rsidRPr="00AE6662">
              <w:rPr>
                <w:szCs w:val="24"/>
                <w:lang w:eastAsia="en-US"/>
              </w:rPr>
              <w:t>Плавательный бассейн</w:t>
            </w:r>
          </w:p>
        </w:tc>
        <w:tc>
          <w:tcPr>
            <w:tcW w:w="1255" w:type="pct"/>
            <w:shd w:val="clear" w:color="auto" w:fill="auto"/>
          </w:tcPr>
          <w:p w:rsidR="00BA72A4" w:rsidRPr="00AE6662" w:rsidRDefault="00BA72A4" w:rsidP="00BA72A4">
            <w:pPr>
              <w:jc w:val="left"/>
              <w:rPr>
                <w:szCs w:val="24"/>
                <w:lang w:eastAsia="en-US"/>
              </w:rPr>
            </w:pPr>
            <w:r w:rsidRPr="00AE6662">
              <w:rPr>
                <w:szCs w:val="24"/>
                <w:lang w:eastAsia="en-US"/>
              </w:rPr>
              <w:t>200 м² зеркала вода</w:t>
            </w:r>
          </w:p>
        </w:tc>
        <w:tc>
          <w:tcPr>
            <w:tcW w:w="1116" w:type="pct"/>
            <w:shd w:val="clear" w:color="auto" w:fill="auto"/>
          </w:tcPr>
          <w:p w:rsidR="00BA72A4" w:rsidRPr="00AE6662" w:rsidRDefault="00BA72A4" w:rsidP="00BA72A4">
            <w:pPr>
              <w:jc w:val="left"/>
              <w:rPr>
                <w:szCs w:val="24"/>
                <w:lang w:eastAsia="en-US"/>
              </w:rPr>
            </w:pPr>
            <w:r w:rsidRPr="00AE6662">
              <w:rPr>
                <w:szCs w:val="24"/>
                <w:lang w:eastAsia="en-US"/>
              </w:rPr>
              <w:t>п. Елизаветино</w:t>
            </w:r>
            <w:r w:rsidR="00B5533D">
              <w:rPr>
                <w:szCs w:val="24"/>
                <w:lang w:eastAsia="en-US"/>
              </w:rPr>
              <w:t xml:space="preserve">, </w:t>
            </w:r>
            <w:r w:rsidRPr="00AE6662">
              <w:rPr>
                <w:bCs/>
                <w:iCs/>
                <w:szCs w:val="24"/>
                <w:lang w:eastAsia="en-US"/>
              </w:rPr>
              <w:t>зона специализированной общественной застройки</w:t>
            </w:r>
          </w:p>
        </w:tc>
        <w:tc>
          <w:tcPr>
            <w:tcW w:w="1245" w:type="pct"/>
            <w:shd w:val="clear" w:color="auto" w:fill="auto"/>
          </w:tcPr>
          <w:p w:rsidR="00BA72A4" w:rsidRPr="00AE6662" w:rsidRDefault="00BA72A4" w:rsidP="00BA72A4">
            <w:pPr>
              <w:pStyle w:val="aff0"/>
              <w:spacing w:before="0" w:beforeAutospacing="0" w:after="0" w:afterAutospacing="0"/>
              <w:rPr>
                <w:color w:val="FF0000"/>
              </w:rPr>
            </w:pPr>
            <w:r w:rsidRPr="00AE6662">
              <w:t>не требуется</w:t>
            </w:r>
          </w:p>
        </w:tc>
      </w:tr>
      <w:tr w:rsidR="00BA72A4" w:rsidRPr="00AE6662" w:rsidTr="00BA72A4">
        <w:tc>
          <w:tcPr>
            <w:tcW w:w="290" w:type="pct"/>
            <w:shd w:val="clear" w:color="auto" w:fill="auto"/>
          </w:tcPr>
          <w:p w:rsidR="00BA72A4" w:rsidRPr="00AE6662" w:rsidRDefault="00BA72A4" w:rsidP="00BA72A4">
            <w:pPr>
              <w:pStyle w:val="aff0"/>
              <w:spacing w:before="0" w:beforeAutospacing="0" w:after="0" w:afterAutospacing="0"/>
              <w:rPr>
                <w:b/>
              </w:rPr>
            </w:pPr>
            <w:r w:rsidRPr="00AE6662">
              <w:rPr>
                <w:b/>
              </w:rPr>
              <w:t>10</w:t>
            </w:r>
          </w:p>
        </w:tc>
        <w:tc>
          <w:tcPr>
            <w:tcW w:w="4710" w:type="pct"/>
            <w:gridSpan w:val="4"/>
            <w:shd w:val="clear" w:color="auto" w:fill="auto"/>
          </w:tcPr>
          <w:p w:rsidR="00BA72A4" w:rsidRPr="00537980" w:rsidRDefault="00BA72A4" w:rsidP="00BA72A4">
            <w:pPr>
              <w:pStyle w:val="aff0"/>
              <w:spacing w:before="0" w:beforeAutospacing="0" w:after="0" w:afterAutospacing="0"/>
            </w:pPr>
            <w:r w:rsidRPr="00537980">
              <w:rPr>
                <w:b/>
              </w:rPr>
              <w:t xml:space="preserve">Вид объекта: </w:t>
            </w:r>
            <w:r w:rsidRPr="00537980">
              <w:t>объект для массового отдыха.</w:t>
            </w:r>
          </w:p>
          <w:p w:rsidR="00BA72A4" w:rsidRPr="00537980" w:rsidRDefault="00BA72A4" w:rsidP="00BA72A4">
            <w:pPr>
              <w:pStyle w:val="aff0"/>
              <w:spacing w:before="0" w:beforeAutospacing="0" w:after="0" w:afterAutospacing="0"/>
              <w:rPr>
                <w:b/>
              </w:rPr>
            </w:pPr>
            <w:r w:rsidRPr="00537980">
              <w:rPr>
                <w:b/>
              </w:rPr>
              <w:t xml:space="preserve">Назначение объекта: </w:t>
            </w:r>
            <w:r w:rsidRPr="00537980">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r>
      <w:tr w:rsidR="00BA72A4" w:rsidRPr="00AE6662" w:rsidTr="00BA72A4">
        <w:tc>
          <w:tcPr>
            <w:tcW w:w="290" w:type="pct"/>
            <w:shd w:val="clear" w:color="auto" w:fill="auto"/>
          </w:tcPr>
          <w:p w:rsidR="00BA72A4" w:rsidRPr="00AE6662" w:rsidRDefault="00BA72A4" w:rsidP="00B5533D">
            <w:pPr>
              <w:pStyle w:val="aff0"/>
              <w:spacing w:before="0" w:beforeAutospacing="0" w:after="0" w:afterAutospacing="0"/>
            </w:pPr>
            <w:r w:rsidRPr="00AE6662">
              <w:t>10.</w:t>
            </w:r>
            <w:r w:rsidR="00B5533D">
              <w:t>1</w:t>
            </w:r>
          </w:p>
        </w:tc>
        <w:tc>
          <w:tcPr>
            <w:tcW w:w="1094" w:type="pct"/>
            <w:shd w:val="clear" w:color="auto" w:fill="auto"/>
          </w:tcPr>
          <w:p w:rsidR="00BA72A4" w:rsidRPr="00AE6662" w:rsidRDefault="00BA72A4" w:rsidP="00B5533D">
            <w:pPr>
              <w:autoSpaceDE w:val="0"/>
              <w:autoSpaceDN w:val="0"/>
              <w:adjustRightInd w:val="0"/>
              <w:jc w:val="left"/>
              <w:rPr>
                <w:szCs w:val="24"/>
              </w:rPr>
            </w:pPr>
            <w:r w:rsidRPr="00AE6662">
              <w:rPr>
                <w:szCs w:val="24"/>
                <w:lang w:eastAsia="en-US"/>
              </w:rPr>
              <w:t>Парк</w:t>
            </w:r>
            <w:r>
              <w:rPr>
                <w:szCs w:val="24"/>
                <w:lang w:eastAsia="en-US"/>
              </w:rPr>
              <w:t xml:space="preserve"> культуры и</w:t>
            </w:r>
            <w:r w:rsidR="00B5533D">
              <w:rPr>
                <w:szCs w:val="24"/>
                <w:lang w:eastAsia="en-US"/>
              </w:rPr>
              <w:t xml:space="preserve"> </w:t>
            </w:r>
            <w:r>
              <w:rPr>
                <w:szCs w:val="24"/>
                <w:lang w:eastAsia="en-US"/>
              </w:rPr>
              <w:t>отдыха</w:t>
            </w:r>
          </w:p>
        </w:tc>
        <w:tc>
          <w:tcPr>
            <w:tcW w:w="1255" w:type="pct"/>
            <w:shd w:val="clear" w:color="auto" w:fill="auto"/>
          </w:tcPr>
          <w:p w:rsidR="000D1F3A" w:rsidRPr="00AE6662" w:rsidRDefault="00CF4407" w:rsidP="00CF4407">
            <w:pPr>
              <w:jc w:val="left"/>
              <w:rPr>
                <w:szCs w:val="24"/>
              </w:rPr>
            </w:pPr>
            <w:r w:rsidRPr="008B32CC">
              <w:rPr>
                <w:szCs w:val="24"/>
                <w:lang w:eastAsia="en-US"/>
              </w:rPr>
              <w:t xml:space="preserve">площадь – </w:t>
            </w:r>
            <w:r w:rsidR="000D1F3A">
              <w:rPr>
                <w:szCs w:val="24"/>
              </w:rPr>
              <w:t>2</w:t>
            </w:r>
            <w:r>
              <w:rPr>
                <w:szCs w:val="24"/>
              </w:rPr>
              <w:t>,</w:t>
            </w:r>
            <w:r w:rsidR="000D1F3A" w:rsidRPr="000D1F3A">
              <w:rPr>
                <w:szCs w:val="24"/>
              </w:rPr>
              <w:t>0</w:t>
            </w:r>
            <w:r w:rsidR="000D1F3A" w:rsidRPr="00AE6662">
              <w:rPr>
                <w:szCs w:val="24"/>
              </w:rPr>
              <w:t xml:space="preserve"> </w:t>
            </w:r>
            <w:r>
              <w:rPr>
                <w:szCs w:val="24"/>
              </w:rPr>
              <w:t>га</w:t>
            </w:r>
          </w:p>
        </w:tc>
        <w:tc>
          <w:tcPr>
            <w:tcW w:w="1116" w:type="pct"/>
            <w:shd w:val="clear" w:color="auto" w:fill="auto"/>
          </w:tcPr>
          <w:p w:rsidR="000D1F3A" w:rsidRPr="00AE6662" w:rsidRDefault="00BA72A4" w:rsidP="00CF4407">
            <w:pPr>
              <w:jc w:val="left"/>
              <w:rPr>
                <w:szCs w:val="24"/>
              </w:rPr>
            </w:pPr>
            <w:r w:rsidRPr="00AE6662">
              <w:rPr>
                <w:szCs w:val="24"/>
                <w:lang w:eastAsia="en-US"/>
              </w:rPr>
              <w:t>п. Елизаветино</w:t>
            </w:r>
            <w:r w:rsidR="00B5533D">
              <w:rPr>
                <w:szCs w:val="24"/>
                <w:lang w:eastAsia="en-US"/>
              </w:rPr>
              <w:t xml:space="preserve">, </w:t>
            </w:r>
            <w:r w:rsidR="00B5533D">
              <w:rPr>
                <w:bCs/>
                <w:iCs/>
                <w:szCs w:val="24"/>
                <w:lang w:eastAsia="en-US"/>
              </w:rPr>
              <w:t>з</w:t>
            </w:r>
            <w:r w:rsidR="00B5533D" w:rsidRPr="00AE6662">
              <w:rPr>
                <w:bCs/>
                <w:iCs/>
                <w:szCs w:val="24"/>
                <w:lang w:eastAsia="en-US"/>
              </w:rPr>
              <w:t>она озелененных территорий общего пользования</w:t>
            </w:r>
          </w:p>
        </w:tc>
        <w:tc>
          <w:tcPr>
            <w:tcW w:w="1245" w:type="pct"/>
            <w:shd w:val="clear" w:color="auto" w:fill="auto"/>
          </w:tcPr>
          <w:p w:rsidR="00BA72A4" w:rsidRPr="00AE6662" w:rsidRDefault="00BA72A4" w:rsidP="00BA72A4">
            <w:pPr>
              <w:jc w:val="left"/>
              <w:rPr>
                <w:szCs w:val="24"/>
              </w:rPr>
            </w:pPr>
            <w:r w:rsidRPr="00AE6662">
              <w:rPr>
                <w:szCs w:val="24"/>
              </w:rPr>
              <w:t>не устанавливается</w:t>
            </w:r>
          </w:p>
        </w:tc>
      </w:tr>
      <w:tr w:rsidR="00CF4407" w:rsidRPr="00AE6662" w:rsidTr="00BA72A4">
        <w:tc>
          <w:tcPr>
            <w:tcW w:w="290" w:type="pct"/>
            <w:shd w:val="clear" w:color="auto" w:fill="auto"/>
          </w:tcPr>
          <w:p w:rsidR="00CF4407" w:rsidRPr="00AE6662" w:rsidRDefault="00CF4407" w:rsidP="00CF4407">
            <w:pPr>
              <w:pStyle w:val="aff0"/>
              <w:spacing w:before="0" w:beforeAutospacing="0" w:after="0" w:afterAutospacing="0"/>
            </w:pPr>
            <w:r w:rsidRPr="00AE6662">
              <w:t>10.</w:t>
            </w:r>
            <w:r>
              <w:t>2</w:t>
            </w:r>
          </w:p>
        </w:tc>
        <w:tc>
          <w:tcPr>
            <w:tcW w:w="1094" w:type="pct"/>
            <w:shd w:val="clear" w:color="auto" w:fill="auto"/>
          </w:tcPr>
          <w:p w:rsidR="00CF4407" w:rsidRPr="00AE6662" w:rsidRDefault="00CF4407" w:rsidP="00CF4407">
            <w:pPr>
              <w:autoSpaceDE w:val="0"/>
              <w:autoSpaceDN w:val="0"/>
              <w:adjustRightInd w:val="0"/>
              <w:jc w:val="left"/>
              <w:rPr>
                <w:szCs w:val="24"/>
              </w:rPr>
            </w:pPr>
            <w:r w:rsidRPr="00AE6662">
              <w:rPr>
                <w:szCs w:val="24"/>
                <w:lang w:eastAsia="en-US"/>
              </w:rPr>
              <w:t>Парк</w:t>
            </w:r>
            <w:r>
              <w:rPr>
                <w:szCs w:val="24"/>
                <w:lang w:eastAsia="en-US"/>
              </w:rPr>
              <w:t xml:space="preserve"> культуры и отдыха</w:t>
            </w:r>
          </w:p>
        </w:tc>
        <w:tc>
          <w:tcPr>
            <w:tcW w:w="1255" w:type="pct"/>
            <w:shd w:val="clear" w:color="auto" w:fill="auto"/>
          </w:tcPr>
          <w:p w:rsidR="00CF4407" w:rsidRPr="00AE6662" w:rsidRDefault="00CF4407" w:rsidP="00CF4407">
            <w:pPr>
              <w:jc w:val="left"/>
            </w:pPr>
            <w:r w:rsidRPr="008B32CC">
              <w:rPr>
                <w:szCs w:val="24"/>
                <w:lang w:eastAsia="en-US"/>
              </w:rPr>
              <w:t xml:space="preserve">площадь – </w:t>
            </w:r>
            <w:r>
              <w:rPr>
                <w:szCs w:val="24"/>
              </w:rPr>
              <w:t>6,</w:t>
            </w:r>
            <w:r w:rsidRPr="000D1F3A">
              <w:rPr>
                <w:szCs w:val="24"/>
              </w:rPr>
              <w:t>2</w:t>
            </w:r>
            <w:r w:rsidRPr="00AE6662">
              <w:rPr>
                <w:szCs w:val="24"/>
              </w:rPr>
              <w:t xml:space="preserve"> </w:t>
            </w:r>
            <w:r>
              <w:rPr>
                <w:szCs w:val="24"/>
              </w:rPr>
              <w:t>га</w:t>
            </w:r>
          </w:p>
        </w:tc>
        <w:tc>
          <w:tcPr>
            <w:tcW w:w="1116" w:type="pct"/>
            <w:shd w:val="clear" w:color="auto" w:fill="auto"/>
          </w:tcPr>
          <w:p w:rsidR="00CF4407" w:rsidRPr="00AE6662" w:rsidRDefault="00CF4407" w:rsidP="00CF4407">
            <w:pPr>
              <w:jc w:val="left"/>
            </w:pPr>
            <w:r w:rsidRPr="00AE6662">
              <w:rPr>
                <w:szCs w:val="24"/>
                <w:lang w:eastAsia="en-US"/>
              </w:rPr>
              <w:t>п. Елизаветино</w:t>
            </w:r>
            <w:r>
              <w:rPr>
                <w:szCs w:val="24"/>
                <w:lang w:eastAsia="en-US"/>
              </w:rPr>
              <w:t xml:space="preserve">, </w:t>
            </w:r>
            <w:r>
              <w:rPr>
                <w:bCs/>
                <w:iCs/>
                <w:szCs w:val="24"/>
                <w:lang w:eastAsia="en-US"/>
              </w:rPr>
              <w:t>зона отдыха</w:t>
            </w:r>
          </w:p>
        </w:tc>
        <w:tc>
          <w:tcPr>
            <w:tcW w:w="1245" w:type="pct"/>
            <w:shd w:val="clear" w:color="auto" w:fill="auto"/>
          </w:tcPr>
          <w:p w:rsidR="00CF4407" w:rsidRPr="00AE6662" w:rsidRDefault="00CF4407" w:rsidP="00CF4407">
            <w:pPr>
              <w:jc w:val="left"/>
              <w:rPr>
                <w:szCs w:val="24"/>
              </w:rPr>
            </w:pPr>
            <w:r w:rsidRPr="00AE6662">
              <w:rPr>
                <w:szCs w:val="24"/>
              </w:rPr>
              <w:t>не устанавливается</w:t>
            </w:r>
          </w:p>
        </w:tc>
      </w:tr>
      <w:tr w:rsidR="00CF4407" w:rsidRPr="00AE6662" w:rsidTr="00BA72A4">
        <w:tc>
          <w:tcPr>
            <w:tcW w:w="290" w:type="pct"/>
            <w:shd w:val="clear" w:color="auto" w:fill="auto"/>
          </w:tcPr>
          <w:p w:rsidR="00CF4407" w:rsidRPr="00AE6662" w:rsidRDefault="00CF4407" w:rsidP="00CF4407">
            <w:pPr>
              <w:pStyle w:val="aff0"/>
              <w:spacing w:before="0" w:beforeAutospacing="0" w:after="0" w:afterAutospacing="0"/>
            </w:pPr>
            <w:r w:rsidRPr="00AE6662">
              <w:t>10.</w:t>
            </w:r>
            <w:r>
              <w:t>3</w:t>
            </w:r>
          </w:p>
        </w:tc>
        <w:tc>
          <w:tcPr>
            <w:tcW w:w="1094" w:type="pct"/>
            <w:shd w:val="clear" w:color="auto" w:fill="auto"/>
          </w:tcPr>
          <w:p w:rsidR="00CF4407" w:rsidRPr="00AE6662" w:rsidRDefault="00CF4407" w:rsidP="00CF4407">
            <w:pPr>
              <w:autoSpaceDE w:val="0"/>
              <w:autoSpaceDN w:val="0"/>
              <w:adjustRightInd w:val="0"/>
              <w:jc w:val="left"/>
              <w:rPr>
                <w:szCs w:val="24"/>
              </w:rPr>
            </w:pPr>
            <w:r w:rsidRPr="00AE6662">
              <w:rPr>
                <w:szCs w:val="24"/>
                <w:lang w:eastAsia="en-US"/>
              </w:rPr>
              <w:t>Парк</w:t>
            </w:r>
            <w:r>
              <w:rPr>
                <w:szCs w:val="24"/>
                <w:lang w:eastAsia="en-US"/>
              </w:rPr>
              <w:t xml:space="preserve"> культуры и отдыха</w:t>
            </w:r>
          </w:p>
        </w:tc>
        <w:tc>
          <w:tcPr>
            <w:tcW w:w="1255" w:type="pct"/>
            <w:shd w:val="clear" w:color="auto" w:fill="auto"/>
          </w:tcPr>
          <w:p w:rsidR="00CF4407" w:rsidRPr="00AE6662" w:rsidRDefault="00CF4407" w:rsidP="00CF4407">
            <w:pPr>
              <w:jc w:val="left"/>
            </w:pPr>
            <w:r w:rsidRPr="008B32CC">
              <w:rPr>
                <w:szCs w:val="24"/>
                <w:lang w:eastAsia="en-US"/>
              </w:rPr>
              <w:t xml:space="preserve">площадь – </w:t>
            </w:r>
            <w:r>
              <w:t xml:space="preserve">3,6 </w:t>
            </w:r>
            <w:r>
              <w:rPr>
                <w:szCs w:val="24"/>
              </w:rPr>
              <w:t xml:space="preserve">га </w:t>
            </w:r>
          </w:p>
        </w:tc>
        <w:tc>
          <w:tcPr>
            <w:tcW w:w="1116" w:type="pct"/>
            <w:shd w:val="clear" w:color="auto" w:fill="auto"/>
          </w:tcPr>
          <w:p w:rsidR="00CF4407" w:rsidRPr="00AE6662" w:rsidRDefault="00CF4407" w:rsidP="00CF4407">
            <w:pPr>
              <w:jc w:val="left"/>
            </w:pPr>
            <w:r>
              <w:t>д. Ермолино</w:t>
            </w:r>
            <w:r>
              <w:rPr>
                <w:bCs/>
                <w:iCs/>
                <w:szCs w:val="24"/>
                <w:lang w:eastAsia="en-US"/>
              </w:rPr>
              <w:t>, зона отдыха</w:t>
            </w:r>
          </w:p>
        </w:tc>
        <w:tc>
          <w:tcPr>
            <w:tcW w:w="1245" w:type="pct"/>
            <w:shd w:val="clear" w:color="auto" w:fill="auto"/>
          </w:tcPr>
          <w:p w:rsidR="00CF4407" w:rsidRPr="00AE6662" w:rsidRDefault="00CF4407" w:rsidP="00CF4407">
            <w:pPr>
              <w:jc w:val="left"/>
              <w:rPr>
                <w:szCs w:val="24"/>
              </w:rPr>
            </w:pPr>
            <w:r w:rsidRPr="00AE6662">
              <w:rPr>
                <w:szCs w:val="24"/>
              </w:rPr>
              <w:t>не устанавливается</w:t>
            </w:r>
          </w:p>
        </w:tc>
      </w:tr>
      <w:tr w:rsidR="00CF4407" w:rsidRPr="00AE6662" w:rsidTr="00BA72A4">
        <w:tc>
          <w:tcPr>
            <w:tcW w:w="290" w:type="pct"/>
            <w:shd w:val="clear" w:color="auto" w:fill="auto"/>
          </w:tcPr>
          <w:p w:rsidR="00CF4407" w:rsidRPr="00AE6662" w:rsidRDefault="00CF4407" w:rsidP="00CF4407">
            <w:pPr>
              <w:pStyle w:val="aff0"/>
              <w:spacing w:before="0" w:beforeAutospacing="0" w:after="0" w:afterAutospacing="0"/>
            </w:pPr>
            <w:r w:rsidRPr="00AE6662">
              <w:t>10.</w:t>
            </w:r>
            <w:r>
              <w:t>4</w:t>
            </w:r>
          </w:p>
        </w:tc>
        <w:tc>
          <w:tcPr>
            <w:tcW w:w="1094" w:type="pct"/>
            <w:shd w:val="clear" w:color="auto" w:fill="auto"/>
          </w:tcPr>
          <w:p w:rsidR="00CF4407" w:rsidRPr="00AE6662" w:rsidRDefault="00CF4407" w:rsidP="00CF4407">
            <w:pPr>
              <w:autoSpaceDE w:val="0"/>
              <w:autoSpaceDN w:val="0"/>
              <w:adjustRightInd w:val="0"/>
              <w:jc w:val="left"/>
              <w:rPr>
                <w:szCs w:val="24"/>
              </w:rPr>
            </w:pPr>
            <w:r w:rsidRPr="00AE6662">
              <w:rPr>
                <w:szCs w:val="24"/>
                <w:lang w:eastAsia="en-US"/>
              </w:rPr>
              <w:t>Парк</w:t>
            </w:r>
            <w:r>
              <w:rPr>
                <w:szCs w:val="24"/>
                <w:lang w:eastAsia="en-US"/>
              </w:rPr>
              <w:t xml:space="preserve"> культуры и отдыха</w:t>
            </w:r>
          </w:p>
        </w:tc>
        <w:tc>
          <w:tcPr>
            <w:tcW w:w="1255" w:type="pct"/>
            <w:shd w:val="clear" w:color="auto" w:fill="auto"/>
          </w:tcPr>
          <w:p w:rsidR="00CF4407" w:rsidRPr="00AE6662" w:rsidRDefault="00CF4407" w:rsidP="00CF4407">
            <w:pPr>
              <w:jc w:val="left"/>
            </w:pPr>
            <w:r w:rsidRPr="008B32CC">
              <w:rPr>
                <w:szCs w:val="24"/>
                <w:lang w:eastAsia="en-US"/>
              </w:rPr>
              <w:t xml:space="preserve">площадь – </w:t>
            </w:r>
            <w:r>
              <w:t>3,6 га</w:t>
            </w:r>
          </w:p>
        </w:tc>
        <w:tc>
          <w:tcPr>
            <w:tcW w:w="1116" w:type="pct"/>
            <w:shd w:val="clear" w:color="auto" w:fill="auto"/>
          </w:tcPr>
          <w:p w:rsidR="00CF4407" w:rsidRPr="00AE6662" w:rsidRDefault="00CF4407" w:rsidP="00CF4407">
            <w:pPr>
              <w:jc w:val="left"/>
            </w:pPr>
            <w:r>
              <w:t>д. Раболово</w:t>
            </w:r>
            <w:r>
              <w:rPr>
                <w:bCs/>
                <w:iCs/>
                <w:szCs w:val="24"/>
                <w:lang w:eastAsia="en-US"/>
              </w:rPr>
              <w:t>, зона отдыха</w:t>
            </w:r>
          </w:p>
        </w:tc>
        <w:tc>
          <w:tcPr>
            <w:tcW w:w="1245" w:type="pct"/>
            <w:shd w:val="clear" w:color="auto" w:fill="auto"/>
          </w:tcPr>
          <w:p w:rsidR="00CF4407" w:rsidRPr="00AE6662" w:rsidRDefault="00CF4407" w:rsidP="00CF4407">
            <w:pPr>
              <w:jc w:val="left"/>
              <w:rPr>
                <w:szCs w:val="24"/>
              </w:rPr>
            </w:pPr>
            <w:r w:rsidRPr="00AE6662">
              <w:rPr>
                <w:szCs w:val="24"/>
              </w:rPr>
              <w:t>не устанавливается</w:t>
            </w:r>
          </w:p>
        </w:tc>
      </w:tr>
      <w:tr w:rsidR="00CF4407" w:rsidRPr="00AE6662" w:rsidTr="00BA72A4">
        <w:tc>
          <w:tcPr>
            <w:tcW w:w="290" w:type="pct"/>
            <w:shd w:val="clear" w:color="auto" w:fill="auto"/>
          </w:tcPr>
          <w:p w:rsidR="00CF4407" w:rsidRPr="00AE6662" w:rsidRDefault="00CF4407" w:rsidP="00CF4407">
            <w:pPr>
              <w:pStyle w:val="aff0"/>
              <w:spacing w:before="0" w:beforeAutospacing="0" w:after="0" w:afterAutospacing="0"/>
            </w:pPr>
            <w:r w:rsidRPr="00AE6662">
              <w:t>10.</w:t>
            </w:r>
            <w:r>
              <w:t>5</w:t>
            </w:r>
          </w:p>
        </w:tc>
        <w:tc>
          <w:tcPr>
            <w:tcW w:w="1094" w:type="pct"/>
            <w:shd w:val="clear" w:color="auto" w:fill="auto"/>
          </w:tcPr>
          <w:p w:rsidR="00CF4407" w:rsidRPr="00AE6662" w:rsidRDefault="00CF4407" w:rsidP="00CF4407">
            <w:pPr>
              <w:autoSpaceDE w:val="0"/>
              <w:autoSpaceDN w:val="0"/>
              <w:adjustRightInd w:val="0"/>
              <w:jc w:val="left"/>
              <w:rPr>
                <w:szCs w:val="24"/>
              </w:rPr>
            </w:pPr>
            <w:r w:rsidRPr="00AE6662">
              <w:rPr>
                <w:szCs w:val="24"/>
                <w:lang w:eastAsia="en-US"/>
              </w:rPr>
              <w:t>Парк</w:t>
            </w:r>
            <w:r>
              <w:rPr>
                <w:szCs w:val="24"/>
                <w:lang w:eastAsia="en-US"/>
              </w:rPr>
              <w:t xml:space="preserve"> культуры и отдыха</w:t>
            </w:r>
          </w:p>
        </w:tc>
        <w:tc>
          <w:tcPr>
            <w:tcW w:w="1255" w:type="pct"/>
            <w:shd w:val="clear" w:color="auto" w:fill="auto"/>
          </w:tcPr>
          <w:p w:rsidR="00CF4407" w:rsidRPr="00AE6662" w:rsidRDefault="00CF4407" w:rsidP="00CF4407">
            <w:pPr>
              <w:jc w:val="left"/>
            </w:pPr>
            <w:r w:rsidRPr="008B32CC">
              <w:rPr>
                <w:szCs w:val="24"/>
                <w:lang w:eastAsia="en-US"/>
              </w:rPr>
              <w:t xml:space="preserve">площадь – </w:t>
            </w:r>
            <w:r>
              <w:t>1,8 га</w:t>
            </w:r>
          </w:p>
        </w:tc>
        <w:tc>
          <w:tcPr>
            <w:tcW w:w="1116" w:type="pct"/>
            <w:shd w:val="clear" w:color="auto" w:fill="auto"/>
          </w:tcPr>
          <w:p w:rsidR="00CF4407" w:rsidRPr="00AE6662" w:rsidRDefault="00CF4407" w:rsidP="00CF4407">
            <w:pPr>
              <w:jc w:val="left"/>
            </w:pPr>
            <w:r>
              <w:t>д. Смольково</w:t>
            </w:r>
            <w:r>
              <w:rPr>
                <w:bCs/>
                <w:iCs/>
                <w:szCs w:val="24"/>
                <w:lang w:eastAsia="en-US"/>
              </w:rPr>
              <w:t>, зона отдыха</w:t>
            </w:r>
          </w:p>
        </w:tc>
        <w:tc>
          <w:tcPr>
            <w:tcW w:w="1245" w:type="pct"/>
            <w:shd w:val="clear" w:color="auto" w:fill="auto"/>
          </w:tcPr>
          <w:p w:rsidR="00CF4407" w:rsidRPr="00AE6662" w:rsidRDefault="00CF4407" w:rsidP="00CF4407">
            <w:pPr>
              <w:jc w:val="left"/>
              <w:rPr>
                <w:szCs w:val="24"/>
              </w:rPr>
            </w:pPr>
            <w:r w:rsidRPr="00AE6662">
              <w:rPr>
                <w:szCs w:val="24"/>
              </w:rPr>
              <w:t>не устанавливается</w:t>
            </w:r>
          </w:p>
        </w:tc>
      </w:tr>
      <w:tr w:rsidR="00CF4407" w:rsidRPr="00AE6662" w:rsidTr="00BA72A4">
        <w:tc>
          <w:tcPr>
            <w:tcW w:w="290" w:type="pct"/>
            <w:shd w:val="clear" w:color="auto" w:fill="auto"/>
          </w:tcPr>
          <w:p w:rsidR="00CF4407" w:rsidRPr="00AE6662" w:rsidRDefault="00CF4407" w:rsidP="00CF4407">
            <w:pPr>
              <w:pStyle w:val="aff0"/>
              <w:spacing w:before="0" w:beforeAutospacing="0" w:after="0" w:afterAutospacing="0"/>
              <w:rPr>
                <w:b/>
              </w:rPr>
            </w:pPr>
            <w:r w:rsidRPr="00AE6662">
              <w:rPr>
                <w:b/>
              </w:rPr>
              <w:t>11</w:t>
            </w:r>
          </w:p>
        </w:tc>
        <w:tc>
          <w:tcPr>
            <w:tcW w:w="4710" w:type="pct"/>
            <w:gridSpan w:val="4"/>
            <w:shd w:val="clear" w:color="auto" w:fill="auto"/>
          </w:tcPr>
          <w:p w:rsidR="00CF4407" w:rsidRPr="00537980" w:rsidRDefault="00CF4407" w:rsidP="00CF4407">
            <w:pPr>
              <w:pStyle w:val="aff0"/>
              <w:spacing w:before="0" w:beforeAutospacing="0" w:after="0" w:afterAutospacing="0"/>
            </w:pPr>
            <w:r w:rsidRPr="00537980">
              <w:rPr>
                <w:b/>
              </w:rPr>
              <w:t xml:space="preserve">Вид объекта: </w:t>
            </w:r>
            <w:r w:rsidRPr="00537980">
              <w:t>места захоронения.</w:t>
            </w:r>
          </w:p>
          <w:p w:rsidR="00CF4407" w:rsidRPr="00537980" w:rsidRDefault="00CF4407" w:rsidP="00CF4407">
            <w:pPr>
              <w:pStyle w:val="aff0"/>
              <w:spacing w:before="0" w:beforeAutospacing="0" w:after="0" w:afterAutospacing="0"/>
              <w:rPr>
                <w:b/>
              </w:rPr>
            </w:pPr>
            <w:r w:rsidRPr="00537980">
              <w:rPr>
                <w:b/>
              </w:rPr>
              <w:t xml:space="preserve">Назначение объекта: </w:t>
            </w:r>
            <w:r w:rsidRPr="00537980">
              <w:t>организация ритуальных услуг и содержание мест захоронения.</w:t>
            </w:r>
          </w:p>
        </w:tc>
      </w:tr>
      <w:tr w:rsidR="00CF4407" w:rsidRPr="00AE6662" w:rsidTr="00BA72A4">
        <w:tc>
          <w:tcPr>
            <w:tcW w:w="290" w:type="pct"/>
            <w:shd w:val="clear" w:color="auto" w:fill="auto"/>
          </w:tcPr>
          <w:p w:rsidR="00CF4407" w:rsidRPr="00AE6662" w:rsidRDefault="00CF4407" w:rsidP="00CF4407">
            <w:pPr>
              <w:pStyle w:val="aff0"/>
              <w:spacing w:before="0" w:beforeAutospacing="0" w:after="0" w:afterAutospacing="0"/>
            </w:pPr>
            <w:r w:rsidRPr="00AE6662">
              <w:t>11.1</w:t>
            </w:r>
          </w:p>
        </w:tc>
        <w:tc>
          <w:tcPr>
            <w:tcW w:w="1094" w:type="pct"/>
            <w:shd w:val="clear" w:color="auto" w:fill="auto"/>
          </w:tcPr>
          <w:p w:rsidR="00CF4407" w:rsidRPr="00AE6662" w:rsidRDefault="00CF4407" w:rsidP="00CF4407">
            <w:pPr>
              <w:jc w:val="left"/>
              <w:rPr>
                <w:szCs w:val="24"/>
                <w:lang w:eastAsia="en-US"/>
              </w:rPr>
            </w:pPr>
            <w:r w:rsidRPr="00AE6662">
              <w:rPr>
                <w:szCs w:val="24"/>
                <w:lang w:eastAsia="en-US"/>
              </w:rPr>
              <w:t xml:space="preserve">Сельское кладбище </w:t>
            </w:r>
          </w:p>
        </w:tc>
        <w:tc>
          <w:tcPr>
            <w:tcW w:w="1255" w:type="pct"/>
            <w:shd w:val="clear" w:color="auto" w:fill="auto"/>
          </w:tcPr>
          <w:p w:rsidR="00CF4407" w:rsidRPr="00AE6662" w:rsidRDefault="00CF4407" w:rsidP="00CF4407">
            <w:pPr>
              <w:pStyle w:val="aff0"/>
              <w:spacing w:before="0" w:beforeAutospacing="0" w:after="0" w:afterAutospacing="0"/>
            </w:pPr>
            <w:r w:rsidRPr="00AE6662">
              <w:t>площадь 2,85 га</w:t>
            </w:r>
          </w:p>
        </w:tc>
        <w:tc>
          <w:tcPr>
            <w:tcW w:w="1116" w:type="pct"/>
            <w:shd w:val="clear" w:color="auto" w:fill="auto"/>
          </w:tcPr>
          <w:p w:rsidR="00CF4407" w:rsidRPr="00AE6662" w:rsidRDefault="00CF4407" w:rsidP="00CF4407">
            <w:pPr>
              <w:pStyle w:val="aff0"/>
              <w:spacing w:before="0" w:beforeAutospacing="0" w:after="0" w:afterAutospacing="0"/>
              <w:rPr>
                <w:lang w:eastAsia="en-US"/>
              </w:rPr>
            </w:pPr>
            <w:r w:rsidRPr="00AE6662">
              <w:t xml:space="preserve">д. </w:t>
            </w:r>
            <w:r w:rsidRPr="00AE6662">
              <w:rPr>
                <w:lang w:eastAsia="en-US"/>
              </w:rPr>
              <w:t xml:space="preserve">Авколево, </w:t>
            </w:r>
          </w:p>
          <w:p w:rsidR="00CF4407" w:rsidRPr="00AE6662" w:rsidRDefault="00CF4407" w:rsidP="00CF4407">
            <w:pPr>
              <w:pStyle w:val="aff0"/>
              <w:spacing w:before="0" w:beforeAutospacing="0" w:after="0" w:afterAutospacing="0"/>
            </w:pPr>
            <w:r w:rsidRPr="00AE6662">
              <w:rPr>
                <w:lang w:eastAsia="en-US"/>
              </w:rPr>
              <w:t>зона кладбищ</w:t>
            </w:r>
          </w:p>
        </w:tc>
        <w:tc>
          <w:tcPr>
            <w:tcW w:w="1245" w:type="pct"/>
            <w:shd w:val="clear" w:color="auto" w:fill="auto"/>
          </w:tcPr>
          <w:p w:rsidR="00CF4407" w:rsidRPr="00AE6662" w:rsidRDefault="00CF4407" w:rsidP="00CF4407">
            <w:pPr>
              <w:pStyle w:val="aff0"/>
              <w:spacing w:before="0" w:beforeAutospacing="0" w:after="0" w:afterAutospacing="0"/>
            </w:pPr>
            <w:r w:rsidRPr="00AE6662">
              <w:t xml:space="preserve">санитарно-защитная зона – 50 м </w:t>
            </w:r>
            <w:r w:rsidRPr="00AE6662">
              <w:rPr>
                <w:rStyle w:val="afffff"/>
                <w:b/>
              </w:rPr>
              <w:footnoteReference w:id="8"/>
            </w:r>
          </w:p>
        </w:tc>
      </w:tr>
      <w:tr w:rsidR="00CF4407" w:rsidRPr="00AE6662" w:rsidTr="00BA72A4">
        <w:tc>
          <w:tcPr>
            <w:tcW w:w="290" w:type="pct"/>
            <w:shd w:val="clear" w:color="auto" w:fill="auto"/>
          </w:tcPr>
          <w:p w:rsidR="00CF4407" w:rsidRPr="00AE6662" w:rsidRDefault="00CF4407" w:rsidP="00CF4407">
            <w:pPr>
              <w:pStyle w:val="aff0"/>
              <w:spacing w:before="0" w:beforeAutospacing="0" w:after="0" w:afterAutospacing="0"/>
            </w:pPr>
            <w:r w:rsidRPr="00AE6662">
              <w:t>11.2</w:t>
            </w:r>
          </w:p>
        </w:tc>
        <w:tc>
          <w:tcPr>
            <w:tcW w:w="1094" w:type="pct"/>
            <w:shd w:val="clear" w:color="auto" w:fill="auto"/>
          </w:tcPr>
          <w:p w:rsidR="00CF4407" w:rsidRPr="00AE6662" w:rsidRDefault="00CF4407" w:rsidP="00CF4407">
            <w:pPr>
              <w:jc w:val="left"/>
              <w:rPr>
                <w:szCs w:val="24"/>
                <w:lang w:eastAsia="en-US"/>
              </w:rPr>
            </w:pPr>
            <w:r w:rsidRPr="00AE6662">
              <w:rPr>
                <w:szCs w:val="24"/>
                <w:lang w:eastAsia="en-US"/>
              </w:rPr>
              <w:t xml:space="preserve">Сельское кладбище </w:t>
            </w:r>
          </w:p>
        </w:tc>
        <w:tc>
          <w:tcPr>
            <w:tcW w:w="1255" w:type="pct"/>
            <w:shd w:val="clear" w:color="auto" w:fill="auto"/>
          </w:tcPr>
          <w:p w:rsidR="00CF4407" w:rsidRPr="00AE6662" w:rsidRDefault="00CF4407" w:rsidP="00CF4407">
            <w:pPr>
              <w:pStyle w:val="aff0"/>
              <w:spacing w:before="0" w:beforeAutospacing="0" w:after="0" w:afterAutospacing="0"/>
            </w:pPr>
            <w:r w:rsidRPr="00AE6662">
              <w:t xml:space="preserve">увеличение площади существующего кладбища на </w:t>
            </w:r>
          </w:p>
          <w:p w:rsidR="00CF4407" w:rsidRPr="00AE6662" w:rsidRDefault="00CF4407" w:rsidP="00CF4407">
            <w:pPr>
              <w:pStyle w:val="aff0"/>
              <w:spacing w:before="0" w:beforeAutospacing="0" w:after="0" w:afterAutospacing="0"/>
            </w:pPr>
            <w:r w:rsidRPr="00411389">
              <w:t>8</w:t>
            </w:r>
            <w:r>
              <w:t> </w:t>
            </w:r>
            <w:r w:rsidRPr="00411389">
              <w:t>263</w:t>
            </w:r>
            <w:r>
              <w:t xml:space="preserve"> </w:t>
            </w:r>
            <w:r w:rsidRPr="00AE6662">
              <w:t>м²</w:t>
            </w:r>
          </w:p>
        </w:tc>
        <w:tc>
          <w:tcPr>
            <w:tcW w:w="1116" w:type="pct"/>
            <w:shd w:val="clear" w:color="auto" w:fill="auto"/>
          </w:tcPr>
          <w:p w:rsidR="00CF4407" w:rsidRPr="00AE6662" w:rsidRDefault="00CF4407" w:rsidP="00CF4407">
            <w:pPr>
              <w:pStyle w:val="aff0"/>
              <w:spacing w:before="0" w:beforeAutospacing="0" w:after="0" w:afterAutospacing="0"/>
              <w:rPr>
                <w:lang w:eastAsia="en-US"/>
              </w:rPr>
            </w:pPr>
            <w:r w:rsidRPr="00AE6662">
              <w:t xml:space="preserve">п. </w:t>
            </w:r>
            <w:r w:rsidRPr="00AE6662">
              <w:rPr>
                <w:lang w:eastAsia="en-US"/>
              </w:rPr>
              <w:t xml:space="preserve">Елизаветино, </w:t>
            </w:r>
          </w:p>
          <w:p w:rsidR="00CF4407" w:rsidRPr="00AE6662" w:rsidRDefault="00CF4407" w:rsidP="00CF4407">
            <w:pPr>
              <w:pStyle w:val="aff0"/>
              <w:spacing w:before="0" w:beforeAutospacing="0" w:after="0" w:afterAutospacing="0"/>
            </w:pPr>
            <w:r w:rsidRPr="00AE6662">
              <w:rPr>
                <w:lang w:eastAsia="en-US"/>
              </w:rPr>
              <w:t>зона кладбищ</w:t>
            </w:r>
          </w:p>
        </w:tc>
        <w:tc>
          <w:tcPr>
            <w:tcW w:w="1245" w:type="pct"/>
            <w:shd w:val="clear" w:color="auto" w:fill="auto"/>
          </w:tcPr>
          <w:p w:rsidR="00CF4407" w:rsidRPr="00AE6662" w:rsidRDefault="00CF4407" w:rsidP="00CF4407">
            <w:pPr>
              <w:pStyle w:val="aff0"/>
              <w:spacing w:before="0" w:beforeAutospacing="0" w:after="0" w:afterAutospacing="0"/>
            </w:pPr>
            <w:r w:rsidRPr="00AE6662">
              <w:t>санитарно-защитная зона – 50 м</w:t>
            </w:r>
          </w:p>
        </w:tc>
      </w:tr>
      <w:tr w:rsidR="00CF4407" w:rsidRPr="00AE6662" w:rsidTr="00BA72A4">
        <w:tc>
          <w:tcPr>
            <w:tcW w:w="290" w:type="pct"/>
            <w:shd w:val="clear" w:color="auto" w:fill="auto"/>
          </w:tcPr>
          <w:p w:rsidR="00CF4407" w:rsidRPr="00AE6662" w:rsidRDefault="00CF4407" w:rsidP="00CF4407">
            <w:pPr>
              <w:pStyle w:val="aff0"/>
              <w:spacing w:before="0" w:beforeAutospacing="0" w:after="0" w:afterAutospacing="0"/>
            </w:pPr>
            <w:r w:rsidRPr="00AE6662">
              <w:t>11.3</w:t>
            </w:r>
          </w:p>
        </w:tc>
        <w:tc>
          <w:tcPr>
            <w:tcW w:w="1094" w:type="pct"/>
            <w:shd w:val="clear" w:color="auto" w:fill="auto"/>
          </w:tcPr>
          <w:p w:rsidR="00CF4407" w:rsidRPr="00AE6662" w:rsidRDefault="00CF4407" w:rsidP="00CF4407">
            <w:pPr>
              <w:jc w:val="left"/>
              <w:rPr>
                <w:szCs w:val="24"/>
                <w:lang w:eastAsia="en-US"/>
              </w:rPr>
            </w:pPr>
            <w:r w:rsidRPr="00AE6662">
              <w:rPr>
                <w:szCs w:val="24"/>
                <w:lang w:eastAsia="en-US"/>
              </w:rPr>
              <w:t xml:space="preserve">Сельское кладбище </w:t>
            </w:r>
          </w:p>
        </w:tc>
        <w:tc>
          <w:tcPr>
            <w:tcW w:w="1255" w:type="pct"/>
            <w:shd w:val="clear" w:color="auto" w:fill="auto"/>
          </w:tcPr>
          <w:p w:rsidR="00CF4407" w:rsidRPr="00AE6662" w:rsidRDefault="00CF4407" w:rsidP="00CF4407">
            <w:pPr>
              <w:pStyle w:val="aff0"/>
              <w:spacing w:before="0" w:beforeAutospacing="0" w:after="0" w:afterAutospacing="0"/>
            </w:pPr>
            <w:r w:rsidRPr="00AE6662">
              <w:t xml:space="preserve">увеличение площади существующего кладбища на </w:t>
            </w:r>
          </w:p>
          <w:p w:rsidR="00CF4407" w:rsidRPr="00AE6662" w:rsidRDefault="00CF4407" w:rsidP="00CF4407">
            <w:pPr>
              <w:pStyle w:val="aff0"/>
              <w:spacing w:before="0" w:beforeAutospacing="0" w:after="0" w:afterAutospacing="0"/>
            </w:pPr>
            <w:r w:rsidRPr="00AE6662">
              <w:t>2 200 м²</w:t>
            </w:r>
          </w:p>
        </w:tc>
        <w:tc>
          <w:tcPr>
            <w:tcW w:w="1116" w:type="pct"/>
            <w:shd w:val="clear" w:color="auto" w:fill="auto"/>
          </w:tcPr>
          <w:p w:rsidR="00CF4407" w:rsidRPr="00AE6662" w:rsidRDefault="00CF4407" w:rsidP="00CF4407">
            <w:pPr>
              <w:pStyle w:val="aff0"/>
              <w:spacing w:before="0" w:beforeAutospacing="0" w:after="0" w:afterAutospacing="0"/>
            </w:pPr>
            <w:r w:rsidRPr="00AE6662">
              <w:t xml:space="preserve">д. </w:t>
            </w:r>
            <w:r w:rsidRPr="00AE6662">
              <w:rPr>
                <w:lang w:eastAsia="en-US"/>
              </w:rPr>
              <w:t>Шпаньково, зона кладбищ</w:t>
            </w:r>
          </w:p>
        </w:tc>
        <w:tc>
          <w:tcPr>
            <w:tcW w:w="1245" w:type="pct"/>
            <w:shd w:val="clear" w:color="auto" w:fill="auto"/>
          </w:tcPr>
          <w:p w:rsidR="00CF4407" w:rsidRPr="00AE6662" w:rsidRDefault="00CF4407" w:rsidP="00CF4407">
            <w:pPr>
              <w:pStyle w:val="aff0"/>
              <w:spacing w:before="0" w:beforeAutospacing="0" w:after="0" w:afterAutospacing="0"/>
            </w:pPr>
            <w:r w:rsidRPr="00AE6662">
              <w:t>санитарно-защитная зона – 50 м</w:t>
            </w:r>
          </w:p>
        </w:tc>
      </w:tr>
    </w:tbl>
    <w:p w:rsidR="005B7611" w:rsidRPr="00AE6662" w:rsidRDefault="005B7611" w:rsidP="00CF64B0">
      <w:pPr>
        <w:ind w:firstLine="709"/>
        <w:jc w:val="left"/>
        <w:rPr>
          <w:sz w:val="28"/>
          <w:szCs w:val="28"/>
        </w:rPr>
        <w:sectPr w:rsidR="005B7611" w:rsidRPr="00AE6662" w:rsidSect="009618B7">
          <w:pgSz w:w="16840" w:h="11907" w:orient="landscape" w:code="9"/>
          <w:pgMar w:top="1134" w:right="680" w:bottom="567" w:left="1134" w:header="284" w:footer="392" w:gutter="0"/>
          <w:cols w:space="720"/>
          <w:docGrid w:linePitch="326"/>
        </w:sectPr>
      </w:pPr>
      <w:r w:rsidRPr="00AE6662">
        <w:rPr>
          <w:sz w:val="28"/>
          <w:szCs w:val="28"/>
        </w:rPr>
        <w:br w:type="page"/>
      </w:r>
    </w:p>
    <w:p w:rsidR="005B7611" w:rsidRPr="00AE6662" w:rsidRDefault="00346DD0" w:rsidP="00CF64B0">
      <w:pPr>
        <w:pStyle w:val="2"/>
        <w:spacing w:before="0" w:after="0"/>
        <w:ind w:left="0" w:right="0" w:firstLine="709"/>
        <w:jc w:val="both"/>
        <w:rPr>
          <w:sz w:val="28"/>
          <w:szCs w:val="28"/>
        </w:rPr>
      </w:pPr>
      <w:bookmarkStart w:id="4" w:name="_Toc31217453"/>
      <w:r w:rsidRPr="00AE6662">
        <w:rPr>
          <w:sz w:val="28"/>
          <w:szCs w:val="28"/>
        </w:rPr>
        <w:lastRenderedPageBreak/>
        <w:t>2.</w:t>
      </w:r>
      <w:r w:rsidR="005B7611" w:rsidRPr="00AE6662">
        <w:rPr>
          <w:sz w:val="28"/>
          <w:szCs w:val="28"/>
        </w:rPr>
        <w:t xml:space="preserve"> </w:t>
      </w:r>
      <w:r w:rsidR="00AF3946" w:rsidRPr="00AE6662">
        <w:rPr>
          <w:sz w:val="28"/>
          <w:szCs w:val="28"/>
        </w:rPr>
        <w:t>Параметры функциональных зон, а также сведения о планируемых для размещения в них объектов</w:t>
      </w:r>
      <w:bookmarkEnd w:id="4"/>
    </w:p>
    <w:p w:rsidR="005B7611" w:rsidRPr="00AE6662" w:rsidRDefault="005B7611" w:rsidP="00CF64B0">
      <w:pPr>
        <w:ind w:firstLine="709"/>
        <w:rPr>
          <w:sz w:val="28"/>
          <w:szCs w:val="28"/>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445"/>
        <w:gridCol w:w="1276"/>
        <w:gridCol w:w="1985"/>
        <w:gridCol w:w="1842"/>
        <w:gridCol w:w="1560"/>
        <w:gridCol w:w="3685"/>
        <w:gridCol w:w="1701"/>
      </w:tblGrid>
      <w:tr w:rsidR="00AF3946" w:rsidRPr="00AE6662" w:rsidTr="00BF036E">
        <w:tc>
          <w:tcPr>
            <w:tcW w:w="532" w:type="dxa"/>
            <w:vMerge w:val="restart"/>
            <w:shd w:val="clear" w:color="auto" w:fill="auto"/>
            <w:vAlign w:val="center"/>
          </w:tcPr>
          <w:p w:rsidR="00AF3946" w:rsidRPr="00AE6662" w:rsidRDefault="00AF3946" w:rsidP="00CF64B0">
            <w:pPr>
              <w:pStyle w:val="aff0"/>
              <w:spacing w:before="0" w:beforeAutospacing="0" w:after="0" w:afterAutospacing="0"/>
              <w:jc w:val="center"/>
              <w:rPr>
                <w:iCs/>
              </w:rPr>
            </w:pPr>
            <w:r w:rsidRPr="00AE6662">
              <w:rPr>
                <w:b/>
                <w:lang w:eastAsia="en-US"/>
              </w:rPr>
              <w:t>№</w:t>
            </w:r>
          </w:p>
        </w:tc>
        <w:tc>
          <w:tcPr>
            <w:tcW w:w="2445" w:type="dxa"/>
            <w:vMerge w:val="restart"/>
            <w:shd w:val="clear" w:color="auto" w:fill="auto"/>
            <w:vAlign w:val="center"/>
          </w:tcPr>
          <w:p w:rsidR="00AF3946" w:rsidRPr="00AE6662" w:rsidRDefault="00AF3946" w:rsidP="00CF64B0">
            <w:pPr>
              <w:pStyle w:val="aff0"/>
              <w:spacing w:before="0" w:beforeAutospacing="0" w:after="0" w:afterAutospacing="0"/>
              <w:jc w:val="center"/>
              <w:rPr>
                <w:iCs/>
              </w:rPr>
            </w:pPr>
            <w:r w:rsidRPr="00AE6662">
              <w:rPr>
                <w:b/>
                <w:lang w:eastAsia="en-US"/>
              </w:rPr>
              <w:t>Наименование функциональной зоны</w:t>
            </w:r>
          </w:p>
        </w:tc>
        <w:tc>
          <w:tcPr>
            <w:tcW w:w="6663" w:type="dxa"/>
            <w:gridSpan w:val="4"/>
            <w:shd w:val="clear" w:color="auto" w:fill="auto"/>
            <w:vAlign w:val="center"/>
          </w:tcPr>
          <w:p w:rsidR="00AF3946" w:rsidRPr="00AE6662" w:rsidRDefault="00AF3946" w:rsidP="00CF64B0">
            <w:pPr>
              <w:pStyle w:val="aff0"/>
              <w:spacing w:before="0" w:beforeAutospacing="0" w:after="0" w:afterAutospacing="0"/>
              <w:jc w:val="center"/>
              <w:rPr>
                <w:b/>
                <w:lang w:eastAsia="en-US"/>
              </w:rPr>
            </w:pPr>
            <w:r w:rsidRPr="00AE6662">
              <w:rPr>
                <w:b/>
                <w:lang w:eastAsia="en-US"/>
              </w:rPr>
              <w:t>Параметры функциональных зон</w:t>
            </w:r>
          </w:p>
        </w:tc>
        <w:tc>
          <w:tcPr>
            <w:tcW w:w="3685" w:type="dxa"/>
            <w:vMerge w:val="restart"/>
            <w:vAlign w:val="center"/>
          </w:tcPr>
          <w:p w:rsidR="00AF3946" w:rsidRPr="00AE6662" w:rsidRDefault="00AF3946" w:rsidP="00CF64B0">
            <w:pPr>
              <w:pStyle w:val="aff0"/>
              <w:spacing w:before="0" w:beforeAutospacing="0" w:after="0" w:afterAutospacing="0"/>
              <w:jc w:val="center"/>
              <w:rPr>
                <w:b/>
                <w:lang w:eastAsia="en-US"/>
              </w:rPr>
            </w:pPr>
            <w:r w:rsidRPr="00AE6662">
              <w:rPr>
                <w:b/>
                <w:lang w:eastAsia="en-US"/>
              </w:rPr>
              <w:t>Сведения о планируемых для размещения объектах</w:t>
            </w:r>
          </w:p>
        </w:tc>
        <w:tc>
          <w:tcPr>
            <w:tcW w:w="1701" w:type="dxa"/>
            <w:vMerge w:val="restart"/>
            <w:shd w:val="clear" w:color="auto" w:fill="auto"/>
            <w:vAlign w:val="center"/>
          </w:tcPr>
          <w:p w:rsidR="00AF3946" w:rsidRPr="00AE6662" w:rsidRDefault="00AF3946" w:rsidP="00CF64B0">
            <w:pPr>
              <w:pStyle w:val="aff0"/>
              <w:spacing w:before="0" w:beforeAutospacing="0" w:after="0" w:afterAutospacing="0"/>
              <w:jc w:val="center"/>
              <w:rPr>
                <w:iCs/>
              </w:rPr>
            </w:pPr>
            <w:r w:rsidRPr="00AE6662">
              <w:rPr>
                <w:b/>
                <w:iCs/>
              </w:rPr>
              <w:t>Значение объекта</w:t>
            </w:r>
            <w:r w:rsidR="00FE5B49" w:rsidRPr="00AE6662">
              <w:rPr>
                <w:b/>
                <w:iCs/>
              </w:rPr>
              <w:t xml:space="preserve"> </w:t>
            </w:r>
            <w:r w:rsidRPr="00AE6662">
              <w:rPr>
                <w:rStyle w:val="afffff"/>
                <w:b/>
                <w:iCs/>
              </w:rPr>
              <w:footnoteReference w:id="9"/>
            </w:r>
          </w:p>
        </w:tc>
      </w:tr>
      <w:tr w:rsidR="00AF3946" w:rsidRPr="00AE6662" w:rsidTr="002303F4">
        <w:tc>
          <w:tcPr>
            <w:tcW w:w="532" w:type="dxa"/>
            <w:vMerge/>
            <w:shd w:val="clear" w:color="auto" w:fill="auto"/>
            <w:vAlign w:val="center"/>
          </w:tcPr>
          <w:p w:rsidR="00AF3946" w:rsidRPr="00AE6662" w:rsidRDefault="00AF3946" w:rsidP="00CF64B0">
            <w:pPr>
              <w:pStyle w:val="aff0"/>
              <w:spacing w:before="0" w:beforeAutospacing="0" w:after="0" w:afterAutospacing="0"/>
              <w:jc w:val="center"/>
              <w:rPr>
                <w:b/>
                <w:lang w:eastAsia="en-US"/>
              </w:rPr>
            </w:pPr>
          </w:p>
        </w:tc>
        <w:tc>
          <w:tcPr>
            <w:tcW w:w="2445" w:type="dxa"/>
            <w:vMerge/>
            <w:shd w:val="clear" w:color="auto" w:fill="auto"/>
            <w:vAlign w:val="center"/>
          </w:tcPr>
          <w:p w:rsidR="00AF3946" w:rsidRPr="00AE6662" w:rsidRDefault="00AF3946" w:rsidP="00CF64B0">
            <w:pPr>
              <w:pStyle w:val="aff0"/>
              <w:spacing w:before="0" w:beforeAutospacing="0" w:after="0" w:afterAutospacing="0"/>
              <w:jc w:val="center"/>
              <w:rPr>
                <w:b/>
                <w:lang w:eastAsia="en-US"/>
              </w:rPr>
            </w:pPr>
          </w:p>
        </w:tc>
        <w:tc>
          <w:tcPr>
            <w:tcW w:w="1276" w:type="dxa"/>
            <w:shd w:val="clear" w:color="auto" w:fill="auto"/>
            <w:vAlign w:val="center"/>
          </w:tcPr>
          <w:p w:rsidR="00AF3946" w:rsidRPr="00AE6662" w:rsidRDefault="00AF3946" w:rsidP="00CF64B0">
            <w:pPr>
              <w:pStyle w:val="aff0"/>
              <w:spacing w:before="0" w:beforeAutospacing="0" w:after="0" w:afterAutospacing="0"/>
              <w:jc w:val="center"/>
              <w:rPr>
                <w:iCs/>
              </w:rPr>
            </w:pPr>
            <w:r w:rsidRPr="00AE6662">
              <w:rPr>
                <w:b/>
                <w:lang w:eastAsia="en-US"/>
              </w:rPr>
              <w:t>Площадь зоны, га</w:t>
            </w:r>
          </w:p>
        </w:tc>
        <w:tc>
          <w:tcPr>
            <w:tcW w:w="1985" w:type="dxa"/>
            <w:shd w:val="clear" w:color="auto" w:fill="auto"/>
            <w:vAlign w:val="center"/>
          </w:tcPr>
          <w:p w:rsidR="00AF3946" w:rsidRPr="00AE6662" w:rsidRDefault="00AF3946" w:rsidP="00CF64B0">
            <w:pPr>
              <w:pStyle w:val="aff0"/>
              <w:spacing w:before="0" w:beforeAutospacing="0" w:after="0" w:afterAutospacing="0"/>
              <w:jc w:val="center"/>
              <w:rPr>
                <w:iCs/>
              </w:rPr>
            </w:pPr>
            <w:r w:rsidRPr="00AE6662">
              <w:rPr>
                <w:b/>
                <w:lang w:eastAsia="en-US"/>
              </w:rPr>
              <w:t>Максимальная этажность</w:t>
            </w:r>
          </w:p>
        </w:tc>
        <w:tc>
          <w:tcPr>
            <w:tcW w:w="1842" w:type="dxa"/>
            <w:vAlign w:val="center"/>
          </w:tcPr>
          <w:p w:rsidR="00AF3946" w:rsidRPr="00AE6662" w:rsidRDefault="00F46619" w:rsidP="00CF64B0">
            <w:pPr>
              <w:pStyle w:val="aff0"/>
              <w:spacing w:before="0" w:beforeAutospacing="0" w:after="0" w:afterAutospacing="0"/>
              <w:jc w:val="center"/>
              <w:rPr>
                <w:b/>
                <w:lang w:eastAsia="en-US"/>
              </w:rPr>
            </w:pPr>
            <w:r>
              <w:rPr>
                <w:b/>
                <w:lang w:eastAsia="en-US"/>
              </w:rPr>
              <w:t xml:space="preserve">Коэффициент застройки, мах </w:t>
            </w:r>
            <w:r w:rsidR="00AF3946" w:rsidRPr="00AE6662">
              <w:rPr>
                <w:b/>
                <w:lang w:eastAsia="en-US"/>
              </w:rPr>
              <w:t xml:space="preserve">% </w:t>
            </w:r>
            <w:r w:rsidR="00AF3946" w:rsidRPr="00AE6662">
              <w:rPr>
                <w:rStyle w:val="afffff"/>
                <w:b/>
                <w:lang w:eastAsia="en-US"/>
              </w:rPr>
              <w:footnoteReference w:id="10"/>
            </w:r>
          </w:p>
        </w:tc>
        <w:tc>
          <w:tcPr>
            <w:tcW w:w="1560" w:type="dxa"/>
          </w:tcPr>
          <w:p w:rsidR="00AF3946" w:rsidRPr="00AE6662" w:rsidRDefault="00113816" w:rsidP="00CF64B0">
            <w:pPr>
              <w:pStyle w:val="aff0"/>
              <w:spacing w:before="0" w:beforeAutospacing="0" w:after="0" w:afterAutospacing="0"/>
              <w:jc w:val="center"/>
              <w:rPr>
                <w:b/>
                <w:lang w:eastAsia="en-US"/>
              </w:rPr>
            </w:pPr>
            <w:r w:rsidRPr="00AE6662">
              <w:rPr>
                <w:b/>
                <w:lang w:eastAsia="en-US"/>
              </w:rPr>
              <w:t>Плотность населения</w:t>
            </w:r>
            <w:r w:rsidR="002303F4">
              <w:rPr>
                <w:b/>
                <w:lang w:eastAsia="en-US"/>
              </w:rPr>
              <w:t xml:space="preserve">, </w:t>
            </w:r>
            <w:r w:rsidRPr="00AE6662">
              <w:rPr>
                <w:b/>
                <w:lang w:eastAsia="en-US"/>
              </w:rPr>
              <w:t>тысяч человек</w:t>
            </w:r>
            <w:r w:rsidR="002303F4">
              <w:rPr>
                <w:b/>
                <w:lang w:eastAsia="en-US"/>
              </w:rPr>
              <w:t>/га</w:t>
            </w:r>
          </w:p>
        </w:tc>
        <w:tc>
          <w:tcPr>
            <w:tcW w:w="3685" w:type="dxa"/>
            <w:vMerge/>
            <w:vAlign w:val="center"/>
          </w:tcPr>
          <w:p w:rsidR="00AF3946" w:rsidRPr="00AE6662" w:rsidRDefault="00AF3946" w:rsidP="00CF64B0">
            <w:pPr>
              <w:pStyle w:val="aff0"/>
              <w:spacing w:before="0" w:beforeAutospacing="0" w:after="0" w:afterAutospacing="0"/>
              <w:jc w:val="center"/>
              <w:rPr>
                <w:iCs/>
              </w:rPr>
            </w:pPr>
          </w:p>
        </w:tc>
        <w:tc>
          <w:tcPr>
            <w:tcW w:w="1701" w:type="dxa"/>
            <w:vMerge/>
            <w:shd w:val="clear" w:color="auto" w:fill="auto"/>
            <w:vAlign w:val="center"/>
          </w:tcPr>
          <w:p w:rsidR="00AF3946" w:rsidRPr="00AE6662" w:rsidRDefault="00AF3946" w:rsidP="00CF64B0">
            <w:pPr>
              <w:pStyle w:val="aff0"/>
              <w:spacing w:before="0" w:beforeAutospacing="0" w:after="0" w:afterAutospacing="0"/>
              <w:jc w:val="center"/>
              <w:rPr>
                <w:iCs/>
              </w:rPr>
            </w:pPr>
          </w:p>
        </w:tc>
      </w:tr>
    </w:tbl>
    <w:p w:rsidR="00AF3946" w:rsidRPr="00AE6662" w:rsidRDefault="00AF3946" w:rsidP="00CF64B0">
      <w:pPr>
        <w:ind w:firstLine="709"/>
        <w:rPr>
          <w:sz w:val="2"/>
          <w:szCs w:val="2"/>
        </w:rPr>
      </w:pPr>
    </w:p>
    <w:tbl>
      <w:tblPr>
        <w:tblW w:w="15026" w:type="dxa"/>
        <w:tblInd w:w="-80" w:type="dxa"/>
        <w:tblLayout w:type="fixed"/>
        <w:tblCellMar>
          <w:top w:w="102" w:type="dxa"/>
          <w:left w:w="62" w:type="dxa"/>
          <w:bottom w:w="102" w:type="dxa"/>
          <w:right w:w="62" w:type="dxa"/>
        </w:tblCellMar>
        <w:tblLook w:val="00A0" w:firstRow="1" w:lastRow="0" w:firstColumn="1" w:lastColumn="0" w:noHBand="0" w:noVBand="0"/>
      </w:tblPr>
      <w:tblGrid>
        <w:gridCol w:w="485"/>
        <w:gridCol w:w="2492"/>
        <w:gridCol w:w="1276"/>
        <w:gridCol w:w="1985"/>
        <w:gridCol w:w="1842"/>
        <w:gridCol w:w="1560"/>
        <w:gridCol w:w="3685"/>
        <w:gridCol w:w="1701"/>
      </w:tblGrid>
      <w:tr w:rsidR="00AF3946" w:rsidRPr="00AE6662" w:rsidTr="002303F4">
        <w:trPr>
          <w:trHeight w:val="13"/>
          <w:tblHeader/>
        </w:trPr>
        <w:tc>
          <w:tcPr>
            <w:tcW w:w="485" w:type="dxa"/>
            <w:tcBorders>
              <w:top w:val="single" w:sz="4" w:space="0" w:color="auto"/>
              <w:left w:val="single" w:sz="4" w:space="0" w:color="auto"/>
              <w:bottom w:val="single" w:sz="4" w:space="0" w:color="auto"/>
              <w:right w:val="single" w:sz="4" w:space="0" w:color="auto"/>
            </w:tcBorders>
            <w:vAlign w:val="center"/>
          </w:tcPr>
          <w:p w:rsidR="00AF3946" w:rsidRPr="00AE6662" w:rsidRDefault="00AF3946" w:rsidP="00CF64B0">
            <w:pPr>
              <w:autoSpaceDE w:val="0"/>
              <w:autoSpaceDN w:val="0"/>
              <w:adjustRightInd w:val="0"/>
              <w:contextualSpacing/>
              <w:jc w:val="center"/>
              <w:rPr>
                <w:b/>
                <w:bCs/>
                <w:iCs/>
                <w:szCs w:val="24"/>
                <w:lang w:eastAsia="en-US"/>
              </w:rPr>
            </w:pPr>
            <w:r w:rsidRPr="00AE6662">
              <w:rPr>
                <w:b/>
                <w:bCs/>
                <w:iCs/>
                <w:szCs w:val="24"/>
                <w:lang w:eastAsia="en-US"/>
              </w:rPr>
              <w:t>1</w:t>
            </w:r>
          </w:p>
        </w:tc>
        <w:tc>
          <w:tcPr>
            <w:tcW w:w="2492" w:type="dxa"/>
            <w:tcBorders>
              <w:top w:val="single" w:sz="4" w:space="0" w:color="auto"/>
              <w:left w:val="single" w:sz="4" w:space="0" w:color="auto"/>
              <w:bottom w:val="single" w:sz="4" w:space="0" w:color="auto"/>
              <w:right w:val="single" w:sz="4" w:space="0" w:color="auto"/>
            </w:tcBorders>
            <w:vAlign w:val="center"/>
          </w:tcPr>
          <w:p w:rsidR="00AF3946" w:rsidRPr="00AE6662" w:rsidRDefault="00AF3946" w:rsidP="00CF64B0">
            <w:pPr>
              <w:autoSpaceDE w:val="0"/>
              <w:autoSpaceDN w:val="0"/>
              <w:adjustRightInd w:val="0"/>
              <w:contextualSpacing/>
              <w:jc w:val="center"/>
              <w:rPr>
                <w:b/>
                <w:bCs/>
                <w:iCs/>
                <w:szCs w:val="24"/>
                <w:lang w:eastAsia="en-US"/>
              </w:rPr>
            </w:pPr>
            <w:r w:rsidRPr="00AE6662">
              <w:rPr>
                <w:b/>
                <w:bCs/>
                <w:iCs/>
                <w:szCs w:val="24"/>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AF3946" w:rsidRPr="003D1FD9" w:rsidRDefault="00AF3946" w:rsidP="003D1FD9">
            <w:pPr>
              <w:autoSpaceDE w:val="0"/>
              <w:autoSpaceDN w:val="0"/>
              <w:adjustRightInd w:val="0"/>
              <w:contextualSpacing/>
              <w:jc w:val="center"/>
              <w:rPr>
                <w:b/>
                <w:bCs/>
                <w:iCs/>
                <w:szCs w:val="24"/>
                <w:lang w:eastAsia="en-US"/>
              </w:rPr>
            </w:pPr>
            <w:r w:rsidRPr="003D1FD9">
              <w:rPr>
                <w:b/>
                <w:bCs/>
                <w:iCs/>
                <w:szCs w:val="24"/>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tcPr>
          <w:p w:rsidR="00AF3946" w:rsidRPr="00AE6662" w:rsidRDefault="00AF3946" w:rsidP="00CF64B0">
            <w:pPr>
              <w:autoSpaceDE w:val="0"/>
              <w:autoSpaceDN w:val="0"/>
              <w:adjustRightInd w:val="0"/>
              <w:contextualSpacing/>
              <w:jc w:val="center"/>
              <w:rPr>
                <w:b/>
                <w:bCs/>
                <w:iCs/>
                <w:szCs w:val="24"/>
                <w:lang w:eastAsia="en-US"/>
              </w:rPr>
            </w:pPr>
            <w:r w:rsidRPr="00AE6662">
              <w:rPr>
                <w:b/>
                <w:bCs/>
                <w:iCs/>
                <w:szCs w:val="24"/>
                <w:lang w:eastAsia="en-US"/>
              </w:rPr>
              <w:t>4</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F3946" w:rsidRPr="00AE6662" w:rsidRDefault="00AF3946" w:rsidP="00CF64B0">
            <w:pPr>
              <w:autoSpaceDE w:val="0"/>
              <w:autoSpaceDN w:val="0"/>
              <w:adjustRightInd w:val="0"/>
              <w:contextualSpacing/>
              <w:jc w:val="center"/>
              <w:rPr>
                <w:b/>
                <w:bCs/>
                <w:iCs/>
                <w:szCs w:val="24"/>
                <w:lang w:eastAsia="en-US"/>
              </w:rPr>
            </w:pPr>
            <w:r w:rsidRPr="00AE6662">
              <w:rPr>
                <w:b/>
                <w:bCs/>
                <w:iCs/>
                <w:szCs w:val="24"/>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tcPr>
          <w:p w:rsidR="00AF3946" w:rsidRPr="00AE6662" w:rsidRDefault="00AF3946" w:rsidP="00CF64B0">
            <w:pPr>
              <w:autoSpaceDE w:val="0"/>
              <w:autoSpaceDN w:val="0"/>
              <w:adjustRightInd w:val="0"/>
              <w:contextualSpacing/>
              <w:jc w:val="center"/>
              <w:rPr>
                <w:b/>
                <w:bCs/>
                <w:iCs/>
                <w:szCs w:val="24"/>
                <w:lang w:eastAsia="en-US"/>
              </w:rPr>
            </w:pPr>
            <w:r w:rsidRPr="00AE6662">
              <w:rPr>
                <w:b/>
                <w:bCs/>
                <w:iCs/>
                <w:szCs w:val="24"/>
                <w:lang w:eastAsia="en-US"/>
              </w:rPr>
              <w:t>6</w:t>
            </w:r>
          </w:p>
        </w:tc>
        <w:tc>
          <w:tcPr>
            <w:tcW w:w="3685" w:type="dxa"/>
            <w:tcBorders>
              <w:top w:val="single" w:sz="4" w:space="0" w:color="auto"/>
              <w:left w:val="single" w:sz="4" w:space="0" w:color="auto"/>
              <w:bottom w:val="single" w:sz="4" w:space="0" w:color="auto"/>
              <w:right w:val="single" w:sz="4" w:space="0" w:color="auto"/>
            </w:tcBorders>
            <w:vAlign w:val="center"/>
          </w:tcPr>
          <w:p w:rsidR="00AF3946" w:rsidRPr="00AE6662" w:rsidRDefault="00AF3946" w:rsidP="00CF64B0">
            <w:pPr>
              <w:autoSpaceDE w:val="0"/>
              <w:autoSpaceDN w:val="0"/>
              <w:adjustRightInd w:val="0"/>
              <w:contextualSpacing/>
              <w:jc w:val="center"/>
              <w:rPr>
                <w:b/>
                <w:bCs/>
                <w:iCs/>
                <w:szCs w:val="24"/>
                <w:lang w:eastAsia="en-US"/>
              </w:rPr>
            </w:pPr>
            <w:r w:rsidRPr="00AE6662">
              <w:rPr>
                <w:b/>
                <w:bCs/>
                <w:iCs/>
                <w:szCs w:val="24"/>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tcPr>
          <w:p w:rsidR="00AF3946" w:rsidRPr="00AE6662" w:rsidRDefault="00AF3946" w:rsidP="00CF64B0">
            <w:pPr>
              <w:autoSpaceDE w:val="0"/>
              <w:autoSpaceDN w:val="0"/>
              <w:adjustRightInd w:val="0"/>
              <w:contextualSpacing/>
              <w:jc w:val="center"/>
              <w:rPr>
                <w:b/>
                <w:bCs/>
                <w:iCs/>
                <w:szCs w:val="24"/>
                <w:lang w:val="en-US" w:eastAsia="en-US"/>
              </w:rPr>
            </w:pPr>
            <w:r w:rsidRPr="00AE6662">
              <w:rPr>
                <w:b/>
                <w:bCs/>
                <w:iCs/>
                <w:szCs w:val="24"/>
                <w:lang w:eastAsia="en-US"/>
              </w:rPr>
              <w:t>8</w:t>
            </w:r>
          </w:p>
        </w:tc>
      </w:tr>
      <w:tr w:rsidR="00281CAD" w:rsidRPr="00AE6662" w:rsidTr="002303F4">
        <w:trPr>
          <w:trHeight w:val="13"/>
        </w:trPr>
        <w:tc>
          <w:tcPr>
            <w:tcW w:w="485" w:type="dxa"/>
            <w:vMerge w:val="restart"/>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1</w:t>
            </w:r>
          </w:p>
        </w:tc>
        <w:tc>
          <w:tcPr>
            <w:tcW w:w="2492" w:type="dxa"/>
            <w:vMerge w:val="restart"/>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Зона застройки индивидуальными жилыми домами</w:t>
            </w:r>
          </w:p>
        </w:tc>
        <w:tc>
          <w:tcPr>
            <w:tcW w:w="1276" w:type="dxa"/>
            <w:vMerge w:val="restart"/>
            <w:tcBorders>
              <w:top w:val="single" w:sz="4" w:space="0" w:color="auto"/>
              <w:left w:val="single" w:sz="4" w:space="0" w:color="auto"/>
              <w:right w:val="single" w:sz="4" w:space="0" w:color="auto"/>
            </w:tcBorders>
          </w:tcPr>
          <w:p w:rsidR="00281CAD" w:rsidRPr="00AE6662" w:rsidRDefault="003D1FD9" w:rsidP="003D1FD9">
            <w:pPr>
              <w:autoSpaceDE w:val="0"/>
              <w:autoSpaceDN w:val="0"/>
              <w:adjustRightInd w:val="0"/>
              <w:contextualSpacing/>
              <w:jc w:val="left"/>
              <w:rPr>
                <w:bCs/>
                <w:iCs/>
                <w:szCs w:val="24"/>
                <w:lang w:eastAsia="en-US"/>
              </w:rPr>
            </w:pPr>
            <w:r>
              <w:rPr>
                <w:bCs/>
                <w:iCs/>
                <w:szCs w:val="24"/>
                <w:lang w:eastAsia="en-US"/>
              </w:rPr>
              <w:t>940,61</w:t>
            </w:r>
          </w:p>
        </w:tc>
        <w:tc>
          <w:tcPr>
            <w:tcW w:w="1985" w:type="dxa"/>
            <w:vMerge w:val="restart"/>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до 3 этажей</w:t>
            </w:r>
          </w:p>
        </w:tc>
        <w:tc>
          <w:tcPr>
            <w:tcW w:w="1842" w:type="dxa"/>
            <w:vMerge w:val="restart"/>
            <w:tcBorders>
              <w:top w:val="single" w:sz="4" w:space="0" w:color="auto"/>
              <w:left w:val="single" w:sz="4" w:space="0" w:color="auto"/>
              <w:right w:val="single" w:sz="4" w:space="0" w:color="auto"/>
            </w:tcBorders>
            <w:shd w:val="clear" w:color="auto" w:fill="FFFFFF"/>
          </w:tcPr>
          <w:p w:rsidR="00281CAD" w:rsidRPr="00AE6662" w:rsidRDefault="005177A6" w:rsidP="00CF64B0">
            <w:pPr>
              <w:autoSpaceDE w:val="0"/>
              <w:autoSpaceDN w:val="0"/>
              <w:adjustRightInd w:val="0"/>
              <w:contextualSpacing/>
              <w:jc w:val="left"/>
              <w:rPr>
                <w:bCs/>
                <w:iCs/>
                <w:szCs w:val="24"/>
                <w:lang w:eastAsia="en-US"/>
              </w:rPr>
            </w:pPr>
            <w:r w:rsidRPr="00AE6662">
              <w:rPr>
                <w:bCs/>
                <w:iCs/>
                <w:szCs w:val="24"/>
                <w:lang w:eastAsia="en-US"/>
              </w:rPr>
              <w:t>65</w:t>
            </w:r>
          </w:p>
        </w:tc>
        <w:tc>
          <w:tcPr>
            <w:tcW w:w="1560" w:type="dxa"/>
            <w:vMerge w:val="restart"/>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0,15</w:t>
            </w:r>
          </w:p>
        </w:tc>
        <w:tc>
          <w:tcPr>
            <w:tcW w:w="3685" w:type="dxa"/>
            <w:tcBorders>
              <w:top w:val="single" w:sz="4" w:space="0" w:color="auto"/>
              <w:left w:val="single" w:sz="4" w:space="0" w:color="auto"/>
              <w:bottom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szCs w:val="24"/>
              </w:rPr>
              <w:t>–</w:t>
            </w:r>
          </w:p>
        </w:tc>
        <w:tc>
          <w:tcPr>
            <w:tcW w:w="1701" w:type="dxa"/>
            <w:tcBorders>
              <w:top w:val="single" w:sz="4" w:space="0" w:color="auto"/>
              <w:left w:val="single" w:sz="4" w:space="0" w:color="auto"/>
              <w:bottom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szCs w:val="24"/>
              </w:rPr>
              <w:t>–</w:t>
            </w:r>
          </w:p>
        </w:tc>
      </w:tr>
      <w:tr w:rsidR="00281CAD" w:rsidRPr="00AE6662" w:rsidTr="002303F4">
        <w:trPr>
          <w:trHeight w:val="13"/>
        </w:trPr>
        <w:tc>
          <w:tcPr>
            <w:tcW w:w="485" w:type="dxa"/>
            <w:vMerge/>
            <w:tcBorders>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281CAD" w:rsidRPr="00AE6662" w:rsidRDefault="00281CAD" w:rsidP="00CF64B0">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водозаборные сооружения</w:t>
            </w:r>
          </w:p>
        </w:tc>
        <w:tc>
          <w:tcPr>
            <w:tcW w:w="1701" w:type="dxa"/>
            <w:tcBorders>
              <w:top w:val="single" w:sz="4" w:space="0" w:color="auto"/>
              <w:left w:val="single" w:sz="4" w:space="0" w:color="auto"/>
              <w:bottom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местное</w:t>
            </w:r>
          </w:p>
        </w:tc>
      </w:tr>
      <w:tr w:rsidR="00281CAD" w:rsidRPr="00AE6662" w:rsidTr="002303F4">
        <w:trPr>
          <w:trHeight w:val="13"/>
        </w:trPr>
        <w:tc>
          <w:tcPr>
            <w:tcW w:w="485" w:type="dxa"/>
            <w:vMerge/>
            <w:tcBorders>
              <w:left w:val="single" w:sz="4" w:space="0" w:color="auto"/>
              <w:bottom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2492" w:type="dxa"/>
            <w:vMerge/>
            <w:tcBorders>
              <w:left w:val="single" w:sz="4" w:space="0" w:color="auto"/>
              <w:bottom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1276" w:type="dxa"/>
            <w:vMerge/>
            <w:tcBorders>
              <w:left w:val="single" w:sz="4" w:space="0" w:color="auto"/>
              <w:bottom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1985" w:type="dxa"/>
            <w:vMerge/>
            <w:tcBorders>
              <w:left w:val="single" w:sz="4" w:space="0" w:color="auto"/>
              <w:bottom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1842" w:type="dxa"/>
            <w:vMerge/>
            <w:tcBorders>
              <w:left w:val="single" w:sz="4" w:space="0" w:color="auto"/>
              <w:bottom w:val="single" w:sz="4" w:space="0" w:color="auto"/>
              <w:right w:val="single" w:sz="4" w:space="0" w:color="auto"/>
            </w:tcBorders>
            <w:shd w:val="clear" w:color="auto" w:fill="FFFFFF"/>
          </w:tcPr>
          <w:p w:rsidR="00281CAD" w:rsidRPr="00AE6662" w:rsidRDefault="00281CAD" w:rsidP="00CF64B0">
            <w:pPr>
              <w:autoSpaceDE w:val="0"/>
              <w:autoSpaceDN w:val="0"/>
              <w:adjustRightInd w:val="0"/>
              <w:contextualSpacing/>
              <w:jc w:val="left"/>
              <w:rPr>
                <w:bCs/>
                <w:iCs/>
                <w:szCs w:val="24"/>
                <w:lang w:eastAsia="en-US"/>
              </w:rPr>
            </w:pPr>
          </w:p>
        </w:tc>
        <w:tc>
          <w:tcPr>
            <w:tcW w:w="1560" w:type="dxa"/>
            <w:vMerge/>
            <w:tcBorders>
              <w:left w:val="single" w:sz="4" w:space="0" w:color="auto"/>
              <w:bottom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2303F4" w:rsidRDefault="00281CAD" w:rsidP="00CF64B0">
            <w:pPr>
              <w:autoSpaceDE w:val="0"/>
              <w:autoSpaceDN w:val="0"/>
              <w:adjustRightInd w:val="0"/>
              <w:contextualSpacing/>
              <w:jc w:val="left"/>
              <w:rPr>
                <w:bCs/>
                <w:iCs/>
                <w:szCs w:val="24"/>
                <w:lang w:eastAsia="en-US"/>
              </w:rPr>
            </w:pPr>
            <w:r w:rsidRPr="00AE6662">
              <w:rPr>
                <w:bCs/>
                <w:iCs/>
                <w:szCs w:val="24"/>
                <w:lang w:eastAsia="en-US"/>
              </w:rPr>
              <w:t xml:space="preserve">трансформаторные подстанции </w:t>
            </w:r>
          </w:p>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10 кВ</w:t>
            </w:r>
          </w:p>
        </w:tc>
        <w:tc>
          <w:tcPr>
            <w:tcW w:w="1701" w:type="dxa"/>
            <w:tcBorders>
              <w:top w:val="single" w:sz="4" w:space="0" w:color="auto"/>
              <w:left w:val="single" w:sz="4" w:space="0" w:color="auto"/>
              <w:bottom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местное</w:t>
            </w:r>
          </w:p>
        </w:tc>
      </w:tr>
      <w:tr w:rsidR="00281CAD" w:rsidRPr="00AE6662" w:rsidTr="002303F4">
        <w:trPr>
          <w:trHeight w:val="13"/>
        </w:trPr>
        <w:tc>
          <w:tcPr>
            <w:tcW w:w="485" w:type="dxa"/>
            <w:vMerge w:val="restart"/>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2</w:t>
            </w:r>
          </w:p>
        </w:tc>
        <w:tc>
          <w:tcPr>
            <w:tcW w:w="2492" w:type="dxa"/>
            <w:vMerge w:val="restart"/>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Зона застройки малоэтажными жилыми домами</w:t>
            </w:r>
          </w:p>
        </w:tc>
        <w:tc>
          <w:tcPr>
            <w:tcW w:w="1276" w:type="dxa"/>
            <w:vMerge w:val="restart"/>
            <w:tcBorders>
              <w:top w:val="single" w:sz="4" w:space="0" w:color="auto"/>
              <w:left w:val="single" w:sz="4" w:space="0" w:color="auto"/>
              <w:right w:val="single" w:sz="4" w:space="0" w:color="auto"/>
            </w:tcBorders>
          </w:tcPr>
          <w:p w:rsidR="00281CAD" w:rsidRPr="00AE6662" w:rsidRDefault="003D1FD9" w:rsidP="003D1FD9">
            <w:pPr>
              <w:autoSpaceDE w:val="0"/>
              <w:autoSpaceDN w:val="0"/>
              <w:adjustRightInd w:val="0"/>
              <w:contextualSpacing/>
              <w:jc w:val="left"/>
              <w:rPr>
                <w:bCs/>
                <w:iCs/>
                <w:szCs w:val="24"/>
                <w:lang w:eastAsia="en-US"/>
              </w:rPr>
            </w:pPr>
            <w:r>
              <w:rPr>
                <w:bCs/>
                <w:iCs/>
                <w:szCs w:val="24"/>
                <w:lang w:eastAsia="en-US"/>
              </w:rPr>
              <w:t>37,46</w:t>
            </w:r>
          </w:p>
        </w:tc>
        <w:tc>
          <w:tcPr>
            <w:tcW w:w="1985" w:type="dxa"/>
            <w:vMerge w:val="restart"/>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до 4 этажей, включая мансардный</w:t>
            </w:r>
          </w:p>
        </w:tc>
        <w:tc>
          <w:tcPr>
            <w:tcW w:w="1842" w:type="dxa"/>
            <w:vMerge w:val="restart"/>
            <w:tcBorders>
              <w:top w:val="single" w:sz="4" w:space="0" w:color="auto"/>
              <w:left w:val="single" w:sz="4" w:space="0" w:color="auto"/>
              <w:right w:val="single" w:sz="4" w:space="0" w:color="auto"/>
            </w:tcBorders>
            <w:shd w:val="clear" w:color="auto" w:fill="FFFFFF"/>
          </w:tcPr>
          <w:p w:rsidR="00281CAD" w:rsidRPr="00AE6662" w:rsidRDefault="005177A6" w:rsidP="00CF64B0">
            <w:pPr>
              <w:autoSpaceDE w:val="0"/>
              <w:autoSpaceDN w:val="0"/>
              <w:adjustRightInd w:val="0"/>
              <w:contextualSpacing/>
              <w:jc w:val="left"/>
              <w:rPr>
                <w:bCs/>
                <w:iCs/>
                <w:szCs w:val="24"/>
                <w:lang w:eastAsia="en-US"/>
              </w:rPr>
            </w:pPr>
            <w:r w:rsidRPr="00AE6662">
              <w:rPr>
                <w:bCs/>
                <w:iCs/>
                <w:szCs w:val="24"/>
                <w:lang w:eastAsia="en-US"/>
              </w:rPr>
              <w:t>70</w:t>
            </w:r>
          </w:p>
        </w:tc>
        <w:tc>
          <w:tcPr>
            <w:tcW w:w="1560" w:type="dxa"/>
            <w:vMerge w:val="restart"/>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0,20</w:t>
            </w:r>
          </w:p>
        </w:tc>
        <w:tc>
          <w:tcPr>
            <w:tcW w:w="3685" w:type="dxa"/>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спортивная площадка</w:t>
            </w:r>
          </w:p>
        </w:tc>
        <w:tc>
          <w:tcPr>
            <w:tcW w:w="1701" w:type="dxa"/>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местное</w:t>
            </w:r>
          </w:p>
        </w:tc>
      </w:tr>
      <w:tr w:rsidR="00281CAD" w:rsidRPr="00AE6662" w:rsidTr="002303F4">
        <w:trPr>
          <w:trHeight w:val="13"/>
        </w:trPr>
        <w:tc>
          <w:tcPr>
            <w:tcW w:w="485" w:type="dxa"/>
            <w:vMerge/>
            <w:tcBorders>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281CAD" w:rsidRPr="00AE6662" w:rsidRDefault="00281CAD" w:rsidP="00CF64B0">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водозаборные сооружения</w:t>
            </w:r>
          </w:p>
        </w:tc>
        <w:tc>
          <w:tcPr>
            <w:tcW w:w="1701" w:type="dxa"/>
            <w:tcBorders>
              <w:top w:val="single" w:sz="4" w:space="0" w:color="auto"/>
              <w:left w:val="single" w:sz="4" w:space="0" w:color="auto"/>
              <w:right w:val="single" w:sz="4" w:space="0" w:color="auto"/>
            </w:tcBorders>
          </w:tcPr>
          <w:p w:rsidR="00281CAD" w:rsidRPr="00AE6662" w:rsidRDefault="00281CAD" w:rsidP="00CF64B0">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F46619">
        <w:trPr>
          <w:trHeight w:val="204"/>
        </w:trPr>
        <w:tc>
          <w:tcPr>
            <w:tcW w:w="485" w:type="dxa"/>
            <w:vMerge w:val="restart"/>
            <w:tcBorders>
              <w:top w:val="single" w:sz="4" w:space="0" w:color="auto"/>
              <w:left w:val="single" w:sz="4" w:space="0" w:color="auto"/>
              <w:right w:val="single" w:sz="4" w:space="0" w:color="auto"/>
            </w:tcBorders>
          </w:tcPr>
          <w:p w:rsidR="00F46619" w:rsidRPr="00AE6662" w:rsidRDefault="00F46619" w:rsidP="00CF64B0">
            <w:pPr>
              <w:autoSpaceDE w:val="0"/>
              <w:autoSpaceDN w:val="0"/>
              <w:adjustRightInd w:val="0"/>
              <w:contextualSpacing/>
              <w:jc w:val="left"/>
              <w:rPr>
                <w:bCs/>
                <w:iCs/>
                <w:szCs w:val="24"/>
                <w:lang w:eastAsia="en-US"/>
              </w:rPr>
            </w:pPr>
            <w:r w:rsidRPr="00AE6662">
              <w:rPr>
                <w:bCs/>
                <w:iCs/>
                <w:szCs w:val="24"/>
                <w:lang w:eastAsia="en-US"/>
              </w:rPr>
              <w:t>3</w:t>
            </w:r>
          </w:p>
        </w:tc>
        <w:tc>
          <w:tcPr>
            <w:tcW w:w="2492" w:type="dxa"/>
            <w:vMerge w:val="restart"/>
            <w:tcBorders>
              <w:top w:val="single" w:sz="4" w:space="0" w:color="auto"/>
              <w:left w:val="single" w:sz="4" w:space="0" w:color="auto"/>
              <w:right w:val="single" w:sz="4" w:space="0" w:color="auto"/>
            </w:tcBorders>
          </w:tcPr>
          <w:p w:rsidR="00F46619" w:rsidRPr="00AE6662" w:rsidRDefault="00F46619" w:rsidP="00CF64B0">
            <w:pPr>
              <w:autoSpaceDE w:val="0"/>
              <w:autoSpaceDN w:val="0"/>
              <w:adjustRightInd w:val="0"/>
              <w:contextualSpacing/>
              <w:jc w:val="left"/>
              <w:rPr>
                <w:bCs/>
                <w:iCs/>
                <w:szCs w:val="24"/>
                <w:lang w:eastAsia="en-US"/>
              </w:rPr>
            </w:pPr>
            <w:r w:rsidRPr="00AE6662">
              <w:rPr>
                <w:bCs/>
                <w:iCs/>
                <w:szCs w:val="24"/>
                <w:lang w:eastAsia="en-US"/>
              </w:rPr>
              <w:t>Зона застройки среднеэтажными жилыми домами</w:t>
            </w:r>
          </w:p>
        </w:tc>
        <w:tc>
          <w:tcPr>
            <w:tcW w:w="1276" w:type="dxa"/>
            <w:vMerge w:val="restart"/>
            <w:tcBorders>
              <w:top w:val="single" w:sz="4" w:space="0" w:color="auto"/>
              <w:left w:val="single" w:sz="4" w:space="0" w:color="auto"/>
              <w:right w:val="single" w:sz="4" w:space="0" w:color="auto"/>
            </w:tcBorders>
          </w:tcPr>
          <w:p w:rsidR="00F46619" w:rsidRPr="00AE6662" w:rsidRDefault="003D1FD9" w:rsidP="003D1FD9">
            <w:pPr>
              <w:autoSpaceDE w:val="0"/>
              <w:autoSpaceDN w:val="0"/>
              <w:adjustRightInd w:val="0"/>
              <w:contextualSpacing/>
              <w:jc w:val="left"/>
              <w:rPr>
                <w:bCs/>
                <w:iCs/>
                <w:szCs w:val="24"/>
                <w:lang w:eastAsia="en-US"/>
              </w:rPr>
            </w:pPr>
            <w:r>
              <w:rPr>
                <w:bCs/>
                <w:iCs/>
                <w:szCs w:val="24"/>
                <w:lang w:eastAsia="en-US"/>
              </w:rPr>
              <w:t>13,67</w:t>
            </w:r>
          </w:p>
        </w:tc>
        <w:tc>
          <w:tcPr>
            <w:tcW w:w="1985" w:type="dxa"/>
            <w:vMerge w:val="restart"/>
            <w:tcBorders>
              <w:top w:val="single" w:sz="4" w:space="0" w:color="auto"/>
              <w:left w:val="single" w:sz="4" w:space="0" w:color="auto"/>
              <w:right w:val="single" w:sz="4" w:space="0" w:color="auto"/>
            </w:tcBorders>
          </w:tcPr>
          <w:p w:rsidR="00F46619" w:rsidRPr="00AE6662" w:rsidRDefault="00F46619" w:rsidP="00716799">
            <w:pPr>
              <w:autoSpaceDE w:val="0"/>
              <w:autoSpaceDN w:val="0"/>
              <w:adjustRightInd w:val="0"/>
              <w:contextualSpacing/>
              <w:jc w:val="left"/>
              <w:rPr>
                <w:bCs/>
                <w:iCs/>
                <w:szCs w:val="24"/>
                <w:lang w:eastAsia="en-US"/>
              </w:rPr>
            </w:pPr>
            <w:r w:rsidRPr="00AE6662">
              <w:rPr>
                <w:bCs/>
                <w:iCs/>
                <w:szCs w:val="24"/>
                <w:lang w:eastAsia="en-US"/>
              </w:rPr>
              <w:t>от 5 до 8 этажей</w:t>
            </w:r>
          </w:p>
        </w:tc>
        <w:tc>
          <w:tcPr>
            <w:tcW w:w="1842" w:type="dxa"/>
            <w:vMerge w:val="restart"/>
            <w:tcBorders>
              <w:top w:val="single" w:sz="4" w:space="0" w:color="auto"/>
              <w:left w:val="single" w:sz="4" w:space="0" w:color="auto"/>
              <w:right w:val="single" w:sz="4" w:space="0" w:color="auto"/>
            </w:tcBorders>
            <w:shd w:val="clear" w:color="auto" w:fill="FFFFFF"/>
          </w:tcPr>
          <w:p w:rsidR="00F46619" w:rsidRPr="00AE6662" w:rsidRDefault="00F46619" w:rsidP="00CF64B0">
            <w:pPr>
              <w:autoSpaceDE w:val="0"/>
              <w:autoSpaceDN w:val="0"/>
              <w:adjustRightInd w:val="0"/>
              <w:contextualSpacing/>
              <w:jc w:val="left"/>
              <w:rPr>
                <w:bCs/>
                <w:iCs/>
                <w:szCs w:val="24"/>
                <w:lang w:eastAsia="en-US"/>
              </w:rPr>
            </w:pPr>
            <w:r w:rsidRPr="00AE6662">
              <w:rPr>
                <w:bCs/>
                <w:iCs/>
                <w:szCs w:val="24"/>
                <w:lang w:eastAsia="en-US"/>
              </w:rPr>
              <w:t>70</w:t>
            </w:r>
          </w:p>
        </w:tc>
        <w:tc>
          <w:tcPr>
            <w:tcW w:w="1560" w:type="dxa"/>
            <w:vMerge w:val="restart"/>
            <w:tcBorders>
              <w:top w:val="single" w:sz="4" w:space="0" w:color="auto"/>
              <w:left w:val="single" w:sz="4" w:space="0" w:color="auto"/>
              <w:right w:val="single" w:sz="4" w:space="0" w:color="auto"/>
            </w:tcBorders>
          </w:tcPr>
          <w:p w:rsidR="00F46619" w:rsidRPr="00AE6662" w:rsidRDefault="00F46619" w:rsidP="00CF64B0">
            <w:pPr>
              <w:autoSpaceDE w:val="0"/>
              <w:autoSpaceDN w:val="0"/>
              <w:adjustRightInd w:val="0"/>
              <w:contextualSpacing/>
              <w:jc w:val="left"/>
              <w:rPr>
                <w:bCs/>
                <w:iCs/>
                <w:szCs w:val="24"/>
                <w:lang w:eastAsia="en-US"/>
              </w:rPr>
            </w:pPr>
            <w:r w:rsidRPr="00AE6662">
              <w:rPr>
                <w:bCs/>
                <w:iCs/>
                <w:szCs w:val="24"/>
                <w:lang w:eastAsia="en-US"/>
              </w:rPr>
              <w:t>0,25</w:t>
            </w:r>
          </w:p>
        </w:tc>
        <w:tc>
          <w:tcPr>
            <w:tcW w:w="3685" w:type="dxa"/>
            <w:tcBorders>
              <w:top w:val="single" w:sz="4" w:space="0" w:color="auto"/>
              <w:left w:val="single" w:sz="4" w:space="0" w:color="auto"/>
              <w:right w:val="single" w:sz="4" w:space="0" w:color="auto"/>
            </w:tcBorders>
          </w:tcPr>
          <w:p w:rsidR="00F46619" w:rsidRPr="00AE6662" w:rsidRDefault="00F46619" w:rsidP="00CF64B0">
            <w:pPr>
              <w:autoSpaceDE w:val="0"/>
              <w:autoSpaceDN w:val="0"/>
              <w:adjustRightInd w:val="0"/>
              <w:contextualSpacing/>
              <w:jc w:val="left"/>
              <w:rPr>
                <w:bCs/>
                <w:iCs/>
                <w:szCs w:val="24"/>
                <w:lang w:eastAsia="en-US"/>
              </w:rPr>
            </w:pPr>
            <w:r w:rsidRPr="00AE6662">
              <w:rPr>
                <w:bCs/>
                <w:iCs/>
                <w:szCs w:val="24"/>
                <w:lang w:eastAsia="en-US"/>
              </w:rPr>
              <w:t>спортивная площадка</w:t>
            </w:r>
          </w:p>
        </w:tc>
        <w:tc>
          <w:tcPr>
            <w:tcW w:w="1701" w:type="dxa"/>
            <w:tcBorders>
              <w:top w:val="single" w:sz="4" w:space="0" w:color="auto"/>
              <w:left w:val="single" w:sz="4" w:space="0" w:color="auto"/>
              <w:right w:val="single" w:sz="4" w:space="0" w:color="auto"/>
            </w:tcBorders>
          </w:tcPr>
          <w:p w:rsidR="00F46619" w:rsidRPr="00AE6662" w:rsidRDefault="00F46619" w:rsidP="00CF64B0">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F46619">
        <w:trPr>
          <w:trHeight w:val="390"/>
        </w:trPr>
        <w:tc>
          <w:tcPr>
            <w:tcW w:w="485" w:type="dxa"/>
            <w:vMerge/>
            <w:tcBorders>
              <w:left w:val="single" w:sz="4" w:space="0" w:color="auto"/>
              <w:bottom w:val="nil"/>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bottom w:val="nil"/>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bottom w:val="nil"/>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bottom w:val="nil"/>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bottom w:val="nil"/>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bottom w:val="nil"/>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nil"/>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Pr>
                <w:bCs/>
                <w:iCs/>
                <w:szCs w:val="24"/>
                <w:lang w:eastAsia="en-US"/>
              </w:rPr>
              <w:t xml:space="preserve">реконструкция </w:t>
            </w:r>
            <w:r w:rsidRPr="00AE6662">
              <w:rPr>
                <w:bCs/>
                <w:iCs/>
                <w:szCs w:val="24"/>
                <w:lang w:eastAsia="en-US"/>
              </w:rPr>
              <w:t>дошкольн</w:t>
            </w:r>
            <w:r>
              <w:rPr>
                <w:bCs/>
                <w:iCs/>
                <w:szCs w:val="24"/>
                <w:lang w:eastAsia="en-US"/>
              </w:rPr>
              <w:t>ой</w:t>
            </w:r>
            <w:r w:rsidRPr="00AE6662">
              <w:rPr>
                <w:bCs/>
                <w:iCs/>
                <w:szCs w:val="24"/>
                <w:lang w:eastAsia="en-US"/>
              </w:rPr>
              <w:t xml:space="preserve"> образовательн</w:t>
            </w:r>
            <w:r>
              <w:rPr>
                <w:bCs/>
                <w:iCs/>
                <w:szCs w:val="24"/>
                <w:lang w:eastAsia="en-US"/>
              </w:rPr>
              <w:t>ой</w:t>
            </w:r>
            <w:r w:rsidRPr="00AE6662">
              <w:rPr>
                <w:bCs/>
                <w:iCs/>
                <w:szCs w:val="24"/>
                <w:lang w:eastAsia="en-US"/>
              </w:rPr>
              <w:t xml:space="preserve"> организаци</w:t>
            </w:r>
            <w:r>
              <w:rPr>
                <w:bCs/>
                <w:iCs/>
                <w:szCs w:val="24"/>
                <w:lang w:eastAsia="en-US"/>
              </w:rPr>
              <w:t xml:space="preserve">и </w:t>
            </w:r>
            <w:r w:rsidRPr="00AE6662">
              <w:rPr>
                <w:rStyle w:val="afffff"/>
                <w:bCs/>
                <w:iCs/>
                <w:szCs w:val="24"/>
                <w:lang w:eastAsia="en-US"/>
              </w:rPr>
              <w:footnoteReference w:id="11"/>
            </w:r>
          </w:p>
        </w:tc>
        <w:tc>
          <w:tcPr>
            <w:tcW w:w="1701" w:type="dxa"/>
            <w:tcBorders>
              <w:top w:val="single" w:sz="4" w:space="0" w:color="auto"/>
              <w:left w:val="single" w:sz="4" w:space="0" w:color="auto"/>
              <w:bottom w:val="nil"/>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 (районное)</w:t>
            </w:r>
          </w:p>
        </w:tc>
      </w:tr>
      <w:tr w:rsidR="00F46619" w:rsidRPr="00AE6662" w:rsidTr="00F46619">
        <w:trPr>
          <w:trHeight w:val="13"/>
        </w:trPr>
        <w:tc>
          <w:tcPr>
            <w:tcW w:w="485"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4</w:t>
            </w:r>
          </w:p>
        </w:tc>
        <w:tc>
          <w:tcPr>
            <w:tcW w:w="2492"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Многофункцио</w:t>
            </w:r>
            <w:r w:rsidR="00C827A5">
              <w:rPr>
                <w:bCs/>
                <w:iCs/>
                <w:szCs w:val="24"/>
                <w:lang w:eastAsia="en-US"/>
              </w:rPr>
              <w:t>-</w:t>
            </w:r>
            <w:r w:rsidRPr="00AE6662">
              <w:rPr>
                <w:bCs/>
                <w:iCs/>
                <w:szCs w:val="24"/>
                <w:lang w:eastAsia="en-US"/>
              </w:rPr>
              <w:t>нальная общественно-деловая зона</w:t>
            </w:r>
          </w:p>
        </w:tc>
        <w:tc>
          <w:tcPr>
            <w:tcW w:w="1276" w:type="dxa"/>
            <w:vMerge w:val="restart"/>
            <w:tcBorders>
              <w:top w:val="single" w:sz="4" w:space="0" w:color="auto"/>
              <w:left w:val="single" w:sz="4" w:space="0" w:color="auto"/>
              <w:right w:val="single" w:sz="4" w:space="0" w:color="auto"/>
            </w:tcBorders>
          </w:tcPr>
          <w:p w:rsidR="00F46619" w:rsidRPr="00AE6662" w:rsidRDefault="003D1FD9" w:rsidP="003D1FD9">
            <w:pPr>
              <w:autoSpaceDE w:val="0"/>
              <w:autoSpaceDN w:val="0"/>
              <w:adjustRightInd w:val="0"/>
              <w:contextualSpacing/>
              <w:jc w:val="left"/>
              <w:rPr>
                <w:bCs/>
                <w:iCs/>
                <w:szCs w:val="24"/>
                <w:lang w:eastAsia="en-US"/>
              </w:rPr>
            </w:pPr>
            <w:r>
              <w:rPr>
                <w:bCs/>
                <w:iCs/>
                <w:szCs w:val="24"/>
                <w:lang w:eastAsia="en-US"/>
              </w:rPr>
              <w:t>10,72</w:t>
            </w:r>
          </w:p>
        </w:tc>
        <w:tc>
          <w:tcPr>
            <w:tcW w:w="1985"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c>
          <w:tcPr>
            <w:tcW w:w="1842" w:type="dxa"/>
            <w:vMerge w:val="restart"/>
            <w:tcBorders>
              <w:top w:val="single" w:sz="4" w:space="0" w:color="auto"/>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70</w:t>
            </w:r>
          </w:p>
        </w:tc>
        <w:tc>
          <w:tcPr>
            <w:tcW w:w="1560"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Pr>
                <w:bCs/>
                <w:iCs/>
                <w:szCs w:val="24"/>
                <w:lang w:eastAsia="en-US"/>
              </w:rPr>
              <w:t>клуб на 300 мест в п. Елизаветино</w:t>
            </w:r>
          </w:p>
        </w:tc>
        <w:tc>
          <w:tcPr>
            <w:tcW w:w="1701" w:type="dxa"/>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0D1F3A">
        <w:trPr>
          <w:trHeight w:val="13"/>
        </w:trPr>
        <w:tc>
          <w:tcPr>
            <w:tcW w:w="4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contextualSpacing/>
              <w:jc w:val="left"/>
              <w:rPr>
                <w:bCs/>
                <w:iCs/>
                <w:szCs w:val="24"/>
                <w:lang w:eastAsia="en-US"/>
              </w:rPr>
            </w:pPr>
            <w:r>
              <w:t>о</w:t>
            </w:r>
            <w:r w:rsidRPr="00AE6662">
              <w:t>бщедоступн</w:t>
            </w:r>
            <w:r>
              <w:t>ая</w:t>
            </w:r>
            <w:r w:rsidRPr="00AE6662">
              <w:t xml:space="preserve"> библиотек</w:t>
            </w:r>
            <w:r>
              <w:t>а</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0D1F3A">
        <w:trPr>
          <w:trHeight w:val="13"/>
        </w:trPr>
        <w:tc>
          <w:tcPr>
            <w:tcW w:w="4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Pr>
                <w:bCs/>
                <w:iCs/>
                <w:szCs w:val="24"/>
                <w:lang w:eastAsia="en-US"/>
              </w:rPr>
              <w:t>клуб на 140 мест в д. Шпаньково</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0D1F3A">
        <w:trPr>
          <w:trHeight w:val="13"/>
        </w:trPr>
        <w:tc>
          <w:tcPr>
            <w:tcW w:w="485"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bottom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left w:val="single" w:sz="4" w:space="0" w:color="auto"/>
              <w:bottom w:val="single" w:sz="4" w:space="0" w:color="auto"/>
              <w:right w:val="single" w:sz="4" w:space="0" w:color="auto"/>
            </w:tcBorders>
          </w:tcPr>
          <w:p w:rsidR="00F46619" w:rsidRPr="00AE6662" w:rsidRDefault="00F46619" w:rsidP="00F46619">
            <w:pPr>
              <w:contextualSpacing/>
              <w:jc w:val="left"/>
              <w:rPr>
                <w:bCs/>
                <w:iCs/>
                <w:szCs w:val="24"/>
                <w:lang w:eastAsia="en-US"/>
              </w:rPr>
            </w:pPr>
            <w:r>
              <w:rPr>
                <w:bCs/>
                <w:iCs/>
                <w:szCs w:val="24"/>
                <w:lang w:eastAsia="en-US"/>
              </w:rPr>
              <w:t>ф</w:t>
            </w:r>
            <w:r w:rsidRPr="00F46619">
              <w:rPr>
                <w:bCs/>
                <w:iCs/>
                <w:szCs w:val="24"/>
                <w:lang w:eastAsia="en-US"/>
              </w:rPr>
              <w:t>изкультурно-оздоровительный комплекс</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2303F4">
        <w:trPr>
          <w:trHeight w:val="13"/>
        </w:trPr>
        <w:tc>
          <w:tcPr>
            <w:tcW w:w="485"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lastRenderedPageBreak/>
              <w:t>5</w:t>
            </w:r>
          </w:p>
        </w:tc>
        <w:tc>
          <w:tcPr>
            <w:tcW w:w="2492"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Зона специализированной общественной застройки</w:t>
            </w:r>
          </w:p>
        </w:tc>
        <w:tc>
          <w:tcPr>
            <w:tcW w:w="1276" w:type="dxa"/>
            <w:vMerge w:val="restart"/>
            <w:tcBorders>
              <w:top w:val="single" w:sz="4" w:space="0" w:color="auto"/>
              <w:left w:val="single" w:sz="4" w:space="0" w:color="auto"/>
              <w:right w:val="single" w:sz="4" w:space="0" w:color="auto"/>
            </w:tcBorders>
          </w:tcPr>
          <w:p w:rsidR="00F46619" w:rsidRPr="00AE6662" w:rsidRDefault="003D1FD9" w:rsidP="003D1FD9">
            <w:pPr>
              <w:autoSpaceDE w:val="0"/>
              <w:autoSpaceDN w:val="0"/>
              <w:adjustRightInd w:val="0"/>
              <w:contextualSpacing/>
              <w:jc w:val="left"/>
              <w:rPr>
                <w:bCs/>
                <w:iCs/>
                <w:szCs w:val="24"/>
                <w:lang w:eastAsia="en-US"/>
              </w:rPr>
            </w:pPr>
            <w:r>
              <w:rPr>
                <w:bCs/>
                <w:iCs/>
                <w:szCs w:val="24"/>
                <w:lang w:eastAsia="en-US"/>
              </w:rPr>
              <w:t>34,80</w:t>
            </w:r>
          </w:p>
        </w:tc>
        <w:tc>
          <w:tcPr>
            <w:tcW w:w="1985"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c>
          <w:tcPr>
            <w:tcW w:w="1842" w:type="dxa"/>
            <w:vMerge w:val="restart"/>
            <w:tcBorders>
              <w:top w:val="single" w:sz="4" w:space="0" w:color="auto"/>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70</w:t>
            </w:r>
          </w:p>
        </w:tc>
        <w:tc>
          <w:tcPr>
            <w:tcW w:w="1560"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Pr>
                <w:bCs/>
                <w:iCs/>
                <w:szCs w:val="24"/>
                <w:lang w:eastAsia="en-US"/>
              </w:rPr>
              <w:t>плавательный бассейн</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2303F4">
        <w:trPr>
          <w:trHeight w:val="675"/>
        </w:trPr>
        <w:tc>
          <w:tcPr>
            <w:tcW w:w="4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плоскостные спортивные сооружения</w:t>
            </w:r>
          </w:p>
        </w:tc>
        <w:tc>
          <w:tcPr>
            <w:tcW w:w="1701" w:type="dxa"/>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2303F4">
        <w:trPr>
          <w:trHeight w:val="630"/>
        </w:trPr>
        <w:tc>
          <w:tcPr>
            <w:tcW w:w="4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Pr>
                <w:bCs/>
                <w:iCs/>
                <w:szCs w:val="24"/>
                <w:lang w:eastAsia="en-US"/>
              </w:rPr>
              <w:t>ф</w:t>
            </w:r>
            <w:r w:rsidRPr="00F46619">
              <w:rPr>
                <w:bCs/>
                <w:iCs/>
                <w:szCs w:val="24"/>
                <w:lang w:eastAsia="en-US"/>
              </w:rPr>
              <w:t>изкультурно-оздоровительный комплекс</w:t>
            </w:r>
          </w:p>
        </w:tc>
        <w:tc>
          <w:tcPr>
            <w:tcW w:w="1701" w:type="dxa"/>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2303F4">
        <w:trPr>
          <w:trHeight w:val="13"/>
        </w:trPr>
        <w:tc>
          <w:tcPr>
            <w:tcW w:w="4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Pr>
                <w:bCs/>
                <w:iCs/>
                <w:szCs w:val="24"/>
                <w:lang w:eastAsia="en-US"/>
              </w:rPr>
              <w:t>фельдшерско-акушерский пункт</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региональное</w:t>
            </w:r>
          </w:p>
        </w:tc>
      </w:tr>
      <w:tr w:rsidR="00F46619" w:rsidRPr="00AE6662" w:rsidTr="002303F4">
        <w:trPr>
          <w:trHeight w:val="13"/>
        </w:trPr>
        <w:tc>
          <w:tcPr>
            <w:tcW w:w="4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Pr>
                <w:bCs/>
                <w:iCs/>
                <w:szCs w:val="24"/>
                <w:lang w:eastAsia="en-US"/>
              </w:rPr>
              <w:t>автономное образовательное учреждение высшего профессионального образования Ленинградской области «</w:t>
            </w:r>
            <w:r w:rsidRPr="00AE6662">
              <w:rPr>
                <w:bCs/>
                <w:iCs/>
                <w:szCs w:val="24"/>
                <w:lang w:eastAsia="en-US"/>
              </w:rPr>
              <w:t>Государственный институт экономики, финансов, права и технологий</w:t>
            </w:r>
            <w:r>
              <w:rPr>
                <w:bCs/>
                <w:iCs/>
                <w:szCs w:val="24"/>
                <w:lang w:eastAsia="en-US"/>
              </w:rPr>
              <w:t xml:space="preserve">» </w:t>
            </w:r>
            <w:r w:rsidRPr="00AE6662">
              <w:rPr>
                <w:bCs/>
                <w:iCs/>
                <w:szCs w:val="24"/>
                <w:lang w:eastAsia="en-US"/>
              </w:rPr>
              <w:t>агропромышленного факультета – машино-тракторный двор и автодром</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региональное</w:t>
            </w:r>
          </w:p>
        </w:tc>
      </w:tr>
      <w:tr w:rsidR="00F46619" w:rsidRPr="00AE6662" w:rsidTr="002303F4">
        <w:trPr>
          <w:trHeight w:val="13"/>
        </w:trPr>
        <w:tc>
          <w:tcPr>
            <w:tcW w:w="4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46619" w:rsidRDefault="00F46619" w:rsidP="00F46619">
            <w:pPr>
              <w:autoSpaceDE w:val="0"/>
              <w:autoSpaceDN w:val="0"/>
              <w:adjustRightInd w:val="0"/>
              <w:contextualSpacing/>
              <w:jc w:val="left"/>
              <w:rPr>
                <w:bCs/>
                <w:iCs/>
                <w:szCs w:val="24"/>
                <w:lang w:eastAsia="en-US"/>
              </w:rPr>
            </w:pPr>
            <w:r>
              <w:rPr>
                <w:bCs/>
                <w:iCs/>
                <w:szCs w:val="24"/>
                <w:lang w:eastAsia="en-US"/>
              </w:rPr>
              <w:t>автономное образовательное учреждение высшего профессионального образования Ленинградской области «</w:t>
            </w:r>
            <w:r w:rsidRPr="00AE6662">
              <w:rPr>
                <w:bCs/>
                <w:iCs/>
                <w:szCs w:val="24"/>
                <w:lang w:eastAsia="en-US"/>
              </w:rPr>
              <w:t>Государственный институт экономики, финансов, права и технологий</w:t>
            </w:r>
            <w:r>
              <w:rPr>
                <w:bCs/>
                <w:iCs/>
                <w:szCs w:val="24"/>
                <w:lang w:eastAsia="en-US"/>
              </w:rPr>
              <w:t xml:space="preserve">» </w:t>
            </w:r>
            <w:r w:rsidRPr="00AE6662">
              <w:rPr>
                <w:bCs/>
                <w:iCs/>
                <w:szCs w:val="24"/>
                <w:lang w:eastAsia="en-US"/>
              </w:rPr>
              <w:t xml:space="preserve">агропромышленного факультета – </w:t>
            </w:r>
            <w:r>
              <w:rPr>
                <w:bCs/>
                <w:iCs/>
                <w:szCs w:val="24"/>
                <w:lang w:eastAsia="en-US"/>
              </w:rPr>
              <w:t>стадион</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региональное</w:t>
            </w:r>
          </w:p>
        </w:tc>
      </w:tr>
      <w:tr w:rsidR="00F46619" w:rsidRPr="00AE6662" w:rsidTr="00F46619">
        <w:trPr>
          <w:trHeight w:val="575"/>
        </w:trPr>
        <w:tc>
          <w:tcPr>
            <w:tcW w:w="4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Pr>
                <w:bCs/>
                <w:iCs/>
                <w:szCs w:val="24"/>
                <w:lang w:eastAsia="en-US"/>
              </w:rPr>
              <w:t xml:space="preserve">реконструкция </w:t>
            </w:r>
            <w:r w:rsidRPr="00AE6662">
              <w:rPr>
                <w:bCs/>
                <w:iCs/>
                <w:szCs w:val="24"/>
                <w:lang w:eastAsia="en-US"/>
              </w:rPr>
              <w:t>детск</w:t>
            </w:r>
            <w:r>
              <w:rPr>
                <w:bCs/>
                <w:iCs/>
                <w:szCs w:val="24"/>
                <w:lang w:eastAsia="en-US"/>
              </w:rPr>
              <w:t>ой</w:t>
            </w:r>
            <w:r w:rsidRPr="00AE6662">
              <w:rPr>
                <w:bCs/>
                <w:iCs/>
                <w:szCs w:val="24"/>
                <w:lang w:eastAsia="en-US"/>
              </w:rPr>
              <w:t xml:space="preserve"> школ</w:t>
            </w:r>
            <w:r>
              <w:rPr>
                <w:bCs/>
                <w:iCs/>
                <w:szCs w:val="24"/>
                <w:lang w:eastAsia="en-US"/>
              </w:rPr>
              <w:t xml:space="preserve">ы </w:t>
            </w:r>
            <w:r w:rsidRPr="00AE6662">
              <w:rPr>
                <w:bCs/>
                <w:iCs/>
                <w:szCs w:val="24"/>
                <w:lang w:eastAsia="en-US"/>
              </w:rPr>
              <w:t>искусств</w:t>
            </w:r>
          </w:p>
        </w:tc>
        <w:tc>
          <w:tcPr>
            <w:tcW w:w="1701" w:type="dxa"/>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региональное</w:t>
            </w:r>
          </w:p>
        </w:tc>
      </w:tr>
      <w:tr w:rsidR="00F46619" w:rsidRPr="00AE6662" w:rsidTr="002303F4">
        <w:trPr>
          <w:trHeight w:val="13"/>
        </w:trPr>
        <w:tc>
          <w:tcPr>
            <w:tcW w:w="4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досуговый центр</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региональное</w:t>
            </w:r>
          </w:p>
        </w:tc>
      </w:tr>
      <w:tr w:rsidR="00F46619" w:rsidRPr="00AE6662" w:rsidTr="002303F4">
        <w:trPr>
          <w:trHeight w:val="13"/>
        </w:trPr>
        <w:tc>
          <w:tcPr>
            <w:tcW w:w="485"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bottom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общежитие на 200 мест</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региональное</w:t>
            </w:r>
          </w:p>
        </w:tc>
      </w:tr>
      <w:tr w:rsidR="00F46619" w:rsidRPr="00AE6662" w:rsidTr="00F46619">
        <w:trPr>
          <w:trHeight w:val="187"/>
        </w:trPr>
        <w:tc>
          <w:tcPr>
            <w:tcW w:w="485"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6</w:t>
            </w:r>
          </w:p>
        </w:tc>
        <w:tc>
          <w:tcPr>
            <w:tcW w:w="2492"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Производственная зона</w:t>
            </w:r>
            <w:r w:rsidR="0058246D">
              <w:rPr>
                <w:bCs/>
                <w:iCs/>
                <w:szCs w:val="24"/>
                <w:lang w:eastAsia="en-US"/>
              </w:rPr>
              <w:t xml:space="preserve"> </w:t>
            </w:r>
            <w:r w:rsidR="0058246D">
              <w:rPr>
                <w:rStyle w:val="afffff"/>
                <w:bCs/>
                <w:iCs/>
                <w:szCs w:val="24"/>
                <w:lang w:eastAsia="en-US"/>
              </w:rPr>
              <w:footnoteReference w:id="12"/>
            </w:r>
          </w:p>
        </w:tc>
        <w:tc>
          <w:tcPr>
            <w:tcW w:w="1276" w:type="dxa"/>
            <w:vMerge w:val="restart"/>
            <w:tcBorders>
              <w:top w:val="single" w:sz="4" w:space="0" w:color="auto"/>
              <w:left w:val="single" w:sz="4" w:space="0" w:color="auto"/>
              <w:right w:val="single" w:sz="4" w:space="0" w:color="auto"/>
            </w:tcBorders>
          </w:tcPr>
          <w:p w:rsidR="00F46619" w:rsidRPr="00AE6662" w:rsidRDefault="003D1FD9" w:rsidP="003D1FD9">
            <w:pPr>
              <w:autoSpaceDE w:val="0"/>
              <w:autoSpaceDN w:val="0"/>
              <w:adjustRightInd w:val="0"/>
              <w:contextualSpacing/>
              <w:jc w:val="left"/>
              <w:rPr>
                <w:bCs/>
                <w:iCs/>
                <w:szCs w:val="24"/>
                <w:lang w:eastAsia="en-US"/>
              </w:rPr>
            </w:pPr>
            <w:r>
              <w:rPr>
                <w:bCs/>
                <w:iCs/>
                <w:szCs w:val="24"/>
                <w:lang w:eastAsia="en-US"/>
              </w:rPr>
              <w:t>59,49</w:t>
            </w:r>
          </w:p>
        </w:tc>
        <w:tc>
          <w:tcPr>
            <w:tcW w:w="1985"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c>
          <w:tcPr>
            <w:tcW w:w="1842" w:type="dxa"/>
            <w:vMerge w:val="restart"/>
            <w:tcBorders>
              <w:top w:val="single" w:sz="4" w:space="0" w:color="auto"/>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70</w:t>
            </w:r>
          </w:p>
        </w:tc>
        <w:tc>
          <w:tcPr>
            <w:tcW w:w="1560"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автозаправочная станция</w:t>
            </w:r>
          </w:p>
        </w:tc>
        <w:tc>
          <w:tcPr>
            <w:tcW w:w="1701" w:type="dxa"/>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2303F4">
        <w:trPr>
          <w:trHeight w:val="13"/>
        </w:trPr>
        <w:tc>
          <w:tcPr>
            <w:tcW w:w="4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объект, связанный с производственной деятельностью</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2303F4">
        <w:trPr>
          <w:trHeight w:val="13"/>
        </w:trPr>
        <w:tc>
          <w:tcPr>
            <w:tcW w:w="485"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bottom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 xml:space="preserve">пожарное депо </w:t>
            </w:r>
            <w:r w:rsidRPr="00AE6662">
              <w:rPr>
                <w:bCs/>
                <w:iCs/>
                <w:szCs w:val="24"/>
                <w:lang w:val="en-US" w:eastAsia="en-US"/>
              </w:rPr>
              <w:t>V</w:t>
            </w:r>
            <w:r w:rsidRPr="00AE6662">
              <w:rPr>
                <w:bCs/>
                <w:iCs/>
                <w:szCs w:val="24"/>
                <w:lang w:eastAsia="en-US"/>
              </w:rPr>
              <w:t xml:space="preserve"> типа, 2 машино-выезда в п. Елизаветино</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региональное</w:t>
            </w:r>
          </w:p>
        </w:tc>
      </w:tr>
      <w:tr w:rsidR="00F46619" w:rsidRPr="00AE6662" w:rsidTr="002303F4">
        <w:trPr>
          <w:trHeight w:val="13"/>
        </w:trPr>
        <w:tc>
          <w:tcPr>
            <w:tcW w:w="4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7</w:t>
            </w:r>
          </w:p>
        </w:tc>
        <w:tc>
          <w:tcPr>
            <w:tcW w:w="2492"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Коммунально-складская зона</w:t>
            </w:r>
          </w:p>
        </w:tc>
        <w:tc>
          <w:tcPr>
            <w:tcW w:w="1276" w:type="dxa"/>
            <w:tcBorders>
              <w:top w:val="single" w:sz="4" w:space="0" w:color="auto"/>
              <w:left w:val="single" w:sz="4" w:space="0" w:color="auto"/>
              <w:bottom w:val="single" w:sz="4" w:space="0" w:color="auto"/>
              <w:right w:val="single" w:sz="4" w:space="0" w:color="auto"/>
            </w:tcBorders>
          </w:tcPr>
          <w:p w:rsidR="00F46619" w:rsidRPr="00AE6662" w:rsidRDefault="003D1FD9" w:rsidP="003D1FD9">
            <w:pPr>
              <w:autoSpaceDE w:val="0"/>
              <w:autoSpaceDN w:val="0"/>
              <w:adjustRightInd w:val="0"/>
              <w:contextualSpacing/>
              <w:jc w:val="left"/>
              <w:rPr>
                <w:bCs/>
                <w:iCs/>
                <w:szCs w:val="24"/>
                <w:lang w:eastAsia="en-US"/>
              </w:rPr>
            </w:pPr>
            <w:r>
              <w:rPr>
                <w:bCs/>
                <w:iCs/>
                <w:szCs w:val="24"/>
                <w:lang w:eastAsia="en-US"/>
              </w:rPr>
              <w:t>4,78</w:t>
            </w:r>
          </w:p>
        </w:tc>
        <w:tc>
          <w:tcPr>
            <w:tcW w:w="19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70</w:t>
            </w:r>
          </w:p>
        </w:tc>
        <w:tc>
          <w:tcPr>
            <w:tcW w:w="1560"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r>
      <w:tr w:rsidR="00F46619" w:rsidRPr="00AE6662" w:rsidTr="002303F4">
        <w:trPr>
          <w:trHeight w:val="13"/>
        </w:trPr>
        <w:tc>
          <w:tcPr>
            <w:tcW w:w="485"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8</w:t>
            </w:r>
          </w:p>
        </w:tc>
        <w:tc>
          <w:tcPr>
            <w:tcW w:w="2492"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Зона инженерной инфраструктуры</w:t>
            </w:r>
          </w:p>
        </w:tc>
        <w:tc>
          <w:tcPr>
            <w:tcW w:w="1276" w:type="dxa"/>
            <w:vMerge w:val="restart"/>
            <w:tcBorders>
              <w:top w:val="single" w:sz="4" w:space="0" w:color="auto"/>
              <w:left w:val="single" w:sz="4" w:space="0" w:color="auto"/>
              <w:right w:val="single" w:sz="4" w:space="0" w:color="auto"/>
            </w:tcBorders>
          </w:tcPr>
          <w:p w:rsidR="00F46619" w:rsidRPr="00AE6662" w:rsidRDefault="003D1FD9" w:rsidP="003D1FD9">
            <w:pPr>
              <w:autoSpaceDE w:val="0"/>
              <w:autoSpaceDN w:val="0"/>
              <w:adjustRightInd w:val="0"/>
              <w:contextualSpacing/>
              <w:jc w:val="left"/>
              <w:rPr>
                <w:bCs/>
                <w:iCs/>
                <w:szCs w:val="24"/>
                <w:lang w:eastAsia="en-US"/>
              </w:rPr>
            </w:pPr>
            <w:r>
              <w:rPr>
                <w:bCs/>
                <w:iCs/>
                <w:szCs w:val="24"/>
                <w:lang w:eastAsia="en-US"/>
              </w:rPr>
              <w:t>27,92</w:t>
            </w:r>
          </w:p>
        </w:tc>
        <w:tc>
          <w:tcPr>
            <w:tcW w:w="1985"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c>
          <w:tcPr>
            <w:tcW w:w="1842" w:type="dxa"/>
            <w:vMerge w:val="restart"/>
            <w:tcBorders>
              <w:top w:val="single" w:sz="4" w:space="0" w:color="auto"/>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60</w:t>
            </w:r>
          </w:p>
        </w:tc>
        <w:tc>
          <w:tcPr>
            <w:tcW w:w="1560" w:type="dxa"/>
            <w:vMerge w:val="restart"/>
            <w:tcBorders>
              <w:top w:val="single" w:sz="4" w:space="0" w:color="auto"/>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водозаборные сооружения</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w:t>
            </w:r>
          </w:p>
        </w:tc>
      </w:tr>
      <w:tr w:rsidR="00F46619" w:rsidRPr="00AE6662" w:rsidTr="002303F4">
        <w:trPr>
          <w:trHeight w:val="13"/>
        </w:trPr>
        <w:tc>
          <w:tcPr>
            <w:tcW w:w="4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F46619" w:rsidRPr="00AE6662" w:rsidRDefault="00F46619" w:rsidP="00F46619">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канализационные очистные станции</w:t>
            </w:r>
          </w:p>
        </w:tc>
        <w:tc>
          <w:tcPr>
            <w:tcW w:w="1701" w:type="dxa"/>
            <w:tcBorders>
              <w:top w:val="single" w:sz="4" w:space="0" w:color="auto"/>
              <w:left w:val="single" w:sz="4" w:space="0" w:color="auto"/>
              <w:bottom w:val="single" w:sz="4" w:space="0" w:color="auto"/>
              <w:right w:val="single" w:sz="4" w:space="0" w:color="auto"/>
            </w:tcBorders>
          </w:tcPr>
          <w:p w:rsidR="00F46619" w:rsidRPr="00AE6662" w:rsidRDefault="00F46619" w:rsidP="00F46619">
            <w:pPr>
              <w:autoSpaceDE w:val="0"/>
              <w:autoSpaceDN w:val="0"/>
              <w:adjustRightInd w:val="0"/>
              <w:contextualSpacing/>
              <w:jc w:val="left"/>
              <w:rPr>
                <w:bCs/>
                <w:iCs/>
                <w:szCs w:val="24"/>
                <w:lang w:eastAsia="en-US"/>
              </w:rPr>
            </w:pPr>
            <w:r w:rsidRPr="00AE6662">
              <w:rPr>
                <w:bCs/>
                <w:iCs/>
                <w:szCs w:val="24"/>
                <w:lang w:eastAsia="en-US"/>
              </w:rPr>
              <w:t>местное</w:t>
            </w:r>
          </w:p>
        </w:tc>
      </w:tr>
      <w:tr w:rsidR="00A42161" w:rsidRPr="00AE6662" w:rsidTr="002303F4">
        <w:trPr>
          <w:trHeight w:val="13"/>
        </w:trPr>
        <w:tc>
          <w:tcPr>
            <w:tcW w:w="485"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Pr>
                <w:bCs/>
                <w:iCs/>
                <w:szCs w:val="24"/>
                <w:lang w:eastAsia="en-US"/>
              </w:rPr>
              <w:t>к</w:t>
            </w:r>
            <w:r w:rsidRPr="00A42161">
              <w:rPr>
                <w:bCs/>
                <w:iCs/>
                <w:szCs w:val="24"/>
                <w:lang w:eastAsia="en-US"/>
              </w:rPr>
              <w:t>анализационные очистные сооружения</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местное</w:t>
            </w:r>
          </w:p>
        </w:tc>
      </w:tr>
      <w:tr w:rsidR="00A42161" w:rsidRPr="00AE6662" w:rsidTr="002303F4">
        <w:trPr>
          <w:trHeight w:val="13"/>
        </w:trPr>
        <w:tc>
          <w:tcPr>
            <w:tcW w:w="485"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276"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котельные</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местное</w:t>
            </w:r>
          </w:p>
        </w:tc>
      </w:tr>
      <w:tr w:rsidR="00A42161" w:rsidRPr="00AE6662" w:rsidTr="002303F4">
        <w:trPr>
          <w:trHeight w:val="13"/>
        </w:trPr>
        <w:tc>
          <w:tcPr>
            <w:tcW w:w="485"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2492"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276"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985"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842" w:type="dxa"/>
            <w:vMerge/>
            <w:tcBorders>
              <w:left w:val="single" w:sz="4" w:space="0" w:color="auto"/>
              <w:bottom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p>
        </w:tc>
        <w:tc>
          <w:tcPr>
            <w:tcW w:w="1560"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A42161" w:rsidRDefault="00A42161" w:rsidP="00A42161">
            <w:pPr>
              <w:autoSpaceDE w:val="0"/>
              <w:autoSpaceDN w:val="0"/>
              <w:adjustRightInd w:val="0"/>
              <w:contextualSpacing/>
              <w:jc w:val="left"/>
              <w:rPr>
                <w:bCs/>
                <w:iCs/>
                <w:szCs w:val="24"/>
                <w:lang w:eastAsia="en-US"/>
              </w:rPr>
            </w:pPr>
            <w:r w:rsidRPr="00AE6662">
              <w:rPr>
                <w:bCs/>
                <w:iCs/>
                <w:szCs w:val="24"/>
                <w:lang w:eastAsia="en-US"/>
              </w:rPr>
              <w:t xml:space="preserve">трансформаторные подстанции </w:t>
            </w:r>
          </w:p>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10 кВ</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местное</w:t>
            </w:r>
          </w:p>
        </w:tc>
      </w:tr>
      <w:tr w:rsidR="00A42161" w:rsidRPr="00AE6662" w:rsidTr="002303F4">
        <w:trPr>
          <w:trHeight w:val="13"/>
        </w:trPr>
        <w:tc>
          <w:tcPr>
            <w:tcW w:w="485"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9</w:t>
            </w:r>
          </w:p>
        </w:tc>
        <w:tc>
          <w:tcPr>
            <w:tcW w:w="2492"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 xml:space="preserve">Зона транспортной </w:t>
            </w:r>
            <w:r w:rsidRPr="00AE6662">
              <w:rPr>
                <w:bCs/>
                <w:iCs/>
                <w:szCs w:val="24"/>
                <w:lang w:eastAsia="en-US"/>
              </w:rPr>
              <w:lastRenderedPageBreak/>
              <w:t>инфраструктуры</w:t>
            </w:r>
          </w:p>
        </w:tc>
        <w:tc>
          <w:tcPr>
            <w:tcW w:w="1276" w:type="dxa"/>
            <w:vMerge w:val="restart"/>
            <w:tcBorders>
              <w:top w:val="single" w:sz="4" w:space="0" w:color="auto"/>
              <w:left w:val="single" w:sz="4" w:space="0" w:color="auto"/>
              <w:right w:val="single" w:sz="4" w:space="0" w:color="auto"/>
            </w:tcBorders>
          </w:tcPr>
          <w:p w:rsidR="00A42161" w:rsidRPr="00AE6662" w:rsidRDefault="003D1FD9" w:rsidP="003D1FD9">
            <w:pPr>
              <w:autoSpaceDE w:val="0"/>
              <w:autoSpaceDN w:val="0"/>
              <w:adjustRightInd w:val="0"/>
              <w:contextualSpacing/>
              <w:jc w:val="left"/>
              <w:rPr>
                <w:bCs/>
                <w:iCs/>
                <w:szCs w:val="24"/>
                <w:lang w:eastAsia="en-US"/>
              </w:rPr>
            </w:pPr>
            <w:r>
              <w:rPr>
                <w:bCs/>
                <w:iCs/>
                <w:szCs w:val="24"/>
                <w:lang w:eastAsia="en-US"/>
              </w:rPr>
              <w:lastRenderedPageBreak/>
              <w:t>317,34</w:t>
            </w:r>
          </w:p>
        </w:tc>
        <w:tc>
          <w:tcPr>
            <w:tcW w:w="1985"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842" w:type="dxa"/>
            <w:vMerge w:val="restart"/>
            <w:tcBorders>
              <w:top w:val="single" w:sz="4" w:space="0" w:color="auto"/>
              <w:left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60</w:t>
            </w:r>
          </w:p>
        </w:tc>
        <w:tc>
          <w:tcPr>
            <w:tcW w:w="1560"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ост</w:t>
            </w:r>
            <w:r>
              <w:rPr>
                <w:bCs/>
                <w:iCs/>
                <w:szCs w:val="24"/>
                <w:lang w:eastAsia="en-US"/>
              </w:rPr>
              <w:t xml:space="preserve">ановка общественного </w:t>
            </w:r>
            <w:r>
              <w:rPr>
                <w:bCs/>
                <w:iCs/>
                <w:szCs w:val="24"/>
                <w:lang w:eastAsia="en-US"/>
              </w:rPr>
              <w:lastRenderedPageBreak/>
              <w:t>транспорта</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lastRenderedPageBreak/>
              <w:t>местное</w:t>
            </w:r>
          </w:p>
        </w:tc>
      </w:tr>
      <w:tr w:rsidR="00A42161" w:rsidRPr="00AE6662" w:rsidTr="002303F4">
        <w:trPr>
          <w:trHeight w:val="13"/>
        </w:trPr>
        <w:tc>
          <w:tcPr>
            <w:tcW w:w="485"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A42161" w:rsidRPr="00AE6662" w:rsidRDefault="00A42161" w:rsidP="00A42161">
            <w:pPr>
              <w:autoSpaceDE w:val="0"/>
              <w:autoSpaceDN w:val="0"/>
              <w:adjustRightInd w:val="0"/>
              <w:ind w:firstLine="709"/>
              <w:contextualSpacing/>
              <w:jc w:val="left"/>
              <w:rPr>
                <w:bCs/>
                <w:iCs/>
                <w:szCs w:val="24"/>
                <w:lang w:eastAsia="en-US"/>
              </w:rPr>
            </w:pPr>
          </w:p>
        </w:tc>
        <w:tc>
          <w:tcPr>
            <w:tcW w:w="1276" w:type="dxa"/>
            <w:vMerge/>
            <w:tcBorders>
              <w:left w:val="single" w:sz="4" w:space="0" w:color="auto"/>
              <w:right w:val="single" w:sz="4" w:space="0" w:color="auto"/>
            </w:tcBorders>
          </w:tcPr>
          <w:p w:rsidR="00A42161" w:rsidRPr="00AE6662" w:rsidRDefault="00A42161" w:rsidP="00D478A4">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автозаправочная станция</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местное</w:t>
            </w:r>
          </w:p>
        </w:tc>
      </w:tr>
      <w:tr w:rsidR="00A42161" w:rsidRPr="00AE6662" w:rsidTr="002303F4">
        <w:trPr>
          <w:trHeight w:val="13"/>
        </w:trPr>
        <w:tc>
          <w:tcPr>
            <w:tcW w:w="485"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A42161" w:rsidRPr="00AE6662" w:rsidRDefault="00A42161" w:rsidP="00A42161">
            <w:pPr>
              <w:autoSpaceDE w:val="0"/>
              <w:autoSpaceDN w:val="0"/>
              <w:adjustRightInd w:val="0"/>
              <w:ind w:firstLine="709"/>
              <w:contextualSpacing/>
              <w:jc w:val="left"/>
              <w:rPr>
                <w:bCs/>
                <w:iCs/>
                <w:szCs w:val="24"/>
                <w:lang w:eastAsia="en-US"/>
              </w:rPr>
            </w:pPr>
          </w:p>
        </w:tc>
        <w:tc>
          <w:tcPr>
            <w:tcW w:w="1276" w:type="dxa"/>
            <w:vMerge/>
            <w:tcBorders>
              <w:left w:val="single" w:sz="4" w:space="0" w:color="auto"/>
              <w:right w:val="single" w:sz="4" w:space="0" w:color="auto"/>
            </w:tcBorders>
          </w:tcPr>
          <w:p w:rsidR="00A42161" w:rsidRPr="00AE6662" w:rsidRDefault="00A42161" w:rsidP="00D478A4">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станция технического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местное</w:t>
            </w:r>
          </w:p>
        </w:tc>
      </w:tr>
      <w:tr w:rsidR="00A42161" w:rsidRPr="00AE6662" w:rsidTr="002303F4">
        <w:trPr>
          <w:trHeight w:val="13"/>
        </w:trPr>
        <w:tc>
          <w:tcPr>
            <w:tcW w:w="485"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A42161" w:rsidRPr="00AE6662" w:rsidRDefault="00A42161" w:rsidP="00A42161">
            <w:pPr>
              <w:autoSpaceDE w:val="0"/>
              <w:autoSpaceDN w:val="0"/>
              <w:adjustRightInd w:val="0"/>
              <w:ind w:firstLine="709"/>
              <w:contextualSpacing/>
              <w:jc w:val="left"/>
              <w:rPr>
                <w:bCs/>
                <w:iCs/>
                <w:szCs w:val="24"/>
                <w:lang w:eastAsia="en-US"/>
              </w:rPr>
            </w:pPr>
          </w:p>
        </w:tc>
        <w:tc>
          <w:tcPr>
            <w:tcW w:w="1276" w:type="dxa"/>
            <w:vMerge/>
            <w:tcBorders>
              <w:left w:val="single" w:sz="4" w:space="0" w:color="auto"/>
              <w:right w:val="single" w:sz="4" w:space="0" w:color="auto"/>
            </w:tcBorders>
          </w:tcPr>
          <w:p w:rsidR="00A42161" w:rsidRPr="00AE6662" w:rsidRDefault="00A42161" w:rsidP="00D478A4">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p>
        </w:tc>
        <w:tc>
          <w:tcPr>
            <w:tcW w:w="1560"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 xml:space="preserve">мостовое сооружение (путепровод через </w:t>
            </w:r>
            <w:r>
              <w:rPr>
                <w:bCs/>
                <w:iCs/>
                <w:szCs w:val="24"/>
                <w:lang w:eastAsia="en-US"/>
              </w:rPr>
              <w:t>железную дорогу</w:t>
            </w:r>
            <w:r w:rsidRPr="00AE6662">
              <w:rPr>
                <w:bCs/>
                <w:iCs/>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региональное</w:t>
            </w:r>
          </w:p>
        </w:tc>
      </w:tr>
      <w:tr w:rsidR="00A42161" w:rsidRPr="00AE6662" w:rsidTr="002303F4">
        <w:trPr>
          <w:trHeight w:val="13"/>
        </w:trPr>
        <w:tc>
          <w:tcPr>
            <w:tcW w:w="485"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2492"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ind w:firstLine="709"/>
              <w:contextualSpacing/>
              <w:jc w:val="left"/>
              <w:rPr>
                <w:bCs/>
                <w:iCs/>
                <w:szCs w:val="24"/>
                <w:lang w:eastAsia="en-US"/>
              </w:rPr>
            </w:pPr>
          </w:p>
        </w:tc>
        <w:tc>
          <w:tcPr>
            <w:tcW w:w="1276" w:type="dxa"/>
            <w:vMerge/>
            <w:tcBorders>
              <w:left w:val="single" w:sz="4" w:space="0" w:color="auto"/>
              <w:bottom w:val="single" w:sz="4" w:space="0" w:color="auto"/>
              <w:right w:val="single" w:sz="4" w:space="0" w:color="auto"/>
            </w:tcBorders>
          </w:tcPr>
          <w:p w:rsidR="00A42161" w:rsidRPr="00AE6662" w:rsidRDefault="00A42161" w:rsidP="00D478A4">
            <w:pPr>
              <w:autoSpaceDE w:val="0"/>
              <w:autoSpaceDN w:val="0"/>
              <w:adjustRightInd w:val="0"/>
              <w:contextualSpacing/>
              <w:jc w:val="left"/>
              <w:rPr>
                <w:bCs/>
                <w:iCs/>
                <w:szCs w:val="24"/>
                <w:lang w:eastAsia="en-US"/>
              </w:rPr>
            </w:pPr>
          </w:p>
        </w:tc>
        <w:tc>
          <w:tcPr>
            <w:tcW w:w="1985"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842" w:type="dxa"/>
            <w:vMerge/>
            <w:tcBorders>
              <w:left w:val="single" w:sz="4" w:space="0" w:color="auto"/>
              <w:bottom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p>
        </w:tc>
        <w:tc>
          <w:tcPr>
            <w:tcW w:w="1560"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железнодорожный переезд</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федеральное</w:t>
            </w:r>
          </w:p>
        </w:tc>
      </w:tr>
      <w:tr w:rsidR="00A42161" w:rsidRPr="00AE6662" w:rsidTr="002303F4">
        <w:trPr>
          <w:trHeight w:val="13"/>
        </w:trPr>
        <w:tc>
          <w:tcPr>
            <w:tcW w:w="4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10</w:t>
            </w:r>
          </w:p>
        </w:tc>
        <w:tc>
          <w:tcPr>
            <w:tcW w:w="2492"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Зоны сельскохозяйствен</w:t>
            </w:r>
            <w:r w:rsidR="00C827A5">
              <w:rPr>
                <w:bCs/>
                <w:iCs/>
                <w:szCs w:val="24"/>
                <w:lang w:eastAsia="en-US"/>
              </w:rPr>
              <w:t>-</w:t>
            </w:r>
            <w:r w:rsidRPr="00AE6662">
              <w:rPr>
                <w:bCs/>
                <w:iCs/>
                <w:szCs w:val="24"/>
                <w:lang w:eastAsia="en-US"/>
              </w:rPr>
              <w:t>ного использования</w:t>
            </w:r>
          </w:p>
        </w:tc>
        <w:tc>
          <w:tcPr>
            <w:tcW w:w="1276" w:type="dxa"/>
            <w:tcBorders>
              <w:top w:val="single" w:sz="4" w:space="0" w:color="auto"/>
              <w:left w:val="single" w:sz="4" w:space="0" w:color="auto"/>
              <w:bottom w:val="single" w:sz="4" w:space="0" w:color="auto"/>
              <w:right w:val="single" w:sz="4" w:space="0" w:color="auto"/>
            </w:tcBorders>
          </w:tcPr>
          <w:p w:rsidR="00A42161" w:rsidRPr="00AE6662" w:rsidRDefault="003D1FD9" w:rsidP="003D1FD9">
            <w:pPr>
              <w:autoSpaceDE w:val="0"/>
              <w:autoSpaceDN w:val="0"/>
              <w:adjustRightInd w:val="0"/>
              <w:contextualSpacing/>
              <w:jc w:val="left"/>
              <w:rPr>
                <w:bCs/>
                <w:iCs/>
                <w:szCs w:val="24"/>
                <w:lang w:eastAsia="en-US"/>
              </w:rPr>
            </w:pPr>
            <w:r>
              <w:rPr>
                <w:bCs/>
                <w:iCs/>
                <w:szCs w:val="24"/>
                <w:lang w:eastAsia="en-US"/>
              </w:rPr>
              <w:t>75,81</w:t>
            </w:r>
          </w:p>
        </w:tc>
        <w:tc>
          <w:tcPr>
            <w:tcW w:w="19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60</w:t>
            </w:r>
          </w:p>
        </w:tc>
        <w:tc>
          <w:tcPr>
            <w:tcW w:w="1560"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r>
      <w:tr w:rsidR="00A42161" w:rsidRPr="00AE6662" w:rsidTr="002303F4">
        <w:trPr>
          <w:trHeight w:val="13"/>
        </w:trPr>
        <w:tc>
          <w:tcPr>
            <w:tcW w:w="4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11</w:t>
            </w:r>
          </w:p>
        </w:tc>
        <w:tc>
          <w:tcPr>
            <w:tcW w:w="2492"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Зона сельскохозяйствен</w:t>
            </w:r>
            <w:r w:rsidR="00C827A5">
              <w:rPr>
                <w:bCs/>
                <w:iCs/>
                <w:szCs w:val="24"/>
                <w:lang w:eastAsia="en-US"/>
              </w:rPr>
              <w:t>-</w:t>
            </w:r>
            <w:r w:rsidRPr="00AE6662">
              <w:rPr>
                <w:bCs/>
                <w:iCs/>
                <w:szCs w:val="24"/>
                <w:lang w:eastAsia="en-US"/>
              </w:rPr>
              <w:t>ных угодий</w:t>
            </w:r>
          </w:p>
        </w:tc>
        <w:tc>
          <w:tcPr>
            <w:tcW w:w="1276" w:type="dxa"/>
            <w:tcBorders>
              <w:top w:val="single" w:sz="4" w:space="0" w:color="auto"/>
              <w:left w:val="single" w:sz="4" w:space="0" w:color="auto"/>
              <w:bottom w:val="single" w:sz="4" w:space="0" w:color="auto"/>
              <w:right w:val="single" w:sz="4" w:space="0" w:color="auto"/>
            </w:tcBorders>
          </w:tcPr>
          <w:p w:rsidR="00A42161" w:rsidRPr="00AE6662" w:rsidRDefault="003D1FD9" w:rsidP="003D1FD9">
            <w:pPr>
              <w:autoSpaceDE w:val="0"/>
              <w:autoSpaceDN w:val="0"/>
              <w:adjustRightInd w:val="0"/>
              <w:contextualSpacing/>
              <w:jc w:val="left"/>
              <w:rPr>
                <w:bCs/>
                <w:iCs/>
                <w:szCs w:val="24"/>
                <w:lang w:eastAsia="en-US"/>
              </w:rPr>
            </w:pPr>
            <w:r>
              <w:rPr>
                <w:bCs/>
                <w:iCs/>
                <w:szCs w:val="24"/>
                <w:lang w:eastAsia="en-US"/>
              </w:rPr>
              <w:t>4 104,91</w:t>
            </w:r>
          </w:p>
        </w:tc>
        <w:tc>
          <w:tcPr>
            <w:tcW w:w="19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560"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r>
      <w:tr w:rsidR="00A42161" w:rsidRPr="00AE6662" w:rsidTr="002303F4">
        <w:trPr>
          <w:trHeight w:val="13"/>
        </w:trPr>
        <w:tc>
          <w:tcPr>
            <w:tcW w:w="4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12</w:t>
            </w:r>
          </w:p>
        </w:tc>
        <w:tc>
          <w:tcPr>
            <w:tcW w:w="2492" w:type="dxa"/>
            <w:tcBorders>
              <w:top w:val="single" w:sz="4" w:space="0" w:color="auto"/>
              <w:left w:val="single" w:sz="4" w:space="0" w:color="auto"/>
              <w:bottom w:val="single" w:sz="4" w:space="0" w:color="auto"/>
              <w:right w:val="single" w:sz="4" w:space="0" w:color="auto"/>
            </w:tcBorders>
          </w:tcPr>
          <w:p w:rsidR="00A42161" w:rsidRPr="00AE6662" w:rsidRDefault="00A42161" w:rsidP="008C78CD">
            <w:pPr>
              <w:autoSpaceDE w:val="0"/>
              <w:autoSpaceDN w:val="0"/>
              <w:adjustRightInd w:val="0"/>
              <w:contextualSpacing/>
              <w:jc w:val="left"/>
              <w:rPr>
                <w:bCs/>
                <w:iCs/>
                <w:szCs w:val="24"/>
                <w:lang w:eastAsia="en-US"/>
              </w:rPr>
            </w:pPr>
            <w:r w:rsidRPr="00AE6662">
              <w:rPr>
                <w:bCs/>
                <w:iCs/>
                <w:szCs w:val="24"/>
                <w:lang w:eastAsia="en-US"/>
              </w:rPr>
              <w:t>Зона садоводства и огородничества</w:t>
            </w:r>
          </w:p>
        </w:tc>
        <w:tc>
          <w:tcPr>
            <w:tcW w:w="1276" w:type="dxa"/>
            <w:tcBorders>
              <w:top w:val="single" w:sz="4" w:space="0" w:color="auto"/>
              <w:left w:val="single" w:sz="4" w:space="0" w:color="auto"/>
              <w:bottom w:val="single" w:sz="4" w:space="0" w:color="auto"/>
              <w:right w:val="single" w:sz="4" w:space="0" w:color="auto"/>
            </w:tcBorders>
          </w:tcPr>
          <w:p w:rsidR="00A42161" w:rsidRPr="00AE6662" w:rsidRDefault="003D1FD9" w:rsidP="003D1FD9">
            <w:pPr>
              <w:autoSpaceDE w:val="0"/>
              <w:autoSpaceDN w:val="0"/>
              <w:adjustRightInd w:val="0"/>
              <w:contextualSpacing/>
              <w:jc w:val="left"/>
              <w:rPr>
                <w:bCs/>
                <w:iCs/>
                <w:szCs w:val="24"/>
                <w:lang w:eastAsia="en-US"/>
              </w:rPr>
            </w:pPr>
            <w:r>
              <w:rPr>
                <w:bCs/>
                <w:iCs/>
                <w:szCs w:val="24"/>
                <w:lang w:eastAsia="en-US"/>
              </w:rPr>
              <w:t>45,91</w:t>
            </w:r>
          </w:p>
        </w:tc>
        <w:tc>
          <w:tcPr>
            <w:tcW w:w="19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60</w:t>
            </w:r>
          </w:p>
        </w:tc>
        <w:tc>
          <w:tcPr>
            <w:tcW w:w="1560"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r>
      <w:tr w:rsidR="00A42161" w:rsidRPr="00AE6662" w:rsidTr="002303F4">
        <w:trPr>
          <w:trHeight w:val="13"/>
        </w:trPr>
        <w:tc>
          <w:tcPr>
            <w:tcW w:w="485"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13</w:t>
            </w:r>
          </w:p>
        </w:tc>
        <w:tc>
          <w:tcPr>
            <w:tcW w:w="2492"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 xml:space="preserve">Производственная зона </w:t>
            </w:r>
            <w:r w:rsidRPr="00AE6662">
              <w:rPr>
                <w:bCs/>
                <w:iCs/>
                <w:szCs w:val="24"/>
                <w:lang w:eastAsia="en-US"/>
              </w:rPr>
              <w:lastRenderedPageBreak/>
              <w:t xml:space="preserve">сельскохозяйственных предприятий </w:t>
            </w:r>
            <w:r w:rsidRPr="00AE6662">
              <w:rPr>
                <w:rStyle w:val="afffff"/>
                <w:bCs/>
                <w:iCs/>
                <w:szCs w:val="24"/>
                <w:lang w:eastAsia="en-US"/>
              </w:rPr>
              <w:footnoteReference w:id="13"/>
            </w:r>
          </w:p>
        </w:tc>
        <w:tc>
          <w:tcPr>
            <w:tcW w:w="1276" w:type="dxa"/>
            <w:vMerge w:val="restart"/>
            <w:tcBorders>
              <w:top w:val="single" w:sz="4" w:space="0" w:color="auto"/>
              <w:left w:val="single" w:sz="4" w:space="0" w:color="auto"/>
              <w:right w:val="single" w:sz="4" w:space="0" w:color="auto"/>
            </w:tcBorders>
          </w:tcPr>
          <w:p w:rsidR="00A42161" w:rsidRPr="00AE6662" w:rsidRDefault="003D1FD9" w:rsidP="003D1FD9">
            <w:pPr>
              <w:autoSpaceDE w:val="0"/>
              <w:autoSpaceDN w:val="0"/>
              <w:adjustRightInd w:val="0"/>
              <w:contextualSpacing/>
              <w:jc w:val="left"/>
              <w:rPr>
                <w:bCs/>
                <w:iCs/>
                <w:szCs w:val="24"/>
                <w:lang w:eastAsia="en-US"/>
              </w:rPr>
            </w:pPr>
            <w:r>
              <w:rPr>
                <w:bCs/>
                <w:iCs/>
                <w:szCs w:val="24"/>
                <w:lang w:eastAsia="en-US"/>
              </w:rPr>
              <w:lastRenderedPageBreak/>
              <w:t>156,54</w:t>
            </w:r>
          </w:p>
        </w:tc>
        <w:tc>
          <w:tcPr>
            <w:tcW w:w="1985"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842" w:type="dxa"/>
            <w:vMerge w:val="restart"/>
            <w:tcBorders>
              <w:top w:val="single" w:sz="4" w:space="0" w:color="auto"/>
              <w:left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60</w:t>
            </w:r>
          </w:p>
        </w:tc>
        <w:tc>
          <w:tcPr>
            <w:tcW w:w="1560"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объект, связанный с производственной деятельностью</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местное</w:t>
            </w:r>
          </w:p>
        </w:tc>
      </w:tr>
      <w:tr w:rsidR="00A42161" w:rsidRPr="00AE6662" w:rsidTr="000D1F3A">
        <w:trPr>
          <w:trHeight w:val="2208"/>
        </w:trPr>
        <w:tc>
          <w:tcPr>
            <w:tcW w:w="485"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2492" w:type="dxa"/>
            <w:vMerge/>
            <w:tcBorders>
              <w:left w:val="single" w:sz="4" w:space="0" w:color="auto"/>
              <w:right w:val="single" w:sz="4" w:space="0" w:color="auto"/>
            </w:tcBorders>
          </w:tcPr>
          <w:p w:rsidR="00A42161" w:rsidRPr="00AE6662" w:rsidRDefault="00A42161" w:rsidP="00A42161">
            <w:pPr>
              <w:autoSpaceDE w:val="0"/>
              <w:autoSpaceDN w:val="0"/>
              <w:adjustRightInd w:val="0"/>
              <w:ind w:firstLine="709"/>
              <w:contextualSpacing/>
              <w:jc w:val="left"/>
              <w:rPr>
                <w:bCs/>
                <w:iCs/>
                <w:szCs w:val="24"/>
                <w:lang w:eastAsia="en-US"/>
              </w:rPr>
            </w:pPr>
          </w:p>
        </w:tc>
        <w:tc>
          <w:tcPr>
            <w:tcW w:w="1276"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985" w:type="dxa"/>
            <w:vMerge/>
            <w:tcBorders>
              <w:left w:val="single" w:sz="4" w:space="0" w:color="auto"/>
              <w:right w:val="single" w:sz="4" w:space="0" w:color="auto"/>
            </w:tcBorders>
          </w:tcPr>
          <w:p w:rsidR="00A42161" w:rsidRPr="00AE6662" w:rsidRDefault="00A42161" w:rsidP="00A42161">
            <w:pPr>
              <w:autoSpaceDE w:val="0"/>
              <w:autoSpaceDN w:val="0"/>
              <w:adjustRightInd w:val="0"/>
              <w:ind w:firstLine="709"/>
              <w:contextualSpacing/>
              <w:jc w:val="left"/>
              <w:rPr>
                <w:bCs/>
                <w:iCs/>
                <w:szCs w:val="24"/>
                <w:lang w:eastAsia="en-US"/>
              </w:rPr>
            </w:pPr>
          </w:p>
        </w:tc>
        <w:tc>
          <w:tcPr>
            <w:tcW w:w="1842" w:type="dxa"/>
            <w:vMerge/>
            <w:tcBorders>
              <w:left w:val="single" w:sz="4" w:space="0" w:color="auto"/>
              <w:right w:val="single" w:sz="4" w:space="0" w:color="auto"/>
            </w:tcBorders>
            <w:shd w:val="clear" w:color="auto" w:fill="FFFFFF"/>
          </w:tcPr>
          <w:p w:rsidR="00A42161" w:rsidRPr="00AE6662" w:rsidRDefault="00A42161" w:rsidP="00A42161">
            <w:pPr>
              <w:autoSpaceDE w:val="0"/>
              <w:autoSpaceDN w:val="0"/>
              <w:adjustRightInd w:val="0"/>
              <w:ind w:firstLine="709"/>
              <w:contextualSpacing/>
              <w:jc w:val="left"/>
              <w:rPr>
                <w:bCs/>
                <w:iCs/>
                <w:szCs w:val="24"/>
                <w:lang w:eastAsia="en-US"/>
              </w:rPr>
            </w:pPr>
          </w:p>
        </w:tc>
        <w:tc>
          <w:tcPr>
            <w:tcW w:w="1560" w:type="dxa"/>
            <w:vMerge/>
            <w:tcBorders>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3685" w:type="dxa"/>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Pr>
                <w:bCs/>
                <w:iCs/>
                <w:szCs w:val="24"/>
                <w:lang w:eastAsia="en-US"/>
              </w:rPr>
              <w:t>автономное образовательное учреждение высшего профессионального образования Ленинградской области «</w:t>
            </w:r>
            <w:r w:rsidRPr="00AE6662">
              <w:rPr>
                <w:bCs/>
                <w:iCs/>
                <w:szCs w:val="24"/>
                <w:lang w:eastAsia="en-US"/>
              </w:rPr>
              <w:t>Государственный институт экономики, финансов, права и технологий</w:t>
            </w:r>
            <w:r>
              <w:rPr>
                <w:bCs/>
                <w:iCs/>
                <w:szCs w:val="24"/>
                <w:lang w:eastAsia="en-US"/>
              </w:rPr>
              <w:t xml:space="preserve">» </w:t>
            </w:r>
            <w:r w:rsidRPr="00AE6662">
              <w:rPr>
                <w:bCs/>
                <w:iCs/>
                <w:szCs w:val="24"/>
                <w:lang w:eastAsia="en-US"/>
              </w:rPr>
              <w:t>агропромышленного факультета – учебная ферма</w:t>
            </w:r>
          </w:p>
        </w:tc>
        <w:tc>
          <w:tcPr>
            <w:tcW w:w="1701" w:type="dxa"/>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региональное</w:t>
            </w:r>
          </w:p>
        </w:tc>
      </w:tr>
      <w:tr w:rsidR="00A42161" w:rsidRPr="00AE6662" w:rsidTr="002303F4">
        <w:trPr>
          <w:trHeight w:val="13"/>
        </w:trPr>
        <w:tc>
          <w:tcPr>
            <w:tcW w:w="4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lastRenderedPageBreak/>
              <w:t>14</w:t>
            </w:r>
          </w:p>
        </w:tc>
        <w:tc>
          <w:tcPr>
            <w:tcW w:w="2492"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Иные зоны сельскохозяйствен</w:t>
            </w:r>
            <w:r w:rsidR="00C827A5">
              <w:rPr>
                <w:bCs/>
                <w:iCs/>
                <w:szCs w:val="24"/>
                <w:lang w:eastAsia="en-US"/>
              </w:rPr>
              <w:t>-</w:t>
            </w:r>
            <w:bookmarkStart w:id="5" w:name="_GoBack"/>
            <w:bookmarkEnd w:id="5"/>
            <w:r w:rsidRPr="00AE6662">
              <w:rPr>
                <w:bCs/>
                <w:iCs/>
                <w:szCs w:val="24"/>
                <w:lang w:eastAsia="en-US"/>
              </w:rPr>
              <w:t>ного назначения</w:t>
            </w:r>
          </w:p>
        </w:tc>
        <w:tc>
          <w:tcPr>
            <w:tcW w:w="1276" w:type="dxa"/>
            <w:tcBorders>
              <w:top w:val="single" w:sz="4" w:space="0" w:color="auto"/>
              <w:left w:val="single" w:sz="4" w:space="0" w:color="auto"/>
              <w:bottom w:val="single" w:sz="4" w:space="0" w:color="auto"/>
              <w:right w:val="single" w:sz="4" w:space="0" w:color="auto"/>
            </w:tcBorders>
          </w:tcPr>
          <w:p w:rsidR="00A42161" w:rsidRPr="00AE6662" w:rsidRDefault="003D1FD9" w:rsidP="003D1FD9">
            <w:pPr>
              <w:autoSpaceDE w:val="0"/>
              <w:autoSpaceDN w:val="0"/>
              <w:adjustRightInd w:val="0"/>
              <w:contextualSpacing/>
              <w:jc w:val="left"/>
              <w:rPr>
                <w:bCs/>
                <w:iCs/>
                <w:szCs w:val="24"/>
                <w:lang w:eastAsia="en-US"/>
              </w:rPr>
            </w:pPr>
            <w:r>
              <w:rPr>
                <w:bCs/>
                <w:iCs/>
                <w:szCs w:val="24"/>
                <w:lang w:eastAsia="en-US"/>
              </w:rPr>
              <w:t>238,38</w:t>
            </w:r>
          </w:p>
        </w:tc>
        <w:tc>
          <w:tcPr>
            <w:tcW w:w="19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60</w:t>
            </w:r>
          </w:p>
        </w:tc>
        <w:tc>
          <w:tcPr>
            <w:tcW w:w="1560"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r>
      <w:tr w:rsidR="00A42161" w:rsidRPr="00AE6662" w:rsidTr="002303F4">
        <w:trPr>
          <w:trHeight w:val="30"/>
        </w:trPr>
        <w:tc>
          <w:tcPr>
            <w:tcW w:w="485"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15</w:t>
            </w:r>
          </w:p>
        </w:tc>
        <w:tc>
          <w:tcPr>
            <w:tcW w:w="2492"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Зона озелененных территорий общего пользования</w:t>
            </w:r>
          </w:p>
        </w:tc>
        <w:tc>
          <w:tcPr>
            <w:tcW w:w="1276" w:type="dxa"/>
            <w:vMerge w:val="restart"/>
            <w:tcBorders>
              <w:top w:val="single" w:sz="4" w:space="0" w:color="auto"/>
              <w:left w:val="single" w:sz="4" w:space="0" w:color="auto"/>
              <w:right w:val="single" w:sz="4" w:space="0" w:color="auto"/>
            </w:tcBorders>
          </w:tcPr>
          <w:p w:rsidR="00A42161" w:rsidRPr="00AE6662" w:rsidRDefault="003D1FD9" w:rsidP="003D1FD9">
            <w:pPr>
              <w:autoSpaceDE w:val="0"/>
              <w:autoSpaceDN w:val="0"/>
              <w:adjustRightInd w:val="0"/>
              <w:contextualSpacing/>
              <w:jc w:val="left"/>
              <w:rPr>
                <w:bCs/>
                <w:iCs/>
                <w:szCs w:val="24"/>
                <w:lang w:eastAsia="en-US"/>
              </w:rPr>
            </w:pPr>
            <w:r>
              <w:rPr>
                <w:bCs/>
                <w:iCs/>
                <w:szCs w:val="24"/>
                <w:lang w:eastAsia="en-US"/>
              </w:rPr>
              <w:t>5,06</w:t>
            </w:r>
          </w:p>
        </w:tc>
        <w:tc>
          <w:tcPr>
            <w:tcW w:w="1985"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842" w:type="dxa"/>
            <w:vMerge w:val="restart"/>
            <w:tcBorders>
              <w:top w:val="single" w:sz="4" w:space="0" w:color="auto"/>
              <w:left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5</w:t>
            </w:r>
          </w:p>
        </w:tc>
        <w:tc>
          <w:tcPr>
            <w:tcW w:w="1560" w:type="dxa"/>
            <w:vMerge w:val="restart"/>
            <w:tcBorders>
              <w:top w:val="single" w:sz="4" w:space="0" w:color="auto"/>
              <w:left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Pr>
                <w:bCs/>
                <w:iCs/>
                <w:szCs w:val="24"/>
                <w:lang w:eastAsia="en-US"/>
              </w:rPr>
              <w:t>парк</w:t>
            </w:r>
            <w:r w:rsidRPr="00AE6662">
              <w:rPr>
                <w:bCs/>
                <w:iCs/>
                <w:szCs w:val="24"/>
                <w:lang w:eastAsia="en-US"/>
              </w:rPr>
              <w:t xml:space="preserve">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местное</w:t>
            </w:r>
          </w:p>
        </w:tc>
      </w:tr>
      <w:tr w:rsidR="00A42161" w:rsidRPr="00AE6662" w:rsidTr="002303F4">
        <w:trPr>
          <w:trHeight w:val="13"/>
        </w:trPr>
        <w:tc>
          <w:tcPr>
            <w:tcW w:w="485"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2492"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276"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p>
        </w:tc>
        <w:tc>
          <w:tcPr>
            <w:tcW w:w="1985"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szCs w:val="24"/>
              </w:rPr>
            </w:pPr>
          </w:p>
        </w:tc>
        <w:tc>
          <w:tcPr>
            <w:tcW w:w="1842" w:type="dxa"/>
            <w:vMerge/>
            <w:tcBorders>
              <w:left w:val="single" w:sz="4" w:space="0" w:color="auto"/>
              <w:bottom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szCs w:val="24"/>
              </w:rPr>
            </w:pPr>
          </w:p>
        </w:tc>
        <w:tc>
          <w:tcPr>
            <w:tcW w:w="1560" w:type="dxa"/>
            <w:vMerge/>
            <w:tcBorders>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szCs w:val="24"/>
              </w:rPr>
            </w:pP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пляж</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местное</w:t>
            </w:r>
          </w:p>
        </w:tc>
      </w:tr>
      <w:tr w:rsidR="00A42161" w:rsidRPr="00AE6662" w:rsidTr="002303F4">
        <w:trPr>
          <w:trHeight w:val="13"/>
        </w:trPr>
        <w:tc>
          <w:tcPr>
            <w:tcW w:w="4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16</w:t>
            </w:r>
          </w:p>
        </w:tc>
        <w:tc>
          <w:tcPr>
            <w:tcW w:w="2492"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Зона отдыха</w:t>
            </w:r>
          </w:p>
        </w:tc>
        <w:tc>
          <w:tcPr>
            <w:tcW w:w="1276" w:type="dxa"/>
            <w:tcBorders>
              <w:top w:val="single" w:sz="4" w:space="0" w:color="auto"/>
              <w:left w:val="single" w:sz="4" w:space="0" w:color="auto"/>
              <w:bottom w:val="single" w:sz="4" w:space="0" w:color="auto"/>
              <w:right w:val="single" w:sz="4" w:space="0" w:color="auto"/>
            </w:tcBorders>
          </w:tcPr>
          <w:p w:rsidR="00A42161" w:rsidRPr="00AE6662" w:rsidRDefault="003D1FD9" w:rsidP="003D1FD9">
            <w:pPr>
              <w:autoSpaceDE w:val="0"/>
              <w:autoSpaceDN w:val="0"/>
              <w:adjustRightInd w:val="0"/>
              <w:contextualSpacing/>
              <w:jc w:val="left"/>
              <w:rPr>
                <w:bCs/>
                <w:iCs/>
                <w:szCs w:val="24"/>
                <w:lang w:eastAsia="en-US"/>
              </w:rPr>
            </w:pPr>
            <w:r>
              <w:rPr>
                <w:bCs/>
                <w:iCs/>
                <w:szCs w:val="24"/>
                <w:lang w:eastAsia="en-US"/>
              </w:rPr>
              <w:t>49,48</w:t>
            </w:r>
          </w:p>
        </w:tc>
        <w:tc>
          <w:tcPr>
            <w:tcW w:w="19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42161" w:rsidRPr="00AE6662" w:rsidRDefault="00A42161" w:rsidP="00A42161">
            <w:pPr>
              <w:autoSpaceDE w:val="0"/>
              <w:autoSpaceDN w:val="0"/>
              <w:adjustRightInd w:val="0"/>
              <w:contextualSpacing/>
              <w:jc w:val="left"/>
              <w:rPr>
                <w:bCs/>
                <w:iCs/>
                <w:szCs w:val="24"/>
                <w:lang w:eastAsia="en-US"/>
              </w:rPr>
            </w:pPr>
            <w:r w:rsidRPr="00AE6662">
              <w:rPr>
                <w:bCs/>
                <w:iCs/>
                <w:szCs w:val="24"/>
                <w:lang w:eastAsia="en-US"/>
              </w:rPr>
              <w:t>20</w:t>
            </w:r>
          </w:p>
        </w:tc>
        <w:tc>
          <w:tcPr>
            <w:tcW w:w="1560"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Pr>
                <w:bCs/>
                <w:iCs/>
                <w:szCs w:val="24"/>
                <w:lang w:eastAsia="en-US"/>
              </w:rPr>
              <w:t>4 парка</w:t>
            </w:r>
            <w:r w:rsidRPr="00AE6662">
              <w:rPr>
                <w:bCs/>
                <w:iCs/>
                <w:szCs w:val="24"/>
                <w:lang w:eastAsia="en-US"/>
              </w:rPr>
              <w:t xml:space="preserve">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42161" w:rsidRPr="00AE6662" w:rsidRDefault="00A42161" w:rsidP="00A42161">
            <w:pPr>
              <w:autoSpaceDE w:val="0"/>
              <w:autoSpaceDN w:val="0"/>
              <w:adjustRightInd w:val="0"/>
              <w:contextualSpacing/>
              <w:jc w:val="left"/>
              <w:rPr>
                <w:bCs/>
                <w:iCs/>
                <w:szCs w:val="24"/>
                <w:lang w:eastAsia="en-US"/>
              </w:rPr>
            </w:pPr>
            <w:r w:rsidRPr="00AE6662">
              <w:rPr>
                <w:szCs w:val="24"/>
              </w:rPr>
              <w:t>–</w:t>
            </w:r>
          </w:p>
        </w:tc>
      </w:tr>
      <w:tr w:rsidR="00EA4181" w:rsidRPr="00AE6662" w:rsidTr="002303F4">
        <w:trPr>
          <w:trHeight w:val="13"/>
        </w:trPr>
        <w:tc>
          <w:tcPr>
            <w:tcW w:w="4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Pr>
                <w:bCs/>
                <w:iCs/>
                <w:szCs w:val="24"/>
                <w:lang w:eastAsia="en-US"/>
              </w:rPr>
              <w:t>17</w:t>
            </w:r>
          </w:p>
        </w:tc>
        <w:tc>
          <w:tcPr>
            <w:tcW w:w="2492"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bCs/>
                <w:iCs/>
                <w:szCs w:val="24"/>
                <w:lang w:eastAsia="en-US"/>
              </w:rPr>
              <w:t>Зона</w:t>
            </w:r>
            <w:r>
              <w:rPr>
                <w:bCs/>
                <w:iCs/>
                <w:szCs w:val="24"/>
                <w:lang w:eastAsia="en-US"/>
              </w:rPr>
              <w:t xml:space="preserve"> рекреационного назначения</w:t>
            </w:r>
          </w:p>
        </w:tc>
        <w:tc>
          <w:tcPr>
            <w:tcW w:w="1276" w:type="dxa"/>
            <w:tcBorders>
              <w:top w:val="single" w:sz="4" w:space="0" w:color="auto"/>
              <w:left w:val="single" w:sz="4" w:space="0" w:color="auto"/>
              <w:bottom w:val="single" w:sz="4" w:space="0" w:color="auto"/>
              <w:right w:val="single" w:sz="4" w:space="0" w:color="auto"/>
            </w:tcBorders>
          </w:tcPr>
          <w:p w:rsidR="00EA4181" w:rsidRPr="00FB4408" w:rsidRDefault="003D1FD9" w:rsidP="003D1FD9">
            <w:pPr>
              <w:autoSpaceDE w:val="0"/>
              <w:autoSpaceDN w:val="0"/>
              <w:adjustRightInd w:val="0"/>
              <w:contextualSpacing/>
              <w:jc w:val="left"/>
              <w:rPr>
                <w:bCs/>
                <w:iCs/>
                <w:szCs w:val="24"/>
                <w:lang w:eastAsia="en-US"/>
              </w:rPr>
            </w:pPr>
            <w:r>
              <w:rPr>
                <w:bCs/>
                <w:iCs/>
                <w:szCs w:val="24"/>
                <w:lang w:eastAsia="en-US"/>
              </w:rPr>
              <w:t>6,77</w:t>
            </w:r>
          </w:p>
        </w:tc>
        <w:tc>
          <w:tcPr>
            <w:tcW w:w="19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1560"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1701"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r>
      <w:tr w:rsidR="00EA4181" w:rsidRPr="00AE6662" w:rsidTr="002303F4">
        <w:trPr>
          <w:trHeight w:val="13"/>
        </w:trPr>
        <w:tc>
          <w:tcPr>
            <w:tcW w:w="4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bCs/>
                <w:iCs/>
                <w:szCs w:val="24"/>
                <w:lang w:eastAsia="en-US"/>
              </w:rPr>
              <w:t>1</w:t>
            </w:r>
            <w:r>
              <w:rPr>
                <w:bCs/>
                <w:iCs/>
                <w:szCs w:val="24"/>
                <w:lang w:eastAsia="en-US"/>
              </w:rPr>
              <w:t>8</w:t>
            </w:r>
          </w:p>
        </w:tc>
        <w:tc>
          <w:tcPr>
            <w:tcW w:w="2492"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bCs/>
                <w:iCs/>
                <w:szCs w:val="24"/>
                <w:lang w:eastAsia="en-US"/>
              </w:rPr>
              <w:t>Зона лесов</w:t>
            </w:r>
          </w:p>
        </w:tc>
        <w:tc>
          <w:tcPr>
            <w:tcW w:w="1276" w:type="dxa"/>
            <w:tcBorders>
              <w:top w:val="single" w:sz="4" w:space="0" w:color="auto"/>
              <w:left w:val="single" w:sz="4" w:space="0" w:color="auto"/>
              <w:bottom w:val="single" w:sz="4" w:space="0" w:color="auto"/>
              <w:right w:val="single" w:sz="4" w:space="0" w:color="auto"/>
            </w:tcBorders>
          </w:tcPr>
          <w:p w:rsidR="00EA4181" w:rsidRPr="00AE6662" w:rsidRDefault="003D1FD9" w:rsidP="003D1FD9">
            <w:pPr>
              <w:autoSpaceDE w:val="0"/>
              <w:autoSpaceDN w:val="0"/>
              <w:adjustRightInd w:val="0"/>
              <w:contextualSpacing/>
              <w:jc w:val="left"/>
              <w:rPr>
                <w:bCs/>
                <w:iCs/>
                <w:szCs w:val="24"/>
                <w:lang w:eastAsia="en-US"/>
              </w:rPr>
            </w:pPr>
            <w:r>
              <w:rPr>
                <w:bCs/>
                <w:iCs/>
                <w:szCs w:val="24"/>
                <w:lang w:eastAsia="en-US"/>
              </w:rPr>
              <w:t>6 616,36</w:t>
            </w:r>
          </w:p>
        </w:tc>
        <w:tc>
          <w:tcPr>
            <w:tcW w:w="19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1560"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1701"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r>
      <w:tr w:rsidR="00EA4181" w:rsidRPr="00AE6662" w:rsidTr="002303F4">
        <w:trPr>
          <w:trHeight w:val="13"/>
        </w:trPr>
        <w:tc>
          <w:tcPr>
            <w:tcW w:w="4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bCs/>
                <w:iCs/>
                <w:szCs w:val="24"/>
                <w:lang w:eastAsia="en-US"/>
              </w:rPr>
              <w:t>1</w:t>
            </w:r>
            <w:r>
              <w:rPr>
                <w:bCs/>
                <w:iCs/>
                <w:szCs w:val="24"/>
                <w:lang w:eastAsia="en-US"/>
              </w:rPr>
              <w:t>9</w:t>
            </w:r>
          </w:p>
        </w:tc>
        <w:tc>
          <w:tcPr>
            <w:tcW w:w="2492"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bCs/>
                <w:iCs/>
                <w:szCs w:val="24"/>
                <w:lang w:eastAsia="en-US"/>
              </w:rPr>
              <w:t>Зона кладбищ</w:t>
            </w:r>
          </w:p>
        </w:tc>
        <w:tc>
          <w:tcPr>
            <w:tcW w:w="1276" w:type="dxa"/>
            <w:tcBorders>
              <w:top w:val="single" w:sz="4" w:space="0" w:color="auto"/>
              <w:left w:val="single" w:sz="4" w:space="0" w:color="auto"/>
              <w:bottom w:val="single" w:sz="4" w:space="0" w:color="auto"/>
              <w:right w:val="single" w:sz="4" w:space="0" w:color="auto"/>
            </w:tcBorders>
          </w:tcPr>
          <w:p w:rsidR="00EA4181" w:rsidRPr="00AE6662" w:rsidRDefault="003D1FD9" w:rsidP="003D1FD9">
            <w:pPr>
              <w:autoSpaceDE w:val="0"/>
              <w:autoSpaceDN w:val="0"/>
              <w:adjustRightInd w:val="0"/>
              <w:contextualSpacing/>
              <w:jc w:val="left"/>
              <w:rPr>
                <w:bCs/>
                <w:iCs/>
                <w:szCs w:val="24"/>
                <w:lang w:eastAsia="en-US"/>
              </w:rPr>
            </w:pPr>
            <w:r>
              <w:rPr>
                <w:bCs/>
                <w:iCs/>
                <w:szCs w:val="24"/>
                <w:lang w:eastAsia="en-US"/>
              </w:rPr>
              <w:t>11,79</w:t>
            </w:r>
          </w:p>
        </w:tc>
        <w:tc>
          <w:tcPr>
            <w:tcW w:w="19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A4181" w:rsidRPr="00AE6662" w:rsidRDefault="00EA4181" w:rsidP="00EA4181">
            <w:pPr>
              <w:autoSpaceDE w:val="0"/>
              <w:autoSpaceDN w:val="0"/>
              <w:adjustRightInd w:val="0"/>
              <w:contextualSpacing/>
              <w:jc w:val="left"/>
              <w:rPr>
                <w:bCs/>
                <w:iCs/>
                <w:szCs w:val="24"/>
                <w:lang w:eastAsia="en-US"/>
              </w:rPr>
            </w:pPr>
            <w:r w:rsidRPr="00AE6662">
              <w:rPr>
                <w:bCs/>
                <w:iCs/>
                <w:szCs w:val="24"/>
                <w:lang w:eastAsia="en-US"/>
              </w:rPr>
              <w:t>5</w:t>
            </w:r>
          </w:p>
        </w:tc>
        <w:tc>
          <w:tcPr>
            <w:tcW w:w="1560"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1701"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r>
      <w:tr w:rsidR="00EA4181" w:rsidRPr="00AE6662" w:rsidTr="002303F4">
        <w:trPr>
          <w:trHeight w:val="13"/>
        </w:trPr>
        <w:tc>
          <w:tcPr>
            <w:tcW w:w="4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Pr>
                <w:bCs/>
                <w:iCs/>
                <w:szCs w:val="24"/>
                <w:lang w:eastAsia="en-US"/>
              </w:rPr>
              <w:t>20</w:t>
            </w:r>
          </w:p>
        </w:tc>
        <w:tc>
          <w:tcPr>
            <w:tcW w:w="2492"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bCs/>
                <w:iCs/>
                <w:szCs w:val="24"/>
                <w:lang w:eastAsia="en-US"/>
              </w:rPr>
              <w:t>Зона озелененных территорий специального назначения</w:t>
            </w:r>
          </w:p>
        </w:tc>
        <w:tc>
          <w:tcPr>
            <w:tcW w:w="1276" w:type="dxa"/>
            <w:tcBorders>
              <w:top w:val="single" w:sz="4" w:space="0" w:color="auto"/>
              <w:left w:val="single" w:sz="4" w:space="0" w:color="auto"/>
              <w:bottom w:val="single" w:sz="4" w:space="0" w:color="auto"/>
              <w:right w:val="single" w:sz="4" w:space="0" w:color="auto"/>
            </w:tcBorders>
          </w:tcPr>
          <w:p w:rsidR="00EA4181" w:rsidRPr="00AE6662" w:rsidRDefault="003D1FD9" w:rsidP="003D1FD9">
            <w:pPr>
              <w:autoSpaceDE w:val="0"/>
              <w:autoSpaceDN w:val="0"/>
              <w:adjustRightInd w:val="0"/>
              <w:contextualSpacing/>
              <w:jc w:val="left"/>
              <w:rPr>
                <w:bCs/>
                <w:iCs/>
                <w:szCs w:val="24"/>
                <w:lang w:eastAsia="en-US"/>
              </w:rPr>
            </w:pPr>
            <w:r>
              <w:rPr>
                <w:bCs/>
                <w:iCs/>
                <w:szCs w:val="24"/>
                <w:lang w:eastAsia="en-US"/>
              </w:rPr>
              <w:t>14,79</w:t>
            </w:r>
          </w:p>
        </w:tc>
        <w:tc>
          <w:tcPr>
            <w:tcW w:w="19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1560"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3685"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c>
          <w:tcPr>
            <w:tcW w:w="1701" w:type="dxa"/>
            <w:tcBorders>
              <w:top w:val="single" w:sz="4" w:space="0" w:color="auto"/>
              <w:left w:val="single" w:sz="4" w:space="0" w:color="auto"/>
              <w:bottom w:val="single" w:sz="4" w:space="0" w:color="auto"/>
              <w:right w:val="single" w:sz="4" w:space="0" w:color="auto"/>
            </w:tcBorders>
          </w:tcPr>
          <w:p w:rsidR="00EA4181" w:rsidRPr="00AE6662" w:rsidRDefault="00EA4181" w:rsidP="00EA4181">
            <w:pPr>
              <w:autoSpaceDE w:val="0"/>
              <w:autoSpaceDN w:val="0"/>
              <w:adjustRightInd w:val="0"/>
              <w:contextualSpacing/>
              <w:jc w:val="left"/>
              <w:rPr>
                <w:bCs/>
                <w:iCs/>
                <w:szCs w:val="24"/>
                <w:lang w:eastAsia="en-US"/>
              </w:rPr>
            </w:pPr>
            <w:r w:rsidRPr="00AE6662">
              <w:rPr>
                <w:szCs w:val="24"/>
              </w:rPr>
              <w:t>–</w:t>
            </w:r>
          </w:p>
        </w:tc>
      </w:tr>
    </w:tbl>
    <w:p w:rsidR="000E502E" w:rsidRPr="00AE6662" w:rsidRDefault="000E502E" w:rsidP="000D01AA">
      <w:pPr>
        <w:rPr>
          <w:sz w:val="28"/>
          <w:szCs w:val="28"/>
        </w:rPr>
      </w:pPr>
    </w:p>
    <w:sectPr w:rsidR="000E502E" w:rsidRPr="00AE6662" w:rsidSect="00BA72A4">
      <w:pgSz w:w="16840" w:h="11907" w:orient="landscape" w:code="9"/>
      <w:pgMar w:top="1134" w:right="680" w:bottom="1135" w:left="1276" w:header="284" w:footer="3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9D" w:rsidRDefault="00A15E9D">
      <w:r>
        <w:separator/>
      </w:r>
    </w:p>
  </w:endnote>
  <w:endnote w:type="continuationSeparator" w:id="0">
    <w:p w:rsidR="00A15E9D" w:rsidRDefault="00A1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ST type A">
    <w:charset w:val="CC"/>
    <w:family w:val="swiss"/>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Arial MT Black">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OST type B">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achen BT">
    <w:altName w:val="Impact"/>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00" w:rsidRDefault="00910000">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9D" w:rsidRDefault="00A15E9D">
      <w:r>
        <w:separator/>
      </w:r>
    </w:p>
  </w:footnote>
  <w:footnote w:type="continuationSeparator" w:id="0">
    <w:p w:rsidR="00A15E9D" w:rsidRDefault="00A15E9D">
      <w:r>
        <w:continuationSeparator/>
      </w:r>
    </w:p>
  </w:footnote>
  <w:footnote w:id="1">
    <w:p w:rsidR="00910000" w:rsidRPr="00AE6662" w:rsidRDefault="00910000" w:rsidP="00FE5B49">
      <w:pPr>
        <w:pStyle w:val="afff6"/>
        <w:spacing w:line="240" w:lineRule="auto"/>
        <w:rPr>
          <w:rFonts w:ascii="Times New Roman" w:hAnsi="Times New Roman"/>
          <w:i w:val="0"/>
          <w:sz w:val="18"/>
          <w:szCs w:val="18"/>
        </w:rPr>
      </w:pPr>
      <w:r w:rsidRPr="00AE6662">
        <w:rPr>
          <w:rStyle w:val="afffff"/>
          <w:rFonts w:ascii="Times New Roman" w:hAnsi="Times New Roman"/>
          <w:i w:val="0"/>
          <w:sz w:val="18"/>
          <w:szCs w:val="18"/>
        </w:rPr>
        <w:footnoteRef/>
      </w:r>
      <w:r w:rsidRPr="00AE6662">
        <w:rPr>
          <w:rFonts w:ascii="Times New Roman" w:hAnsi="Times New Roman"/>
          <w:i w:val="0"/>
          <w:sz w:val="18"/>
          <w:szCs w:val="18"/>
        </w:rPr>
        <w:t xml:space="preserve"> здесь и далее для трансформаторных подстанций и ВЛ режим использования территории устанавливается в соответствии с </w:t>
      </w:r>
      <w:r>
        <w:rPr>
          <w:rFonts w:ascii="Times New Roman" w:hAnsi="Times New Roman"/>
          <w:i w:val="0"/>
          <w:sz w:val="18"/>
          <w:szCs w:val="18"/>
        </w:rPr>
        <w:t>п</w:t>
      </w:r>
      <w:r w:rsidRPr="00AE6662">
        <w:rPr>
          <w:rFonts w:ascii="Times New Roman" w:hAnsi="Times New Roman"/>
          <w:i w:val="0"/>
          <w:sz w:val="18"/>
          <w:szCs w:val="18"/>
        </w:rPr>
        <w:t>орядком установления охранных зон объектов электросетевого хозяйства и особых условий использования земельных участков, расположенных в гр</w:t>
      </w:r>
      <w:r>
        <w:rPr>
          <w:rFonts w:ascii="Times New Roman" w:hAnsi="Times New Roman"/>
          <w:i w:val="0"/>
          <w:sz w:val="18"/>
          <w:szCs w:val="18"/>
        </w:rPr>
        <w:t>аницах таких зон</w:t>
      </w:r>
      <w:r w:rsidRPr="00AE6662">
        <w:rPr>
          <w:rFonts w:ascii="Times New Roman" w:hAnsi="Times New Roman"/>
          <w:i w:val="0"/>
          <w:sz w:val="18"/>
          <w:szCs w:val="18"/>
        </w:rPr>
        <w:t>, утвержденным постановлением Правительства Российской Федерации от 24.02.2009 № 160 (редакция от 17.05.2016).</w:t>
      </w:r>
    </w:p>
  </w:footnote>
  <w:footnote w:id="2">
    <w:p w:rsidR="00910000" w:rsidRPr="00AE6662" w:rsidRDefault="00910000" w:rsidP="008C7CB4">
      <w:pPr>
        <w:pStyle w:val="afff6"/>
        <w:spacing w:line="240" w:lineRule="auto"/>
        <w:rPr>
          <w:rFonts w:ascii="Times New Roman" w:hAnsi="Times New Roman"/>
          <w:i w:val="0"/>
          <w:sz w:val="18"/>
          <w:szCs w:val="18"/>
        </w:rPr>
      </w:pPr>
      <w:r w:rsidRPr="00AE6662">
        <w:rPr>
          <w:rStyle w:val="afffff"/>
          <w:rFonts w:ascii="Times New Roman" w:hAnsi="Times New Roman"/>
          <w:i w:val="0"/>
          <w:sz w:val="18"/>
          <w:szCs w:val="18"/>
        </w:rPr>
        <w:footnoteRef/>
      </w:r>
      <w:r w:rsidRPr="00AE6662">
        <w:rPr>
          <w:rFonts w:ascii="Times New Roman" w:hAnsi="Times New Roman"/>
          <w:i w:val="0"/>
          <w:sz w:val="18"/>
          <w:szCs w:val="18"/>
        </w:rPr>
        <w:t xml:space="preserve"> здесь и далее для котельных режим использования территории устанавливается в соответствии с приказом Министерства архитектуры, строительства и жилищно-коммунального хозяйства Российс</w:t>
      </w:r>
      <w:r>
        <w:rPr>
          <w:rFonts w:ascii="Times New Roman" w:hAnsi="Times New Roman"/>
          <w:i w:val="0"/>
          <w:sz w:val="18"/>
          <w:szCs w:val="18"/>
        </w:rPr>
        <w:t>кой Федерации от 17.08.1992</w:t>
      </w:r>
      <w:r w:rsidRPr="00AE6662">
        <w:rPr>
          <w:rFonts w:ascii="Times New Roman" w:hAnsi="Times New Roman"/>
          <w:i w:val="0"/>
          <w:sz w:val="18"/>
          <w:szCs w:val="18"/>
        </w:rPr>
        <w:t xml:space="preserve"> № 197 «О типовых правилах охраны коммунальных тепловых сетей».</w:t>
      </w:r>
    </w:p>
  </w:footnote>
  <w:footnote w:id="3">
    <w:p w:rsidR="00910000" w:rsidRPr="00AE6662" w:rsidRDefault="00910000" w:rsidP="00FF3091">
      <w:pPr>
        <w:pStyle w:val="afff6"/>
        <w:spacing w:line="240" w:lineRule="auto"/>
        <w:rPr>
          <w:rFonts w:ascii="Times New Roman" w:hAnsi="Times New Roman"/>
          <w:i w:val="0"/>
          <w:sz w:val="18"/>
          <w:szCs w:val="18"/>
        </w:rPr>
      </w:pPr>
      <w:r w:rsidRPr="00AE6662">
        <w:rPr>
          <w:rStyle w:val="afffff"/>
          <w:rFonts w:ascii="Times New Roman" w:hAnsi="Times New Roman"/>
          <w:i w:val="0"/>
          <w:sz w:val="18"/>
          <w:szCs w:val="18"/>
        </w:rPr>
        <w:footnoteRef/>
      </w:r>
      <w:r w:rsidRPr="00AE6662">
        <w:rPr>
          <w:rFonts w:ascii="Times New Roman" w:hAnsi="Times New Roman"/>
          <w:i w:val="0"/>
          <w:sz w:val="18"/>
          <w:szCs w:val="18"/>
        </w:rPr>
        <w:t xml:space="preserve"> здесь и далее для сетей теплоснабжения режим использования территории устанавливается в соответствии с СП 124.13330.2012 «Тепловые сети. Актуализированная редакция СНиП 41-02-2003».</w:t>
      </w:r>
    </w:p>
  </w:footnote>
  <w:footnote w:id="4">
    <w:p w:rsidR="00910000" w:rsidRPr="00AE6662" w:rsidRDefault="00910000" w:rsidP="001B1C4C">
      <w:pPr>
        <w:pStyle w:val="afff6"/>
        <w:spacing w:line="240" w:lineRule="auto"/>
        <w:rPr>
          <w:rFonts w:ascii="Times New Roman" w:hAnsi="Times New Roman"/>
          <w:i w:val="0"/>
          <w:sz w:val="18"/>
          <w:szCs w:val="18"/>
        </w:rPr>
      </w:pPr>
      <w:r w:rsidRPr="00AE6662">
        <w:rPr>
          <w:rStyle w:val="afffff"/>
          <w:rFonts w:ascii="Times New Roman" w:hAnsi="Times New Roman"/>
          <w:i w:val="0"/>
          <w:sz w:val="18"/>
          <w:szCs w:val="18"/>
        </w:rPr>
        <w:footnoteRef/>
      </w:r>
      <w:r w:rsidRPr="00AE6662">
        <w:rPr>
          <w:rFonts w:ascii="Times New Roman" w:hAnsi="Times New Roman"/>
          <w:i w:val="0"/>
          <w:sz w:val="18"/>
          <w:szCs w:val="18"/>
        </w:rPr>
        <w:t xml:space="preserve"> здесь и далее для распределительных газопроводов режим использования территории устанавливается в соответствии с правилами охраны газораспределительных сетей, утвержденными постановлением Правительства Российской Федерации от 20.11.2000 № 878.</w:t>
      </w:r>
    </w:p>
  </w:footnote>
  <w:footnote w:id="5">
    <w:p w:rsidR="00910000" w:rsidRPr="00AE6662" w:rsidRDefault="00910000" w:rsidP="00FF3091">
      <w:pPr>
        <w:pStyle w:val="afff6"/>
        <w:spacing w:line="240" w:lineRule="auto"/>
        <w:rPr>
          <w:rFonts w:ascii="Times New Roman" w:hAnsi="Times New Roman"/>
          <w:i w:val="0"/>
          <w:sz w:val="18"/>
          <w:szCs w:val="18"/>
        </w:rPr>
      </w:pPr>
      <w:r w:rsidRPr="00AE6662">
        <w:rPr>
          <w:rStyle w:val="afffff"/>
          <w:rFonts w:ascii="Times New Roman" w:hAnsi="Times New Roman"/>
          <w:b/>
          <w:i w:val="0"/>
          <w:sz w:val="18"/>
          <w:szCs w:val="18"/>
        </w:rPr>
        <w:footnoteRef/>
      </w:r>
      <w:r w:rsidRPr="00AE6662">
        <w:rPr>
          <w:rFonts w:ascii="Times New Roman" w:hAnsi="Times New Roman"/>
          <w:i w:val="0"/>
          <w:sz w:val="18"/>
          <w:szCs w:val="18"/>
        </w:rPr>
        <w:t xml:space="preserve"> здесь и далее для артезианских скважин режим использования территории устанавли</w:t>
      </w:r>
      <w:r>
        <w:rPr>
          <w:rFonts w:ascii="Times New Roman" w:hAnsi="Times New Roman"/>
          <w:i w:val="0"/>
          <w:sz w:val="18"/>
          <w:szCs w:val="18"/>
        </w:rPr>
        <w:t>вается в соответствии с СанПиН</w:t>
      </w:r>
      <w:r w:rsidRPr="00AE6662">
        <w:rPr>
          <w:rFonts w:ascii="Times New Roman" w:hAnsi="Times New Roman"/>
          <w:i w:val="0"/>
          <w:sz w:val="18"/>
          <w:szCs w:val="18"/>
        </w:rPr>
        <w:t xml:space="preserve"> 2.1.4.1110-02 (с изменениями на 25.09.2014) «Зоны санитарной охраны источников водоснабжения и водопроводов питьевого назначения».</w:t>
      </w:r>
    </w:p>
  </w:footnote>
  <w:footnote w:id="6">
    <w:p w:rsidR="00910000" w:rsidRPr="00AE6662" w:rsidRDefault="00910000" w:rsidP="00C720C1">
      <w:pPr>
        <w:pStyle w:val="afff6"/>
        <w:spacing w:line="240" w:lineRule="auto"/>
        <w:rPr>
          <w:rFonts w:ascii="Times New Roman" w:hAnsi="Times New Roman"/>
          <w:i w:val="0"/>
          <w:sz w:val="18"/>
          <w:szCs w:val="18"/>
        </w:rPr>
      </w:pPr>
      <w:r w:rsidRPr="00AE6662">
        <w:rPr>
          <w:rStyle w:val="afffff"/>
          <w:rFonts w:ascii="Times New Roman" w:hAnsi="Times New Roman"/>
          <w:b/>
          <w:i w:val="0"/>
          <w:sz w:val="18"/>
          <w:szCs w:val="18"/>
        </w:rPr>
        <w:footnoteRef/>
      </w:r>
      <w:r w:rsidRPr="00AE6662">
        <w:rPr>
          <w:rFonts w:ascii="Times New Roman" w:hAnsi="Times New Roman"/>
          <w:i w:val="0"/>
          <w:sz w:val="18"/>
          <w:szCs w:val="18"/>
        </w:rPr>
        <w:t xml:space="preserve"> здесь и далее для водопровода и водовода режим использования территории устанавли</w:t>
      </w:r>
      <w:r>
        <w:rPr>
          <w:rFonts w:ascii="Times New Roman" w:hAnsi="Times New Roman"/>
          <w:i w:val="0"/>
          <w:sz w:val="18"/>
          <w:szCs w:val="18"/>
        </w:rPr>
        <w:t>вается в соответствии с СанПиН</w:t>
      </w:r>
      <w:r w:rsidRPr="00AE6662">
        <w:rPr>
          <w:rFonts w:ascii="Times New Roman" w:hAnsi="Times New Roman"/>
          <w:i w:val="0"/>
          <w:sz w:val="18"/>
          <w:szCs w:val="18"/>
        </w:rPr>
        <w:t xml:space="preserve"> 2.1.4.1110-02 «Зоны санитарной охраны источников водоснабжения и водопроводов питьевого назначения» (с изменениями на 25.09.2014). </w:t>
      </w:r>
    </w:p>
  </w:footnote>
  <w:footnote w:id="7">
    <w:p w:rsidR="00910000" w:rsidRPr="00AE6662" w:rsidRDefault="00910000" w:rsidP="00C720C1">
      <w:pPr>
        <w:pStyle w:val="afff6"/>
        <w:spacing w:line="240" w:lineRule="auto"/>
        <w:rPr>
          <w:rFonts w:ascii="Times New Roman" w:hAnsi="Times New Roman"/>
          <w:i w:val="0"/>
          <w:sz w:val="18"/>
          <w:szCs w:val="18"/>
        </w:rPr>
      </w:pPr>
      <w:r w:rsidRPr="00AE6662">
        <w:rPr>
          <w:rStyle w:val="afffff"/>
          <w:rFonts w:ascii="Times New Roman" w:hAnsi="Times New Roman"/>
          <w:i w:val="0"/>
          <w:sz w:val="18"/>
          <w:szCs w:val="18"/>
        </w:rPr>
        <w:footnoteRef/>
      </w:r>
      <w:r w:rsidRPr="00AE6662">
        <w:rPr>
          <w:rFonts w:ascii="Times New Roman" w:hAnsi="Times New Roman"/>
          <w:i w:val="0"/>
          <w:sz w:val="18"/>
          <w:szCs w:val="18"/>
        </w:rPr>
        <w:t xml:space="preserve"> здесь и далее для объектов водоотведения режим использования территории в соответствии с МДК 3-02.2001. Правила технической эксплуатации систем и сооружений коммунального водоснабжения и канализации.</w:t>
      </w:r>
    </w:p>
  </w:footnote>
  <w:footnote w:id="8">
    <w:p w:rsidR="00910000" w:rsidRPr="00AE6662" w:rsidRDefault="00910000" w:rsidP="00BF036E">
      <w:pPr>
        <w:pStyle w:val="afff6"/>
        <w:spacing w:line="240" w:lineRule="auto"/>
        <w:rPr>
          <w:rFonts w:ascii="Times New Roman" w:hAnsi="Times New Roman"/>
          <w:i w:val="0"/>
          <w:sz w:val="18"/>
          <w:szCs w:val="18"/>
        </w:rPr>
      </w:pPr>
      <w:r w:rsidRPr="00AE6662">
        <w:rPr>
          <w:rStyle w:val="afffff"/>
          <w:rFonts w:ascii="Times New Roman" w:hAnsi="Times New Roman"/>
          <w:i w:val="0"/>
          <w:sz w:val="18"/>
          <w:szCs w:val="18"/>
        </w:rPr>
        <w:footnoteRef/>
      </w:r>
      <w:r w:rsidRPr="00AE6662">
        <w:rPr>
          <w:rFonts w:ascii="Times New Roman" w:hAnsi="Times New Roman"/>
          <w:i w:val="0"/>
          <w:sz w:val="18"/>
          <w:szCs w:val="18"/>
        </w:rPr>
        <w:t xml:space="preserve"> режим использования территории устанавливается в соотв</w:t>
      </w:r>
      <w:r>
        <w:rPr>
          <w:rFonts w:ascii="Times New Roman" w:hAnsi="Times New Roman"/>
          <w:i w:val="0"/>
          <w:sz w:val="18"/>
          <w:szCs w:val="18"/>
        </w:rPr>
        <w:t>етствии с пунктом 7.1.12 СанПиН</w:t>
      </w:r>
      <w:r w:rsidRPr="00AE6662">
        <w:rPr>
          <w:rFonts w:ascii="Times New Roman" w:hAnsi="Times New Roman"/>
          <w:i w:val="0"/>
          <w:sz w:val="18"/>
          <w:szCs w:val="18"/>
        </w:rPr>
        <w:t xml:space="preserve"> 2.2.1/2.1.1.1200-03 «Санитарно-защитные зоны и санитарная классификация предприятий, сооружений и иных объектов».</w:t>
      </w:r>
    </w:p>
  </w:footnote>
  <w:footnote w:id="9">
    <w:p w:rsidR="00910000" w:rsidRPr="00AE6662" w:rsidRDefault="00910000" w:rsidP="00AF3946">
      <w:pPr>
        <w:pStyle w:val="afff6"/>
        <w:spacing w:line="240" w:lineRule="auto"/>
        <w:rPr>
          <w:rFonts w:ascii="Times New Roman" w:hAnsi="Times New Roman"/>
          <w:i w:val="0"/>
          <w:sz w:val="18"/>
          <w:szCs w:val="18"/>
        </w:rPr>
      </w:pPr>
      <w:r w:rsidRPr="00AE6662">
        <w:rPr>
          <w:rStyle w:val="afffff"/>
          <w:rFonts w:ascii="Times New Roman" w:hAnsi="Times New Roman"/>
          <w:i w:val="0"/>
          <w:sz w:val="18"/>
          <w:szCs w:val="18"/>
        </w:rPr>
        <w:footnoteRef/>
      </w:r>
      <w:r w:rsidRPr="00AE6662">
        <w:rPr>
          <w:rFonts w:ascii="Times New Roman" w:hAnsi="Times New Roman"/>
          <w:i w:val="0"/>
          <w:sz w:val="18"/>
          <w:szCs w:val="18"/>
        </w:rPr>
        <w:t xml:space="preserve"> значение объекта: федеральное, региональное или местное.</w:t>
      </w:r>
    </w:p>
  </w:footnote>
  <w:footnote w:id="10">
    <w:p w:rsidR="00910000" w:rsidRPr="00AE6662" w:rsidRDefault="00910000" w:rsidP="00AF3946">
      <w:pPr>
        <w:pStyle w:val="afff6"/>
        <w:spacing w:line="240" w:lineRule="auto"/>
        <w:rPr>
          <w:rFonts w:ascii="Times New Roman" w:hAnsi="Times New Roman"/>
          <w:i w:val="0"/>
          <w:sz w:val="18"/>
          <w:szCs w:val="18"/>
        </w:rPr>
      </w:pPr>
      <w:r w:rsidRPr="00AE6662">
        <w:rPr>
          <w:rStyle w:val="afffff"/>
          <w:rFonts w:ascii="Times New Roman" w:hAnsi="Times New Roman"/>
          <w:i w:val="0"/>
          <w:sz w:val="18"/>
          <w:szCs w:val="18"/>
        </w:rPr>
        <w:footnoteRef/>
      </w:r>
      <w:r w:rsidRPr="00AE6662">
        <w:rPr>
          <w:rFonts w:ascii="Times New Roman" w:hAnsi="Times New Roman"/>
          <w:i w:val="0"/>
          <w:sz w:val="18"/>
          <w:szCs w:val="18"/>
        </w:rPr>
        <w:t xml:space="preserve"> отношение территории земельного участка, которая может быть занята зданиями, ко всей площади участка (в процентах).</w:t>
      </w:r>
    </w:p>
  </w:footnote>
  <w:footnote w:id="11">
    <w:p w:rsidR="00910000" w:rsidRPr="00AE6662" w:rsidRDefault="00910000" w:rsidP="009F4E5A">
      <w:pPr>
        <w:pStyle w:val="afff6"/>
        <w:spacing w:line="240" w:lineRule="auto"/>
        <w:rPr>
          <w:rFonts w:ascii="Times New Roman" w:hAnsi="Times New Roman"/>
          <w:i w:val="0"/>
          <w:sz w:val="18"/>
          <w:szCs w:val="18"/>
        </w:rPr>
      </w:pPr>
      <w:r w:rsidRPr="00AE6662">
        <w:rPr>
          <w:rStyle w:val="afffff"/>
          <w:rFonts w:ascii="Times New Roman" w:hAnsi="Times New Roman"/>
          <w:i w:val="0"/>
          <w:sz w:val="18"/>
          <w:szCs w:val="18"/>
        </w:rPr>
        <w:footnoteRef/>
      </w:r>
      <w:r w:rsidRPr="00AE6662">
        <w:rPr>
          <w:rFonts w:ascii="Times New Roman" w:hAnsi="Times New Roman"/>
          <w:i w:val="0"/>
          <w:sz w:val="18"/>
          <w:szCs w:val="18"/>
        </w:rPr>
        <w:t xml:space="preserve"> для дошкольных образовательных организаций, общеобразовательных организаций, площадь зон определена с учетом размещения объектов образования, в соответствии с расчетом нормативной потребности.</w:t>
      </w:r>
    </w:p>
  </w:footnote>
  <w:footnote w:id="12">
    <w:p w:rsidR="00910000" w:rsidRPr="0058246D" w:rsidRDefault="00910000" w:rsidP="0058246D">
      <w:pPr>
        <w:pStyle w:val="afff6"/>
        <w:spacing w:line="240" w:lineRule="auto"/>
        <w:rPr>
          <w:rFonts w:ascii="Times New Roman" w:hAnsi="Times New Roman"/>
          <w:i w:val="0"/>
          <w:sz w:val="18"/>
          <w:szCs w:val="18"/>
        </w:rPr>
      </w:pPr>
      <w:r w:rsidRPr="0058246D">
        <w:rPr>
          <w:rStyle w:val="afffff"/>
          <w:rFonts w:ascii="Times New Roman" w:hAnsi="Times New Roman"/>
          <w:i w:val="0"/>
          <w:sz w:val="18"/>
          <w:szCs w:val="18"/>
        </w:rPr>
        <w:footnoteRef/>
      </w:r>
      <w:r w:rsidRPr="0058246D">
        <w:rPr>
          <w:rFonts w:ascii="Times New Roman" w:hAnsi="Times New Roman"/>
          <w:i w:val="0"/>
          <w:sz w:val="18"/>
          <w:szCs w:val="18"/>
        </w:rPr>
        <w:t xml:space="preserve"> </w:t>
      </w:r>
      <w:r>
        <w:rPr>
          <w:rFonts w:ascii="Times New Roman" w:hAnsi="Times New Roman"/>
          <w:i w:val="0"/>
          <w:sz w:val="18"/>
          <w:szCs w:val="18"/>
        </w:rPr>
        <w:t>д</w:t>
      </w:r>
      <w:r w:rsidRPr="0058246D">
        <w:rPr>
          <w:rFonts w:ascii="Times New Roman" w:hAnsi="Times New Roman"/>
          <w:i w:val="0"/>
          <w:sz w:val="18"/>
          <w:szCs w:val="18"/>
        </w:rPr>
        <w:t>ля земельных участков складского комплекса</w:t>
      </w:r>
      <w:r>
        <w:rPr>
          <w:rFonts w:ascii="Times New Roman" w:hAnsi="Times New Roman"/>
          <w:i w:val="0"/>
          <w:sz w:val="18"/>
          <w:szCs w:val="18"/>
        </w:rPr>
        <w:t>,</w:t>
      </w:r>
      <w:r w:rsidRPr="0058246D">
        <w:rPr>
          <w:rFonts w:ascii="Times New Roman" w:hAnsi="Times New Roman"/>
          <w:i w:val="0"/>
          <w:sz w:val="18"/>
          <w:szCs w:val="18"/>
        </w:rPr>
        <w:t xml:space="preserve"> </w:t>
      </w:r>
      <w:r>
        <w:rPr>
          <w:rFonts w:ascii="Times New Roman" w:hAnsi="Times New Roman"/>
          <w:i w:val="0"/>
          <w:sz w:val="18"/>
          <w:szCs w:val="18"/>
        </w:rPr>
        <w:t>с кадастровыми номерами</w:t>
      </w:r>
      <w:r w:rsidRPr="0058246D">
        <w:rPr>
          <w:rFonts w:ascii="Times New Roman" w:hAnsi="Times New Roman"/>
          <w:i w:val="0"/>
          <w:sz w:val="18"/>
          <w:szCs w:val="18"/>
        </w:rPr>
        <w:t xml:space="preserve"> 47:23:0155006:10 </w:t>
      </w:r>
      <w:r>
        <w:rPr>
          <w:rFonts w:ascii="Times New Roman" w:hAnsi="Times New Roman"/>
          <w:i w:val="0"/>
          <w:sz w:val="18"/>
          <w:szCs w:val="18"/>
        </w:rPr>
        <w:t>и</w:t>
      </w:r>
      <w:r w:rsidRPr="0058246D">
        <w:rPr>
          <w:rFonts w:ascii="Times New Roman" w:hAnsi="Times New Roman"/>
          <w:i w:val="0"/>
          <w:sz w:val="18"/>
          <w:szCs w:val="18"/>
        </w:rPr>
        <w:t xml:space="preserve"> 47:23:0155006:9</w:t>
      </w:r>
      <w:r>
        <w:rPr>
          <w:rFonts w:ascii="Times New Roman" w:hAnsi="Times New Roman"/>
          <w:i w:val="0"/>
          <w:sz w:val="18"/>
          <w:szCs w:val="18"/>
        </w:rPr>
        <w:t>,</w:t>
      </w:r>
      <w:r w:rsidRPr="0058246D">
        <w:rPr>
          <w:rFonts w:ascii="Times New Roman" w:hAnsi="Times New Roman"/>
          <w:i w:val="0"/>
          <w:sz w:val="18"/>
          <w:szCs w:val="18"/>
        </w:rPr>
        <w:t xml:space="preserve"> предусматриваются площадки для инвестиционных проектов </w:t>
      </w:r>
      <w:r w:rsidRPr="00AE6662">
        <w:rPr>
          <w:rFonts w:ascii="Times New Roman" w:hAnsi="Times New Roman"/>
          <w:i w:val="0"/>
          <w:sz w:val="18"/>
          <w:szCs w:val="18"/>
        </w:rPr>
        <w:t>с целью размещения объектов</w:t>
      </w:r>
      <w:r w:rsidRPr="0058246D">
        <w:rPr>
          <w:rFonts w:ascii="Times New Roman" w:hAnsi="Times New Roman"/>
          <w:i w:val="0"/>
          <w:sz w:val="18"/>
          <w:szCs w:val="18"/>
        </w:rPr>
        <w:t xml:space="preserve"> III-V к</w:t>
      </w:r>
      <w:r>
        <w:rPr>
          <w:rFonts w:ascii="Times New Roman" w:hAnsi="Times New Roman"/>
          <w:i w:val="0"/>
          <w:sz w:val="18"/>
          <w:szCs w:val="18"/>
        </w:rPr>
        <w:t>лассов опасности.</w:t>
      </w:r>
    </w:p>
  </w:footnote>
  <w:footnote w:id="13">
    <w:p w:rsidR="00A42161" w:rsidRPr="00AE6662" w:rsidRDefault="00A42161" w:rsidP="007912F4">
      <w:pPr>
        <w:pStyle w:val="afff6"/>
        <w:spacing w:line="240" w:lineRule="auto"/>
        <w:rPr>
          <w:rFonts w:ascii="Times New Roman" w:hAnsi="Times New Roman"/>
          <w:i w:val="0"/>
          <w:sz w:val="18"/>
          <w:szCs w:val="18"/>
        </w:rPr>
      </w:pPr>
      <w:r w:rsidRPr="00AE6662">
        <w:rPr>
          <w:rStyle w:val="afffff"/>
          <w:rFonts w:ascii="Times New Roman" w:hAnsi="Times New Roman"/>
          <w:i w:val="0"/>
          <w:sz w:val="18"/>
          <w:szCs w:val="18"/>
        </w:rPr>
        <w:footnoteRef/>
      </w:r>
      <w:r w:rsidRPr="00AE6662">
        <w:rPr>
          <w:rFonts w:ascii="Times New Roman" w:hAnsi="Times New Roman"/>
          <w:i w:val="0"/>
          <w:sz w:val="18"/>
          <w:szCs w:val="18"/>
        </w:rPr>
        <w:t xml:space="preserve"> предусматриваются площадки для инвестиционных проектов с целью размещения объектов с разрешенным видом использования для сельскохозяйственного производства III-V классов опасности вблизи д. Луйсковицы и д. Шпаньково.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00" w:rsidRDefault="00372178" w:rsidP="008B028E">
    <w:pPr>
      <w:pStyle w:val="a9"/>
      <w:framePr w:wrap="around" w:vAnchor="text" w:hAnchor="margin" w:xAlign="right" w:y="1"/>
      <w:rPr>
        <w:rStyle w:val="ad"/>
      </w:rPr>
    </w:pPr>
    <w:r>
      <w:rPr>
        <w:rStyle w:val="ad"/>
      </w:rPr>
      <w:fldChar w:fldCharType="begin"/>
    </w:r>
    <w:r w:rsidR="00910000">
      <w:rPr>
        <w:rStyle w:val="ad"/>
      </w:rPr>
      <w:instrText xml:space="preserve">PAGE  </w:instrText>
    </w:r>
    <w:r>
      <w:rPr>
        <w:rStyle w:val="ad"/>
      </w:rPr>
      <w:fldChar w:fldCharType="end"/>
    </w:r>
  </w:p>
  <w:p w:rsidR="00910000" w:rsidRDefault="00910000" w:rsidP="000D0E55">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166811"/>
      <w:docPartObj>
        <w:docPartGallery w:val="Page Numbers (Top of Page)"/>
        <w:docPartUnique/>
      </w:docPartObj>
    </w:sdtPr>
    <w:sdtEndPr>
      <w:rPr>
        <w:sz w:val="28"/>
        <w:szCs w:val="28"/>
      </w:rPr>
    </w:sdtEndPr>
    <w:sdtContent>
      <w:p w:rsidR="00910000" w:rsidRPr="009618B7" w:rsidRDefault="00372178">
        <w:pPr>
          <w:pStyle w:val="a9"/>
          <w:jc w:val="center"/>
          <w:rPr>
            <w:sz w:val="28"/>
            <w:szCs w:val="28"/>
          </w:rPr>
        </w:pPr>
        <w:r w:rsidRPr="009618B7">
          <w:rPr>
            <w:sz w:val="28"/>
            <w:szCs w:val="28"/>
          </w:rPr>
          <w:fldChar w:fldCharType="begin"/>
        </w:r>
        <w:r w:rsidR="00910000" w:rsidRPr="009618B7">
          <w:rPr>
            <w:sz w:val="28"/>
            <w:szCs w:val="28"/>
          </w:rPr>
          <w:instrText>PAGE   \* MERGEFORMAT</w:instrText>
        </w:r>
        <w:r w:rsidRPr="009618B7">
          <w:rPr>
            <w:sz w:val="28"/>
            <w:szCs w:val="28"/>
          </w:rPr>
          <w:fldChar w:fldCharType="separate"/>
        </w:r>
        <w:r w:rsidR="00C827A5">
          <w:rPr>
            <w:noProof/>
            <w:sz w:val="28"/>
            <w:szCs w:val="28"/>
          </w:rPr>
          <w:t>22</w:t>
        </w:r>
        <w:r w:rsidRPr="009618B7">
          <w:rPr>
            <w:sz w:val="28"/>
            <w:szCs w:val="28"/>
          </w:rPr>
          <w:fldChar w:fldCharType="end"/>
        </w:r>
      </w:p>
    </w:sdtContent>
  </w:sdt>
  <w:p w:rsidR="00910000" w:rsidRDefault="0091000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rPr>
        <w:rFonts w:cs="Times New Roman"/>
      </w:rPr>
    </w:lvl>
  </w:abstractNum>
  <w:abstractNum w:abstractNumId="1" w15:restartNumberingAfterBreak="0">
    <w:nsid w:val="00000003"/>
    <w:multiLevelType w:val="multilevel"/>
    <w:tmpl w:val="00000003"/>
    <w:name w:val="WW8Num3"/>
    <w:lvl w:ilvl="0">
      <w:start w:val="1"/>
      <w:numFmt w:val="decimal"/>
      <w:suff w:val="space"/>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 w15:restartNumberingAfterBreak="0">
    <w:nsid w:val="00000004"/>
    <w:multiLevelType w:val="singleLevel"/>
    <w:tmpl w:val="00000004"/>
    <w:name w:val="WW8Num4"/>
    <w:lvl w:ilvl="0">
      <w:numFmt w:val="decimal"/>
      <w:lvlText w:val="*%1"/>
      <w:lvlJc w:val="left"/>
      <w:pPr>
        <w:tabs>
          <w:tab w:val="num" w:pos="0"/>
        </w:tabs>
      </w:pPr>
      <w:rPr>
        <w:rFonts w:cs="Times New Roman"/>
      </w:rPr>
    </w:lvl>
  </w:abstractNum>
  <w:abstractNum w:abstractNumId="3" w15:restartNumberingAfterBreak="0">
    <w:nsid w:val="00000005"/>
    <w:multiLevelType w:val="singleLevel"/>
    <w:tmpl w:val="00000005"/>
    <w:name w:val="WW8Num5"/>
    <w:lvl w:ilvl="0">
      <w:start w:val="1"/>
      <w:numFmt w:val="bullet"/>
      <w:suff w:val="space"/>
      <w:lvlText w:val=""/>
      <w:lvlJc w:val="left"/>
      <w:pPr>
        <w:tabs>
          <w:tab w:val="num" w:pos="0"/>
        </w:tabs>
        <w:ind w:left="340" w:hanging="34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40"/>
        </w:tabs>
        <w:ind w:left="340" w:hanging="340"/>
      </w:pPr>
      <w:rPr>
        <w:rFonts w:ascii="Wingdings" w:hAnsi="Wingdings"/>
      </w:rPr>
    </w:lvl>
  </w:abstractNum>
  <w:abstractNum w:abstractNumId="5" w15:restartNumberingAfterBreak="0">
    <w:nsid w:val="00000007"/>
    <w:multiLevelType w:val="singleLevel"/>
    <w:tmpl w:val="00000007"/>
    <w:name w:val="WW8Num7"/>
    <w:lvl w:ilvl="0">
      <w:start w:val="1"/>
      <w:numFmt w:val="decimal"/>
      <w:lvlText w:val="%1."/>
      <w:lvlJc w:val="left"/>
      <w:pPr>
        <w:tabs>
          <w:tab w:val="num" w:pos="3420"/>
        </w:tabs>
        <w:ind w:left="3420" w:hanging="360"/>
      </w:pPr>
      <w:rPr>
        <w:rFonts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851"/>
        </w:tabs>
        <w:ind w:left="851" w:hanging="397"/>
      </w:pPr>
      <w:rPr>
        <w:rFonts w:ascii="Symbol" w:hAnsi="Symbol"/>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644" w:hanging="360"/>
      </w:pPr>
      <w:rPr>
        <w:rFonts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B"/>
    <w:multiLevelType w:val="multilevel"/>
    <w:tmpl w:val="0000000B"/>
    <w:name w:val="WW8Num11"/>
    <w:lvl w:ilvl="0">
      <w:start w:val="1"/>
      <w:numFmt w:val="bullet"/>
      <w:lvlText w:val=""/>
      <w:lvlJc w:val="left"/>
      <w:pPr>
        <w:tabs>
          <w:tab w:val="num" w:pos="1267"/>
        </w:tabs>
        <w:ind w:left="1191"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singleLevel"/>
    <w:tmpl w:val="0000000C"/>
    <w:name w:val="WW8Num12"/>
    <w:lvl w:ilvl="0">
      <w:numFmt w:val="bullet"/>
      <w:lvlText w:val="-"/>
      <w:lvlJc w:val="left"/>
      <w:pPr>
        <w:tabs>
          <w:tab w:val="num" w:pos="1779"/>
        </w:tabs>
        <w:ind w:left="1779" w:hanging="360"/>
      </w:pPr>
      <w:rPr>
        <w:rFonts w:ascii="Arial" w:hAnsi="Arial"/>
        <w:sz w:val="28"/>
      </w:rPr>
    </w:lvl>
  </w:abstractNum>
  <w:abstractNum w:abstractNumId="11" w15:restartNumberingAfterBreak="0">
    <w:nsid w:val="0000000D"/>
    <w:multiLevelType w:val="singleLevel"/>
    <w:tmpl w:val="0000000D"/>
    <w:name w:val="WW8Num13"/>
    <w:lvl w:ilvl="0">
      <w:start w:val="1"/>
      <w:numFmt w:val="bullet"/>
      <w:lvlText w:val=""/>
      <w:lvlJc w:val="left"/>
      <w:pPr>
        <w:tabs>
          <w:tab w:val="num" w:pos="786"/>
        </w:tabs>
        <w:ind w:left="737" w:hanging="311"/>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0F"/>
    <w:multiLevelType w:val="singleLevel"/>
    <w:tmpl w:val="0000000F"/>
    <w:name w:val="WW8Num15"/>
    <w:lvl w:ilvl="0">
      <w:start w:val="1"/>
      <w:numFmt w:val="bullet"/>
      <w:suff w:val="space"/>
      <w:lvlText w:val=""/>
      <w:lvlJc w:val="left"/>
      <w:pPr>
        <w:tabs>
          <w:tab w:val="num" w:pos="0"/>
        </w:tabs>
        <w:ind w:left="1484" w:hanging="224"/>
      </w:pPr>
      <w:rPr>
        <w:rFonts w:ascii="Symbol" w:hAnsi="Symbol"/>
        <w:color w:val="auto"/>
      </w:rPr>
    </w:lvl>
  </w:abstractNum>
  <w:abstractNum w:abstractNumId="14" w15:restartNumberingAfterBreak="0">
    <w:nsid w:val="00000010"/>
    <w:multiLevelType w:val="singleLevel"/>
    <w:tmpl w:val="00000010"/>
    <w:name w:val="WW8Num16"/>
    <w:lvl w:ilvl="0">
      <w:start w:val="1"/>
      <w:numFmt w:val="decimal"/>
      <w:lvlText w:val="%1."/>
      <w:lvlJc w:val="left"/>
      <w:pPr>
        <w:tabs>
          <w:tab w:val="num" w:pos="1066"/>
        </w:tabs>
        <w:ind w:left="1066" w:hanging="360"/>
      </w:pPr>
      <w:rPr>
        <w:rFonts w:cs="Times New Roman"/>
      </w:r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1288" w:hanging="360"/>
      </w:pPr>
      <w:rPr>
        <w:rFonts w:ascii="Symbol" w:hAnsi="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rPr>
    </w:lvl>
  </w:abstractNum>
  <w:abstractNum w:abstractNumId="17"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9"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Symbol" w:hAnsi="Symbol" w:cs="Times New Roman"/>
      </w:rPr>
    </w:lvl>
    <w:lvl w:ilvl="1">
      <w:start w:val="1"/>
      <w:numFmt w:val="decimal"/>
      <w:lvlText w:val="%1.%2."/>
      <w:lvlJc w:val="left"/>
      <w:pPr>
        <w:tabs>
          <w:tab w:val="num" w:pos="1080"/>
        </w:tabs>
        <w:ind w:left="792" w:hanging="432"/>
      </w:pPr>
      <w:rPr>
        <w:rFonts w:ascii="Symbol" w:hAnsi="Symbol" w:cs="Times New Roman"/>
      </w:rPr>
    </w:lvl>
    <w:lvl w:ilvl="2">
      <w:start w:val="1"/>
      <w:numFmt w:val="decimal"/>
      <w:lvlText w:val="%1.%2.%3."/>
      <w:lvlJc w:val="left"/>
      <w:pPr>
        <w:tabs>
          <w:tab w:val="num" w:pos="7460"/>
        </w:tabs>
        <w:ind w:left="6884" w:hanging="504"/>
      </w:pPr>
      <w:rPr>
        <w:rFonts w:ascii="Symbol" w:hAnsi="Symbol" w:cs="Times New Roman"/>
      </w:rPr>
    </w:lvl>
    <w:lvl w:ilvl="3">
      <w:start w:val="1"/>
      <w:numFmt w:val="decimal"/>
      <w:lvlText w:val="%1.%2.%3.%4."/>
      <w:lvlJc w:val="left"/>
      <w:pPr>
        <w:tabs>
          <w:tab w:val="num" w:pos="2160"/>
        </w:tabs>
        <w:ind w:left="1728" w:hanging="648"/>
      </w:pPr>
      <w:rPr>
        <w:rFonts w:ascii="Symbol" w:hAnsi="Symbol"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0"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23" w15:restartNumberingAfterBreak="0">
    <w:nsid w:val="00000019"/>
    <w:multiLevelType w:val="singleLevel"/>
    <w:tmpl w:val="00000019"/>
    <w:name w:val="WW8Num25"/>
    <w:lvl w:ilvl="0">
      <w:start w:val="1"/>
      <w:numFmt w:val="none"/>
      <w:suff w:val="nothing"/>
      <w:lvlText w:val="·"/>
      <w:lvlJc w:val="left"/>
      <w:pPr>
        <w:tabs>
          <w:tab w:val="num" w:pos="0"/>
        </w:tabs>
        <w:ind w:left="360" w:hanging="360"/>
      </w:pPr>
      <w:rPr>
        <w:rFonts w:cs="Times New Roman"/>
      </w:rPr>
    </w:lvl>
  </w:abstractNum>
  <w:abstractNum w:abstractNumId="24"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0000001C"/>
    <w:multiLevelType w:val="multilevel"/>
    <w:tmpl w:val="0000001C"/>
    <w:name w:val="WW8Num29"/>
    <w:lvl w:ilvl="0">
      <w:start w:val="1"/>
      <w:numFmt w:val="decimal"/>
      <w:lvlText w:val="%1."/>
      <w:lvlJc w:val="left"/>
      <w:pPr>
        <w:tabs>
          <w:tab w:val="num" w:pos="-1080"/>
        </w:tabs>
        <w:ind w:left="-1080" w:hanging="360"/>
      </w:pPr>
      <w:rPr>
        <w:rFonts w:cs="Times New Roman"/>
      </w:rPr>
    </w:lvl>
    <w:lvl w:ilvl="1">
      <w:start w:val="2"/>
      <w:numFmt w:val="decimal"/>
      <w:suff w:val="space"/>
      <w:lvlText w:val="%2."/>
      <w:lvlJc w:val="left"/>
      <w:pPr>
        <w:tabs>
          <w:tab w:val="num" w:pos="0"/>
        </w:tabs>
        <w:ind w:left="-720"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0"/>
        </w:tabs>
        <w:ind w:hanging="360"/>
      </w:pPr>
      <w:rPr>
        <w:rFonts w:cs="Times New Roman"/>
      </w:rPr>
    </w:lvl>
    <w:lvl w:ilvl="4">
      <w:start w:val="1"/>
      <w:numFmt w:val="decimal"/>
      <w:lvlText w:val="%5."/>
      <w:lvlJc w:val="left"/>
      <w:pPr>
        <w:tabs>
          <w:tab w:val="num" w:pos="360"/>
        </w:tabs>
        <w:ind w:left="360" w:hanging="360"/>
      </w:pPr>
      <w:rPr>
        <w:rFonts w:cs="Times New Roman"/>
      </w:rPr>
    </w:lvl>
    <w:lvl w:ilvl="5">
      <w:start w:val="1"/>
      <w:numFmt w:val="decimal"/>
      <w:lvlText w:val="%6."/>
      <w:lvlJc w:val="left"/>
      <w:pPr>
        <w:tabs>
          <w:tab w:val="num" w:pos="720"/>
        </w:tabs>
        <w:ind w:left="720" w:hanging="360"/>
      </w:pPr>
      <w:rPr>
        <w:rFonts w:cs="Times New Roman"/>
      </w:rPr>
    </w:lvl>
    <w:lvl w:ilvl="6">
      <w:start w:val="1"/>
      <w:numFmt w:val="decimal"/>
      <w:lvlText w:val="%7."/>
      <w:lvlJc w:val="left"/>
      <w:pPr>
        <w:tabs>
          <w:tab w:val="num" w:pos="1080"/>
        </w:tabs>
        <w:ind w:left="1080" w:hanging="360"/>
      </w:pPr>
      <w:rPr>
        <w:rFonts w:cs="Times New Roman"/>
      </w:rPr>
    </w:lvl>
    <w:lvl w:ilvl="7">
      <w:start w:val="1"/>
      <w:numFmt w:val="decimal"/>
      <w:lvlText w:val="%8."/>
      <w:lvlJc w:val="left"/>
      <w:pPr>
        <w:tabs>
          <w:tab w:val="num" w:pos="1440"/>
        </w:tabs>
        <w:ind w:left="1440" w:hanging="360"/>
      </w:pPr>
      <w:rPr>
        <w:rFonts w:cs="Times New Roman"/>
      </w:rPr>
    </w:lvl>
    <w:lvl w:ilvl="8">
      <w:start w:val="1"/>
      <w:numFmt w:val="decimal"/>
      <w:lvlText w:val="%9."/>
      <w:lvlJc w:val="left"/>
      <w:pPr>
        <w:tabs>
          <w:tab w:val="num" w:pos="1800"/>
        </w:tabs>
        <w:ind w:left="1800" w:hanging="360"/>
      </w:pPr>
      <w:rPr>
        <w:rFonts w:cs="Times New Roman"/>
      </w:rPr>
    </w:lvl>
  </w:abstractNum>
  <w:abstractNum w:abstractNumId="27" w15:restartNumberingAfterBreak="0">
    <w:nsid w:val="0000001D"/>
    <w:multiLevelType w:val="multilevel"/>
    <w:tmpl w:val="0000001D"/>
    <w:name w:val="WW8Num31"/>
    <w:lvl w:ilvl="0">
      <w:start w:val="1"/>
      <w:numFmt w:val="bullet"/>
      <w:lvlText w:val=""/>
      <w:lvlJc w:val="left"/>
      <w:pPr>
        <w:tabs>
          <w:tab w:val="num" w:pos="0"/>
        </w:tabs>
        <w:ind w:firstLine="360"/>
      </w:pPr>
      <w:rPr>
        <w:rFonts w:ascii="Wingdings 2" w:hAnsi="Wingdings 2"/>
        <w:sz w:val="28"/>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8" w15:restartNumberingAfterBreak="0">
    <w:nsid w:val="0000001E"/>
    <w:multiLevelType w:val="multilevel"/>
    <w:tmpl w:val="0000001E"/>
    <w:name w:val="WW8Num32"/>
    <w:lvl w:ilvl="0">
      <w:start w:val="1"/>
      <w:numFmt w:val="decimal"/>
      <w:suff w:val="space"/>
      <w:lvlText w:val="%1."/>
      <w:lvlJc w:val="left"/>
      <w:pPr>
        <w:tabs>
          <w:tab w:val="num" w:pos="0"/>
        </w:tabs>
      </w:pPr>
      <w:rPr>
        <w:rFonts w:cs="Times New Roman"/>
      </w:rPr>
    </w:lvl>
    <w:lvl w:ilvl="1">
      <w:start w:val="15"/>
      <w:numFmt w:val="decimal"/>
      <w:lvlText w:val="%1.%2."/>
      <w:lvlJc w:val="left"/>
      <w:pPr>
        <w:tabs>
          <w:tab w:val="num" w:pos="2160"/>
        </w:tabs>
        <w:ind w:left="2160" w:hanging="360"/>
      </w:pPr>
      <w:rPr>
        <w:rFonts w:cs="Times New Roman"/>
      </w:rPr>
    </w:lvl>
    <w:lvl w:ilvl="2">
      <w:start w:val="1"/>
      <w:numFmt w:val="decimal"/>
      <w:lvlText w:val="%1.%2.%3."/>
      <w:lvlJc w:val="left"/>
      <w:pPr>
        <w:tabs>
          <w:tab w:val="num" w:pos="2520"/>
        </w:tabs>
        <w:ind w:left="252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1.%2.%3.%4.%5."/>
      <w:lvlJc w:val="left"/>
      <w:pPr>
        <w:tabs>
          <w:tab w:val="num" w:pos="3240"/>
        </w:tabs>
        <w:ind w:left="3240" w:hanging="360"/>
      </w:pPr>
      <w:rPr>
        <w:rFonts w:cs="Times New Roman"/>
      </w:rPr>
    </w:lvl>
    <w:lvl w:ilvl="5">
      <w:start w:val="1"/>
      <w:numFmt w:val="decimal"/>
      <w:lvlText w:val="%1.%2.%3.%4.%5.%6."/>
      <w:lvlJc w:val="left"/>
      <w:pPr>
        <w:tabs>
          <w:tab w:val="num" w:pos="3600"/>
        </w:tabs>
        <w:ind w:left="3600" w:hanging="360"/>
      </w:pPr>
      <w:rPr>
        <w:rFonts w:cs="Times New Roman"/>
      </w:rPr>
    </w:lvl>
    <w:lvl w:ilvl="6">
      <w:start w:val="1"/>
      <w:numFmt w:val="decimal"/>
      <w:lvlText w:val="%1.%2.%3.%4.%5.%6.%7."/>
      <w:lvlJc w:val="left"/>
      <w:pPr>
        <w:tabs>
          <w:tab w:val="num" w:pos="3960"/>
        </w:tabs>
        <w:ind w:left="3960" w:hanging="360"/>
      </w:pPr>
      <w:rPr>
        <w:rFonts w:cs="Times New Roman"/>
      </w:rPr>
    </w:lvl>
    <w:lvl w:ilvl="7">
      <w:start w:val="1"/>
      <w:numFmt w:val="decimal"/>
      <w:lvlText w:val="%1.%2.%3.%4.%5.%6.%7.%8."/>
      <w:lvlJc w:val="left"/>
      <w:pPr>
        <w:tabs>
          <w:tab w:val="num" w:pos="4320"/>
        </w:tabs>
        <w:ind w:left="4320" w:hanging="360"/>
      </w:pPr>
      <w:rPr>
        <w:rFonts w:cs="Times New Roman"/>
      </w:rPr>
    </w:lvl>
    <w:lvl w:ilvl="8">
      <w:start w:val="1"/>
      <w:numFmt w:val="decimal"/>
      <w:lvlText w:val="%1.%2.%3.%4.%5.%6.%7.%8.%9."/>
      <w:lvlJc w:val="left"/>
      <w:pPr>
        <w:tabs>
          <w:tab w:val="num" w:pos="4680"/>
        </w:tabs>
        <w:ind w:left="4680" w:hanging="360"/>
      </w:pPr>
      <w:rPr>
        <w:rFonts w:cs="Times New Roman"/>
      </w:rPr>
    </w:lvl>
  </w:abstractNum>
  <w:abstractNum w:abstractNumId="29" w15:restartNumberingAfterBreak="0">
    <w:nsid w:val="0000001F"/>
    <w:multiLevelType w:val="multilevel"/>
    <w:tmpl w:val="0000001F"/>
    <w:name w:val="WW8Num3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0" w15:restartNumberingAfterBreak="0">
    <w:nsid w:val="00000020"/>
    <w:multiLevelType w:val="multilevel"/>
    <w:tmpl w:val="00000020"/>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1" w15:restartNumberingAfterBreak="0">
    <w:nsid w:val="00000021"/>
    <w:multiLevelType w:val="multilevel"/>
    <w:tmpl w:val="00000021"/>
    <w:name w:val="WW8Num39"/>
    <w:lvl w:ilvl="0">
      <w:start w:val="1"/>
      <w:numFmt w:val="bullet"/>
      <w:suff w:val="space"/>
      <w:lvlText w:val=""/>
      <w:lvlJc w:val="left"/>
      <w:pPr>
        <w:tabs>
          <w:tab w:val="num" w:pos="0"/>
        </w:tabs>
        <w:ind w:left="1341" w:hanging="360"/>
      </w:pPr>
      <w:rPr>
        <w:rFonts w:ascii="Wingdings 2" w:hAnsi="Wingdings 2"/>
      </w:rPr>
    </w:lvl>
    <w:lvl w:ilvl="1">
      <w:start w:val="1"/>
      <w:numFmt w:val="bullet"/>
      <w:lvlText w:val="◦"/>
      <w:lvlJc w:val="left"/>
      <w:pPr>
        <w:tabs>
          <w:tab w:val="num" w:pos="1701"/>
        </w:tabs>
        <w:ind w:left="1701" w:hanging="360"/>
      </w:pPr>
      <w:rPr>
        <w:rFonts w:ascii="OpenSymbol" w:eastAsia="OpenSymbol"/>
      </w:rPr>
    </w:lvl>
    <w:lvl w:ilvl="2">
      <w:start w:val="1"/>
      <w:numFmt w:val="bullet"/>
      <w:lvlText w:val="▪"/>
      <w:lvlJc w:val="left"/>
      <w:pPr>
        <w:tabs>
          <w:tab w:val="num" w:pos="2061"/>
        </w:tabs>
        <w:ind w:left="2061" w:hanging="360"/>
      </w:pPr>
      <w:rPr>
        <w:rFonts w:ascii="OpenSymbol" w:eastAsia="OpenSymbol"/>
      </w:rPr>
    </w:lvl>
    <w:lvl w:ilvl="3">
      <w:start w:val="1"/>
      <w:numFmt w:val="bullet"/>
      <w:lvlText w:val=""/>
      <w:lvlJc w:val="left"/>
      <w:pPr>
        <w:tabs>
          <w:tab w:val="num" w:pos="2421"/>
        </w:tabs>
        <w:ind w:left="2421" w:hanging="360"/>
      </w:pPr>
      <w:rPr>
        <w:rFonts w:ascii="Wingdings 2" w:hAnsi="Wingdings 2"/>
      </w:rPr>
    </w:lvl>
    <w:lvl w:ilvl="4">
      <w:start w:val="1"/>
      <w:numFmt w:val="bullet"/>
      <w:lvlText w:val="◦"/>
      <w:lvlJc w:val="left"/>
      <w:pPr>
        <w:tabs>
          <w:tab w:val="num" w:pos="2781"/>
        </w:tabs>
        <w:ind w:left="2781" w:hanging="360"/>
      </w:pPr>
      <w:rPr>
        <w:rFonts w:ascii="OpenSymbol" w:eastAsia="OpenSymbol"/>
      </w:rPr>
    </w:lvl>
    <w:lvl w:ilvl="5">
      <w:start w:val="1"/>
      <w:numFmt w:val="bullet"/>
      <w:lvlText w:val="▪"/>
      <w:lvlJc w:val="left"/>
      <w:pPr>
        <w:tabs>
          <w:tab w:val="num" w:pos="3141"/>
        </w:tabs>
        <w:ind w:left="3141" w:hanging="360"/>
      </w:pPr>
      <w:rPr>
        <w:rFonts w:ascii="OpenSymbol" w:eastAsia="OpenSymbol"/>
      </w:rPr>
    </w:lvl>
    <w:lvl w:ilvl="6">
      <w:start w:val="1"/>
      <w:numFmt w:val="bullet"/>
      <w:lvlText w:val=""/>
      <w:lvlJc w:val="left"/>
      <w:pPr>
        <w:tabs>
          <w:tab w:val="num" w:pos="3501"/>
        </w:tabs>
        <w:ind w:left="3501" w:hanging="360"/>
      </w:pPr>
      <w:rPr>
        <w:rFonts w:ascii="Wingdings 2" w:hAnsi="Wingdings 2"/>
      </w:rPr>
    </w:lvl>
    <w:lvl w:ilvl="7">
      <w:start w:val="1"/>
      <w:numFmt w:val="bullet"/>
      <w:lvlText w:val="◦"/>
      <w:lvlJc w:val="left"/>
      <w:pPr>
        <w:tabs>
          <w:tab w:val="num" w:pos="3861"/>
        </w:tabs>
        <w:ind w:left="3861" w:hanging="360"/>
      </w:pPr>
      <w:rPr>
        <w:rFonts w:ascii="OpenSymbol" w:eastAsia="OpenSymbol"/>
      </w:rPr>
    </w:lvl>
    <w:lvl w:ilvl="8">
      <w:start w:val="1"/>
      <w:numFmt w:val="bullet"/>
      <w:lvlText w:val="▪"/>
      <w:lvlJc w:val="left"/>
      <w:pPr>
        <w:tabs>
          <w:tab w:val="num" w:pos="4221"/>
        </w:tabs>
        <w:ind w:left="4221" w:hanging="360"/>
      </w:pPr>
      <w:rPr>
        <w:rFonts w:ascii="OpenSymbol" w:eastAsia="OpenSymbol"/>
      </w:rPr>
    </w:lvl>
  </w:abstractNum>
  <w:abstractNum w:abstractNumId="32" w15:restartNumberingAfterBreak="0">
    <w:nsid w:val="00000022"/>
    <w:multiLevelType w:val="multilevel"/>
    <w:tmpl w:val="00000022"/>
    <w:name w:val="WW8Num40"/>
    <w:lvl w:ilvl="0">
      <w:start w:val="1"/>
      <w:numFmt w:val="bullet"/>
      <w:suff w:val="space"/>
      <w:lvlText w:val=""/>
      <w:lvlJc w:val="left"/>
      <w:pPr>
        <w:tabs>
          <w:tab w:val="num" w:pos="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3" w15:restartNumberingAfterBreak="0">
    <w:nsid w:val="00000023"/>
    <w:multiLevelType w:val="multilevel"/>
    <w:tmpl w:val="00000023"/>
    <w:name w:val="WW8Num4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4" w15:restartNumberingAfterBreak="0">
    <w:nsid w:val="00000024"/>
    <w:multiLevelType w:val="multilevel"/>
    <w:tmpl w:val="00000024"/>
    <w:name w:val="WW8Num4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5" w15:restartNumberingAfterBreak="0">
    <w:nsid w:val="00000025"/>
    <w:multiLevelType w:val="multilevel"/>
    <w:tmpl w:val="00000025"/>
    <w:name w:val="WW8Num4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6" w15:restartNumberingAfterBreak="0">
    <w:nsid w:val="00000026"/>
    <w:multiLevelType w:val="multilevel"/>
    <w:tmpl w:val="00000026"/>
    <w:name w:val="WW8Num4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27"/>
    <w:multiLevelType w:val="multilevel"/>
    <w:tmpl w:val="00000027"/>
    <w:name w:val="WW8Num45"/>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28"/>
    <w:multiLevelType w:val="multilevel"/>
    <w:tmpl w:val="00000028"/>
    <w:name w:val="WW8Num46"/>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29"/>
    <w:multiLevelType w:val="multilevel"/>
    <w:tmpl w:val="00000029"/>
    <w:name w:val="WW8Num47"/>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2A"/>
    <w:multiLevelType w:val="multilevel"/>
    <w:tmpl w:val="0000002A"/>
    <w:name w:val="WW8Num48"/>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2B"/>
    <w:multiLevelType w:val="multilevel"/>
    <w:tmpl w:val="0000002B"/>
    <w:name w:val="WW8Num49"/>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2C"/>
    <w:multiLevelType w:val="multilevel"/>
    <w:tmpl w:val="0000002C"/>
    <w:name w:val="WW8Num50"/>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0000002D"/>
    <w:multiLevelType w:val="multilevel"/>
    <w:tmpl w:val="0000002D"/>
    <w:name w:val="WW8Num5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000002E"/>
    <w:multiLevelType w:val="multilevel"/>
    <w:tmpl w:val="0000002E"/>
    <w:name w:val="WW8Num52"/>
    <w:lvl w:ilvl="0">
      <w:start w:val="1"/>
      <w:numFmt w:val="bullet"/>
      <w:lvlText w:val="•"/>
      <w:lvlJc w:val="left"/>
      <w:pPr>
        <w:tabs>
          <w:tab w:val="num" w:pos="1210"/>
        </w:tabs>
        <w:ind w:left="121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15:restartNumberingAfterBreak="0">
    <w:nsid w:val="0000002F"/>
    <w:multiLevelType w:val="multilevel"/>
    <w:tmpl w:val="0000002F"/>
    <w:name w:val="WW8Num53"/>
    <w:lvl w:ilvl="0">
      <w:start w:val="1"/>
      <w:numFmt w:val="bullet"/>
      <w:lvlText w:val="•"/>
      <w:lvlJc w:val="left"/>
      <w:pPr>
        <w:tabs>
          <w:tab w:val="num" w:pos="786"/>
        </w:tabs>
        <w:ind w:left="786"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00000030"/>
    <w:multiLevelType w:val="multilevel"/>
    <w:tmpl w:val="00000030"/>
    <w:name w:val="WW8Num54"/>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15:restartNumberingAfterBreak="0">
    <w:nsid w:val="00000031"/>
    <w:multiLevelType w:val="multilevel"/>
    <w:tmpl w:val="00000031"/>
    <w:name w:val="WW8Num55"/>
    <w:lvl w:ilvl="0">
      <w:start w:val="1"/>
      <w:numFmt w:val="bullet"/>
      <w:lvlText w:val="•"/>
      <w:lvlJc w:val="left"/>
      <w:pPr>
        <w:tabs>
          <w:tab w:val="num" w:pos="928"/>
        </w:tabs>
        <w:ind w:left="928"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15:restartNumberingAfterBreak="0">
    <w:nsid w:val="00000032"/>
    <w:multiLevelType w:val="multilevel"/>
    <w:tmpl w:val="00000032"/>
    <w:name w:val="WW8Num56"/>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15:restartNumberingAfterBreak="0">
    <w:nsid w:val="00000033"/>
    <w:multiLevelType w:val="multilevel"/>
    <w:tmpl w:val="00000033"/>
    <w:name w:val="WW8Num57"/>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15:restartNumberingAfterBreak="0">
    <w:nsid w:val="00000034"/>
    <w:multiLevelType w:val="multilevel"/>
    <w:tmpl w:val="00000034"/>
    <w:name w:val="WW8Num58"/>
    <w:lvl w:ilvl="0">
      <w:start w:val="1"/>
      <w:numFmt w:val="bullet"/>
      <w:lvlText w:val="•"/>
      <w:lvlJc w:val="left"/>
      <w:pPr>
        <w:tabs>
          <w:tab w:val="num" w:pos="643"/>
        </w:tabs>
        <w:ind w:left="643"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1" w15:restartNumberingAfterBreak="0">
    <w:nsid w:val="00000035"/>
    <w:multiLevelType w:val="multilevel"/>
    <w:tmpl w:val="00000035"/>
    <w:name w:val="WW8Num59"/>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00000036"/>
    <w:multiLevelType w:val="multilevel"/>
    <w:tmpl w:val="00000036"/>
    <w:name w:val="WW8Num6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3" w15:restartNumberingAfterBreak="0">
    <w:nsid w:val="00000037"/>
    <w:multiLevelType w:val="multilevel"/>
    <w:tmpl w:val="00000037"/>
    <w:name w:val="WW8Num6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15:restartNumberingAfterBreak="0">
    <w:nsid w:val="00000038"/>
    <w:multiLevelType w:val="multilevel"/>
    <w:tmpl w:val="00000038"/>
    <w:name w:val="WW8Num62"/>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5" w15:restartNumberingAfterBreak="0">
    <w:nsid w:val="00000039"/>
    <w:multiLevelType w:val="multilevel"/>
    <w:tmpl w:val="00000039"/>
    <w:name w:val="WW8Num63"/>
    <w:lvl w:ilvl="0">
      <w:start w:val="1"/>
      <w:numFmt w:val="bullet"/>
      <w:lvlText w:val="•"/>
      <w:lvlJc w:val="left"/>
      <w:pPr>
        <w:tabs>
          <w:tab w:val="num" w:pos="1352"/>
        </w:tabs>
        <w:ind w:left="1352"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6" w15:restartNumberingAfterBreak="0">
    <w:nsid w:val="0000003A"/>
    <w:multiLevelType w:val="multilevel"/>
    <w:tmpl w:val="0000003A"/>
    <w:name w:val="WW8Num6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7" w15:restartNumberingAfterBreak="0">
    <w:nsid w:val="0000003B"/>
    <w:multiLevelType w:val="multilevel"/>
    <w:tmpl w:val="0000003B"/>
    <w:name w:val="WW8Num6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8" w15:restartNumberingAfterBreak="0">
    <w:nsid w:val="0000003C"/>
    <w:multiLevelType w:val="multilevel"/>
    <w:tmpl w:val="0000003C"/>
    <w:name w:val="WW8Num6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9" w15:restartNumberingAfterBreak="0">
    <w:nsid w:val="0000003D"/>
    <w:multiLevelType w:val="multilevel"/>
    <w:tmpl w:val="0000003D"/>
    <w:name w:val="WW8Num6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0" w15:restartNumberingAfterBreak="0">
    <w:nsid w:val="0000003E"/>
    <w:multiLevelType w:val="multilevel"/>
    <w:tmpl w:val="0000003E"/>
    <w:name w:val="WW8Num6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1" w15:restartNumberingAfterBreak="0">
    <w:nsid w:val="0000003F"/>
    <w:multiLevelType w:val="multilevel"/>
    <w:tmpl w:val="0000003F"/>
    <w:name w:val="WW8Num69"/>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2" w15:restartNumberingAfterBreak="0">
    <w:nsid w:val="032F4331"/>
    <w:multiLevelType w:val="multilevel"/>
    <w:tmpl w:val="788ABFE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3" w15:restartNumberingAfterBreak="0">
    <w:nsid w:val="03DC311A"/>
    <w:multiLevelType w:val="multilevel"/>
    <w:tmpl w:val="001EBD3E"/>
    <w:lvl w:ilvl="0">
      <w:start w:val="1"/>
      <w:numFmt w:val="bullet"/>
      <w:pStyle w:val="a"/>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4" w15:restartNumberingAfterBreak="0">
    <w:nsid w:val="0BD64FBC"/>
    <w:multiLevelType w:val="multilevel"/>
    <w:tmpl w:val="788ABFE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5" w15:restartNumberingAfterBreak="0">
    <w:nsid w:val="128C29D0"/>
    <w:multiLevelType w:val="hybridMultilevel"/>
    <w:tmpl w:val="89480C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6" w15:restartNumberingAfterBreak="0">
    <w:nsid w:val="16BB271C"/>
    <w:multiLevelType w:val="multilevel"/>
    <w:tmpl w:val="4B80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9811B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1BBE7AE8"/>
    <w:multiLevelType w:val="hybridMultilevel"/>
    <w:tmpl w:val="E34A0AB6"/>
    <w:lvl w:ilvl="0" w:tplc="0419000F">
      <w:start w:val="1"/>
      <w:numFmt w:val="decimal"/>
      <w:lvlText w:val="%1."/>
      <w:lvlJc w:val="left"/>
      <w:pPr>
        <w:tabs>
          <w:tab w:val="num" w:pos="1855"/>
        </w:tabs>
        <w:ind w:left="1855" w:hanging="360"/>
      </w:pPr>
      <w:rPr>
        <w:rFonts w:cs="Times New Roman"/>
      </w:rPr>
    </w:lvl>
    <w:lvl w:ilvl="1" w:tplc="04190019" w:tentative="1">
      <w:start w:val="1"/>
      <w:numFmt w:val="lowerLetter"/>
      <w:lvlText w:val="%2."/>
      <w:lvlJc w:val="left"/>
      <w:pPr>
        <w:tabs>
          <w:tab w:val="num" w:pos="2575"/>
        </w:tabs>
        <w:ind w:left="2575" w:hanging="360"/>
      </w:pPr>
      <w:rPr>
        <w:rFonts w:cs="Times New Roman"/>
      </w:rPr>
    </w:lvl>
    <w:lvl w:ilvl="2" w:tplc="0419001B" w:tentative="1">
      <w:start w:val="1"/>
      <w:numFmt w:val="lowerRoman"/>
      <w:lvlText w:val="%3."/>
      <w:lvlJc w:val="right"/>
      <w:pPr>
        <w:tabs>
          <w:tab w:val="num" w:pos="3295"/>
        </w:tabs>
        <w:ind w:left="3295" w:hanging="180"/>
      </w:pPr>
      <w:rPr>
        <w:rFonts w:cs="Times New Roman"/>
      </w:rPr>
    </w:lvl>
    <w:lvl w:ilvl="3" w:tplc="0419000F" w:tentative="1">
      <w:start w:val="1"/>
      <w:numFmt w:val="decimal"/>
      <w:lvlText w:val="%4."/>
      <w:lvlJc w:val="left"/>
      <w:pPr>
        <w:tabs>
          <w:tab w:val="num" w:pos="4015"/>
        </w:tabs>
        <w:ind w:left="4015" w:hanging="360"/>
      </w:pPr>
      <w:rPr>
        <w:rFonts w:cs="Times New Roman"/>
      </w:rPr>
    </w:lvl>
    <w:lvl w:ilvl="4" w:tplc="04190019" w:tentative="1">
      <w:start w:val="1"/>
      <w:numFmt w:val="lowerLetter"/>
      <w:lvlText w:val="%5."/>
      <w:lvlJc w:val="left"/>
      <w:pPr>
        <w:tabs>
          <w:tab w:val="num" w:pos="4735"/>
        </w:tabs>
        <w:ind w:left="4735" w:hanging="360"/>
      </w:pPr>
      <w:rPr>
        <w:rFonts w:cs="Times New Roman"/>
      </w:rPr>
    </w:lvl>
    <w:lvl w:ilvl="5" w:tplc="0419001B" w:tentative="1">
      <w:start w:val="1"/>
      <w:numFmt w:val="lowerRoman"/>
      <w:lvlText w:val="%6."/>
      <w:lvlJc w:val="right"/>
      <w:pPr>
        <w:tabs>
          <w:tab w:val="num" w:pos="5455"/>
        </w:tabs>
        <w:ind w:left="5455" w:hanging="180"/>
      </w:pPr>
      <w:rPr>
        <w:rFonts w:cs="Times New Roman"/>
      </w:rPr>
    </w:lvl>
    <w:lvl w:ilvl="6" w:tplc="0419000F" w:tentative="1">
      <w:start w:val="1"/>
      <w:numFmt w:val="decimal"/>
      <w:lvlText w:val="%7."/>
      <w:lvlJc w:val="left"/>
      <w:pPr>
        <w:tabs>
          <w:tab w:val="num" w:pos="6175"/>
        </w:tabs>
        <w:ind w:left="6175" w:hanging="360"/>
      </w:pPr>
      <w:rPr>
        <w:rFonts w:cs="Times New Roman"/>
      </w:rPr>
    </w:lvl>
    <w:lvl w:ilvl="7" w:tplc="04190019" w:tentative="1">
      <w:start w:val="1"/>
      <w:numFmt w:val="lowerLetter"/>
      <w:lvlText w:val="%8."/>
      <w:lvlJc w:val="left"/>
      <w:pPr>
        <w:tabs>
          <w:tab w:val="num" w:pos="6895"/>
        </w:tabs>
        <w:ind w:left="6895" w:hanging="360"/>
      </w:pPr>
      <w:rPr>
        <w:rFonts w:cs="Times New Roman"/>
      </w:rPr>
    </w:lvl>
    <w:lvl w:ilvl="8" w:tplc="0419001B" w:tentative="1">
      <w:start w:val="1"/>
      <w:numFmt w:val="lowerRoman"/>
      <w:lvlText w:val="%9."/>
      <w:lvlJc w:val="right"/>
      <w:pPr>
        <w:tabs>
          <w:tab w:val="num" w:pos="7615"/>
        </w:tabs>
        <w:ind w:left="7615" w:hanging="180"/>
      </w:pPr>
      <w:rPr>
        <w:rFonts w:cs="Times New Roman"/>
      </w:rPr>
    </w:lvl>
  </w:abstractNum>
  <w:abstractNum w:abstractNumId="69" w15:restartNumberingAfterBreak="0">
    <w:nsid w:val="1CA053B7"/>
    <w:multiLevelType w:val="multilevel"/>
    <w:tmpl w:val="D8327A7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0" w15:restartNumberingAfterBreak="0">
    <w:nsid w:val="1CF0538A"/>
    <w:multiLevelType w:val="hybridMultilevel"/>
    <w:tmpl w:val="37229110"/>
    <w:lvl w:ilvl="0" w:tplc="44F2643A">
      <w:start w:val="1"/>
      <w:numFmt w:val="bullet"/>
      <w:lvlText w:val=""/>
      <w:lvlJc w:val="left"/>
      <w:pPr>
        <w:tabs>
          <w:tab w:val="num" w:pos="2587"/>
        </w:tabs>
        <w:ind w:left="2587" w:hanging="360"/>
      </w:pPr>
      <w:rPr>
        <w:rFonts w:ascii="Wingdings" w:hAnsi="Wingdings" w:hint="default"/>
      </w:rPr>
    </w:lvl>
    <w:lvl w:ilvl="1" w:tplc="04190003">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71" w15:restartNumberingAfterBreak="0">
    <w:nsid w:val="20062B3E"/>
    <w:multiLevelType w:val="multilevel"/>
    <w:tmpl w:val="379EFA12"/>
    <w:lvl w:ilvl="0">
      <w:start w:val="1"/>
      <w:numFmt w:val="decimal"/>
      <w:pStyle w:val="a0"/>
      <w:lvlText w:val="%1"/>
      <w:lvlJc w:val="left"/>
      <w:pPr>
        <w:tabs>
          <w:tab w:val="num" w:pos="1701"/>
        </w:tabs>
        <w:ind w:left="284" w:firstLine="567"/>
      </w:pPr>
      <w:rPr>
        <w:rFonts w:cs="Times New Roman" w:hint="default"/>
        <w:b/>
      </w:rPr>
    </w:lvl>
    <w:lvl w:ilvl="1">
      <w:start w:val="1"/>
      <w:numFmt w:val="decimal"/>
      <w:lvlText w:val="%1.%2"/>
      <w:lvlJc w:val="left"/>
      <w:pPr>
        <w:tabs>
          <w:tab w:val="num" w:pos="1701"/>
        </w:tabs>
        <w:ind w:left="284" w:firstLine="850"/>
      </w:pPr>
      <w:rPr>
        <w:rFonts w:cs="Times New Roman" w:hint="default"/>
        <w:b/>
        <w:i w:val="0"/>
      </w:rPr>
    </w:lvl>
    <w:lvl w:ilvl="2">
      <w:start w:val="1"/>
      <w:numFmt w:val="decimal"/>
      <w:lvlText w:val="%1.%2.%3"/>
      <w:lvlJc w:val="left"/>
      <w:pPr>
        <w:tabs>
          <w:tab w:val="num" w:pos="1707"/>
        </w:tabs>
        <w:ind w:left="290" w:firstLine="850"/>
      </w:pPr>
      <w:rPr>
        <w:rFonts w:cs="Times New Roman" w:hint="default"/>
        <w:b/>
      </w:rPr>
    </w:lvl>
    <w:lvl w:ilvl="3">
      <w:start w:val="1"/>
      <w:numFmt w:val="decimal"/>
      <w:lvlText w:val="%1.%2.%3.%4"/>
      <w:lvlJc w:val="left"/>
      <w:pPr>
        <w:tabs>
          <w:tab w:val="num" w:pos="1701"/>
        </w:tabs>
        <w:ind w:firstLine="1703"/>
      </w:pPr>
      <w:rPr>
        <w:rFonts w:cs="Times New Roman" w:hint="default"/>
      </w:rPr>
    </w:lvl>
    <w:lvl w:ilvl="4">
      <w:start w:val="1"/>
      <w:numFmt w:val="decimal"/>
      <w:lvlText w:val="%1.%2.%3.%4.%5"/>
      <w:lvlJc w:val="left"/>
      <w:pPr>
        <w:tabs>
          <w:tab w:val="num" w:pos="2837"/>
        </w:tabs>
        <w:ind w:left="1420" w:firstLine="567"/>
      </w:pPr>
      <w:rPr>
        <w:rFonts w:cs="Times New Roman" w:hint="default"/>
      </w:rPr>
    </w:lvl>
    <w:lvl w:ilvl="5">
      <w:start w:val="1"/>
      <w:numFmt w:val="decimal"/>
      <w:lvlText w:val="%1.%2.%3.%4.%5.%6"/>
      <w:lvlJc w:val="left"/>
      <w:pPr>
        <w:tabs>
          <w:tab w:val="num" w:pos="3121"/>
        </w:tabs>
        <w:ind w:left="1704" w:firstLine="567"/>
      </w:pPr>
      <w:rPr>
        <w:rFonts w:cs="Times New Roman" w:hint="default"/>
      </w:rPr>
    </w:lvl>
    <w:lvl w:ilvl="6">
      <w:start w:val="1"/>
      <w:numFmt w:val="decimal"/>
      <w:lvlText w:val="%1.%2.%3.%4.%5.%6.%7"/>
      <w:lvlJc w:val="left"/>
      <w:pPr>
        <w:tabs>
          <w:tab w:val="num" w:pos="3405"/>
        </w:tabs>
        <w:ind w:left="1988" w:firstLine="567"/>
      </w:pPr>
      <w:rPr>
        <w:rFonts w:cs="Times New Roman" w:hint="default"/>
      </w:rPr>
    </w:lvl>
    <w:lvl w:ilvl="7">
      <w:start w:val="1"/>
      <w:numFmt w:val="decimal"/>
      <w:lvlText w:val="%1.%2.%3.%4.%5.%6.%7.%8"/>
      <w:lvlJc w:val="left"/>
      <w:pPr>
        <w:tabs>
          <w:tab w:val="num" w:pos="3689"/>
        </w:tabs>
        <w:ind w:left="2272" w:firstLine="567"/>
      </w:pPr>
      <w:rPr>
        <w:rFonts w:cs="Times New Roman" w:hint="default"/>
      </w:rPr>
    </w:lvl>
    <w:lvl w:ilvl="8">
      <w:start w:val="1"/>
      <w:numFmt w:val="decimal"/>
      <w:lvlText w:val="%1.%2.%3.%4.%5.%6.%7.%8.%9"/>
      <w:lvlJc w:val="left"/>
      <w:pPr>
        <w:tabs>
          <w:tab w:val="num" w:pos="3973"/>
        </w:tabs>
        <w:ind w:left="2556" w:firstLine="567"/>
      </w:pPr>
      <w:rPr>
        <w:rFonts w:cs="Times New Roman" w:hint="default"/>
      </w:rPr>
    </w:lvl>
  </w:abstractNum>
  <w:abstractNum w:abstractNumId="72" w15:restartNumberingAfterBreak="0">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73" w15:restartNumberingAfterBreak="0">
    <w:nsid w:val="24E23C0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74" w15:restartNumberingAfterBreak="0">
    <w:nsid w:val="29E61419"/>
    <w:multiLevelType w:val="hybridMultilevel"/>
    <w:tmpl w:val="6FEC5376"/>
    <w:lvl w:ilvl="0" w:tplc="2CDE9886">
      <w:start w:val="1"/>
      <w:numFmt w:val="bullet"/>
      <w:lvlText w:val="-"/>
      <w:lvlJc w:val="left"/>
      <w:pPr>
        <w:ind w:left="720"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D0A0C74"/>
    <w:multiLevelType w:val="multilevel"/>
    <w:tmpl w:val="788ABFE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6" w15:restartNumberingAfterBreak="0">
    <w:nsid w:val="2D542F7F"/>
    <w:multiLevelType w:val="hybridMultilevel"/>
    <w:tmpl w:val="9E0A804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15:restartNumberingAfterBreak="0">
    <w:nsid w:val="386D699D"/>
    <w:multiLevelType w:val="hybridMultilevel"/>
    <w:tmpl w:val="722CA270"/>
    <w:lvl w:ilvl="0" w:tplc="5E6A5B34">
      <w:start w:val="1"/>
      <w:numFmt w:val="bullet"/>
      <w:pStyle w:val="a1"/>
      <w:lvlText w:val=""/>
      <w:lvlJc w:val="left"/>
      <w:pPr>
        <w:ind w:left="1495" w:hanging="360"/>
      </w:pPr>
      <w:rPr>
        <w:rFonts w:ascii="Symbol" w:hAnsi="Symbol" w:hint="default"/>
      </w:rPr>
    </w:lvl>
    <w:lvl w:ilvl="1" w:tplc="04190003">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8" w15:restartNumberingAfterBreak="0">
    <w:nsid w:val="3EA618DB"/>
    <w:multiLevelType w:val="multilevel"/>
    <w:tmpl w:val="788ABFE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9" w15:restartNumberingAfterBreak="0">
    <w:nsid w:val="3ECF5145"/>
    <w:multiLevelType w:val="hybridMultilevel"/>
    <w:tmpl w:val="3B34A304"/>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44763890"/>
    <w:multiLevelType w:val="multilevel"/>
    <w:tmpl w:val="788ABFE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1" w15:restartNumberingAfterBreak="0">
    <w:nsid w:val="46CA6CA6"/>
    <w:multiLevelType w:val="hybridMultilevel"/>
    <w:tmpl w:val="F320D39A"/>
    <w:lvl w:ilvl="0" w:tplc="0419000F">
      <w:start w:val="1"/>
      <w:numFmt w:val="decimal"/>
      <w:lvlText w:val="%1."/>
      <w:lvlJc w:val="left"/>
      <w:pPr>
        <w:tabs>
          <w:tab w:val="num" w:pos="1855"/>
        </w:tabs>
        <w:ind w:left="1855" w:hanging="360"/>
      </w:pPr>
      <w:rPr>
        <w:rFonts w:cs="Times New Roman"/>
      </w:rPr>
    </w:lvl>
    <w:lvl w:ilvl="1" w:tplc="04190019" w:tentative="1">
      <w:start w:val="1"/>
      <w:numFmt w:val="lowerLetter"/>
      <w:lvlText w:val="%2."/>
      <w:lvlJc w:val="left"/>
      <w:pPr>
        <w:tabs>
          <w:tab w:val="num" w:pos="2575"/>
        </w:tabs>
        <w:ind w:left="2575" w:hanging="360"/>
      </w:pPr>
      <w:rPr>
        <w:rFonts w:cs="Times New Roman"/>
      </w:rPr>
    </w:lvl>
    <w:lvl w:ilvl="2" w:tplc="0419001B" w:tentative="1">
      <w:start w:val="1"/>
      <w:numFmt w:val="lowerRoman"/>
      <w:lvlText w:val="%3."/>
      <w:lvlJc w:val="right"/>
      <w:pPr>
        <w:tabs>
          <w:tab w:val="num" w:pos="3295"/>
        </w:tabs>
        <w:ind w:left="3295" w:hanging="180"/>
      </w:pPr>
      <w:rPr>
        <w:rFonts w:cs="Times New Roman"/>
      </w:rPr>
    </w:lvl>
    <w:lvl w:ilvl="3" w:tplc="0419000F" w:tentative="1">
      <w:start w:val="1"/>
      <w:numFmt w:val="decimal"/>
      <w:lvlText w:val="%4."/>
      <w:lvlJc w:val="left"/>
      <w:pPr>
        <w:tabs>
          <w:tab w:val="num" w:pos="4015"/>
        </w:tabs>
        <w:ind w:left="4015" w:hanging="360"/>
      </w:pPr>
      <w:rPr>
        <w:rFonts w:cs="Times New Roman"/>
      </w:rPr>
    </w:lvl>
    <w:lvl w:ilvl="4" w:tplc="04190019" w:tentative="1">
      <w:start w:val="1"/>
      <w:numFmt w:val="lowerLetter"/>
      <w:lvlText w:val="%5."/>
      <w:lvlJc w:val="left"/>
      <w:pPr>
        <w:tabs>
          <w:tab w:val="num" w:pos="4735"/>
        </w:tabs>
        <w:ind w:left="4735" w:hanging="360"/>
      </w:pPr>
      <w:rPr>
        <w:rFonts w:cs="Times New Roman"/>
      </w:rPr>
    </w:lvl>
    <w:lvl w:ilvl="5" w:tplc="0419001B" w:tentative="1">
      <w:start w:val="1"/>
      <w:numFmt w:val="lowerRoman"/>
      <w:lvlText w:val="%6."/>
      <w:lvlJc w:val="right"/>
      <w:pPr>
        <w:tabs>
          <w:tab w:val="num" w:pos="5455"/>
        </w:tabs>
        <w:ind w:left="5455" w:hanging="180"/>
      </w:pPr>
      <w:rPr>
        <w:rFonts w:cs="Times New Roman"/>
      </w:rPr>
    </w:lvl>
    <w:lvl w:ilvl="6" w:tplc="0419000F" w:tentative="1">
      <w:start w:val="1"/>
      <w:numFmt w:val="decimal"/>
      <w:lvlText w:val="%7."/>
      <w:lvlJc w:val="left"/>
      <w:pPr>
        <w:tabs>
          <w:tab w:val="num" w:pos="6175"/>
        </w:tabs>
        <w:ind w:left="6175" w:hanging="360"/>
      </w:pPr>
      <w:rPr>
        <w:rFonts w:cs="Times New Roman"/>
      </w:rPr>
    </w:lvl>
    <w:lvl w:ilvl="7" w:tplc="04190019" w:tentative="1">
      <w:start w:val="1"/>
      <w:numFmt w:val="lowerLetter"/>
      <w:lvlText w:val="%8."/>
      <w:lvlJc w:val="left"/>
      <w:pPr>
        <w:tabs>
          <w:tab w:val="num" w:pos="6895"/>
        </w:tabs>
        <w:ind w:left="6895" w:hanging="360"/>
      </w:pPr>
      <w:rPr>
        <w:rFonts w:cs="Times New Roman"/>
      </w:rPr>
    </w:lvl>
    <w:lvl w:ilvl="8" w:tplc="0419001B" w:tentative="1">
      <w:start w:val="1"/>
      <w:numFmt w:val="lowerRoman"/>
      <w:lvlText w:val="%9."/>
      <w:lvlJc w:val="right"/>
      <w:pPr>
        <w:tabs>
          <w:tab w:val="num" w:pos="7615"/>
        </w:tabs>
        <w:ind w:left="7615" w:hanging="180"/>
      </w:pPr>
      <w:rPr>
        <w:rFonts w:cs="Times New Roman"/>
      </w:rPr>
    </w:lvl>
  </w:abstractNum>
  <w:abstractNum w:abstractNumId="82" w15:restartNumberingAfterBreak="0">
    <w:nsid w:val="47C05BFA"/>
    <w:multiLevelType w:val="multilevel"/>
    <w:tmpl w:val="788ABFE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3" w15:restartNumberingAfterBreak="0">
    <w:nsid w:val="4DB012E4"/>
    <w:multiLevelType w:val="hybridMultilevel"/>
    <w:tmpl w:val="BFAA897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4" w15:restartNumberingAfterBreak="0">
    <w:nsid w:val="527C2D58"/>
    <w:multiLevelType w:val="multilevel"/>
    <w:tmpl w:val="88800C4A"/>
    <w:lvl w:ilvl="0">
      <w:start w:val="2"/>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645"/>
        </w:tabs>
        <w:ind w:left="1645" w:hanging="510"/>
      </w:pPr>
      <w:rPr>
        <w:rFonts w:cs="Times New Roman" w:hint="default"/>
      </w:rPr>
    </w:lvl>
    <w:lvl w:ilvl="2">
      <w:start w:val="1"/>
      <w:numFmt w:val="decimal"/>
      <w:lvlText w:val="%1.%2.%3"/>
      <w:lvlJc w:val="left"/>
      <w:pPr>
        <w:tabs>
          <w:tab w:val="num" w:pos="2990"/>
        </w:tabs>
        <w:ind w:left="2990" w:hanging="720"/>
      </w:pPr>
      <w:rPr>
        <w:rFonts w:cs="Times New Roman" w:hint="default"/>
      </w:rPr>
    </w:lvl>
    <w:lvl w:ilvl="3">
      <w:start w:val="1"/>
      <w:numFmt w:val="decimal"/>
      <w:lvlText w:val="%1.%2.%3.%4"/>
      <w:lvlJc w:val="left"/>
      <w:pPr>
        <w:tabs>
          <w:tab w:val="num" w:pos="4485"/>
        </w:tabs>
        <w:ind w:left="4485" w:hanging="1080"/>
      </w:pPr>
      <w:rPr>
        <w:rFonts w:cs="Times New Roman" w:hint="default"/>
      </w:rPr>
    </w:lvl>
    <w:lvl w:ilvl="4">
      <w:start w:val="1"/>
      <w:numFmt w:val="decimal"/>
      <w:lvlText w:val="%1.%2.%3.%4.%5"/>
      <w:lvlJc w:val="left"/>
      <w:pPr>
        <w:tabs>
          <w:tab w:val="num" w:pos="5620"/>
        </w:tabs>
        <w:ind w:left="5620" w:hanging="1080"/>
      </w:pPr>
      <w:rPr>
        <w:rFonts w:cs="Times New Roman" w:hint="default"/>
      </w:rPr>
    </w:lvl>
    <w:lvl w:ilvl="5">
      <w:start w:val="1"/>
      <w:numFmt w:val="decimal"/>
      <w:lvlText w:val="%1.%2.%3.%4.%5.%6"/>
      <w:lvlJc w:val="left"/>
      <w:pPr>
        <w:tabs>
          <w:tab w:val="num" w:pos="7115"/>
        </w:tabs>
        <w:ind w:left="7115" w:hanging="1440"/>
      </w:pPr>
      <w:rPr>
        <w:rFonts w:cs="Times New Roman" w:hint="default"/>
      </w:rPr>
    </w:lvl>
    <w:lvl w:ilvl="6">
      <w:start w:val="1"/>
      <w:numFmt w:val="decimal"/>
      <w:lvlText w:val="%1.%2.%3.%4.%5.%6.%7"/>
      <w:lvlJc w:val="left"/>
      <w:pPr>
        <w:tabs>
          <w:tab w:val="num" w:pos="8250"/>
        </w:tabs>
        <w:ind w:left="8250" w:hanging="1440"/>
      </w:pPr>
      <w:rPr>
        <w:rFonts w:cs="Times New Roman" w:hint="default"/>
      </w:rPr>
    </w:lvl>
    <w:lvl w:ilvl="7">
      <w:start w:val="1"/>
      <w:numFmt w:val="decimal"/>
      <w:lvlText w:val="%1.%2.%3.%4.%5.%6.%7.%8"/>
      <w:lvlJc w:val="left"/>
      <w:pPr>
        <w:tabs>
          <w:tab w:val="num" w:pos="9745"/>
        </w:tabs>
        <w:ind w:left="9745" w:hanging="1800"/>
      </w:pPr>
      <w:rPr>
        <w:rFonts w:cs="Times New Roman" w:hint="default"/>
      </w:rPr>
    </w:lvl>
    <w:lvl w:ilvl="8">
      <w:start w:val="1"/>
      <w:numFmt w:val="decimal"/>
      <w:lvlText w:val="%1.%2.%3.%4.%5.%6.%7.%8.%9"/>
      <w:lvlJc w:val="left"/>
      <w:pPr>
        <w:tabs>
          <w:tab w:val="num" w:pos="11240"/>
        </w:tabs>
        <w:ind w:left="11240" w:hanging="2160"/>
      </w:pPr>
      <w:rPr>
        <w:rFonts w:cs="Times New Roman" w:hint="default"/>
      </w:rPr>
    </w:lvl>
  </w:abstractNum>
  <w:abstractNum w:abstractNumId="85" w15:restartNumberingAfterBreak="0">
    <w:nsid w:val="53EE209C"/>
    <w:multiLevelType w:val="hybridMultilevel"/>
    <w:tmpl w:val="95405A7A"/>
    <w:lvl w:ilvl="0" w:tplc="847E414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7837B60"/>
    <w:multiLevelType w:val="hybridMultilevel"/>
    <w:tmpl w:val="ADFE9F12"/>
    <w:lvl w:ilvl="0" w:tplc="CBE0D06A">
      <w:start w:val="1"/>
      <w:numFmt w:val="bullet"/>
      <w:lvlText w:val=""/>
      <w:lvlJc w:val="left"/>
      <w:pPr>
        <w:tabs>
          <w:tab w:val="num" w:pos="1439"/>
        </w:tabs>
        <w:ind w:left="1439" w:hanging="360"/>
      </w:pPr>
      <w:rPr>
        <w:rFonts w:ascii="Symbol" w:hAnsi="Symbol" w:hint="default"/>
      </w:rPr>
    </w:lvl>
    <w:lvl w:ilvl="1" w:tplc="04190005">
      <w:start w:val="1"/>
      <w:numFmt w:val="bullet"/>
      <w:lvlText w:val=""/>
      <w:lvlJc w:val="left"/>
      <w:pPr>
        <w:tabs>
          <w:tab w:val="num" w:pos="1439"/>
        </w:tabs>
        <w:ind w:left="1439" w:hanging="360"/>
      </w:pPr>
      <w:rPr>
        <w:rFonts w:ascii="Wingdings" w:hAnsi="Wingdings"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87" w15:restartNumberingAfterBreak="0">
    <w:nsid w:val="58115308"/>
    <w:multiLevelType w:val="multilevel"/>
    <w:tmpl w:val="788ABFE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8" w15:restartNumberingAfterBreak="0">
    <w:nsid w:val="5BB743BB"/>
    <w:multiLevelType w:val="multilevel"/>
    <w:tmpl w:val="788ABFE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9" w15:restartNumberingAfterBreak="0">
    <w:nsid w:val="5FA750B2"/>
    <w:multiLevelType w:val="hybridMultilevel"/>
    <w:tmpl w:val="A65CB3BE"/>
    <w:lvl w:ilvl="0" w:tplc="0A98EF18">
      <w:start w:val="1"/>
      <w:numFmt w:val="bullet"/>
      <w:pStyle w:val="a2"/>
      <w:lvlText w:val=""/>
      <w:lvlJc w:val="left"/>
      <w:pPr>
        <w:tabs>
          <w:tab w:val="num" w:pos="1724"/>
        </w:tabs>
        <w:ind w:left="1724" w:hanging="360"/>
      </w:pPr>
      <w:rPr>
        <w:rFonts w:ascii="Symbol" w:hAnsi="Symbol" w:hint="default"/>
      </w:rPr>
    </w:lvl>
    <w:lvl w:ilvl="1" w:tplc="88B2BF3C">
      <w:start w:val="1"/>
      <w:numFmt w:val="russianLower"/>
      <w:lvlText w:val="%2)"/>
      <w:lvlJc w:val="left"/>
      <w:pPr>
        <w:tabs>
          <w:tab w:val="num" w:pos="2444"/>
        </w:tabs>
        <w:ind w:left="2444" w:hanging="360"/>
      </w:pPr>
      <w:rPr>
        <w:rFonts w:cs="Times New Roman"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90" w15:restartNumberingAfterBreak="0">
    <w:nsid w:val="60EF7A31"/>
    <w:multiLevelType w:val="hybridMultilevel"/>
    <w:tmpl w:val="0F70828A"/>
    <w:lvl w:ilvl="0" w:tplc="421EE6F0">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91" w15:restartNumberingAfterBreak="0">
    <w:nsid w:val="64AF54A6"/>
    <w:multiLevelType w:val="multilevel"/>
    <w:tmpl w:val="D8327A7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2" w15:restartNumberingAfterBreak="0">
    <w:nsid w:val="6514737C"/>
    <w:multiLevelType w:val="multilevel"/>
    <w:tmpl w:val="788ABFE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3" w15:restartNumberingAfterBreak="0">
    <w:nsid w:val="65472B82"/>
    <w:multiLevelType w:val="hybridMultilevel"/>
    <w:tmpl w:val="E55C9022"/>
    <w:lvl w:ilvl="0" w:tplc="DAC0A1DC">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94" w15:restartNumberingAfterBreak="0">
    <w:nsid w:val="6DE35E65"/>
    <w:multiLevelType w:val="hybridMultilevel"/>
    <w:tmpl w:val="401868D6"/>
    <w:lvl w:ilvl="0" w:tplc="72E8AC70">
      <w:start w:val="1"/>
      <w:numFmt w:val="bullet"/>
      <w:lvlText w:val=""/>
      <w:lvlJc w:val="righ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5" w15:restartNumberingAfterBreak="0">
    <w:nsid w:val="6F3C25F6"/>
    <w:multiLevelType w:val="hybridMultilevel"/>
    <w:tmpl w:val="8D708A3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6" w15:restartNumberingAfterBreak="0">
    <w:nsid w:val="7464751D"/>
    <w:multiLevelType w:val="hybridMultilevel"/>
    <w:tmpl w:val="CA7CAFEA"/>
    <w:lvl w:ilvl="0" w:tplc="7E22490C">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97" w15:restartNumberingAfterBreak="0">
    <w:nsid w:val="7D870539"/>
    <w:multiLevelType w:val="hybridMultilevel"/>
    <w:tmpl w:val="D898CDAE"/>
    <w:lvl w:ilvl="0" w:tplc="FFFFFFFF">
      <w:start w:val="1"/>
      <w:numFmt w:val="bullet"/>
      <w:pStyle w:val="a3"/>
      <w:lvlText w:val="-"/>
      <w:lvlJc w:val="left"/>
      <w:pPr>
        <w:tabs>
          <w:tab w:val="num" w:pos="1080"/>
        </w:tabs>
        <w:ind w:left="1080" w:hanging="360"/>
      </w:pPr>
      <w:rPr>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97"/>
  </w:num>
  <w:num w:numId="2">
    <w:abstractNumId w:val="63"/>
  </w:num>
  <w:num w:numId="3">
    <w:abstractNumId w:val="73"/>
  </w:num>
  <w:num w:numId="4">
    <w:abstractNumId w:val="83"/>
  </w:num>
  <w:num w:numId="5">
    <w:abstractNumId w:val="65"/>
  </w:num>
  <w:num w:numId="6">
    <w:abstractNumId w:val="84"/>
  </w:num>
  <w:num w:numId="7">
    <w:abstractNumId w:val="68"/>
  </w:num>
  <w:num w:numId="8">
    <w:abstractNumId w:val="70"/>
  </w:num>
  <w:num w:numId="9">
    <w:abstractNumId w:val="81"/>
  </w:num>
  <w:num w:numId="10">
    <w:abstractNumId w:val="96"/>
  </w:num>
  <w:num w:numId="11">
    <w:abstractNumId w:val="93"/>
  </w:num>
  <w:num w:numId="12">
    <w:abstractNumId w:val="85"/>
  </w:num>
  <w:num w:numId="13">
    <w:abstractNumId w:val="90"/>
  </w:num>
  <w:num w:numId="14">
    <w:abstractNumId w:val="95"/>
  </w:num>
  <w:num w:numId="15">
    <w:abstractNumId w:val="89"/>
  </w:num>
  <w:num w:numId="16">
    <w:abstractNumId w:val="77"/>
  </w:num>
  <w:num w:numId="17">
    <w:abstractNumId w:val="66"/>
  </w:num>
  <w:num w:numId="18">
    <w:abstractNumId w:val="86"/>
  </w:num>
  <w:num w:numId="19">
    <w:abstractNumId w:val="74"/>
  </w:num>
  <w:num w:numId="20">
    <w:abstractNumId w:val="71"/>
  </w:num>
  <w:num w:numId="21">
    <w:abstractNumId w:val="76"/>
  </w:num>
  <w:num w:numId="22">
    <w:abstractNumId w:val="72"/>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num>
  <w:num w:numId="25">
    <w:abstractNumId w:val="82"/>
  </w:num>
  <w:num w:numId="26">
    <w:abstractNumId w:val="64"/>
  </w:num>
  <w:num w:numId="27">
    <w:abstractNumId w:val="88"/>
  </w:num>
  <w:num w:numId="28">
    <w:abstractNumId w:val="78"/>
  </w:num>
  <w:num w:numId="29">
    <w:abstractNumId w:val="75"/>
  </w:num>
  <w:num w:numId="30">
    <w:abstractNumId w:val="62"/>
  </w:num>
  <w:num w:numId="31">
    <w:abstractNumId w:val="87"/>
  </w:num>
  <w:num w:numId="32">
    <w:abstractNumId w:val="67"/>
  </w:num>
  <w:num w:numId="33">
    <w:abstractNumId w:val="69"/>
  </w:num>
  <w:num w:numId="34">
    <w:abstractNumId w:val="91"/>
  </w:num>
  <w:num w:numId="35">
    <w:abstractNumId w:val="94"/>
  </w:num>
  <w:num w:numId="36">
    <w:abstractNumId w:val="7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
  <w:rsids>
    <w:rsidRoot w:val="00042848"/>
    <w:rsid w:val="0000070F"/>
    <w:rsid w:val="000007C7"/>
    <w:rsid w:val="000029A0"/>
    <w:rsid w:val="00002F28"/>
    <w:rsid w:val="0000334A"/>
    <w:rsid w:val="000038D4"/>
    <w:rsid w:val="000062BE"/>
    <w:rsid w:val="000064A5"/>
    <w:rsid w:val="00007573"/>
    <w:rsid w:val="00007C32"/>
    <w:rsid w:val="00010EBD"/>
    <w:rsid w:val="00013301"/>
    <w:rsid w:val="000151C9"/>
    <w:rsid w:val="00016088"/>
    <w:rsid w:val="000160BC"/>
    <w:rsid w:val="00016179"/>
    <w:rsid w:val="00016308"/>
    <w:rsid w:val="000169A3"/>
    <w:rsid w:val="00016A9E"/>
    <w:rsid w:val="00017113"/>
    <w:rsid w:val="0002192B"/>
    <w:rsid w:val="0002235D"/>
    <w:rsid w:val="0002236B"/>
    <w:rsid w:val="000231AA"/>
    <w:rsid w:val="000233B0"/>
    <w:rsid w:val="000234FF"/>
    <w:rsid w:val="00024360"/>
    <w:rsid w:val="000265E0"/>
    <w:rsid w:val="00030C55"/>
    <w:rsid w:val="00031585"/>
    <w:rsid w:val="00031792"/>
    <w:rsid w:val="00031ED9"/>
    <w:rsid w:val="00032276"/>
    <w:rsid w:val="00032531"/>
    <w:rsid w:val="00032D12"/>
    <w:rsid w:val="00033D5E"/>
    <w:rsid w:val="00034065"/>
    <w:rsid w:val="000355C5"/>
    <w:rsid w:val="000356AD"/>
    <w:rsid w:val="000356FE"/>
    <w:rsid w:val="00035C8B"/>
    <w:rsid w:val="000373AA"/>
    <w:rsid w:val="000400D8"/>
    <w:rsid w:val="000401C7"/>
    <w:rsid w:val="000418E5"/>
    <w:rsid w:val="00041903"/>
    <w:rsid w:val="0004236C"/>
    <w:rsid w:val="00042848"/>
    <w:rsid w:val="000431FB"/>
    <w:rsid w:val="00043FEB"/>
    <w:rsid w:val="00044049"/>
    <w:rsid w:val="00044B55"/>
    <w:rsid w:val="00044F66"/>
    <w:rsid w:val="00045067"/>
    <w:rsid w:val="00045C01"/>
    <w:rsid w:val="000465FB"/>
    <w:rsid w:val="00046CEE"/>
    <w:rsid w:val="00050013"/>
    <w:rsid w:val="00050805"/>
    <w:rsid w:val="00050A03"/>
    <w:rsid w:val="0005249A"/>
    <w:rsid w:val="00052ABC"/>
    <w:rsid w:val="00053108"/>
    <w:rsid w:val="00054A3E"/>
    <w:rsid w:val="00055251"/>
    <w:rsid w:val="00056EE6"/>
    <w:rsid w:val="00056EF5"/>
    <w:rsid w:val="00057809"/>
    <w:rsid w:val="00057A9B"/>
    <w:rsid w:val="00057E0D"/>
    <w:rsid w:val="000601ED"/>
    <w:rsid w:val="000613DA"/>
    <w:rsid w:val="00062254"/>
    <w:rsid w:val="00062377"/>
    <w:rsid w:val="000628F7"/>
    <w:rsid w:val="00063126"/>
    <w:rsid w:val="000632C1"/>
    <w:rsid w:val="00063DD3"/>
    <w:rsid w:val="00063FD8"/>
    <w:rsid w:val="00065255"/>
    <w:rsid w:val="00065A7F"/>
    <w:rsid w:val="00066D2C"/>
    <w:rsid w:val="00066DEF"/>
    <w:rsid w:val="00070738"/>
    <w:rsid w:val="00070CA5"/>
    <w:rsid w:val="0007126B"/>
    <w:rsid w:val="00072A5B"/>
    <w:rsid w:val="00073336"/>
    <w:rsid w:val="000738AE"/>
    <w:rsid w:val="00075138"/>
    <w:rsid w:val="000764B2"/>
    <w:rsid w:val="00076EC8"/>
    <w:rsid w:val="00081CD5"/>
    <w:rsid w:val="00081EE7"/>
    <w:rsid w:val="00082075"/>
    <w:rsid w:val="0008213D"/>
    <w:rsid w:val="00082B60"/>
    <w:rsid w:val="00082CF8"/>
    <w:rsid w:val="0008397F"/>
    <w:rsid w:val="000841C8"/>
    <w:rsid w:val="00084265"/>
    <w:rsid w:val="00085562"/>
    <w:rsid w:val="00085572"/>
    <w:rsid w:val="000855DB"/>
    <w:rsid w:val="00085BC7"/>
    <w:rsid w:val="00085FB6"/>
    <w:rsid w:val="00086A77"/>
    <w:rsid w:val="00087F35"/>
    <w:rsid w:val="00090BEF"/>
    <w:rsid w:val="00090D99"/>
    <w:rsid w:val="00091032"/>
    <w:rsid w:val="00092FE2"/>
    <w:rsid w:val="000939A9"/>
    <w:rsid w:val="00093AB7"/>
    <w:rsid w:val="000943FD"/>
    <w:rsid w:val="00094D93"/>
    <w:rsid w:val="00095F35"/>
    <w:rsid w:val="00096841"/>
    <w:rsid w:val="0009696B"/>
    <w:rsid w:val="00097930"/>
    <w:rsid w:val="000A1168"/>
    <w:rsid w:val="000A1596"/>
    <w:rsid w:val="000A1D28"/>
    <w:rsid w:val="000A289F"/>
    <w:rsid w:val="000A2E48"/>
    <w:rsid w:val="000A3940"/>
    <w:rsid w:val="000A3968"/>
    <w:rsid w:val="000A3E12"/>
    <w:rsid w:val="000A3E57"/>
    <w:rsid w:val="000A3F3B"/>
    <w:rsid w:val="000A437C"/>
    <w:rsid w:val="000A4881"/>
    <w:rsid w:val="000A55FA"/>
    <w:rsid w:val="000A61FE"/>
    <w:rsid w:val="000A77AC"/>
    <w:rsid w:val="000A7A9C"/>
    <w:rsid w:val="000A7C0F"/>
    <w:rsid w:val="000A7E39"/>
    <w:rsid w:val="000B0B38"/>
    <w:rsid w:val="000B15E0"/>
    <w:rsid w:val="000B3744"/>
    <w:rsid w:val="000B3C85"/>
    <w:rsid w:val="000B3DED"/>
    <w:rsid w:val="000B426D"/>
    <w:rsid w:val="000B5A42"/>
    <w:rsid w:val="000B7195"/>
    <w:rsid w:val="000B7530"/>
    <w:rsid w:val="000C0A5E"/>
    <w:rsid w:val="000C0B14"/>
    <w:rsid w:val="000C2255"/>
    <w:rsid w:val="000C30E7"/>
    <w:rsid w:val="000C3126"/>
    <w:rsid w:val="000C3236"/>
    <w:rsid w:val="000C62CD"/>
    <w:rsid w:val="000C66A4"/>
    <w:rsid w:val="000C765F"/>
    <w:rsid w:val="000C79DE"/>
    <w:rsid w:val="000D01AA"/>
    <w:rsid w:val="000D022D"/>
    <w:rsid w:val="000D0E55"/>
    <w:rsid w:val="000D1124"/>
    <w:rsid w:val="000D16E2"/>
    <w:rsid w:val="000D1DFA"/>
    <w:rsid w:val="000D1F3A"/>
    <w:rsid w:val="000D2226"/>
    <w:rsid w:val="000D242F"/>
    <w:rsid w:val="000D2A64"/>
    <w:rsid w:val="000D2EA3"/>
    <w:rsid w:val="000D3764"/>
    <w:rsid w:val="000D3CFC"/>
    <w:rsid w:val="000D427C"/>
    <w:rsid w:val="000D4E6E"/>
    <w:rsid w:val="000D55E5"/>
    <w:rsid w:val="000D599B"/>
    <w:rsid w:val="000D599C"/>
    <w:rsid w:val="000D5DCC"/>
    <w:rsid w:val="000D5F65"/>
    <w:rsid w:val="000D7C2F"/>
    <w:rsid w:val="000D7DB2"/>
    <w:rsid w:val="000E1FBE"/>
    <w:rsid w:val="000E2240"/>
    <w:rsid w:val="000E234A"/>
    <w:rsid w:val="000E3536"/>
    <w:rsid w:val="000E3567"/>
    <w:rsid w:val="000E374F"/>
    <w:rsid w:val="000E4FF7"/>
    <w:rsid w:val="000E502E"/>
    <w:rsid w:val="000E50EA"/>
    <w:rsid w:val="000E5554"/>
    <w:rsid w:val="000E5B84"/>
    <w:rsid w:val="000E6270"/>
    <w:rsid w:val="000E6523"/>
    <w:rsid w:val="000E6564"/>
    <w:rsid w:val="000E7EA0"/>
    <w:rsid w:val="000F0B9F"/>
    <w:rsid w:val="000F0F2F"/>
    <w:rsid w:val="000F19A3"/>
    <w:rsid w:val="000F3768"/>
    <w:rsid w:val="000F38F6"/>
    <w:rsid w:val="000F3D45"/>
    <w:rsid w:val="000F46E6"/>
    <w:rsid w:val="000F4903"/>
    <w:rsid w:val="000F4B83"/>
    <w:rsid w:val="000F5B73"/>
    <w:rsid w:val="000F5D0D"/>
    <w:rsid w:val="000F5EAD"/>
    <w:rsid w:val="000F686E"/>
    <w:rsid w:val="00100348"/>
    <w:rsid w:val="00101BFE"/>
    <w:rsid w:val="00102EB4"/>
    <w:rsid w:val="001031CD"/>
    <w:rsid w:val="0010581F"/>
    <w:rsid w:val="0010700A"/>
    <w:rsid w:val="001079CD"/>
    <w:rsid w:val="00110DFA"/>
    <w:rsid w:val="0011137E"/>
    <w:rsid w:val="001115F8"/>
    <w:rsid w:val="00112175"/>
    <w:rsid w:val="00112F24"/>
    <w:rsid w:val="00113232"/>
    <w:rsid w:val="001134D2"/>
    <w:rsid w:val="00113816"/>
    <w:rsid w:val="00114414"/>
    <w:rsid w:val="0011509F"/>
    <w:rsid w:val="001179AD"/>
    <w:rsid w:val="00120E79"/>
    <w:rsid w:val="00122817"/>
    <w:rsid w:val="00123475"/>
    <w:rsid w:val="00123B41"/>
    <w:rsid w:val="001246F3"/>
    <w:rsid w:val="00125B90"/>
    <w:rsid w:val="00131880"/>
    <w:rsid w:val="00134600"/>
    <w:rsid w:val="00134854"/>
    <w:rsid w:val="00134FAC"/>
    <w:rsid w:val="001365C3"/>
    <w:rsid w:val="0014062B"/>
    <w:rsid w:val="00141FFA"/>
    <w:rsid w:val="00143B4F"/>
    <w:rsid w:val="001444E5"/>
    <w:rsid w:val="00146747"/>
    <w:rsid w:val="001476E5"/>
    <w:rsid w:val="001507C2"/>
    <w:rsid w:val="00150EC4"/>
    <w:rsid w:val="00153EF8"/>
    <w:rsid w:val="00154AD9"/>
    <w:rsid w:val="00154DC6"/>
    <w:rsid w:val="001571FD"/>
    <w:rsid w:val="00157453"/>
    <w:rsid w:val="00157949"/>
    <w:rsid w:val="00157D91"/>
    <w:rsid w:val="0016043B"/>
    <w:rsid w:val="00162163"/>
    <w:rsid w:val="00162304"/>
    <w:rsid w:val="001629D2"/>
    <w:rsid w:val="00162CEC"/>
    <w:rsid w:val="001638E0"/>
    <w:rsid w:val="00164A4C"/>
    <w:rsid w:val="00164E84"/>
    <w:rsid w:val="0016616A"/>
    <w:rsid w:val="00166C07"/>
    <w:rsid w:val="00166C25"/>
    <w:rsid w:val="00167892"/>
    <w:rsid w:val="001702D4"/>
    <w:rsid w:val="001707EB"/>
    <w:rsid w:val="00170990"/>
    <w:rsid w:val="00171329"/>
    <w:rsid w:val="00172B70"/>
    <w:rsid w:val="00172FA7"/>
    <w:rsid w:val="00173FFD"/>
    <w:rsid w:val="00174542"/>
    <w:rsid w:val="00174620"/>
    <w:rsid w:val="001753C6"/>
    <w:rsid w:val="00175ED5"/>
    <w:rsid w:val="001803E0"/>
    <w:rsid w:val="00180869"/>
    <w:rsid w:val="001808B9"/>
    <w:rsid w:val="00180D9A"/>
    <w:rsid w:val="00181CF3"/>
    <w:rsid w:val="00182667"/>
    <w:rsid w:val="00183631"/>
    <w:rsid w:val="00183D6A"/>
    <w:rsid w:val="00183EC7"/>
    <w:rsid w:val="001840C6"/>
    <w:rsid w:val="00184571"/>
    <w:rsid w:val="00184A23"/>
    <w:rsid w:val="00187FCC"/>
    <w:rsid w:val="00190C00"/>
    <w:rsid w:val="001910FD"/>
    <w:rsid w:val="00191985"/>
    <w:rsid w:val="00191E3A"/>
    <w:rsid w:val="00191E9F"/>
    <w:rsid w:val="00192977"/>
    <w:rsid w:val="00193587"/>
    <w:rsid w:val="00193C76"/>
    <w:rsid w:val="00193F1B"/>
    <w:rsid w:val="001942AD"/>
    <w:rsid w:val="001943D2"/>
    <w:rsid w:val="001946EF"/>
    <w:rsid w:val="00194A30"/>
    <w:rsid w:val="00194C74"/>
    <w:rsid w:val="00194EF7"/>
    <w:rsid w:val="00195A82"/>
    <w:rsid w:val="00195F64"/>
    <w:rsid w:val="00195F7E"/>
    <w:rsid w:val="0019711A"/>
    <w:rsid w:val="001A0E44"/>
    <w:rsid w:val="001A0EB6"/>
    <w:rsid w:val="001A16AA"/>
    <w:rsid w:val="001A316C"/>
    <w:rsid w:val="001A5E27"/>
    <w:rsid w:val="001A7BDA"/>
    <w:rsid w:val="001B02A7"/>
    <w:rsid w:val="001B1C4C"/>
    <w:rsid w:val="001B24A5"/>
    <w:rsid w:val="001B2EA0"/>
    <w:rsid w:val="001B2F28"/>
    <w:rsid w:val="001B3539"/>
    <w:rsid w:val="001B386C"/>
    <w:rsid w:val="001B3AEE"/>
    <w:rsid w:val="001B3E48"/>
    <w:rsid w:val="001B4DEE"/>
    <w:rsid w:val="001B7F84"/>
    <w:rsid w:val="001C0AB3"/>
    <w:rsid w:val="001C183E"/>
    <w:rsid w:val="001C1D89"/>
    <w:rsid w:val="001C212E"/>
    <w:rsid w:val="001C3884"/>
    <w:rsid w:val="001C3E8D"/>
    <w:rsid w:val="001C3EBC"/>
    <w:rsid w:val="001C42D7"/>
    <w:rsid w:val="001C4626"/>
    <w:rsid w:val="001C488A"/>
    <w:rsid w:val="001C51F1"/>
    <w:rsid w:val="001C56D6"/>
    <w:rsid w:val="001C791E"/>
    <w:rsid w:val="001D0132"/>
    <w:rsid w:val="001D144D"/>
    <w:rsid w:val="001D23CF"/>
    <w:rsid w:val="001D2B02"/>
    <w:rsid w:val="001D2E32"/>
    <w:rsid w:val="001D379E"/>
    <w:rsid w:val="001D3C7D"/>
    <w:rsid w:val="001D3DED"/>
    <w:rsid w:val="001D4235"/>
    <w:rsid w:val="001D5E44"/>
    <w:rsid w:val="001D6CE9"/>
    <w:rsid w:val="001E0DDF"/>
    <w:rsid w:val="001E12F8"/>
    <w:rsid w:val="001E1DB3"/>
    <w:rsid w:val="001E2000"/>
    <w:rsid w:val="001E2464"/>
    <w:rsid w:val="001E2739"/>
    <w:rsid w:val="001E30EF"/>
    <w:rsid w:val="001E4253"/>
    <w:rsid w:val="001E4F8D"/>
    <w:rsid w:val="001E5780"/>
    <w:rsid w:val="001E5C64"/>
    <w:rsid w:val="001E60C7"/>
    <w:rsid w:val="001E7132"/>
    <w:rsid w:val="001E7194"/>
    <w:rsid w:val="001E73C9"/>
    <w:rsid w:val="001E780F"/>
    <w:rsid w:val="001F0371"/>
    <w:rsid w:val="001F0578"/>
    <w:rsid w:val="001F099D"/>
    <w:rsid w:val="001F09A2"/>
    <w:rsid w:val="001F237B"/>
    <w:rsid w:val="001F3DD9"/>
    <w:rsid w:val="001F5FF0"/>
    <w:rsid w:val="001F63E3"/>
    <w:rsid w:val="001F7C02"/>
    <w:rsid w:val="00200271"/>
    <w:rsid w:val="002005DD"/>
    <w:rsid w:val="00200EE7"/>
    <w:rsid w:val="00200F95"/>
    <w:rsid w:val="00200FDE"/>
    <w:rsid w:val="00201BAD"/>
    <w:rsid w:val="00201D4B"/>
    <w:rsid w:val="002026B7"/>
    <w:rsid w:val="00202758"/>
    <w:rsid w:val="00202B5F"/>
    <w:rsid w:val="00203B2F"/>
    <w:rsid w:val="00203D57"/>
    <w:rsid w:val="0020485F"/>
    <w:rsid w:val="002058AE"/>
    <w:rsid w:val="0020592A"/>
    <w:rsid w:val="00207904"/>
    <w:rsid w:val="00210965"/>
    <w:rsid w:val="00211294"/>
    <w:rsid w:val="00212617"/>
    <w:rsid w:val="00212769"/>
    <w:rsid w:val="00213B40"/>
    <w:rsid w:val="00214325"/>
    <w:rsid w:val="00214664"/>
    <w:rsid w:val="002146CB"/>
    <w:rsid w:val="002152C0"/>
    <w:rsid w:val="002163FA"/>
    <w:rsid w:val="002164F6"/>
    <w:rsid w:val="002167F6"/>
    <w:rsid w:val="00216A58"/>
    <w:rsid w:val="00216F24"/>
    <w:rsid w:val="00220100"/>
    <w:rsid w:val="0022119D"/>
    <w:rsid w:val="002213DC"/>
    <w:rsid w:val="0022197F"/>
    <w:rsid w:val="00222421"/>
    <w:rsid w:val="00223CD2"/>
    <w:rsid w:val="00223CF5"/>
    <w:rsid w:val="002243A7"/>
    <w:rsid w:val="00224C8D"/>
    <w:rsid w:val="00224F2A"/>
    <w:rsid w:val="002258F0"/>
    <w:rsid w:val="00225CC9"/>
    <w:rsid w:val="002260FD"/>
    <w:rsid w:val="00226195"/>
    <w:rsid w:val="00226E6E"/>
    <w:rsid w:val="002303F4"/>
    <w:rsid w:val="00230F8B"/>
    <w:rsid w:val="002314F2"/>
    <w:rsid w:val="002317EA"/>
    <w:rsid w:val="00231E7D"/>
    <w:rsid w:val="00233404"/>
    <w:rsid w:val="0023346C"/>
    <w:rsid w:val="00234123"/>
    <w:rsid w:val="00234381"/>
    <w:rsid w:val="0023597C"/>
    <w:rsid w:val="00236789"/>
    <w:rsid w:val="00236C62"/>
    <w:rsid w:val="00236D05"/>
    <w:rsid w:val="00237BAC"/>
    <w:rsid w:val="00240339"/>
    <w:rsid w:val="0024113E"/>
    <w:rsid w:val="00242B6E"/>
    <w:rsid w:val="00242C65"/>
    <w:rsid w:val="00242C70"/>
    <w:rsid w:val="00242E29"/>
    <w:rsid w:val="00243F40"/>
    <w:rsid w:val="00243F6C"/>
    <w:rsid w:val="0024472E"/>
    <w:rsid w:val="0024474B"/>
    <w:rsid w:val="00244EFE"/>
    <w:rsid w:val="002467EA"/>
    <w:rsid w:val="002472AB"/>
    <w:rsid w:val="002500EB"/>
    <w:rsid w:val="00251DA1"/>
    <w:rsid w:val="002522C2"/>
    <w:rsid w:val="0025337A"/>
    <w:rsid w:val="00253823"/>
    <w:rsid w:val="00254420"/>
    <w:rsid w:val="00254883"/>
    <w:rsid w:val="00255573"/>
    <w:rsid w:val="002577F8"/>
    <w:rsid w:val="00257BD6"/>
    <w:rsid w:val="00257DAB"/>
    <w:rsid w:val="00261C64"/>
    <w:rsid w:val="00262A3A"/>
    <w:rsid w:val="00262C3F"/>
    <w:rsid w:val="00262E38"/>
    <w:rsid w:val="00263B1B"/>
    <w:rsid w:val="00263B4D"/>
    <w:rsid w:val="0026499D"/>
    <w:rsid w:val="00264D02"/>
    <w:rsid w:val="00266D21"/>
    <w:rsid w:val="00267078"/>
    <w:rsid w:val="002674C8"/>
    <w:rsid w:val="00267ECD"/>
    <w:rsid w:val="002700C1"/>
    <w:rsid w:val="00270E72"/>
    <w:rsid w:val="002713C6"/>
    <w:rsid w:val="00271BD1"/>
    <w:rsid w:val="00271CED"/>
    <w:rsid w:val="00271E52"/>
    <w:rsid w:val="00273584"/>
    <w:rsid w:val="00273CDC"/>
    <w:rsid w:val="0027513B"/>
    <w:rsid w:val="0027643E"/>
    <w:rsid w:val="00280A0B"/>
    <w:rsid w:val="00281CAD"/>
    <w:rsid w:val="00282FCD"/>
    <w:rsid w:val="00285CD0"/>
    <w:rsid w:val="00285E8D"/>
    <w:rsid w:val="0028741F"/>
    <w:rsid w:val="0029120B"/>
    <w:rsid w:val="00291646"/>
    <w:rsid w:val="00292539"/>
    <w:rsid w:val="002927DE"/>
    <w:rsid w:val="00293664"/>
    <w:rsid w:val="00293838"/>
    <w:rsid w:val="00294238"/>
    <w:rsid w:val="00295630"/>
    <w:rsid w:val="00295694"/>
    <w:rsid w:val="0029646C"/>
    <w:rsid w:val="00296D98"/>
    <w:rsid w:val="00297BFE"/>
    <w:rsid w:val="00297F70"/>
    <w:rsid w:val="002A0D26"/>
    <w:rsid w:val="002A18CC"/>
    <w:rsid w:val="002A319B"/>
    <w:rsid w:val="002A3614"/>
    <w:rsid w:val="002A3712"/>
    <w:rsid w:val="002A37A7"/>
    <w:rsid w:val="002A4A94"/>
    <w:rsid w:val="002A6096"/>
    <w:rsid w:val="002A6313"/>
    <w:rsid w:val="002A65F2"/>
    <w:rsid w:val="002A713E"/>
    <w:rsid w:val="002A723E"/>
    <w:rsid w:val="002A7630"/>
    <w:rsid w:val="002A7784"/>
    <w:rsid w:val="002B11A0"/>
    <w:rsid w:val="002B182A"/>
    <w:rsid w:val="002B1FA6"/>
    <w:rsid w:val="002B2200"/>
    <w:rsid w:val="002B2774"/>
    <w:rsid w:val="002B28BB"/>
    <w:rsid w:val="002B2B89"/>
    <w:rsid w:val="002B2E39"/>
    <w:rsid w:val="002B2FD0"/>
    <w:rsid w:val="002B3320"/>
    <w:rsid w:val="002B3410"/>
    <w:rsid w:val="002B34A0"/>
    <w:rsid w:val="002B3FF9"/>
    <w:rsid w:val="002B5183"/>
    <w:rsid w:val="002B51B7"/>
    <w:rsid w:val="002B5355"/>
    <w:rsid w:val="002B5B9C"/>
    <w:rsid w:val="002B5E42"/>
    <w:rsid w:val="002B7D72"/>
    <w:rsid w:val="002C0184"/>
    <w:rsid w:val="002C0573"/>
    <w:rsid w:val="002C0B34"/>
    <w:rsid w:val="002C0C54"/>
    <w:rsid w:val="002C3B54"/>
    <w:rsid w:val="002C4A30"/>
    <w:rsid w:val="002C5BA7"/>
    <w:rsid w:val="002C7292"/>
    <w:rsid w:val="002C7612"/>
    <w:rsid w:val="002C7B4E"/>
    <w:rsid w:val="002C7EAF"/>
    <w:rsid w:val="002D0D13"/>
    <w:rsid w:val="002D1AAF"/>
    <w:rsid w:val="002D2042"/>
    <w:rsid w:val="002D37A3"/>
    <w:rsid w:val="002D5210"/>
    <w:rsid w:val="002D5302"/>
    <w:rsid w:val="002D79FB"/>
    <w:rsid w:val="002E170F"/>
    <w:rsid w:val="002E19BF"/>
    <w:rsid w:val="002E1A12"/>
    <w:rsid w:val="002E1F5D"/>
    <w:rsid w:val="002E3065"/>
    <w:rsid w:val="002E3B17"/>
    <w:rsid w:val="002E4D8A"/>
    <w:rsid w:val="002E5B49"/>
    <w:rsid w:val="002E616A"/>
    <w:rsid w:val="002E67A9"/>
    <w:rsid w:val="002E7154"/>
    <w:rsid w:val="002E7C70"/>
    <w:rsid w:val="002F0269"/>
    <w:rsid w:val="002F0B54"/>
    <w:rsid w:val="002F0F73"/>
    <w:rsid w:val="002F1BFC"/>
    <w:rsid w:val="002F22CD"/>
    <w:rsid w:val="002F2AEC"/>
    <w:rsid w:val="002F3910"/>
    <w:rsid w:val="002F4A9D"/>
    <w:rsid w:val="002F4EF5"/>
    <w:rsid w:val="002F5383"/>
    <w:rsid w:val="002F6FFB"/>
    <w:rsid w:val="002F73AB"/>
    <w:rsid w:val="002F785B"/>
    <w:rsid w:val="002F7FCF"/>
    <w:rsid w:val="00302E78"/>
    <w:rsid w:val="00304378"/>
    <w:rsid w:val="003045B8"/>
    <w:rsid w:val="00304B80"/>
    <w:rsid w:val="003054CA"/>
    <w:rsid w:val="00305D45"/>
    <w:rsid w:val="003070AE"/>
    <w:rsid w:val="00307375"/>
    <w:rsid w:val="0030743D"/>
    <w:rsid w:val="003077D7"/>
    <w:rsid w:val="003103C6"/>
    <w:rsid w:val="003111CC"/>
    <w:rsid w:val="003118A5"/>
    <w:rsid w:val="00313A3E"/>
    <w:rsid w:val="003144B6"/>
    <w:rsid w:val="00314AF5"/>
    <w:rsid w:val="0031514B"/>
    <w:rsid w:val="003156E2"/>
    <w:rsid w:val="00317A16"/>
    <w:rsid w:val="00317AED"/>
    <w:rsid w:val="00321ED3"/>
    <w:rsid w:val="00322375"/>
    <w:rsid w:val="00322884"/>
    <w:rsid w:val="003229D3"/>
    <w:rsid w:val="00323694"/>
    <w:rsid w:val="00325033"/>
    <w:rsid w:val="003251F2"/>
    <w:rsid w:val="00325A30"/>
    <w:rsid w:val="00326375"/>
    <w:rsid w:val="00326BDB"/>
    <w:rsid w:val="003277E4"/>
    <w:rsid w:val="00327ECE"/>
    <w:rsid w:val="00330471"/>
    <w:rsid w:val="00330945"/>
    <w:rsid w:val="00330D3D"/>
    <w:rsid w:val="00330D99"/>
    <w:rsid w:val="00331B9E"/>
    <w:rsid w:val="00333754"/>
    <w:rsid w:val="00334780"/>
    <w:rsid w:val="00335495"/>
    <w:rsid w:val="00336A33"/>
    <w:rsid w:val="00336C44"/>
    <w:rsid w:val="00337232"/>
    <w:rsid w:val="00337975"/>
    <w:rsid w:val="00337B1B"/>
    <w:rsid w:val="00337C66"/>
    <w:rsid w:val="00340C5E"/>
    <w:rsid w:val="00341260"/>
    <w:rsid w:val="00341736"/>
    <w:rsid w:val="00341FE5"/>
    <w:rsid w:val="00342879"/>
    <w:rsid w:val="0034360B"/>
    <w:rsid w:val="00343E52"/>
    <w:rsid w:val="00344322"/>
    <w:rsid w:val="00345A6C"/>
    <w:rsid w:val="00346DD0"/>
    <w:rsid w:val="0034715C"/>
    <w:rsid w:val="00347A75"/>
    <w:rsid w:val="003508E9"/>
    <w:rsid w:val="00351112"/>
    <w:rsid w:val="003512B3"/>
    <w:rsid w:val="0035181A"/>
    <w:rsid w:val="003518E0"/>
    <w:rsid w:val="00351DBF"/>
    <w:rsid w:val="00352D3B"/>
    <w:rsid w:val="003539F2"/>
    <w:rsid w:val="00353C88"/>
    <w:rsid w:val="003540D3"/>
    <w:rsid w:val="00354118"/>
    <w:rsid w:val="00354D48"/>
    <w:rsid w:val="003550FA"/>
    <w:rsid w:val="00355A3D"/>
    <w:rsid w:val="00356170"/>
    <w:rsid w:val="00356E7B"/>
    <w:rsid w:val="003570CB"/>
    <w:rsid w:val="00357D4E"/>
    <w:rsid w:val="0036234C"/>
    <w:rsid w:val="00362891"/>
    <w:rsid w:val="00363817"/>
    <w:rsid w:val="0036392C"/>
    <w:rsid w:val="003649EE"/>
    <w:rsid w:val="00364D4F"/>
    <w:rsid w:val="0036533C"/>
    <w:rsid w:val="00365509"/>
    <w:rsid w:val="00365816"/>
    <w:rsid w:val="00365F9D"/>
    <w:rsid w:val="0036678F"/>
    <w:rsid w:val="00370836"/>
    <w:rsid w:val="003709AB"/>
    <w:rsid w:val="00371A0D"/>
    <w:rsid w:val="00372178"/>
    <w:rsid w:val="00372A4B"/>
    <w:rsid w:val="003735A6"/>
    <w:rsid w:val="00373616"/>
    <w:rsid w:val="0037370E"/>
    <w:rsid w:val="00373EB8"/>
    <w:rsid w:val="00373EFD"/>
    <w:rsid w:val="003755AD"/>
    <w:rsid w:val="00377A8F"/>
    <w:rsid w:val="00377D4A"/>
    <w:rsid w:val="00377FD5"/>
    <w:rsid w:val="0038098A"/>
    <w:rsid w:val="003809C3"/>
    <w:rsid w:val="00381B4B"/>
    <w:rsid w:val="00381C21"/>
    <w:rsid w:val="0038240B"/>
    <w:rsid w:val="003829E3"/>
    <w:rsid w:val="00383AE5"/>
    <w:rsid w:val="00385BEA"/>
    <w:rsid w:val="003864D1"/>
    <w:rsid w:val="00386B52"/>
    <w:rsid w:val="00386C89"/>
    <w:rsid w:val="00387EEF"/>
    <w:rsid w:val="00390342"/>
    <w:rsid w:val="00390ACC"/>
    <w:rsid w:val="00390BD4"/>
    <w:rsid w:val="003934EF"/>
    <w:rsid w:val="003936E9"/>
    <w:rsid w:val="00394FA0"/>
    <w:rsid w:val="00396104"/>
    <w:rsid w:val="003964E1"/>
    <w:rsid w:val="00396A7F"/>
    <w:rsid w:val="003A05E0"/>
    <w:rsid w:val="003A0A3C"/>
    <w:rsid w:val="003A0B01"/>
    <w:rsid w:val="003A194D"/>
    <w:rsid w:val="003A1F18"/>
    <w:rsid w:val="003A2065"/>
    <w:rsid w:val="003A20CA"/>
    <w:rsid w:val="003A3439"/>
    <w:rsid w:val="003A68C4"/>
    <w:rsid w:val="003A6910"/>
    <w:rsid w:val="003B0720"/>
    <w:rsid w:val="003B0BDA"/>
    <w:rsid w:val="003B12A5"/>
    <w:rsid w:val="003B1C9C"/>
    <w:rsid w:val="003B1FA9"/>
    <w:rsid w:val="003B47F9"/>
    <w:rsid w:val="003B5EA6"/>
    <w:rsid w:val="003B69CA"/>
    <w:rsid w:val="003B6AE9"/>
    <w:rsid w:val="003B731D"/>
    <w:rsid w:val="003B7A12"/>
    <w:rsid w:val="003C0A78"/>
    <w:rsid w:val="003C21CF"/>
    <w:rsid w:val="003C2D53"/>
    <w:rsid w:val="003C447A"/>
    <w:rsid w:val="003C5989"/>
    <w:rsid w:val="003C5A19"/>
    <w:rsid w:val="003C5D88"/>
    <w:rsid w:val="003C618C"/>
    <w:rsid w:val="003C64D8"/>
    <w:rsid w:val="003C72DE"/>
    <w:rsid w:val="003C748D"/>
    <w:rsid w:val="003C7AE9"/>
    <w:rsid w:val="003D0C73"/>
    <w:rsid w:val="003D0EF8"/>
    <w:rsid w:val="003D1758"/>
    <w:rsid w:val="003D1FD9"/>
    <w:rsid w:val="003D4993"/>
    <w:rsid w:val="003D5412"/>
    <w:rsid w:val="003D5E11"/>
    <w:rsid w:val="003D6490"/>
    <w:rsid w:val="003D79FC"/>
    <w:rsid w:val="003E0376"/>
    <w:rsid w:val="003E0DB6"/>
    <w:rsid w:val="003E1AC1"/>
    <w:rsid w:val="003E31B7"/>
    <w:rsid w:val="003E39E3"/>
    <w:rsid w:val="003E3F16"/>
    <w:rsid w:val="003E4523"/>
    <w:rsid w:val="003E4F72"/>
    <w:rsid w:val="003E56AB"/>
    <w:rsid w:val="003E68E4"/>
    <w:rsid w:val="003F0307"/>
    <w:rsid w:val="003F1E00"/>
    <w:rsid w:val="003F24B8"/>
    <w:rsid w:val="003F2937"/>
    <w:rsid w:val="003F2D84"/>
    <w:rsid w:val="003F300C"/>
    <w:rsid w:val="003F398A"/>
    <w:rsid w:val="003F3DB6"/>
    <w:rsid w:val="003F40EA"/>
    <w:rsid w:val="003F48DD"/>
    <w:rsid w:val="003F652E"/>
    <w:rsid w:val="003F6E9D"/>
    <w:rsid w:val="004008E6"/>
    <w:rsid w:val="00400AA5"/>
    <w:rsid w:val="00401EDC"/>
    <w:rsid w:val="004035FB"/>
    <w:rsid w:val="00406693"/>
    <w:rsid w:val="0040688C"/>
    <w:rsid w:val="004069C8"/>
    <w:rsid w:val="00406ED7"/>
    <w:rsid w:val="004104B7"/>
    <w:rsid w:val="004104CB"/>
    <w:rsid w:val="00410557"/>
    <w:rsid w:val="00410FDD"/>
    <w:rsid w:val="004110B4"/>
    <w:rsid w:val="00411389"/>
    <w:rsid w:val="0041214F"/>
    <w:rsid w:val="004122AD"/>
    <w:rsid w:val="004122FA"/>
    <w:rsid w:val="00412569"/>
    <w:rsid w:val="004127CD"/>
    <w:rsid w:val="004130E7"/>
    <w:rsid w:val="0041472E"/>
    <w:rsid w:val="0041493F"/>
    <w:rsid w:val="00414A3E"/>
    <w:rsid w:val="00414A8A"/>
    <w:rsid w:val="0041503E"/>
    <w:rsid w:val="0041510B"/>
    <w:rsid w:val="00415EC9"/>
    <w:rsid w:val="004175CC"/>
    <w:rsid w:val="004176D6"/>
    <w:rsid w:val="0041784E"/>
    <w:rsid w:val="0042028D"/>
    <w:rsid w:val="00420CB7"/>
    <w:rsid w:val="0042117F"/>
    <w:rsid w:val="0042229D"/>
    <w:rsid w:val="00422894"/>
    <w:rsid w:val="0042477C"/>
    <w:rsid w:val="00425216"/>
    <w:rsid w:val="004275F9"/>
    <w:rsid w:val="00427BF3"/>
    <w:rsid w:val="004301AB"/>
    <w:rsid w:val="004307E6"/>
    <w:rsid w:val="00430A8D"/>
    <w:rsid w:val="00432376"/>
    <w:rsid w:val="004329A4"/>
    <w:rsid w:val="00432ECC"/>
    <w:rsid w:val="00433557"/>
    <w:rsid w:val="00434413"/>
    <w:rsid w:val="004356AF"/>
    <w:rsid w:val="004401BB"/>
    <w:rsid w:val="004403FE"/>
    <w:rsid w:val="004421FD"/>
    <w:rsid w:val="00442220"/>
    <w:rsid w:val="00442BC6"/>
    <w:rsid w:val="00442FF0"/>
    <w:rsid w:val="00444EB4"/>
    <w:rsid w:val="0044539F"/>
    <w:rsid w:val="004458F8"/>
    <w:rsid w:val="0044645C"/>
    <w:rsid w:val="0044756C"/>
    <w:rsid w:val="00450286"/>
    <w:rsid w:val="00450C28"/>
    <w:rsid w:val="004515A8"/>
    <w:rsid w:val="00451F6F"/>
    <w:rsid w:val="004521A6"/>
    <w:rsid w:val="00452B97"/>
    <w:rsid w:val="00453670"/>
    <w:rsid w:val="0045453E"/>
    <w:rsid w:val="00454E05"/>
    <w:rsid w:val="00455985"/>
    <w:rsid w:val="00460F2E"/>
    <w:rsid w:val="00463232"/>
    <w:rsid w:val="004632AE"/>
    <w:rsid w:val="00464ECF"/>
    <w:rsid w:val="00464F48"/>
    <w:rsid w:val="004650E1"/>
    <w:rsid w:val="004652EC"/>
    <w:rsid w:val="00465803"/>
    <w:rsid w:val="00465919"/>
    <w:rsid w:val="00466122"/>
    <w:rsid w:val="0046775F"/>
    <w:rsid w:val="00470060"/>
    <w:rsid w:val="0047022B"/>
    <w:rsid w:val="004711B5"/>
    <w:rsid w:val="00473805"/>
    <w:rsid w:val="004738C4"/>
    <w:rsid w:val="00474B2A"/>
    <w:rsid w:val="00475815"/>
    <w:rsid w:val="004768B2"/>
    <w:rsid w:val="00477CD0"/>
    <w:rsid w:val="0048054F"/>
    <w:rsid w:val="004809E3"/>
    <w:rsid w:val="00480E6B"/>
    <w:rsid w:val="00482780"/>
    <w:rsid w:val="004833BF"/>
    <w:rsid w:val="00484043"/>
    <w:rsid w:val="00484BE9"/>
    <w:rsid w:val="00485A27"/>
    <w:rsid w:val="00486208"/>
    <w:rsid w:val="004862A1"/>
    <w:rsid w:val="00487583"/>
    <w:rsid w:val="00487A09"/>
    <w:rsid w:val="004900FE"/>
    <w:rsid w:val="004902B7"/>
    <w:rsid w:val="00490D33"/>
    <w:rsid w:val="00490EF9"/>
    <w:rsid w:val="00492408"/>
    <w:rsid w:val="00492A13"/>
    <w:rsid w:val="004940C4"/>
    <w:rsid w:val="00494131"/>
    <w:rsid w:val="004958D3"/>
    <w:rsid w:val="00496371"/>
    <w:rsid w:val="00496DA9"/>
    <w:rsid w:val="00497224"/>
    <w:rsid w:val="004A13D4"/>
    <w:rsid w:val="004A4133"/>
    <w:rsid w:val="004A4D0A"/>
    <w:rsid w:val="004A5681"/>
    <w:rsid w:val="004A6EDB"/>
    <w:rsid w:val="004A7211"/>
    <w:rsid w:val="004A72B6"/>
    <w:rsid w:val="004A7B59"/>
    <w:rsid w:val="004B2297"/>
    <w:rsid w:val="004B2A3B"/>
    <w:rsid w:val="004B2C75"/>
    <w:rsid w:val="004B3CF4"/>
    <w:rsid w:val="004B50C2"/>
    <w:rsid w:val="004B5FEB"/>
    <w:rsid w:val="004B6B29"/>
    <w:rsid w:val="004C1CCE"/>
    <w:rsid w:val="004C2C8F"/>
    <w:rsid w:val="004C2E63"/>
    <w:rsid w:val="004C331F"/>
    <w:rsid w:val="004C3C47"/>
    <w:rsid w:val="004C4769"/>
    <w:rsid w:val="004C55AB"/>
    <w:rsid w:val="004C5AD1"/>
    <w:rsid w:val="004C6773"/>
    <w:rsid w:val="004C7EED"/>
    <w:rsid w:val="004D0117"/>
    <w:rsid w:val="004D0ABE"/>
    <w:rsid w:val="004D0C70"/>
    <w:rsid w:val="004D0F83"/>
    <w:rsid w:val="004D1221"/>
    <w:rsid w:val="004D17B3"/>
    <w:rsid w:val="004D20C8"/>
    <w:rsid w:val="004D2560"/>
    <w:rsid w:val="004D50BB"/>
    <w:rsid w:val="004D511A"/>
    <w:rsid w:val="004D6BD5"/>
    <w:rsid w:val="004D7DE9"/>
    <w:rsid w:val="004E1310"/>
    <w:rsid w:val="004E16B5"/>
    <w:rsid w:val="004E177A"/>
    <w:rsid w:val="004E29C3"/>
    <w:rsid w:val="004E2EB0"/>
    <w:rsid w:val="004E2F04"/>
    <w:rsid w:val="004E3DC3"/>
    <w:rsid w:val="004E43CD"/>
    <w:rsid w:val="004E5116"/>
    <w:rsid w:val="004E5129"/>
    <w:rsid w:val="004E54B0"/>
    <w:rsid w:val="004E6155"/>
    <w:rsid w:val="004E6C7F"/>
    <w:rsid w:val="004E7303"/>
    <w:rsid w:val="004F043D"/>
    <w:rsid w:val="004F0584"/>
    <w:rsid w:val="004F144D"/>
    <w:rsid w:val="004F2822"/>
    <w:rsid w:val="004F3CD7"/>
    <w:rsid w:val="004F40A8"/>
    <w:rsid w:val="004F4644"/>
    <w:rsid w:val="004F5112"/>
    <w:rsid w:val="004F5C6E"/>
    <w:rsid w:val="004F62EF"/>
    <w:rsid w:val="004F7289"/>
    <w:rsid w:val="00500A7B"/>
    <w:rsid w:val="00500C38"/>
    <w:rsid w:val="00500EBD"/>
    <w:rsid w:val="00501129"/>
    <w:rsid w:val="0050124E"/>
    <w:rsid w:val="00502A99"/>
    <w:rsid w:val="005031AF"/>
    <w:rsid w:val="0050505C"/>
    <w:rsid w:val="00505474"/>
    <w:rsid w:val="0051015C"/>
    <w:rsid w:val="0051096F"/>
    <w:rsid w:val="00510A00"/>
    <w:rsid w:val="00511420"/>
    <w:rsid w:val="00511608"/>
    <w:rsid w:val="0051251D"/>
    <w:rsid w:val="00512852"/>
    <w:rsid w:val="00512911"/>
    <w:rsid w:val="00512DA9"/>
    <w:rsid w:val="005131BC"/>
    <w:rsid w:val="005135D3"/>
    <w:rsid w:val="0051399E"/>
    <w:rsid w:val="00514661"/>
    <w:rsid w:val="00514B67"/>
    <w:rsid w:val="00517059"/>
    <w:rsid w:val="005177A6"/>
    <w:rsid w:val="00517F45"/>
    <w:rsid w:val="00520680"/>
    <w:rsid w:val="00522A72"/>
    <w:rsid w:val="00522A80"/>
    <w:rsid w:val="00522E50"/>
    <w:rsid w:val="00522EF7"/>
    <w:rsid w:val="005233F9"/>
    <w:rsid w:val="00523A7A"/>
    <w:rsid w:val="00524015"/>
    <w:rsid w:val="005242F0"/>
    <w:rsid w:val="005248B4"/>
    <w:rsid w:val="00526776"/>
    <w:rsid w:val="00526B32"/>
    <w:rsid w:val="00526C65"/>
    <w:rsid w:val="0052722C"/>
    <w:rsid w:val="00527DF9"/>
    <w:rsid w:val="0053019D"/>
    <w:rsid w:val="00530CE8"/>
    <w:rsid w:val="005317C5"/>
    <w:rsid w:val="00532E8C"/>
    <w:rsid w:val="005334E5"/>
    <w:rsid w:val="00534D5E"/>
    <w:rsid w:val="00536DFB"/>
    <w:rsid w:val="005370DF"/>
    <w:rsid w:val="00537102"/>
    <w:rsid w:val="00540533"/>
    <w:rsid w:val="00541A34"/>
    <w:rsid w:val="00541F12"/>
    <w:rsid w:val="005420A9"/>
    <w:rsid w:val="00542976"/>
    <w:rsid w:val="005437C4"/>
    <w:rsid w:val="005452E2"/>
    <w:rsid w:val="00545603"/>
    <w:rsid w:val="00545ADF"/>
    <w:rsid w:val="00545B78"/>
    <w:rsid w:val="00545F84"/>
    <w:rsid w:val="005464AC"/>
    <w:rsid w:val="00546601"/>
    <w:rsid w:val="00547031"/>
    <w:rsid w:val="0054789B"/>
    <w:rsid w:val="00547DD2"/>
    <w:rsid w:val="0055280D"/>
    <w:rsid w:val="00552819"/>
    <w:rsid w:val="00552BBA"/>
    <w:rsid w:val="00552F68"/>
    <w:rsid w:val="00553580"/>
    <w:rsid w:val="00554A7F"/>
    <w:rsid w:val="00554DFB"/>
    <w:rsid w:val="0055555F"/>
    <w:rsid w:val="00557731"/>
    <w:rsid w:val="005603CA"/>
    <w:rsid w:val="0056101B"/>
    <w:rsid w:val="00561FD2"/>
    <w:rsid w:val="0056277B"/>
    <w:rsid w:val="00563777"/>
    <w:rsid w:val="00564CD3"/>
    <w:rsid w:val="005669C2"/>
    <w:rsid w:val="00566B1E"/>
    <w:rsid w:val="0056721B"/>
    <w:rsid w:val="00570196"/>
    <w:rsid w:val="00571872"/>
    <w:rsid w:val="005730BB"/>
    <w:rsid w:val="00573594"/>
    <w:rsid w:val="00573664"/>
    <w:rsid w:val="00574151"/>
    <w:rsid w:val="00574496"/>
    <w:rsid w:val="00574E13"/>
    <w:rsid w:val="005769A3"/>
    <w:rsid w:val="00576A75"/>
    <w:rsid w:val="00577C04"/>
    <w:rsid w:val="00577F69"/>
    <w:rsid w:val="00580540"/>
    <w:rsid w:val="00580AAF"/>
    <w:rsid w:val="00581B6C"/>
    <w:rsid w:val="0058246D"/>
    <w:rsid w:val="00582AFC"/>
    <w:rsid w:val="00584B0F"/>
    <w:rsid w:val="00584D91"/>
    <w:rsid w:val="00584E39"/>
    <w:rsid w:val="00584EDE"/>
    <w:rsid w:val="00587E43"/>
    <w:rsid w:val="005903DC"/>
    <w:rsid w:val="005923E5"/>
    <w:rsid w:val="00592C3E"/>
    <w:rsid w:val="005932C7"/>
    <w:rsid w:val="005939B6"/>
    <w:rsid w:val="00593A67"/>
    <w:rsid w:val="00594639"/>
    <w:rsid w:val="00595487"/>
    <w:rsid w:val="00595D35"/>
    <w:rsid w:val="00596FE3"/>
    <w:rsid w:val="005A079B"/>
    <w:rsid w:val="005A0F4E"/>
    <w:rsid w:val="005A0FC7"/>
    <w:rsid w:val="005A21E6"/>
    <w:rsid w:val="005A3A55"/>
    <w:rsid w:val="005A4967"/>
    <w:rsid w:val="005A4EB7"/>
    <w:rsid w:val="005A5993"/>
    <w:rsid w:val="005A632D"/>
    <w:rsid w:val="005A6E36"/>
    <w:rsid w:val="005A7487"/>
    <w:rsid w:val="005A7834"/>
    <w:rsid w:val="005A79AD"/>
    <w:rsid w:val="005B007B"/>
    <w:rsid w:val="005B04E9"/>
    <w:rsid w:val="005B078B"/>
    <w:rsid w:val="005B08F3"/>
    <w:rsid w:val="005B1ED7"/>
    <w:rsid w:val="005B3A89"/>
    <w:rsid w:val="005B465F"/>
    <w:rsid w:val="005B5E01"/>
    <w:rsid w:val="005B6B3B"/>
    <w:rsid w:val="005B7611"/>
    <w:rsid w:val="005B78C9"/>
    <w:rsid w:val="005C0064"/>
    <w:rsid w:val="005C08D1"/>
    <w:rsid w:val="005C0BE2"/>
    <w:rsid w:val="005C0C5B"/>
    <w:rsid w:val="005C140A"/>
    <w:rsid w:val="005C1640"/>
    <w:rsid w:val="005C240C"/>
    <w:rsid w:val="005C2469"/>
    <w:rsid w:val="005C2625"/>
    <w:rsid w:val="005C2BF9"/>
    <w:rsid w:val="005C2D77"/>
    <w:rsid w:val="005C3AE4"/>
    <w:rsid w:val="005C47D7"/>
    <w:rsid w:val="005C4C9B"/>
    <w:rsid w:val="005C4E61"/>
    <w:rsid w:val="005C51F0"/>
    <w:rsid w:val="005C6175"/>
    <w:rsid w:val="005C6A9C"/>
    <w:rsid w:val="005C6F5C"/>
    <w:rsid w:val="005C75A2"/>
    <w:rsid w:val="005C77FC"/>
    <w:rsid w:val="005D14E1"/>
    <w:rsid w:val="005D16F4"/>
    <w:rsid w:val="005D1B04"/>
    <w:rsid w:val="005D3CAC"/>
    <w:rsid w:val="005D4802"/>
    <w:rsid w:val="005D54B2"/>
    <w:rsid w:val="005D5E14"/>
    <w:rsid w:val="005D7B82"/>
    <w:rsid w:val="005E08BF"/>
    <w:rsid w:val="005E0C99"/>
    <w:rsid w:val="005E2F94"/>
    <w:rsid w:val="005E300E"/>
    <w:rsid w:val="005E35F3"/>
    <w:rsid w:val="005E4B40"/>
    <w:rsid w:val="005E4CD1"/>
    <w:rsid w:val="005E525F"/>
    <w:rsid w:val="005E567A"/>
    <w:rsid w:val="005E6332"/>
    <w:rsid w:val="005E67E8"/>
    <w:rsid w:val="005F0912"/>
    <w:rsid w:val="005F0B9B"/>
    <w:rsid w:val="005F129E"/>
    <w:rsid w:val="005F1C6E"/>
    <w:rsid w:val="005F26AA"/>
    <w:rsid w:val="005F27A0"/>
    <w:rsid w:val="005F28C3"/>
    <w:rsid w:val="005F2D60"/>
    <w:rsid w:val="005F2FE4"/>
    <w:rsid w:val="005F394D"/>
    <w:rsid w:val="005F47DB"/>
    <w:rsid w:val="005F5653"/>
    <w:rsid w:val="005F5A7A"/>
    <w:rsid w:val="005F5B94"/>
    <w:rsid w:val="005F669E"/>
    <w:rsid w:val="006004E9"/>
    <w:rsid w:val="006021DF"/>
    <w:rsid w:val="00603AC2"/>
    <w:rsid w:val="006042A4"/>
    <w:rsid w:val="006042EC"/>
    <w:rsid w:val="006049BB"/>
    <w:rsid w:val="00605BC5"/>
    <w:rsid w:val="006065F1"/>
    <w:rsid w:val="00606782"/>
    <w:rsid w:val="00607A93"/>
    <w:rsid w:val="00607C7E"/>
    <w:rsid w:val="00607C83"/>
    <w:rsid w:val="00607CCE"/>
    <w:rsid w:val="006109CA"/>
    <w:rsid w:val="00611696"/>
    <w:rsid w:val="00612B45"/>
    <w:rsid w:val="00613B13"/>
    <w:rsid w:val="00614D7C"/>
    <w:rsid w:val="00616352"/>
    <w:rsid w:val="00617BC7"/>
    <w:rsid w:val="00620B10"/>
    <w:rsid w:val="00620FA5"/>
    <w:rsid w:val="00621AA3"/>
    <w:rsid w:val="0062256E"/>
    <w:rsid w:val="00622C28"/>
    <w:rsid w:val="00623B07"/>
    <w:rsid w:val="00624446"/>
    <w:rsid w:val="006250C4"/>
    <w:rsid w:val="00625394"/>
    <w:rsid w:val="00627259"/>
    <w:rsid w:val="00627B89"/>
    <w:rsid w:val="00627D51"/>
    <w:rsid w:val="006309D2"/>
    <w:rsid w:val="00630E23"/>
    <w:rsid w:val="0063193B"/>
    <w:rsid w:val="00632A89"/>
    <w:rsid w:val="006331EC"/>
    <w:rsid w:val="00633258"/>
    <w:rsid w:val="00634E1A"/>
    <w:rsid w:val="006352BE"/>
    <w:rsid w:val="0063552C"/>
    <w:rsid w:val="00636B0E"/>
    <w:rsid w:val="00636EEE"/>
    <w:rsid w:val="00637410"/>
    <w:rsid w:val="0063770D"/>
    <w:rsid w:val="00640AD8"/>
    <w:rsid w:val="0064185B"/>
    <w:rsid w:val="00641A82"/>
    <w:rsid w:val="006432CB"/>
    <w:rsid w:val="006435AF"/>
    <w:rsid w:val="00643BF4"/>
    <w:rsid w:val="006451B5"/>
    <w:rsid w:val="00645958"/>
    <w:rsid w:val="006467F0"/>
    <w:rsid w:val="00647B9F"/>
    <w:rsid w:val="00651365"/>
    <w:rsid w:val="006513EA"/>
    <w:rsid w:val="00652222"/>
    <w:rsid w:val="00652FDC"/>
    <w:rsid w:val="0065331B"/>
    <w:rsid w:val="006533FE"/>
    <w:rsid w:val="006534CC"/>
    <w:rsid w:val="006534D2"/>
    <w:rsid w:val="00653730"/>
    <w:rsid w:val="00654014"/>
    <w:rsid w:val="00654EB1"/>
    <w:rsid w:val="0065522F"/>
    <w:rsid w:val="006566C6"/>
    <w:rsid w:val="006577BF"/>
    <w:rsid w:val="00657FE4"/>
    <w:rsid w:val="00660B11"/>
    <w:rsid w:val="00660B47"/>
    <w:rsid w:val="00662F28"/>
    <w:rsid w:val="00663359"/>
    <w:rsid w:val="0066397A"/>
    <w:rsid w:val="00663E64"/>
    <w:rsid w:val="006649ED"/>
    <w:rsid w:val="006650A5"/>
    <w:rsid w:val="006653EA"/>
    <w:rsid w:val="00666122"/>
    <w:rsid w:val="00666CAE"/>
    <w:rsid w:val="00666E40"/>
    <w:rsid w:val="0066799E"/>
    <w:rsid w:val="00670411"/>
    <w:rsid w:val="006708C5"/>
    <w:rsid w:val="00670B60"/>
    <w:rsid w:val="0067328E"/>
    <w:rsid w:val="00676863"/>
    <w:rsid w:val="0067694C"/>
    <w:rsid w:val="006771E5"/>
    <w:rsid w:val="00677A36"/>
    <w:rsid w:val="006803CE"/>
    <w:rsid w:val="0068073A"/>
    <w:rsid w:val="00681C32"/>
    <w:rsid w:val="00681FCC"/>
    <w:rsid w:val="0068368A"/>
    <w:rsid w:val="00684448"/>
    <w:rsid w:val="00686808"/>
    <w:rsid w:val="00686D5F"/>
    <w:rsid w:val="00687A39"/>
    <w:rsid w:val="00690743"/>
    <w:rsid w:val="00691BDB"/>
    <w:rsid w:val="00692FCA"/>
    <w:rsid w:val="00693E41"/>
    <w:rsid w:val="00696DA3"/>
    <w:rsid w:val="0069751E"/>
    <w:rsid w:val="00697738"/>
    <w:rsid w:val="006A08B3"/>
    <w:rsid w:val="006A0B19"/>
    <w:rsid w:val="006A1723"/>
    <w:rsid w:val="006A21B2"/>
    <w:rsid w:val="006A23FF"/>
    <w:rsid w:val="006A28FE"/>
    <w:rsid w:val="006A2934"/>
    <w:rsid w:val="006A33DE"/>
    <w:rsid w:val="006A36F6"/>
    <w:rsid w:val="006A3B8A"/>
    <w:rsid w:val="006A4A20"/>
    <w:rsid w:val="006A54AA"/>
    <w:rsid w:val="006A5895"/>
    <w:rsid w:val="006A5B1B"/>
    <w:rsid w:val="006A64BC"/>
    <w:rsid w:val="006A69CC"/>
    <w:rsid w:val="006A79BB"/>
    <w:rsid w:val="006B0458"/>
    <w:rsid w:val="006B0B0C"/>
    <w:rsid w:val="006B10FE"/>
    <w:rsid w:val="006B2065"/>
    <w:rsid w:val="006B2497"/>
    <w:rsid w:val="006B3621"/>
    <w:rsid w:val="006B3ADC"/>
    <w:rsid w:val="006B3BE6"/>
    <w:rsid w:val="006B3E93"/>
    <w:rsid w:val="006B48CE"/>
    <w:rsid w:val="006B683F"/>
    <w:rsid w:val="006B6F88"/>
    <w:rsid w:val="006C01C8"/>
    <w:rsid w:val="006C0A1A"/>
    <w:rsid w:val="006C13E2"/>
    <w:rsid w:val="006C1D91"/>
    <w:rsid w:val="006C304C"/>
    <w:rsid w:val="006C311F"/>
    <w:rsid w:val="006C3A05"/>
    <w:rsid w:val="006C3AD6"/>
    <w:rsid w:val="006C4168"/>
    <w:rsid w:val="006C4465"/>
    <w:rsid w:val="006C49E6"/>
    <w:rsid w:val="006C4C1A"/>
    <w:rsid w:val="006C6449"/>
    <w:rsid w:val="006C72D5"/>
    <w:rsid w:val="006C7324"/>
    <w:rsid w:val="006D08EF"/>
    <w:rsid w:val="006D0991"/>
    <w:rsid w:val="006D1004"/>
    <w:rsid w:val="006D10C9"/>
    <w:rsid w:val="006D2747"/>
    <w:rsid w:val="006D2C86"/>
    <w:rsid w:val="006D4F0A"/>
    <w:rsid w:val="006D5051"/>
    <w:rsid w:val="006D5DCA"/>
    <w:rsid w:val="006D62BD"/>
    <w:rsid w:val="006D6301"/>
    <w:rsid w:val="006D6706"/>
    <w:rsid w:val="006D6867"/>
    <w:rsid w:val="006D69D1"/>
    <w:rsid w:val="006D7945"/>
    <w:rsid w:val="006E172F"/>
    <w:rsid w:val="006E1D02"/>
    <w:rsid w:val="006E2F3F"/>
    <w:rsid w:val="006E382D"/>
    <w:rsid w:val="006E4983"/>
    <w:rsid w:val="006E6055"/>
    <w:rsid w:val="006E7A6F"/>
    <w:rsid w:val="006F0CE1"/>
    <w:rsid w:val="006F0D6D"/>
    <w:rsid w:val="006F2130"/>
    <w:rsid w:val="006F246B"/>
    <w:rsid w:val="006F2A4D"/>
    <w:rsid w:val="006F434F"/>
    <w:rsid w:val="006F49EF"/>
    <w:rsid w:val="006F4AA0"/>
    <w:rsid w:val="006F677D"/>
    <w:rsid w:val="006F6F73"/>
    <w:rsid w:val="006F71A1"/>
    <w:rsid w:val="00701665"/>
    <w:rsid w:val="00702480"/>
    <w:rsid w:val="00702971"/>
    <w:rsid w:val="00702A49"/>
    <w:rsid w:val="0070349B"/>
    <w:rsid w:val="007043E5"/>
    <w:rsid w:val="0070465F"/>
    <w:rsid w:val="0070466A"/>
    <w:rsid w:val="00705A9B"/>
    <w:rsid w:val="0070662E"/>
    <w:rsid w:val="00707AEB"/>
    <w:rsid w:val="00707DAA"/>
    <w:rsid w:val="007107E1"/>
    <w:rsid w:val="007118A3"/>
    <w:rsid w:val="00712B4D"/>
    <w:rsid w:val="0071403D"/>
    <w:rsid w:val="007145C8"/>
    <w:rsid w:val="00714EED"/>
    <w:rsid w:val="00716799"/>
    <w:rsid w:val="00716FB2"/>
    <w:rsid w:val="00717860"/>
    <w:rsid w:val="00717AEC"/>
    <w:rsid w:val="00722933"/>
    <w:rsid w:val="00722EC2"/>
    <w:rsid w:val="00722F77"/>
    <w:rsid w:val="007247BF"/>
    <w:rsid w:val="0072513E"/>
    <w:rsid w:val="0072535E"/>
    <w:rsid w:val="00725EFF"/>
    <w:rsid w:val="00726A26"/>
    <w:rsid w:val="00726BD3"/>
    <w:rsid w:val="00730D05"/>
    <w:rsid w:val="00730E15"/>
    <w:rsid w:val="007317C9"/>
    <w:rsid w:val="007317EE"/>
    <w:rsid w:val="00732AE8"/>
    <w:rsid w:val="007335E6"/>
    <w:rsid w:val="00733EB6"/>
    <w:rsid w:val="007353E1"/>
    <w:rsid w:val="00736874"/>
    <w:rsid w:val="00736A64"/>
    <w:rsid w:val="0073751F"/>
    <w:rsid w:val="007404C9"/>
    <w:rsid w:val="0074054E"/>
    <w:rsid w:val="00741042"/>
    <w:rsid w:val="007414C1"/>
    <w:rsid w:val="00741538"/>
    <w:rsid w:val="00742304"/>
    <w:rsid w:val="00743106"/>
    <w:rsid w:val="00743CAB"/>
    <w:rsid w:val="00745566"/>
    <w:rsid w:val="007477F7"/>
    <w:rsid w:val="00747877"/>
    <w:rsid w:val="00747BCD"/>
    <w:rsid w:val="00751432"/>
    <w:rsid w:val="0075178A"/>
    <w:rsid w:val="00751D0D"/>
    <w:rsid w:val="00752681"/>
    <w:rsid w:val="00752B6C"/>
    <w:rsid w:val="00753793"/>
    <w:rsid w:val="00753C36"/>
    <w:rsid w:val="007549FD"/>
    <w:rsid w:val="00756845"/>
    <w:rsid w:val="00760462"/>
    <w:rsid w:val="00761D73"/>
    <w:rsid w:val="00764998"/>
    <w:rsid w:val="00765883"/>
    <w:rsid w:val="007668B3"/>
    <w:rsid w:val="00767558"/>
    <w:rsid w:val="0076774E"/>
    <w:rsid w:val="00767DA7"/>
    <w:rsid w:val="0077009E"/>
    <w:rsid w:val="00770CD7"/>
    <w:rsid w:val="007717A3"/>
    <w:rsid w:val="007722CD"/>
    <w:rsid w:val="0077233B"/>
    <w:rsid w:val="00772C8B"/>
    <w:rsid w:val="007733C6"/>
    <w:rsid w:val="00773621"/>
    <w:rsid w:val="0077420F"/>
    <w:rsid w:val="0077501D"/>
    <w:rsid w:val="00780D2E"/>
    <w:rsid w:val="007816BB"/>
    <w:rsid w:val="007821A5"/>
    <w:rsid w:val="007825D9"/>
    <w:rsid w:val="00782803"/>
    <w:rsid w:val="00782839"/>
    <w:rsid w:val="00782BFD"/>
    <w:rsid w:val="00782CD0"/>
    <w:rsid w:val="00783157"/>
    <w:rsid w:val="0078319F"/>
    <w:rsid w:val="00783506"/>
    <w:rsid w:val="00783972"/>
    <w:rsid w:val="007853BD"/>
    <w:rsid w:val="007854A5"/>
    <w:rsid w:val="00785742"/>
    <w:rsid w:val="0078609C"/>
    <w:rsid w:val="0078617F"/>
    <w:rsid w:val="00787492"/>
    <w:rsid w:val="00787C30"/>
    <w:rsid w:val="00790B3E"/>
    <w:rsid w:val="00790BD7"/>
    <w:rsid w:val="0079113F"/>
    <w:rsid w:val="007912F4"/>
    <w:rsid w:val="00791F5B"/>
    <w:rsid w:val="0079202A"/>
    <w:rsid w:val="007925E6"/>
    <w:rsid w:val="00793260"/>
    <w:rsid w:val="00793A2E"/>
    <w:rsid w:val="0079457D"/>
    <w:rsid w:val="00794A7A"/>
    <w:rsid w:val="00794E5D"/>
    <w:rsid w:val="00795239"/>
    <w:rsid w:val="00796204"/>
    <w:rsid w:val="00797B75"/>
    <w:rsid w:val="007A0428"/>
    <w:rsid w:val="007A0FEA"/>
    <w:rsid w:val="007A118F"/>
    <w:rsid w:val="007A21FE"/>
    <w:rsid w:val="007A2FEB"/>
    <w:rsid w:val="007A33CE"/>
    <w:rsid w:val="007A3EBC"/>
    <w:rsid w:val="007A44AF"/>
    <w:rsid w:val="007A5755"/>
    <w:rsid w:val="007A5EBA"/>
    <w:rsid w:val="007A779B"/>
    <w:rsid w:val="007A77C6"/>
    <w:rsid w:val="007B260D"/>
    <w:rsid w:val="007B3FA9"/>
    <w:rsid w:val="007B4697"/>
    <w:rsid w:val="007B4706"/>
    <w:rsid w:val="007B4ED1"/>
    <w:rsid w:val="007B5620"/>
    <w:rsid w:val="007B5BEA"/>
    <w:rsid w:val="007B6C2B"/>
    <w:rsid w:val="007B6DE7"/>
    <w:rsid w:val="007B6E1F"/>
    <w:rsid w:val="007B6EC1"/>
    <w:rsid w:val="007B7341"/>
    <w:rsid w:val="007C043D"/>
    <w:rsid w:val="007C0558"/>
    <w:rsid w:val="007C0CF4"/>
    <w:rsid w:val="007C204F"/>
    <w:rsid w:val="007C2826"/>
    <w:rsid w:val="007C2B27"/>
    <w:rsid w:val="007C35E1"/>
    <w:rsid w:val="007C4459"/>
    <w:rsid w:val="007C4543"/>
    <w:rsid w:val="007C62F3"/>
    <w:rsid w:val="007C7D3D"/>
    <w:rsid w:val="007D1B3E"/>
    <w:rsid w:val="007D2F58"/>
    <w:rsid w:val="007D510E"/>
    <w:rsid w:val="007D6890"/>
    <w:rsid w:val="007D73A7"/>
    <w:rsid w:val="007D7D83"/>
    <w:rsid w:val="007E0362"/>
    <w:rsid w:val="007E2544"/>
    <w:rsid w:val="007E2C04"/>
    <w:rsid w:val="007E4053"/>
    <w:rsid w:val="007E4952"/>
    <w:rsid w:val="007E7BD5"/>
    <w:rsid w:val="007E7D86"/>
    <w:rsid w:val="007F09A9"/>
    <w:rsid w:val="007F0B69"/>
    <w:rsid w:val="007F0D49"/>
    <w:rsid w:val="007F1531"/>
    <w:rsid w:val="007F23E3"/>
    <w:rsid w:val="007F2DA0"/>
    <w:rsid w:val="007F383F"/>
    <w:rsid w:val="007F4E71"/>
    <w:rsid w:val="007F53AB"/>
    <w:rsid w:val="007F76DA"/>
    <w:rsid w:val="007F7751"/>
    <w:rsid w:val="0080198E"/>
    <w:rsid w:val="0080311A"/>
    <w:rsid w:val="008031AA"/>
    <w:rsid w:val="00803435"/>
    <w:rsid w:val="00804A4C"/>
    <w:rsid w:val="00806BAA"/>
    <w:rsid w:val="00806D4C"/>
    <w:rsid w:val="008074B3"/>
    <w:rsid w:val="008107FE"/>
    <w:rsid w:val="008118C2"/>
    <w:rsid w:val="00812154"/>
    <w:rsid w:val="008121B0"/>
    <w:rsid w:val="008121B1"/>
    <w:rsid w:val="00812530"/>
    <w:rsid w:val="008130AF"/>
    <w:rsid w:val="0081523D"/>
    <w:rsid w:val="00817314"/>
    <w:rsid w:val="00817E0F"/>
    <w:rsid w:val="008201C3"/>
    <w:rsid w:val="00820329"/>
    <w:rsid w:val="008207F6"/>
    <w:rsid w:val="008210D5"/>
    <w:rsid w:val="0082158F"/>
    <w:rsid w:val="008223BF"/>
    <w:rsid w:val="008224EC"/>
    <w:rsid w:val="00823B6F"/>
    <w:rsid w:val="00827193"/>
    <w:rsid w:val="00830091"/>
    <w:rsid w:val="0083090A"/>
    <w:rsid w:val="00830C12"/>
    <w:rsid w:val="008328F6"/>
    <w:rsid w:val="008332F4"/>
    <w:rsid w:val="00833D1C"/>
    <w:rsid w:val="0083581C"/>
    <w:rsid w:val="0083639B"/>
    <w:rsid w:val="00836C1E"/>
    <w:rsid w:val="00836E75"/>
    <w:rsid w:val="0083788E"/>
    <w:rsid w:val="00837EB4"/>
    <w:rsid w:val="00840CA5"/>
    <w:rsid w:val="00840FD8"/>
    <w:rsid w:val="00842546"/>
    <w:rsid w:val="00843476"/>
    <w:rsid w:val="008434DB"/>
    <w:rsid w:val="00844415"/>
    <w:rsid w:val="00844F69"/>
    <w:rsid w:val="0084618E"/>
    <w:rsid w:val="008465EE"/>
    <w:rsid w:val="00846C7A"/>
    <w:rsid w:val="008504E9"/>
    <w:rsid w:val="008509BD"/>
    <w:rsid w:val="00851480"/>
    <w:rsid w:val="0085201E"/>
    <w:rsid w:val="00852C30"/>
    <w:rsid w:val="00853E8A"/>
    <w:rsid w:val="00854679"/>
    <w:rsid w:val="00854995"/>
    <w:rsid w:val="00860900"/>
    <w:rsid w:val="008612D7"/>
    <w:rsid w:val="008614EC"/>
    <w:rsid w:val="00861B29"/>
    <w:rsid w:val="00862717"/>
    <w:rsid w:val="00862CF0"/>
    <w:rsid w:val="008630E7"/>
    <w:rsid w:val="008632F5"/>
    <w:rsid w:val="0086493F"/>
    <w:rsid w:val="00865135"/>
    <w:rsid w:val="00867650"/>
    <w:rsid w:val="00867770"/>
    <w:rsid w:val="00870680"/>
    <w:rsid w:val="00870951"/>
    <w:rsid w:val="0087138E"/>
    <w:rsid w:val="00873E57"/>
    <w:rsid w:val="008740FB"/>
    <w:rsid w:val="00875ABC"/>
    <w:rsid w:val="00875BAD"/>
    <w:rsid w:val="00876102"/>
    <w:rsid w:val="00876138"/>
    <w:rsid w:val="008769D0"/>
    <w:rsid w:val="00877C66"/>
    <w:rsid w:val="008807FE"/>
    <w:rsid w:val="0088138B"/>
    <w:rsid w:val="00881572"/>
    <w:rsid w:val="008815B1"/>
    <w:rsid w:val="00882E13"/>
    <w:rsid w:val="00882E22"/>
    <w:rsid w:val="00883FA3"/>
    <w:rsid w:val="00884F6F"/>
    <w:rsid w:val="00885113"/>
    <w:rsid w:val="008854AC"/>
    <w:rsid w:val="00885D14"/>
    <w:rsid w:val="00886037"/>
    <w:rsid w:val="00890DB8"/>
    <w:rsid w:val="00890E49"/>
    <w:rsid w:val="0089183E"/>
    <w:rsid w:val="00892AC5"/>
    <w:rsid w:val="008930CC"/>
    <w:rsid w:val="00893DCF"/>
    <w:rsid w:val="00893E8E"/>
    <w:rsid w:val="00894796"/>
    <w:rsid w:val="0089488D"/>
    <w:rsid w:val="0089539E"/>
    <w:rsid w:val="00895B8C"/>
    <w:rsid w:val="0089776D"/>
    <w:rsid w:val="008977C9"/>
    <w:rsid w:val="008A08F7"/>
    <w:rsid w:val="008A0AB4"/>
    <w:rsid w:val="008A11FE"/>
    <w:rsid w:val="008A120B"/>
    <w:rsid w:val="008A1B90"/>
    <w:rsid w:val="008A2E34"/>
    <w:rsid w:val="008A37EA"/>
    <w:rsid w:val="008A44A4"/>
    <w:rsid w:val="008A46D6"/>
    <w:rsid w:val="008A477C"/>
    <w:rsid w:val="008A4EDB"/>
    <w:rsid w:val="008A527D"/>
    <w:rsid w:val="008A7AC7"/>
    <w:rsid w:val="008A7E9D"/>
    <w:rsid w:val="008B028E"/>
    <w:rsid w:val="008B1EA7"/>
    <w:rsid w:val="008B267B"/>
    <w:rsid w:val="008B4214"/>
    <w:rsid w:val="008B4349"/>
    <w:rsid w:val="008B4B31"/>
    <w:rsid w:val="008B526D"/>
    <w:rsid w:val="008B5B66"/>
    <w:rsid w:val="008B63A5"/>
    <w:rsid w:val="008B78BC"/>
    <w:rsid w:val="008C170C"/>
    <w:rsid w:val="008C2B0A"/>
    <w:rsid w:val="008C3D31"/>
    <w:rsid w:val="008C4327"/>
    <w:rsid w:val="008C451E"/>
    <w:rsid w:val="008C47CD"/>
    <w:rsid w:val="008C48DA"/>
    <w:rsid w:val="008C522D"/>
    <w:rsid w:val="008C5ABD"/>
    <w:rsid w:val="008C61C2"/>
    <w:rsid w:val="008C680A"/>
    <w:rsid w:val="008C7808"/>
    <w:rsid w:val="008C78CD"/>
    <w:rsid w:val="008C7CB4"/>
    <w:rsid w:val="008D1CC4"/>
    <w:rsid w:val="008D1FFE"/>
    <w:rsid w:val="008D2176"/>
    <w:rsid w:val="008D38BB"/>
    <w:rsid w:val="008D4FBD"/>
    <w:rsid w:val="008D5783"/>
    <w:rsid w:val="008D6A7C"/>
    <w:rsid w:val="008D7931"/>
    <w:rsid w:val="008D7C61"/>
    <w:rsid w:val="008D7E24"/>
    <w:rsid w:val="008E06DB"/>
    <w:rsid w:val="008E08EF"/>
    <w:rsid w:val="008E1031"/>
    <w:rsid w:val="008E2750"/>
    <w:rsid w:val="008E2B0D"/>
    <w:rsid w:val="008E36B8"/>
    <w:rsid w:val="008E3F78"/>
    <w:rsid w:val="008E4657"/>
    <w:rsid w:val="008E4694"/>
    <w:rsid w:val="008E572E"/>
    <w:rsid w:val="008E6516"/>
    <w:rsid w:val="008E6CD9"/>
    <w:rsid w:val="008E7F06"/>
    <w:rsid w:val="008F192E"/>
    <w:rsid w:val="008F1C00"/>
    <w:rsid w:val="008F1D72"/>
    <w:rsid w:val="008F364B"/>
    <w:rsid w:val="008F378F"/>
    <w:rsid w:val="008F4327"/>
    <w:rsid w:val="008F4C2B"/>
    <w:rsid w:val="008F5A07"/>
    <w:rsid w:val="008F5A75"/>
    <w:rsid w:val="008F5B4C"/>
    <w:rsid w:val="008F5E3E"/>
    <w:rsid w:val="008F64E2"/>
    <w:rsid w:val="008F6FD0"/>
    <w:rsid w:val="00900831"/>
    <w:rsid w:val="00900DA0"/>
    <w:rsid w:val="0090103C"/>
    <w:rsid w:val="00902028"/>
    <w:rsid w:val="009033C5"/>
    <w:rsid w:val="00903657"/>
    <w:rsid w:val="00903764"/>
    <w:rsid w:val="00903D51"/>
    <w:rsid w:val="009045EC"/>
    <w:rsid w:val="00904656"/>
    <w:rsid w:val="00904C24"/>
    <w:rsid w:val="00904D14"/>
    <w:rsid w:val="009055AE"/>
    <w:rsid w:val="00905F18"/>
    <w:rsid w:val="00906841"/>
    <w:rsid w:val="00907905"/>
    <w:rsid w:val="00910000"/>
    <w:rsid w:val="0091123F"/>
    <w:rsid w:val="0091151F"/>
    <w:rsid w:val="009122DE"/>
    <w:rsid w:val="009124AF"/>
    <w:rsid w:val="00912F8C"/>
    <w:rsid w:val="0091383F"/>
    <w:rsid w:val="009146AD"/>
    <w:rsid w:val="009149CC"/>
    <w:rsid w:val="00914EA9"/>
    <w:rsid w:val="009166AC"/>
    <w:rsid w:val="00920BAF"/>
    <w:rsid w:val="00920D81"/>
    <w:rsid w:val="009212C9"/>
    <w:rsid w:val="00921442"/>
    <w:rsid w:val="00921602"/>
    <w:rsid w:val="009217FD"/>
    <w:rsid w:val="00921DB1"/>
    <w:rsid w:val="00921E29"/>
    <w:rsid w:val="00923975"/>
    <w:rsid w:val="009244A6"/>
    <w:rsid w:val="009245D0"/>
    <w:rsid w:val="00924ED1"/>
    <w:rsid w:val="00926C12"/>
    <w:rsid w:val="00926CC9"/>
    <w:rsid w:val="00926D30"/>
    <w:rsid w:val="0092717E"/>
    <w:rsid w:val="009272FA"/>
    <w:rsid w:val="00927477"/>
    <w:rsid w:val="009301D3"/>
    <w:rsid w:val="00931789"/>
    <w:rsid w:val="009326C9"/>
    <w:rsid w:val="00932890"/>
    <w:rsid w:val="00932EA0"/>
    <w:rsid w:val="00933E52"/>
    <w:rsid w:val="00934326"/>
    <w:rsid w:val="00936B22"/>
    <w:rsid w:val="00936D80"/>
    <w:rsid w:val="00940EB9"/>
    <w:rsid w:val="00940FD9"/>
    <w:rsid w:val="0094276C"/>
    <w:rsid w:val="00942E0E"/>
    <w:rsid w:val="009438A7"/>
    <w:rsid w:val="0094495F"/>
    <w:rsid w:val="00944C13"/>
    <w:rsid w:val="00944F71"/>
    <w:rsid w:val="00946097"/>
    <w:rsid w:val="0094689A"/>
    <w:rsid w:val="0095016E"/>
    <w:rsid w:val="00952BD2"/>
    <w:rsid w:val="00953363"/>
    <w:rsid w:val="009537F4"/>
    <w:rsid w:val="00953893"/>
    <w:rsid w:val="00953F75"/>
    <w:rsid w:val="009555EF"/>
    <w:rsid w:val="00955994"/>
    <w:rsid w:val="00956360"/>
    <w:rsid w:val="009600AC"/>
    <w:rsid w:val="009606DE"/>
    <w:rsid w:val="0096090F"/>
    <w:rsid w:val="009609D2"/>
    <w:rsid w:val="009618B7"/>
    <w:rsid w:val="009641BB"/>
    <w:rsid w:val="00965F90"/>
    <w:rsid w:val="00965FEF"/>
    <w:rsid w:val="00966683"/>
    <w:rsid w:val="00966DE0"/>
    <w:rsid w:val="00967ADD"/>
    <w:rsid w:val="00967F5A"/>
    <w:rsid w:val="0097160F"/>
    <w:rsid w:val="00971B0F"/>
    <w:rsid w:val="0097234A"/>
    <w:rsid w:val="00972566"/>
    <w:rsid w:val="0097336C"/>
    <w:rsid w:val="0097391C"/>
    <w:rsid w:val="0097396F"/>
    <w:rsid w:val="009740A0"/>
    <w:rsid w:val="009753DD"/>
    <w:rsid w:val="0098077F"/>
    <w:rsid w:val="009817A7"/>
    <w:rsid w:val="0098260B"/>
    <w:rsid w:val="00982CE9"/>
    <w:rsid w:val="00983FD6"/>
    <w:rsid w:val="0098406F"/>
    <w:rsid w:val="00985ACC"/>
    <w:rsid w:val="00990528"/>
    <w:rsid w:val="00991589"/>
    <w:rsid w:val="009916AD"/>
    <w:rsid w:val="00993D1A"/>
    <w:rsid w:val="009947CA"/>
    <w:rsid w:val="009952EB"/>
    <w:rsid w:val="00995C2B"/>
    <w:rsid w:val="009962B9"/>
    <w:rsid w:val="00996611"/>
    <w:rsid w:val="00996AE7"/>
    <w:rsid w:val="00997A37"/>
    <w:rsid w:val="00997D27"/>
    <w:rsid w:val="00997E7B"/>
    <w:rsid w:val="00997FB6"/>
    <w:rsid w:val="009A060A"/>
    <w:rsid w:val="009A0E45"/>
    <w:rsid w:val="009A1166"/>
    <w:rsid w:val="009A1F41"/>
    <w:rsid w:val="009A238C"/>
    <w:rsid w:val="009A32D0"/>
    <w:rsid w:val="009A5572"/>
    <w:rsid w:val="009A5C1F"/>
    <w:rsid w:val="009A6CDB"/>
    <w:rsid w:val="009A72F9"/>
    <w:rsid w:val="009A79AC"/>
    <w:rsid w:val="009B044A"/>
    <w:rsid w:val="009B05AB"/>
    <w:rsid w:val="009B07C1"/>
    <w:rsid w:val="009B1253"/>
    <w:rsid w:val="009B199F"/>
    <w:rsid w:val="009B1E76"/>
    <w:rsid w:val="009B1FA4"/>
    <w:rsid w:val="009B32E7"/>
    <w:rsid w:val="009B3F69"/>
    <w:rsid w:val="009B4728"/>
    <w:rsid w:val="009B49A9"/>
    <w:rsid w:val="009B5BEA"/>
    <w:rsid w:val="009B5FF5"/>
    <w:rsid w:val="009B732B"/>
    <w:rsid w:val="009B75DC"/>
    <w:rsid w:val="009B7CA8"/>
    <w:rsid w:val="009C05EB"/>
    <w:rsid w:val="009C1715"/>
    <w:rsid w:val="009C1E66"/>
    <w:rsid w:val="009C3179"/>
    <w:rsid w:val="009C3B81"/>
    <w:rsid w:val="009C3E1F"/>
    <w:rsid w:val="009C6046"/>
    <w:rsid w:val="009C71D9"/>
    <w:rsid w:val="009C776C"/>
    <w:rsid w:val="009C77E6"/>
    <w:rsid w:val="009C7A7E"/>
    <w:rsid w:val="009C7F12"/>
    <w:rsid w:val="009D0C2D"/>
    <w:rsid w:val="009D0C6E"/>
    <w:rsid w:val="009D0E9E"/>
    <w:rsid w:val="009D0F9B"/>
    <w:rsid w:val="009D1F54"/>
    <w:rsid w:val="009D3EE7"/>
    <w:rsid w:val="009D5204"/>
    <w:rsid w:val="009D5293"/>
    <w:rsid w:val="009D5A89"/>
    <w:rsid w:val="009D6541"/>
    <w:rsid w:val="009D6693"/>
    <w:rsid w:val="009D6F75"/>
    <w:rsid w:val="009D7116"/>
    <w:rsid w:val="009E223E"/>
    <w:rsid w:val="009E2A9C"/>
    <w:rsid w:val="009E2E6C"/>
    <w:rsid w:val="009E3267"/>
    <w:rsid w:val="009E37C0"/>
    <w:rsid w:val="009E38A2"/>
    <w:rsid w:val="009E39BD"/>
    <w:rsid w:val="009E3E7D"/>
    <w:rsid w:val="009E452D"/>
    <w:rsid w:val="009E4695"/>
    <w:rsid w:val="009E69CD"/>
    <w:rsid w:val="009E69F0"/>
    <w:rsid w:val="009E7B69"/>
    <w:rsid w:val="009F00FA"/>
    <w:rsid w:val="009F0254"/>
    <w:rsid w:val="009F03CB"/>
    <w:rsid w:val="009F0A02"/>
    <w:rsid w:val="009F1D43"/>
    <w:rsid w:val="009F1EBD"/>
    <w:rsid w:val="009F23F4"/>
    <w:rsid w:val="009F2B66"/>
    <w:rsid w:val="009F414E"/>
    <w:rsid w:val="009F4208"/>
    <w:rsid w:val="009F47AE"/>
    <w:rsid w:val="009F4E5A"/>
    <w:rsid w:val="009F5000"/>
    <w:rsid w:val="009F52B7"/>
    <w:rsid w:val="009F6023"/>
    <w:rsid w:val="009F7010"/>
    <w:rsid w:val="00A0063A"/>
    <w:rsid w:val="00A008E2"/>
    <w:rsid w:val="00A00C60"/>
    <w:rsid w:val="00A01047"/>
    <w:rsid w:val="00A01C2D"/>
    <w:rsid w:val="00A021B9"/>
    <w:rsid w:val="00A050BF"/>
    <w:rsid w:val="00A07A15"/>
    <w:rsid w:val="00A07B6D"/>
    <w:rsid w:val="00A103EB"/>
    <w:rsid w:val="00A1044B"/>
    <w:rsid w:val="00A109A8"/>
    <w:rsid w:val="00A10AFF"/>
    <w:rsid w:val="00A10EF7"/>
    <w:rsid w:val="00A112CF"/>
    <w:rsid w:val="00A1144C"/>
    <w:rsid w:val="00A12B04"/>
    <w:rsid w:val="00A13170"/>
    <w:rsid w:val="00A13E0B"/>
    <w:rsid w:val="00A1444C"/>
    <w:rsid w:val="00A14E20"/>
    <w:rsid w:val="00A15E9D"/>
    <w:rsid w:val="00A1612D"/>
    <w:rsid w:val="00A17596"/>
    <w:rsid w:val="00A178EB"/>
    <w:rsid w:val="00A17986"/>
    <w:rsid w:val="00A20496"/>
    <w:rsid w:val="00A21B4F"/>
    <w:rsid w:val="00A2374B"/>
    <w:rsid w:val="00A246F4"/>
    <w:rsid w:val="00A25030"/>
    <w:rsid w:val="00A25570"/>
    <w:rsid w:val="00A265AA"/>
    <w:rsid w:val="00A317FD"/>
    <w:rsid w:val="00A31952"/>
    <w:rsid w:val="00A31F3F"/>
    <w:rsid w:val="00A3255F"/>
    <w:rsid w:val="00A34FD0"/>
    <w:rsid w:val="00A35EA9"/>
    <w:rsid w:val="00A364E8"/>
    <w:rsid w:val="00A36EF3"/>
    <w:rsid w:val="00A379D9"/>
    <w:rsid w:val="00A40794"/>
    <w:rsid w:val="00A40AE1"/>
    <w:rsid w:val="00A40D61"/>
    <w:rsid w:val="00A41B75"/>
    <w:rsid w:val="00A41BB8"/>
    <w:rsid w:val="00A42161"/>
    <w:rsid w:val="00A43032"/>
    <w:rsid w:val="00A43C64"/>
    <w:rsid w:val="00A444C8"/>
    <w:rsid w:val="00A460A3"/>
    <w:rsid w:val="00A46123"/>
    <w:rsid w:val="00A468FB"/>
    <w:rsid w:val="00A46BD8"/>
    <w:rsid w:val="00A47312"/>
    <w:rsid w:val="00A50367"/>
    <w:rsid w:val="00A50BBA"/>
    <w:rsid w:val="00A511F7"/>
    <w:rsid w:val="00A51E62"/>
    <w:rsid w:val="00A52278"/>
    <w:rsid w:val="00A52B95"/>
    <w:rsid w:val="00A52FDA"/>
    <w:rsid w:val="00A53243"/>
    <w:rsid w:val="00A54D1C"/>
    <w:rsid w:val="00A55286"/>
    <w:rsid w:val="00A553D0"/>
    <w:rsid w:val="00A56144"/>
    <w:rsid w:val="00A561F8"/>
    <w:rsid w:val="00A5629B"/>
    <w:rsid w:val="00A56D9F"/>
    <w:rsid w:val="00A56E4E"/>
    <w:rsid w:val="00A575B3"/>
    <w:rsid w:val="00A57F9E"/>
    <w:rsid w:val="00A602C5"/>
    <w:rsid w:val="00A60D05"/>
    <w:rsid w:val="00A61257"/>
    <w:rsid w:val="00A61FAE"/>
    <w:rsid w:val="00A6213A"/>
    <w:rsid w:val="00A6259D"/>
    <w:rsid w:val="00A62916"/>
    <w:rsid w:val="00A6351C"/>
    <w:rsid w:val="00A64B13"/>
    <w:rsid w:val="00A65A41"/>
    <w:rsid w:val="00A663BA"/>
    <w:rsid w:val="00A66B64"/>
    <w:rsid w:val="00A66F5C"/>
    <w:rsid w:val="00A672DA"/>
    <w:rsid w:val="00A67A88"/>
    <w:rsid w:val="00A70332"/>
    <w:rsid w:val="00A709B5"/>
    <w:rsid w:val="00A72B64"/>
    <w:rsid w:val="00A72F9D"/>
    <w:rsid w:val="00A740B2"/>
    <w:rsid w:val="00A74816"/>
    <w:rsid w:val="00A74F17"/>
    <w:rsid w:val="00A757A0"/>
    <w:rsid w:val="00A764F6"/>
    <w:rsid w:val="00A765AC"/>
    <w:rsid w:val="00A778F1"/>
    <w:rsid w:val="00A8069C"/>
    <w:rsid w:val="00A80AFA"/>
    <w:rsid w:val="00A80E22"/>
    <w:rsid w:val="00A81192"/>
    <w:rsid w:val="00A81310"/>
    <w:rsid w:val="00A81911"/>
    <w:rsid w:val="00A82E9A"/>
    <w:rsid w:val="00A833BB"/>
    <w:rsid w:val="00A83658"/>
    <w:rsid w:val="00A84268"/>
    <w:rsid w:val="00A84FE1"/>
    <w:rsid w:val="00A85A98"/>
    <w:rsid w:val="00A87B0F"/>
    <w:rsid w:val="00A87EEA"/>
    <w:rsid w:val="00A90052"/>
    <w:rsid w:val="00A9113C"/>
    <w:rsid w:val="00A91147"/>
    <w:rsid w:val="00A9142F"/>
    <w:rsid w:val="00A91432"/>
    <w:rsid w:val="00A92395"/>
    <w:rsid w:val="00A923B6"/>
    <w:rsid w:val="00A92B68"/>
    <w:rsid w:val="00A930F4"/>
    <w:rsid w:val="00A96326"/>
    <w:rsid w:val="00A965A6"/>
    <w:rsid w:val="00A967C6"/>
    <w:rsid w:val="00A9683C"/>
    <w:rsid w:val="00A9699C"/>
    <w:rsid w:val="00A9773F"/>
    <w:rsid w:val="00A97DD6"/>
    <w:rsid w:val="00AA045D"/>
    <w:rsid w:val="00AA1565"/>
    <w:rsid w:val="00AA156D"/>
    <w:rsid w:val="00AA1FDC"/>
    <w:rsid w:val="00AA223A"/>
    <w:rsid w:val="00AA359C"/>
    <w:rsid w:val="00AA54F3"/>
    <w:rsid w:val="00AA57A2"/>
    <w:rsid w:val="00AA62AC"/>
    <w:rsid w:val="00AA62F9"/>
    <w:rsid w:val="00AA645E"/>
    <w:rsid w:val="00AA6846"/>
    <w:rsid w:val="00AA689D"/>
    <w:rsid w:val="00AA73E1"/>
    <w:rsid w:val="00AA7DBA"/>
    <w:rsid w:val="00AB04CB"/>
    <w:rsid w:val="00AB075C"/>
    <w:rsid w:val="00AB365C"/>
    <w:rsid w:val="00AB4207"/>
    <w:rsid w:val="00AB4361"/>
    <w:rsid w:val="00AB4497"/>
    <w:rsid w:val="00AB50D2"/>
    <w:rsid w:val="00AB617C"/>
    <w:rsid w:val="00AB6581"/>
    <w:rsid w:val="00AB6ADA"/>
    <w:rsid w:val="00AB7584"/>
    <w:rsid w:val="00AC0123"/>
    <w:rsid w:val="00AC0699"/>
    <w:rsid w:val="00AC0AF0"/>
    <w:rsid w:val="00AC0B1B"/>
    <w:rsid w:val="00AC13DE"/>
    <w:rsid w:val="00AC14E8"/>
    <w:rsid w:val="00AC225A"/>
    <w:rsid w:val="00AC3172"/>
    <w:rsid w:val="00AC4171"/>
    <w:rsid w:val="00AC44DB"/>
    <w:rsid w:val="00AC4EBA"/>
    <w:rsid w:val="00AC5608"/>
    <w:rsid w:val="00AC58B4"/>
    <w:rsid w:val="00AC59E8"/>
    <w:rsid w:val="00AC60C6"/>
    <w:rsid w:val="00AC6129"/>
    <w:rsid w:val="00AC6AAD"/>
    <w:rsid w:val="00AC7ACE"/>
    <w:rsid w:val="00AC7C38"/>
    <w:rsid w:val="00AC7D36"/>
    <w:rsid w:val="00AD00C3"/>
    <w:rsid w:val="00AD103E"/>
    <w:rsid w:val="00AD14E1"/>
    <w:rsid w:val="00AD27E5"/>
    <w:rsid w:val="00AD2A8A"/>
    <w:rsid w:val="00AD3279"/>
    <w:rsid w:val="00AD39AA"/>
    <w:rsid w:val="00AD3F5B"/>
    <w:rsid w:val="00AD431B"/>
    <w:rsid w:val="00AD46C7"/>
    <w:rsid w:val="00AD5128"/>
    <w:rsid w:val="00AD574E"/>
    <w:rsid w:val="00AD5A2C"/>
    <w:rsid w:val="00AD5B40"/>
    <w:rsid w:val="00AD66CC"/>
    <w:rsid w:val="00AD7BAF"/>
    <w:rsid w:val="00AD7EBD"/>
    <w:rsid w:val="00AE02C2"/>
    <w:rsid w:val="00AE0BF3"/>
    <w:rsid w:val="00AE0C49"/>
    <w:rsid w:val="00AE0DC3"/>
    <w:rsid w:val="00AE0F43"/>
    <w:rsid w:val="00AE10E7"/>
    <w:rsid w:val="00AE154D"/>
    <w:rsid w:val="00AE2297"/>
    <w:rsid w:val="00AE24A4"/>
    <w:rsid w:val="00AE266B"/>
    <w:rsid w:val="00AE3367"/>
    <w:rsid w:val="00AE36EF"/>
    <w:rsid w:val="00AE455E"/>
    <w:rsid w:val="00AE480B"/>
    <w:rsid w:val="00AE5068"/>
    <w:rsid w:val="00AE6371"/>
    <w:rsid w:val="00AE6662"/>
    <w:rsid w:val="00AE6B23"/>
    <w:rsid w:val="00AE7420"/>
    <w:rsid w:val="00AE787C"/>
    <w:rsid w:val="00AF0328"/>
    <w:rsid w:val="00AF1545"/>
    <w:rsid w:val="00AF17B9"/>
    <w:rsid w:val="00AF17D6"/>
    <w:rsid w:val="00AF19C3"/>
    <w:rsid w:val="00AF1A1B"/>
    <w:rsid w:val="00AF3946"/>
    <w:rsid w:val="00AF43B2"/>
    <w:rsid w:val="00AF43FF"/>
    <w:rsid w:val="00AF48CD"/>
    <w:rsid w:val="00AF5222"/>
    <w:rsid w:val="00AF564B"/>
    <w:rsid w:val="00AF6879"/>
    <w:rsid w:val="00AF6A47"/>
    <w:rsid w:val="00AF727C"/>
    <w:rsid w:val="00AF77C2"/>
    <w:rsid w:val="00AF7A8D"/>
    <w:rsid w:val="00B00488"/>
    <w:rsid w:val="00B0083B"/>
    <w:rsid w:val="00B01B25"/>
    <w:rsid w:val="00B02FF7"/>
    <w:rsid w:val="00B030A6"/>
    <w:rsid w:val="00B050AB"/>
    <w:rsid w:val="00B06803"/>
    <w:rsid w:val="00B0746F"/>
    <w:rsid w:val="00B0770D"/>
    <w:rsid w:val="00B07D34"/>
    <w:rsid w:val="00B113CE"/>
    <w:rsid w:val="00B11D3B"/>
    <w:rsid w:val="00B126D2"/>
    <w:rsid w:val="00B13795"/>
    <w:rsid w:val="00B146B3"/>
    <w:rsid w:val="00B1578F"/>
    <w:rsid w:val="00B15DBD"/>
    <w:rsid w:val="00B1682E"/>
    <w:rsid w:val="00B175DB"/>
    <w:rsid w:val="00B202E8"/>
    <w:rsid w:val="00B207C1"/>
    <w:rsid w:val="00B21274"/>
    <w:rsid w:val="00B23349"/>
    <w:rsid w:val="00B25DF4"/>
    <w:rsid w:val="00B2787B"/>
    <w:rsid w:val="00B2798D"/>
    <w:rsid w:val="00B27F5E"/>
    <w:rsid w:val="00B3084E"/>
    <w:rsid w:val="00B31F01"/>
    <w:rsid w:val="00B327D6"/>
    <w:rsid w:val="00B32829"/>
    <w:rsid w:val="00B32F9C"/>
    <w:rsid w:val="00B336E5"/>
    <w:rsid w:val="00B34355"/>
    <w:rsid w:val="00B3539E"/>
    <w:rsid w:val="00B3561F"/>
    <w:rsid w:val="00B35E04"/>
    <w:rsid w:val="00B36597"/>
    <w:rsid w:val="00B36D13"/>
    <w:rsid w:val="00B37673"/>
    <w:rsid w:val="00B401B1"/>
    <w:rsid w:val="00B4063A"/>
    <w:rsid w:val="00B41662"/>
    <w:rsid w:val="00B419B9"/>
    <w:rsid w:val="00B41BCC"/>
    <w:rsid w:val="00B41CD0"/>
    <w:rsid w:val="00B426A8"/>
    <w:rsid w:val="00B42963"/>
    <w:rsid w:val="00B42BCC"/>
    <w:rsid w:val="00B43152"/>
    <w:rsid w:val="00B434F5"/>
    <w:rsid w:val="00B44D3D"/>
    <w:rsid w:val="00B45299"/>
    <w:rsid w:val="00B45BA6"/>
    <w:rsid w:val="00B45F6B"/>
    <w:rsid w:val="00B469BB"/>
    <w:rsid w:val="00B520DD"/>
    <w:rsid w:val="00B5294B"/>
    <w:rsid w:val="00B53213"/>
    <w:rsid w:val="00B53FD1"/>
    <w:rsid w:val="00B5533D"/>
    <w:rsid w:val="00B56C3A"/>
    <w:rsid w:val="00B570FA"/>
    <w:rsid w:val="00B57730"/>
    <w:rsid w:val="00B60541"/>
    <w:rsid w:val="00B62950"/>
    <w:rsid w:val="00B62D9F"/>
    <w:rsid w:val="00B62ECF"/>
    <w:rsid w:val="00B63A16"/>
    <w:rsid w:val="00B63FC4"/>
    <w:rsid w:val="00B64043"/>
    <w:rsid w:val="00B64A87"/>
    <w:rsid w:val="00B655B7"/>
    <w:rsid w:val="00B65CDA"/>
    <w:rsid w:val="00B6620B"/>
    <w:rsid w:val="00B6672A"/>
    <w:rsid w:val="00B66C61"/>
    <w:rsid w:val="00B6721A"/>
    <w:rsid w:val="00B70239"/>
    <w:rsid w:val="00B70AC2"/>
    <w:rsid w:val="00B70DDC"/>
    <w:rsid w:val="00B7144C"/>
    <w:rsid w:val="00B715E1"/>
    <w:rsid w:val="00B71EB9"/>
    <w:rsid w:val="00B723FB"/>
    <w:rsid w:val="00B734D9"/>
    <w:rsid w:val="00B7384E"/>
    <w:rsid w:val="00B74850"/>
    <w:rsid w:val="00B74877"/>
    <w:rsid w:val="00B75171"/>
    <w:rsid w:val="00B756F9"/>
    <w:rsid w:val="00B766AD"/>
    <w:rsid w:val="00B773C1"/>
    <w:rsid w:val="00B77AA8"/>
    <w:rsid w:val="00B80041"/>
    <w:rsid w:val="00B8027E"/>
    <w:rsid w:val="00B80DF8"/>
    <w:rsid w:val="00B80F76"/>
    <w:rsid w:val="00B80FB7"/>
    <w:rsid w:val="00B81EC1"/>
    <w:rsid w:val="00B8287A"/>
    <w:rsid w:val="00B8464D"/>
    <w:rsid w:val="00B84C13"/>
    <w:rsid w:val="00B850B0"/>
    <w:rsid w:val="00B8586B"/>
    <w:rsid w:val="00B85FDA"/>
    <w:rsid w:val="00B865C2"/>
    <w:rsid w:val="00B87202"/>
    <w:rsid w:val="00B87714"/>
    <w:rsid w:val="00B9083A"/>
    <w:rsid w:val="00B918EA"/>
    <w:rsid w:val="00B92A55"/>
    <w:rsid w:val="00B93116"/>
    <w:rsid w:val="00B94423"/>
    <w:rsid w:val="00B94506"/>
    <w:rsid w:val="00B95C10"/>
    <w:rsid w:val="00B96029"/>
    <w:rsid w:val="00B9602C"/>
    <w:rsid w:val="00B965F7"/>
    <w:rsid w:val="00B966CF"/>
    <w:rsid w:val="00B97549"/>
    <w:rsid w:val="00B97641"/>
    <w:rsid w:val="00B97A60"/>
    <w:rsid w:val="00B97F05"/>
    <w:rsid w:val="00BA006C"/>
    <w:rsid w:val="00BA25FA"/>
    <w:rsid w:val="00BA2906"/>
    <w:rsid w:val="00BA364A"/>
    <w:rsid w:val="00BA3AB9"/>
    <w:rsid w:val="00BA42E1"/>
    <w:rsid w:val="00BA595E"/>
    <w:rsid w:val="00BA60B6"/>
    <w:rsid w:val="00BA6A43"/>
    <w:rsid w:val="00BA72A4"/>
    <w:rsid w:val="00BB0045"/>
    <w:rsid w:val="00BB0745"/>
    <w:rsid w:val="00BB0AFC"/>
    <w:rsid w:val="00BB1FAE"/>
    <w:rsid w:val="00BB25A4"/>
    <w:rsid w:val="00BB2890"/>
    <w:rsid w:val="00BB29B0"/>
    <w:rsid w:val="00BB2B57"/>
    <w:rsid w:val="00BB2CF1"/>
    <w:rsid w:val="00BB3CE9"/>
    <w:rsid w:val="00BB3D42"/>
    <w:rsid w:val="00BB44F0"/>
    <w:rsid w:val="00BB469A"/>
    <w:rsid w:val="00BC10AF"/>
    <w:rsid w:val="00BC1E53"/>
    <w:rsid w:val="00BC47B1"/>
    <w:rsid w:val="00BC509C"/>
    <w:rsid w:val="00BC5F71"/>
    <w:rsid w:val="00BC798A"/>
    <w:rsid w:val="00BD4A8A"/>
    <w:rsid w:val="00BD4C18"/>
    <w:rsid w:val="00BD4E87"/>
    <w:rsid w:val="00BD5C58"/>
    <w:rsid w:val="00BD6410"/>
    <w:rsid w:val="00BD65CF"/>
    <w:rsid w:val="00BD6CC7"/>
    <w:rsid w:val="00BD7A5E"/>
    <w:rsid w:val="00BD7CBB"/>
    <w:rsid w:val="00BD7D65"/>
    <w:rsid w:val="00BE0723"/>
    <w:rsid w:val="00BE0965"/>
    <w:rsid w:val="00BE0D52"/>
    <w:rsid w:val="00BE1610"/>
    <w:rsid w:val="00BE3E4D"/>
    <w:rsid w:val="00BE40A6"/>
    <w:rsid w:val="00BE4401"/>
    <w:rsid w:val="00BE44FF"/>
    <w:rsid w:val="00BE4A5F"/>
    <w:rsid w:val="00BE69DF"/>
    <w:rsid w:val="00BE6DD3"/>
    <w:rsid w:val="00BE73A1"/>
    <w:rsid w:val="00BE7667"/>
    <w:rsid w:val="00BE76D9"/>
    <w:rsid w:val="00BE7B0D"/>
    <w:rsid w:val="00BF02D5"/>
    <w:rsid w:val="00BF036E"/>
    <w:rsid w:val="00BF185A"/>
    <w:rsid w:val="00BF1C29"/>
    <w:rsid w:val="00BF2B23"/>
    <w:rsid w:val="00BF2FD2"/>
    <w:rsid w:val="00BF3045"/>
    <w:rsid w:val="00BF4381"/>
    <w:rsid w:val="00BF4B22"/>
    <w:rsid w:val="00BF4B23"/>
    <w:rsid w:val="00BF4B43"/>
    <w:rsid w:val="00BF54A0"/>
    <w:rsid w:val="00BF5919"/>
    <w:rsid w:val="00BF672D"/>
    <w:rsid w:val="00BF6996"/>
    <w:rsid w:val="00C00450"/>
    <w:rsid w:val="00C005DD"/>
    <w:rsid w:val="00C00BF4"/>
    <w:rsid w:val="00C01142"/>
    <w:rsid w:val="00C0149A"/>
    <w:rsid w:val="00C0606F"/>
    <w:rsid w:val="00C06A99"/>
    <w:rsid w:val="00C06CBC"/>
    <w:rsid w:val="00C103FB"/>
    <w:rsid w:val="00C10E47"/>
    <w:rsid w:val="00C13BDE"/>
    <w:rsid w:val="00C14060"/>
    <w:rsid w:val="00C14298"/>
    <w:rsid w:val="00C14AE0"/>
    <w:rsid w:val="00C15139"/>
    <w:rsid w:val="00C15C7C"/>
    <w:rsid w:val="00C17FFC"/>
    <w:rsid w:val="00C20973"/>
    <w:rsid w:val="00C20EC5"/>
    <w:rsid w:val="00C2156D"/>
    <w:rsid w:val="00C22440"/>
    <w:rsid w:val="00C22F0E"/>
    <w:rsid w:val="00C2378A"/>
    <w:rsid w:val="00C27008"/>
    <w:rsid w:val="00C27BFA"/>
    <w:rsid w:val="00C309D1"/>
    <w:rsid w:val="00C31102"/>
    <w:rsid w:val="00C32258"/>
    <w:rsid w:val="00C32EB8"/>
    <w:rsid w:val="00C33D99"/>
    <w:rsid w:val="00C34B17"/>
    <w:rsid w:val="00C367DF"/>
    <w:rsid w:val="00C36FEC"/>
    <w:rsid w:val="00C37AC5"/>
    <w:rsid w:val="00C40D89"/>
    <w:rsid w:val="00C4280C"/>
    <w:rsid w:val="00C43F8F"/>
    <w:rsid w:val="00C44C79"/>
    <w:rsid w:val="00C44F41"/>
    <w:rsid w:val="00C45201"/>
    <w:rsid w:val="00C45548"/>
    <w:rsid w:val="00C45F23"/>
    <w:rsid w:val="00C505CF"/>
    <w:rsid w:val="00C528DE"/>
    <w:rsid w:val="00C52C4A"/>
    <w:rsid w:val="00C53004"/>
    <w:rsid w:val="00C54544"/>
    <w:rsid w:val="00C54B0E"/>
    <w:rsid w:val="00C56697"/>
    <w:rsid w:val="00C567E9"/>
    <w:rsid w:val="00C56DC9"/>
    <w:rsid w:val="00C57B95"/>
    <w:rsid w:val="00C57F3B"/>
    <w:rsid w:val="00C608D0"/>
    <w:rsid w:val="00C61806"/>
    <w:rsid w:val="00C64215"/>
    <w:rsid w:val="00C651B6"/>
    <w:rsid w:val="00C65C64"/>
    <w:rsid w:val="00C65D33"/>
    <w:rsid w:val="00C65D3D"/>
    <w:rsid w:val="00C66BA3"/>
    <w:rsid w:val="00C66D8A"/>
    <w:rsid w:val="00C6766D"/>
    <w:rsid w:val="00C70CDE"/>
    <w:rsid w:val="00C714F3"/>
    <w:rsid w:val="00C71B20"/>
    <w:rsid w:val="00C71BEC"/>
    <w:rsid w:val="00C71DD9"/>
    <w:rsid w:val="00C720C1"/>
    <w:rsid w:val="00C724B2"/>
    <w:rsid w:val="00C73BAD"/>
    <w:rsid w:val="00C73E6B"/>
    <w:rsid w:val="00C74166"/>
    <w:rsid w:val="00C742B0"/>
    <w:rsid w:val="00C7443B"/>
    <w:rsid w:val="00C74651"/>
    <w:rsid w:val="00C74705"/>
    <w:rsid w:val="00C7535F"/>
    <w:rsid w:val="00C75564"/>
    <w:rsid w:val="00C760A2"/>
    <w:rsid w:val="00C7698D"/>
    <w:rsid w:val="00C7754E"/>
    <w:rsid w:val="00C77A4A"/>
    <w:rsid w:val="00C77EA2"/>
    <w:rsid w:val="00C82353"/>
    <w:rsid w:val="00C827A5"/>
    <w:rsid w:val="00C8410A"/>
    <w:rsid w:val="00C848F5"/>
    <w:rsid w:val="00C84B97"/>
    <w:rsid w:val="00C86606"/>
    <w:rsid w:val="00C871D8"/>
    <w:rsid w:val="00C873E8"/>
    <w:rsid w:val="00C878A9"/>
    <w:rsid w:val="00C90B5F"/>
    <w:rsid w:val="00C90D7D"/>
    <w:rsid w:val="00C91087"/>
    <w:rsid w:val="00C913D0"/>
    <w:rsid w:val="00C9216A"/>
    <w:rsid w:val="00C92180"/>
    <w:rsid w:val="00C93923"/>
    <w:rsid w:val="00C93B14"/>
    <w:rsid w:val="00C940EE"/>
    <w:rsid w:val="00C944F2"/>
    <w:rsid w:val="00C9513F"/>
    <w:rsid w:val="00C95C0F"/>
    <w:rsid w:val="00C9637D"/>
    <w:rsid w:val="00C9672A"/>
    <w:rsid w:val="00C9687C"/>
    <w:rsid w:val="00C96E79"/>
    <w:rsid w:val="00C972C6"/>
    <w:rsid w:val="00CA02AA"/>
    <w:rsid w:val="00CA0932"/>
    <w:rsid w:val="00CA1B08"/>
    <w:rsid w:val="00CA282F"/>
    <w:rsid w:val="00CA464B"/>
    <w:rsid w:val="00CA5A0C"/>
    <w:rsid w:val="00CA6001"/>
    <w:rsid w:val="00CA6AAD"/>
    <w:rsid w:val="00CA73CD"/>
    <w:rsid w:val="00CA7B92"/>
    <w:rsid w:val="00CA7C41"/>
    <w:rsid w:val="00CB1AE5"/>
    <w:rsid w:val="00CB1E4A"/>
    <w:rsid w:val="00CB22AD"/>
    <w:rsid w:val="00CB2630"/>
    <w:rsid w:val="00CB2643"/>
    <w:rsid w:val="00CB2E71"/>
    <w:rsid w:val="00CB3BAB"/>
    <w:rsid w:val="00CB3FDA"/>
    <w:rsid w:val="00CB57A5"/>
    <w:rsid w:val="00CB5E67"/>
    <w:rsid w:val="00CB6793"/>
    <w:rsid w:val="00CB7B29"/>
    <w:rsid w:val="00CB7C44"/>
    <w:rsid w:val="00CB7E00"/>
    <w:rsid w:val="00CC0FB5"/>
    <w:rsid w:val="00CC155B"/>
    <w:rsid w:val="00CC1FB5"/>
    <w:rsid w:val="00CC2840"/>
    <w:rsid w:val="00CC2984"/>
    <w:rsid w:val="00CC2F17"/>
    <w:rsid w:val="00CC3BA6"/>
    <w:rsid w:val="00CC3FEF"/>
    <w:rsid w:val="00CC4435"/>
    <w:rsid w:val="00CC5753"/>
    <w:rsid w:val="00CD19DE"/>
    <w:rsid w:val="00CD1AE4"/>
    <w:rsid w:val="00CD1E83"/>
    <w:rsid w:val="00CD2BE1"/>
    <w:rsid w:val="00CD375F"/>
    <w:rsid w:val="00CD5849"/>
    <w:rsid w:val="00CD6B37"/>
    <w:rsid w:val="00CD7408"/>
    <w:rsid w:val="00CE0BC7"/>
    <w:rsid w:val="00CE0E20"/>
    <w:rsid w:val="00CE2294"/>
    <w:rsid w:val="00CE5B85"/>
    <w:rsid w:val="00CE5BA4"/>
    <w:rsid w:val="00CE62D6"/>
    <w:rsid w:val="00CE650E"/>
    <w:rsid w:val="00CE6740"/>
    <w:rsid w:val="00CF0092"/>
    <w:rsid w:val="00CF0C66"/>
    <w:rsid w:val="00CF0DD1"/>
    <w:rsid w:val="00CF4407"/>
    <w:rsid w:val="00CF515D"/>
    <w:rsid w:val="00CF6332"/>
    <w:rsid w:val="00CF63F2"/>
    <w:rsid w:val="00CF64B0"/>
    <w:rsid w:val="00CF6AD7"/>
    <w:rsid w:val="00CF6B8F"/>
    <w:rsid w:val="00CF79BC"/>
    <w:rsid w:val="00D001AA"/>
    <w:rsid w:val="00D003AE"/>
    <w:rsid w:val="00D01A43"/>
    <w:rsid w:val="00D01C84"/>
    <w:rsid w:val="00D0268E"/>
    <w:rsid w:val="00D028BA"/>
    <w:rsid w:val="00D050B5"/>
    <w:rsid w:val="00D05285"/>
    <w:rsid w:val="00D05517"/>
    <w:rsid w:val="00D05846"/>
    <w:rsid w:val="00D05A87"/>
    <w:rsid w:val="00D06CF9"/>
    <w:rsid w:val="00D06F44"/>
    <w:rsid w:val="00D07142"/>
    <w:rsid w:val="00D07566"/>
    <w:rsid w:val="00D10519"/>
    <w:rsid w:val="00D11CAB"/>
    <w:rsid w:val="00D11E2C"/>
    <w:rsid w:val="00D1224A"/>
    <w:rsid w:val="00D12E02"/>
    <w:rsid w:val="00D148A4"/>
    <w:rsid w:val="00D14BD4"/>
    <w:rsid w:val="00D165E7"/>
    <w:rsid w:val="00D1681F"/>
    <w:rsid w:val="00D173D1"/>
    <w:rsid w:val="00D205B5"/>
    <w:rsid w:val="00D210CB"/>
    <w:rsid w:val="00D21228"/>
    <w:rsid w:val="00D21656"/>
    <w:rsid w:val="00D22D8B"/>
    <w:rsid w:val="00D2432C"/>
    <w:rsid w:val="00D24670"/>
    <w:rsid w:val="00D254EF"/>
    <w:rsid w:val="00D26022"/>
    <w:rsid w:val="00D2615E"/>
    <w:rsid w:val="00D261C2"/>
    <w:rsid w:val="00D26BE6"/>
    <w:rsid w:val="00D27896"/>
    <w:rsid w:val="00D279E2"/>
    <w:rsid w:val="00D27FFA"/>
    <w:rsid w:val="00D312E8"/>
    <w:rsid w:val="00D3259C"/>
    <w:rsid w:val="00D328DD"/>
    <w:rsid w:val="00D350AC"/>
    <w:rsid w:val="00D36CFD"/>
    <w:rsid w:val="00D376D9"/>
    <w:rsid w:val="00D37832"/>
    <w:rsid w:val="00D37AAA"/>
    <w:rsid w:val="00D42402"/>
    <w:rsid w:val="00D4278F"/>
    <w:rsid w:val="00D438E2"/>
    <w:rsid w:val="00D439CD"/>
    <w:rsid w:val="00D43A0C"/>
    <w:rsid w:val="00D44097"/>
    <w:rsid w:val="00D44837"/>
    <w:rsid w:val="00D4551C"/>
    <w:rsid w:val="00D45656"/>
    <w:rsid w:val="00D45A02"/>
    <w:rsid w:val="00D46B95"/>
    <w:rsid w:val="00D470DA"/>
    <w:rsid w:val="00D4716A"/>
    <w:rsid w:val="00D4756F"/>
    <w:rsid w:val="00D478A4"/>
    <w:rsid w:val="00D50331"/>
    <w:rsid w:val="00D503AF"/>
    <w:rsid w:val="00D50CC2"/>
    <w:rsid w:val="00D50D0E"/>
    <w:rsid w:val="00D5245D"/>
    <w:rsid w:val="00D52AE8"/>
    <w:rsid w:val="00D52AFD"/>
    <w:rsid w:val="00D53284"/>
    <w:rsid w:val="00D534EA"/>
    <w:rsid w:val="00D53726"/>
    <w:rsid w:val="00D53CAF"/>
    <w:rsid w:val="00D54D8A"/>
    <w:rsid w:val="00D5561C"/>
    <w:rsid w:val="00D55B82"/>
    <w:rsid w:val="00D55F15"/>
    <w:rsid w:val="00D55FF1"/>
    <w:rsid w:val="00D56748"/>
    <w:rsid w:val="00D56C43"/>
    <w:rsid w:val="00D57772"/>
    <w:rsid w:val="00D57CEC"/>
    <w:rsid w:val="00D60BDE"/>
    <w:rsid w:val="00D610FC"/>
    <w:rsid w:val="00D621A0"/>
    <w:rsid w:val="00D626C2"/>
    <w:rsid w:val="00D6331C"/>
    <w:rsid w:val="00D63360"/>
    <w:rsid w:val="00D6549B"/>
    <w:rsid w:val="00D65A13"/>
    <w:rsid w:val="00D66BA7"/>
    <w:rsid w:val="00D66FD3"/>
    <w:rsid w:val="00D67E44"/>
    <w:rsid w:val="00D71706"/>
    <w:rsid w:val="00D72024"/>
    <w:rsid w:val="00D73916"/>
    <w:rsid w:val="00D76220"/>
    <w:rsid w:val="00D762DC"/>
    <w:rsid w:val="00D77561"/>
    <w:rsid w:val="00D77E74"/>
    <w:rsid w:val="00D80491"/>
    <w:rsid w:val="00D82908"/>
    <w:rsid w:val="00D8294F"/>
    <w:rsid w:val="00D82C7A"/>
    <w:rsid w:val="00D83AF0"/>
    <w:rsid w:val="00D83C45"/>
    <w:rsid w:val="00D84A22"/>
    <w:rsid w:val="00D84B57"/>
    <w:rsid w:val="00D86D93"/>
    <w:rsid w:val="00D8751C"/>
    <w:rsid w:val="00D9057A"/>
    <w:rsid w:val="00D9093E"/>
    <w:rsid w:val="00D92B9A"/>
    <w:rsid w:val="00D94E6B"/>
    <w:rsid w:val="00D95879"/>
    <w:rsid w:val="00D95B52"/>
    <w:rsid w:val="00D95CDE"/>
    <w:rsid w:val="00D96550"/>
    <w:rsid w:val="00D96616"/>
    <w:rsid w:val="00D96633"/>
    <w:rsid w:val="00D96FB2"/>
    <w:rsid w:val="00D9752D"/>
    <w:rsid w:val="00D978CE"/>
    <w:rsid w:val="00D978FA"/>
    <w:rsid w:val="00D97A91"/>
    <w:rsid w:val="00DA0917"/>
    <w:rsid w:val="00DA0ECD"/>
    <w:rsid w:val="00DA140B"/>
    <w:rsid w:val="00DA1D4C"/>
    <w:rsid w:val="00DA298F"/>
    <w:rsid w:val="00DA3017"/>
    <w:rsid w:val="00DA3AEB"/>
    <w:rsid w:val="00DA3F60"/>
    <w:rsid w:val="00DA4A4C"/>
    <w:rsid w:val="00DA65B5"/>
    <w:rsid w:val="00DA6D95"/>
    <w:rsid w:val="00DA7B3D"/>
    <w:rsid w:val="00DB024E"/>
    <w:rsid w:val="00DB0C9A"/>
    <w:rsid w:val="00DB0EDE"/>
    <w:rsid w:val="00DB15C5"/>
    <w:rsid w:val="00DB1AEF"/>
    <w:rsid w:val="00DB1C07"/>
    <w:rsid w:val="00DB2A8D"/>
    <w:rsid w:val="00DB2DDC"/>
    <w:rsid w:val="00DB5D8F"/>
    <w:rsid w:val="00DB6880"/>
    <w:rsid w:val="00DB770A"/>
    <w:rsid w:val="00DC1AAE"/>
    <w:rsid w:val="00DC299C"/>
    <w:rsid w:val="00DC2BC0"/>
    <w:rsid w:val="00DC2C5A"/>
    <w:rsid w:val="00DC2C8C"/>
    <w:rsid w:val="00DC2DEF"/>
    <w:rsid w:val="00DC4D55"/>
    <w:rsid w:val="00DC5232"/>
    <w:rsid w:val="00DC578D"/>
    <w:rsid w:val="00DC659C"/>
    <w:rsid w:val="00DC7755"/>
    <w:rsid w:val="00DC7B1F"/>
    <w:rsid w:val="00DD1A36"/>
    <w:rsid w:val="00DD1B30"/>
    <w:rsid w:val="00DD349E"/>
    <w:rsid w:val="00DD43BD"/>
    <w:rsid w:val="00DD5091"/>
    <w:rsid w:val="00DD54BF"/>
    <w:rsid w:val="00DD5C29"/>
    <w:rsid w:val="00DD6126"/>
    <w:rsid w:val="00DD6E1B"/>
    <w:rsid w:val="00DD7048"/>
    <w:rsid w:val="00DE109C"/>
    <w:rsid w:val="00DE15A9"/>
    <w:rsid w:val="00DE199E"/>
    <w:rsid w:val="00DE2F73"/>
    <w:rsid w:val="00DE32DB"/>
    <w:rsid w:val="00DE36D2"/>
    <w:rsid w:val="00DE3739"/>
    <w:rsid w:val="00DE64AF"/>
    <w:rsid w:val="00DE731D"/>
    <w:rsid w:val="00DE73C6"/>
    <w:rsid w:val="00DF0B2B"/>
    <w:rsid w:val="00DF3A35"/>
    <w:rsid w:val="00DF4381"/>
    <w:rsid w:val="00DF493B"/>
    <w:rsid w:val="00DF54A3"/>
    <w:rsid w:val="00DF6CDB"/>
    <w:rsid w:val="00DF6E6C"/>
    <w:rsid w:val="00E0090E"/>
    <w:rsid w:val="00E02418"/>
    <w:rsid w:val="00E035A3"/>
    <w:rsid w:val="00E03A01"/>
    <w:rsid w:val="00E04201"/>
    <w:rsid w:val="00E04957"/>
    <w:rsid w:val="00E05180"/>
    <w:rsid w:val="00E05338"/>
    <w:rsid w:val="00E05D34"/>
    <w:rsid w:val="00E061CA"/>
    <w:rsid w:val="00E064F6"/>
    <w:rsid w:val="00E0718D"/>
    <w:rsid w:val="00E07488"/>
    <w:rsid w:val="00E07544"/>
    <w:rsid w:val="00E10821"/>
    <w:rsid w:val="00E10E27"/>
    <w:rsid w:val="00E117E0"/>
    <w:rsid w:val="00E11F6F"/>
    <w:rsid w:val="00E121F3"/>
    <w:rsid w:val="00E14CA0"/>
    <w:rsid w:val="00E15BF6"/>
    <w:rsid w:val="00E16AAA"/>
    <w:rsid w:val="00E17C02"/>
    <w:rsid w:val="00E20B4F"/>
    <w:rsid w:val="00E2112F"/>
    <w:rsid w:val="00E21300"/>
    <w:rsid w:val="00E21909"/>
    <w:rsid w:val="00E21A04"/>
    <w:rsid w:val="00E21C84"/>
    <w:rsid w:val="00E22366"/>
    <w:rsid w:val="00E223F8"/>
    <w:rsid w:val="00E2282A"/>
    <w:rsid w:val="00E22FCD"/>
    <w:rsid w:val="00E236E1"/>
    <w:rsid w:val="00E237CB"/>
    <w:rsid w:val="00E23ADC"/>
    <w:rsid w:val="00E23C43"/>
    <w:rsid w:val="00E23DEB"/>
    <w:rsid w:val="00E23FE9"/>
    <w:rsid w:val="00E24034"/>
    <w:rsid w:val="00E253A2"/>
    <w:rsid w:val="00E2580D"/>
    <w:rsid w:val="00E271F4"/>
    <w:rsid w:val="00E30E4E"/>
    <w:rsid w:val="00E32612"/>
    <w:rsid w:val="00E34596"/>
    <w:rsid w:val="00E347AC"/>
    <w:rsid w:val="00E34B14"/>
    <w:rsid w:val="00E35008"/>
    <w:rsid w:val="00E3525B"/>
    <w:rsid w:val="00E35823"/>
    <w:rsid w:val="00E375B8"/>
    <w:rsid w:val="00E377F7"/>
    <w:rsid w:val="00E37C65"/>
    <w:rsid w:val="00E400FC"/>
    <w:rsid w:val="00E4145C"/>
    <w:rsid w:val="00E4166B"/>
    <w:rsid w:val="00E41BB2"/>
    <w:rsid w:val="00E41E90"/>
    <w:rsid w:val="00E428E6"/>
    <w:rsid w:val="00E4329E"/>
    <w:rsid w:val="00E43C6A"/>
    <w:rsid w:val="00E4490B"/>
    <w:rsid w:val="00E45554"/>
    <w:rsid w:val="00E46251"/>
    <w:rsid w:val="00E46BB2"/>
    <w:rsid w:val="00E50521"/>
    <w:rsid w:val="00E50A29"/>
    <w:rsid w:val="00E526D3"/>
    <w:rsid w:val="00E5315C"/>
    <w:rsid w:val="00E531B8"/>
    <w:rsid w:val="00E5320C"/>
    <w:rsid w:val="00E53F1E"/>
    <w:rsid w:val="00E54787"/>
    <w:rsid w:val="00E548AD"/>
    <w:rsid w:val="00E54FE0"/>
    <w:rsid w:val="00E55070"/>
    <w:rsid w:val="00E556B1"/>
    <w:rsid w:val="00E55AC1"/>
    <w:rsid w:val="00E56983"/>
    <w:rsid w:val="00E56A7C"/>
    <w:rsid w:val="00E5733C"/>
    <w:rsid w:val="00E57BB9"/>
    <w:rsid w:val="00E60A36"/>
    <w:rsid w:val="00E60D2D"/>
    <w:rsid w:val="00E60EDB"/>
    <w:rsid w:val="00E613A1"/>
    <w:rsid w:val="00E61562"/>
    <w:rsid w:val="00E61594"/>
    <w:rsid w:val="00E61BCF"/>
    <w:rsid w:val="00E63325"/>
    <w:rsid w:val="00E63849"/>
    <w:rsid w:val="00E6509A"/>
    <w:rsid w:val="00E65909"/>
    <w:rsid w:val="00E65BA2"/>
    <w:rsid w:val="00E6601C"/>
    <w:rsid w:val="00E661E2"/>
    <w:rsid w:val="00E66D58"/>
    <w:rsid w:val="00E6733A"/>
    <w:rsid w:val="00E67A1F"/>
    <w:rsid w:val="00E67A22"/>
    <w:rsid w:val="00E7019D"/>
    <w:rsid w:val="00E70339"/>
    <w:rsid w:val="00E70EDD"/>
    <w:rsid w:val="00E71A11"/>
    <w:rsid w:val="00E72B8C"/>
    <w:rsid w:val="00E72C7B"/>
    <w:rsid w:val="00E73E99"/>
    <w:rsid w:val="00E744A7"/>
    <w:rsid w:val="00E749D9"/>
    <w:rsid w:val="00E75121"/>
    <w:rsid w:val="00E755A0"/>
    <w:rsid w:val="00E75AD6"/>
    <w:rsid w:val="00E77D66"/>
    <w:rsid w:val="00E800A0"/>
    <w:rsid w:val="00E8121D"/>
    <w:rsid w:val="00E83E74"/>
    <w:rsid w:val="00E86CEA"/>
    <w:rsid w:val="00E86F40"/>
    <w:rsid w:val="00E874A8"/>
    <w:rsid w:val="00E90127"/>
    <w:rsid w:val="00E90161"/>
    <w:rsid w:val="00E90B15"/>
    <w:rsid w:val="00E912B5"/>
    <w:rsid w:val="00E91A98"/>
    <w:rsid w:val="00E91BE3"/>
    <w:rsid w:val="00E92136"/>
    <w:rsid w:val="00E92BB2"/>
    <w:rsid w:val="00E965DB"/>
    <w:rsid w:val="00E96716"/>
    <w:rsid w:val="00E96A8F"/>
    <w:rsid w:val="00E96F3C"/>
    <w:rsid w:val="00E971D3"/>
    <w:rsid w:val="00E97599"/>
    <w:rsid w:val="00EA0A45"/>
    <w:rsid w:val="00EA202B"/>
    <w:rsid w:val="00EA3621"/>
    <w:rsid w:val="00EA3817"/>
    <w:rsid w:val="00EA4181"/>
    <w:rsid w:val="00EA446C"/>
    <w:rsid w:val="00EA4E82"/>
    <w:rsid w:val="00EA5C61"/>
    <w:rsid w:val="00EA63BF"/>
    <w:rsid w:val="00EA6ACB"/>
    <w:rsid w:val="00EA6CDD"/>
    <w:rsid w:val="00EA7604"/>
    <w:rsid w:val="00EA773D"/>
    <w:rsid w:val="00EB00AC"/>
    <w:rsid w:val="00EB0F5B"/>
    <w:rsid w:val="00EB1298"/>
    <w:rsid w:val="00EB1608"/>
    <w:rsid w:val="00EB18C2"/>
    <w:rsid w:val="00EB1B35"/>
    <w:rsid w:val="00EB1D21"/>
    <w:rsid w:val="00EB1F84"/>
    <w:rsid w:val="00EB262B"/>
    <w:rsid w:val="00EB2F06"/>
    <w:rsid w:val="00EB399B"/>
    <w:rsid w:val="00EB42F4"/>
    <w:rsid w:val="00EB467D"/>
    <w:rsid w:val="00EB530F"/>
    <w:rsid w:val="00EB685D"/>
    <w:rsid w:val="00EC0966"/>
    <w:rsid w:val="00EC0BB3"/>
    <w:rsid w:val="00EC10FD"/>
    <w:rsid w:val="00EC1425"/>
    <w:rsid w:val="00EC16EB"/>
    <w:rsid w:val="00EC3B3A"/>
    <w:rsid w:val="00EC4319"/>
    <w:rsid w:val="00EC51AE"/>
    <w:rsid w:val="00EC7856"/>
    <w:rsid w:val="00ED06FC"/>
    <w:rsid w:val="00ED43C8"/>
    <w:rsid w:val="00ED6DCF"/>
    <w:rsid w:val="00EE1776"/>
    <w:rsid w:val="00EE1A9A"/>
    <w:rsid w:val="00EE24A7"/>
    <w:rsid w:val="00EE2504"/>
    <w:rsid w:val="00EE2CB0"/>
    <w:rsid w:val="00EE2E04"/>
    <w:rsid w:val="00EE3274"/>
    <w:rsid w:val="00EE4656"/>
    <w:rsid w:val="00EE49AE"/>
    <w:rsid w:val="00EE4A3D"/>
    <w:rsid w:val="00EE4BDD"/>
    <w:rsid w:val="00EE4D00"/>
    <w:rsid w:val="00EE6838"/>
    <w:rsid w:val="00EE6A7E"/>
    <w:rsid w:val="00EE7E01"/>
    <w:rsid w:val="00EF03C3"/>
    <w:rsid w:val="00EF1BA9"/>
    <w:rsid w:val="00EF1E5F"/>
    <w:rsid w:val="00EF257E"/>
    <w:rsid w:val="00EF2A8B"/>
    <w:rsid w:val="00EF2E7A"/>
    <w:rsid w:val="00EF32B7"/>
    <w:rsid w:val="00EF4621"/>
    <w:rsid w:val="00EF6B99"/>
    <w:rsid w:val="00EF7D45"/>
    <w:rsid w:val="00F018FA"/>
    <w:rsid w:val="00F01CA7"/>
    <w:rsid w:val="00F01E35"/>
    <w:rsid w:val="00F0239D"/>
    <w:rsid w:val="00F02609"/>
    <w:rsid w:val="00F033C7"/>
    <w:rsid w:val="00F040F6"/>
    <w:rsid w:val="00F0411F"/>
    <w:rsid w:val="00F04A63"/>
    <w:rsid w:val="00F053AA"/>
    <w:rsid w:val="00F05873"/>
    <w:rsid w:val="00F068B7"/>
    <w:rsid w:val="00F069BE"/>
    <w:rsid w:val="00F1197F"/>
    <w:rsid w:val="00F11F5C"/>
    <w:rsid w:val="00F1261A"/>
    <w:rsid w:val="00F13577"/>
    <w:rsid w:val="00F1492E"/>
    <w:rsid w:val="00F14A64"/>
    <w:rsid w:val="00F14C8F"/>
    <w:rsid w:val="00F14E57"/>
    <w:rsid w:val="00F15AA3"/>
    <w:rsid w:val="00F161C5"/>
    <w:rsid w:val="00F16DBE"/>
    <w:rsid w:val="00F16E0C"/>
    <w:rsid w:val="00F17FDE"/>
    <w:rsid w:val="00F2050D"/>
    <w:rsid w:val="00F2163D"/>
    <w:rsid w:val="00F21748"/>
    <w:rsid w:val="00F227FA"/>
    <w:rsid w:val="00F23F46"/>
    <w:rsid w:val="00F24546"/>
    <w:rsid w:val="00F24DCB"/>
    <w:rsid w:val="00F2502C"/>
    <w:rsid w:val="00F265A0"/>
    <w:rsid w:val="00F2660D"/>
    <w:rsid w:val="00F3309E"/>
    <w:rsid w:val="00F3312A"/>
    <w:rsid w:val="00F3379C"/>
    <w:rsid w:val="00F33AAF"/>
    <w:rsid w:val="00F34598"/>
    <w:rsid w:val="00F34E46"/>
    <w:rsid w:val="00F34EAE"/>
    <w:rsid w:val="00F35CB3"/>
    <w:rsid w:val="00F35D2E"/>
    <w:rsid w:val="00F35DD3"/>
    <w:rsid w:val="00F3603B"/>
    <w:rsid w:val="00F36F35"/>
    <w:rsid w:val="00F37223"/>
    <w:rsid w:val="00F37412"/>
    <w:rsid w:val="00F37770"/>
    <w:rsid w:val="00F4071C"/>
    <w:rsid w:val="00F40ED8"/>
    <w:rsid w:val="00F41EA2"/>
    <w:rsid w:val="00F41F28"/>
    <w:rsid w:val="00F42143"/>
    <w:rsid w:val="00F42A0B"/>
    <w:rsid w:val="00F42A43"/>
    <w:rsid w:val="00F42DEB"/>
    <w:rsid w:val="00F437F7"/>
    <w:rsid w:val="00F44915"/>
    <w:rsid w:val="00F450A3"/>
    <w:rsid w:val="00F45902"/>
    <w:rsid w:val="00F46502"/>
    <w:rsid w:val="00F46619"/>
    <w:rsid w:val="00F4718F"/>
    <w:rsid w:val="00F4732C"/>
    <w:rsid w:val="00F47376"/>
    <w:rsid w:val="00F51A51"/>
    <w:rsid w:val="00F52892"/>
    <w:rsid w:val="00F54E13"/>
    <w:rsid w:val="00F55638"/>
    <w:rsid w:val="00F55AE9"/>
    <w:rsid w:val="00F56030"/>
    <w:rsid w:val="00F622AF"/>
    <w:rsid w:val="00F62759"/>
    <w:rsid w:val="00F62D32"/>
    <w:rsid w:val="00F63FF0"/>
    <w:rsid w:val="00F64E3C"/>
    <w:rsid w:val="00F65548"/>
    <w:rsid w:val="00F657E4"/>
    <w:rsid w:val="00F65D65"/>
    <w:rsid w:val="00F663EC"/>
    <w:rsid w:val="00F666E3"/>
    <w:rsid w:val="00F66904"/>
    <w:rsid w:val="00F66B24"/>
    <w:rsid w:val="00F66C02"/>
    <w:rsid w:val="00F67327"/>
    <w:rsid w:val="00F729C4"/>
    <w:rsid w:val="00F745CC"/>
    <w:rsid w:val="00F74F3B"/>
    <w:rsid w:val="00F751E1"/>
    <w:rsid w:val="00F75874"/>
    <w:rsid w:val="00F77B86"/>
    <w:rsid w:val="00F77DEC"/>
    <w:rsid w:val="00F80E5D"/>
    <w:rsid w:val="00F82508"/>
    <w:rsid w:val="00F82E0F"/>
    <w:rsid w:val="00F83438"/>
    <w:rsid w:val="00F83639"/>
    <w:rsid w:val="00F84653"/>
    <w:rsid w:val="00F848F1"/>
    <w:rsid w:val="00F85FAF"/>
    <w:rsid w:val="00F86994"/>
    <w:rsid w:val="00F87068"/>
    <w:rsid w:val="00F876C8"/>
    <w:rsid w:val="00F87A4B"/>
    <w:rsid w:val="00F906F6"/>
    <w:rsid w:val="00F90F89"/>
    <w:rsid w:val="00F92220"/>
    <w:rsid w:val="00F92237"/>
    <w:rsid w:val="00F9298B"/>
    <w:rsid w:val="00F92A56"/>
    <w:rsid w:val="00F92BDB"/>
    <w:rsid w:val="00F92CFD"/>
    <w:rsid w:val="00F92E98"/>
    <w:rsid w:val="00F93340"/>
    <w:rsid w:val="00F93FBD"/>
    <w:rsid w:val="00F95174"/>
    <w:rsid w:val="00F95365"/>
    <w:rsid w:val="00F95394"/>
    <w:rsid w:val="00F95803"/>
    <w:rsid w:val="00F95B03"/>
    <w:rsid w:val="00F95EBB"/>
    <w:rsid w:val="00F96BF2"/>
    <w:rsid w:val="00F9768E"/>
    <w:rsid w:val="00FA01B2"/>
    <w:rsid w:val="00FA0381"/>
    <w:rsid w:val="00FA0878"/>
    <w:rsid w:val="00FA0E4B"/>
    <w:rsid w:val="00FA2518"/>
    <w:rsid w:val="00FA2EB2"/>
    <w:rsid w:val="00FA45AE"/>
    <w:rsid w:val="00FA553F"/>
    <w:rsid w:val="00FA6F1E"/>
    <w:rsid w:val="00FA76DD"/>
    <w:rsid w:val="00FB036C"/>
    <w:rsid w:val="00FB06F4"/>
    <w:rsid w:val="00FB0B58"/>
    <w:rsid w:val="00FB0E11"/>
    <w:rsid w:val="00FB30E6"/>
    <w:rsid w:val="00FB3837"/>
    <w:rsid w:val="00FB4408"/>
    <w:rsid w:val="00FB46E2"/>
    <w:rsid w:val="00FB5893"/>
    <w:rsid w:val="00FB7566"/>
    <w:rsid w:val="00FB79E3"/>
    <w:rsid w:val="00FB7A46"/>
    <w:rsid w:val="00FC22AB"/>
    <w:rsid w:val="00FC352C"/>
    <w:rsid w:val="00FC393E"/>
    <w:rsid w:val="00FC40D4"/>
    <w:rsid w:val="00FC56EB"/>
    <w:rsid w:val="00FC58CC"/>
    <w:rsid w:val="00FC58D3"/>
    <w:rsid w:val="00FC5B67"/>
    <w:rsid w:val="00FC6895"/>
    <w:rsid w:val="00FD0114"/>
    <w:rsid w:val="00FD18D4"/>
    <w:rsid w:val="00FD35AD"/>
    <w:rsid w:val="00FD3695"/>
    <w:rsid w:val="00FD3B1F"/>
    <w:rsid w:val="00FD3E4A"/>
    <w:rsid w:val="00FD44EF"/>
    <w:rsid w:val="00FD4AD0"/>
    <w:rsid w:val="00FD6AFA"/>
    <w:rsid w:val="00FD6D7E"/>
    <w:rsid w:val="00FD6E19"/>
    <w:rsid w:val="00FD740B"/>
    <w:rsid w:val="00FE0251"/>
    <w:rsid w:val="00FE03A7"/>
    <w:rsid w:val="00FE057F"/>
    <w:rsid w:val="00FE0EDF"/>
    <w:rsid w:val="00FE328E"/>
    <w:rsid w:val="00FE3861"/>
    <w:rsid w:val="00FE5801"/>
    <w:rsid w:val="00FE5B49"/>
    <w:rsid w:val="00FE5CF4"/>
    <w:rsid w:val="00FE66F7"/>
    <w:rsid w:val="00FE68E1"/>
    <w:rsid w:val="00FE6C7C"/>
    <w:rsid w:val="00FE7561"/>
    <w:rsid w:val="00FE785F"/>
    <w:rsid w:val="00FE7D33"/>
    <w:rsid w:val="00FF031F"/>
    <w:rsid w:val="00FF11B5"/>
    <w:rsid w:val="00FF16EB"/>
    <w:rsid w:val="00FF207E"/>
    <w:rsid w:val="00FF20FA"/>
    <w:rsid w:val="00FF2BFE"/>
    <w:rsid w:val="00FF3091"/>
    <w:rsid w:val="00FF31DA"/>
    <w:rsid w:val="00FF3FD5"/>
    <w:rsid w:val="00FF43CC"/>
    <w:rsid w:val="00FF4E15"/>
    <w:rsid w:val="00FF5EA7"/>
    <w:rsid w:val="00FF60A6"/>
    <w:rsid w:val="00FF6C6D"/>
    <w:rsid w:val="00FF7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0D637799"/>
  <w15:docId w15:val="{9731CDC8-81E1-4686-A4D0-68EFEA73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962B9"/>
    <w:pPr>
      <w:jc w:val="both"/>
    </w:pPr>
    <w:rPr>
      <w:sz w:val="24"/>
    </w:rPr>
  </w:style>
  <w:style w:type="paragraph" w:styleId="1">
    <w:name w:val="heading 1"/>
    <w:aliases w:val=".,Heading 1 Char Char,Знак4,Знак4 Знак"/>
    <w:basedOn w:val="a4"/>
    <w:next w:val="a5"/>
    <w:link w:val="10"/>
    <w:uiPriority w:val="99"/>
    <w:qFormat/>
    <w:rsid w:val="00224C8D"/>
    <w:pPr>
      <w:keepNext/>
      <w:suppressAutoHyphens/>
      <w:spacing w:before="240" w:after="240"/>
      <w:ind w:left="567" w:right="284"/>
      <w:jc w:val="left"/>
      <w:outlineLvl w:val="0"/>
    </w:pPr>
    <w:rPr>
      <w:b/>
      <w:caps/>
      <w:kern w:val="28"/>
      <w:sz w:val="26"/>
    </w:rPr>
  </w:style>
  <w:style w:type="paragraph" w:styleId="2">
    <w:name w:val="heading 2"/>
    <w:basedOn w:val="a4"/>
    <w:next w:val="a4"/>
    <w:link w:val="20"/>
    <w:uiPriority w:val="99"/>
    <w:qFormat/>
    <w:rsid w:val="00224C8D"/>
    <w:pPr>
      <w:keepNext/>
      <w:suppressAutoHyphens/>
      <w:spacing w:before="240" w:after="240"/>
      <w:ind w:left="567" w:right="284"/>
      <w:jc w:val="left"/>
      <w:outlineLvl w:val="1"/>
    </w:pPr>
    <w:rPr>
      <w:b/>
      <w:sz w:val="26"/>
      <w:szCs w:val="26"/>
    </w:rPr>
  </w:style>
  <w:style w:type="paragraph" w:styleId="3">
    <w:name w:val="heading 3"/>
    <w:basedOn w:val="a4"/>
    <w:next w:val="a4"/>
    <w:link w:val="30"/>
    <w:uiPriority w:val="99"/>
    <w:qFormat/>
    <w:rsid w:val="00AE6371"/>
    <w:pPr>
      <w:keepNext/>
      <w:spacing w:before="240" w:after="240"/>
      <w:ind w:left="567" w:right="284"/>
      <w:jc w:val="left"/>
      <w:outlineLvl w:val="2"/>
    </w:pPr>
    <w:rPr>
      <w:b/>
      <w:i/>
      <w:sz w:val="26"/>
      <w:szCs w:val="26"/>
    </w:rPr>
  </w:style>
  <w:style w:type="paragraph" w:styleId="4">
    <w:name w:val="heading 4"/>
    <w:basedOn w:val="a4"/>
    <w:next w:val="a4"/>
    <w:link w:val="41"/>
    <w:uiPriority w:val="99"/>
    <w:qFormat/>
    <w:rsid w:val="00224C8D"/>
    <w:pPr>
      <w:keepNext/>
      <w:suppressAutoHyphens/>
      <w:spacing w:before="120" w:after="120"/>
      <w:ind w:left="567" w:right="284"/>
      <w:jc w:val="left"/>
      <w:outlineLvl w:val="3"/>
    </w:pPr>
    <w:rPr>
      <w:u w:val="single"/>
    </w:rPr>
  </w:style>
  <w:style w:type="paragraph" w:styleId="5">
    <w:name w:val="heading 5"/>
    <w:basedOn w:val="a4"/>
    <w:next w:val="a4"/>
    <w:link w:val="51"/>
    <w:uiPriority w:val="99"/>
    <w:qFormat/>
    <w:rsid w:val="000A7A9C"/>
    <w:pPr>
      <w:keepNext/>
      <w:jc w:val="center"/>
      <w:outlineLvl w:val="4"/>
    </w:pPr>
    <w:rPr>
      <w:b/>
    </w:rPr>
  </w:style>
  <w:style w:type="paragraph" w:styleId="6">
    <w:name w:val="heading 6"/>
    <w:basedOn w:val="a4"/>
    <w:next w:val="a4"/>
    <w:link w:val="61"/>
    <w:uiPriority w:val="99"/>
    <w:qFormat/>
    <w:rsid w:val="000A7A9C"/>
    <w:pPr>
      <w:keepNext/>
      <w:spacing w:before="120"/>
      <w:outlineLvl w:val="5"/>
    </w:pPr>
    <w:rPr>
      <w:b/>
    </w:rPr>
  </w:style>
  <w:style w:type="paragraph" w:styleId="7">
    <w:name w:val="heading 7"/>
    <w:basedOn w:val="a4"/>
    <w:next w:val="a4"/>
    <w:link w:val="71"/>
    <w:uiPriority w:val="99"/>
    <w:qFormat/>
    <w:rsid w:val="000A7A9C"/>
    <w:pPr>
      <w:keepNext/>
      <w:spacing w:before="120"/>
      <w:outlineLvl w:val="6"/>
    </w:pPr>
    <w:rPr>
      <w:b/>
      <w:sz w:val="22"/>
    </w:rPr>
  </w:style>
  <w:style w:type="paragraph" w:styleId="8">
    <w:name w:val="heading 8"/>
    <w:basedOn w:val="a4"/>
    <w:next w:val="a4"/>
    <w:link w:val="81"/>
    <w:uiPriority w:val="99"/>
    <w:qFormat/>
    <w:rsid w:val="000A7A9C"/>
    <w:pPr>
      <w:keepNext/>
      <w:spacing w:before="120"/>
      <w:outlineLvl w:val="7"/>
    </w:pPr>
    <w:rPr>
      <w:i/>
      <w:sz w:val="22"/>
    </w:rPr>
  </w:style>
  <w:style w:type="paragraph" w:styleId="9">
    <w:name w:val="heading 9"/>
    <w:basedOn w:val="a4"/>
    <w:next w:val="a4"/>
    <w:link w:val="90"/>
    <w:uiPriority w:val="99"/>
    <w:qFormat/>
    <w:rsid w:val="000A7A9C"/>
    <w:pPr>
      <w:keepNext/>
      <w:jc w:val="center"/>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 Знак,Heading 1 Char Char Знак,Знак4 Знак1,Знак4 Знак Знак"/>
    <w:link w:val="1"/>
    <w:uiPriority w:val="99"/>
    <w:locked/>
    <w:rsid w:val="00940EB9"/>
    <w:rPr>
      <w:b/>
      <w:caps/>
      <w:kern w:val="28"/>
      <w:sz w:val="26"/>
    </w:rPr>
  </w:style>
  <w:style w:type="character" w:customStyle="1" w:styleId="20">
    <w:name w:val="Заголовок 2 Знак"/>
    <w:link w:val="2"/>
    <w:uiPriority w:val="99"/>
    <w:locked/>
    <w:rsid w:val="00F83639"/>
    <w:rPr>
      <w:b/>
      <w:sz w:val="26"/>
    </w:rPr>
  </w:style>
  <w:style w:type="character" w:customStyle="1" w:styleId="30">
    <w:name w:val="Заголовок 3 Знак"/>
    <w:link w:val="3"/>
    <w:uiPriority w:val="99"/>
    <w:locked/>
    <w:rsid w:val="00AE6371"/>
    <w:rPr>
      <w:b/>
      <w:i/>
      <w:sz w:val="26"/>
      <w:lang w:val="ru-RU" w:eastAsia="ru-RU"/>
    </w:rPr>
  </w:style>
  <w:style w:type="character" w:customStyle="1" w:styleId="41">
    <w:name w:val="Заголовок 4 Знак1"/>
    <w:link w:val="4"/>
    <w:uiPriority w:val="9"/>
    <w:semiHidden/>
    <w:rsid w:val="00B27B5D"/>
    <w:rPr>
      <w:rFonts w:ascii="Calibri" w:eastAsia="Times New Roman" w:hAnsi="Calibri" w:cs="Times New Roman"/>
      <w:b/>
      <w:bCs/>
      <w:sz w:val="28"/>
      <w:szCs w:val="28"/>
    </w:rPr>
  </w:style>
  <w:style w:type="character" w:customStyle="1" w:styleId="51">
    <w:name w:val="Заголовок 5 Знак1"/>
    <w:link w:val="5"/>
    <w:uiPriority w:val="99"/>
    <w:rsid w:val="00B27B5D"/>
    <w:rPr>
      <w:rFonts w:ascii="Calibri" w:eastAsia="Times New Roman" w:hAnsi="Calibri" w:cs="Times New Roman"/>
      <w:b/>
      <w:bCs/>
      <w:i/>
      <w:iCs/>
      <w:sz w:val="26"/>
      <w:szCs w:val="26"/>
    </w:rPr>
  </w:style>
  <w:style w:type="character" w:customStyle="1" w:styleId="61">
    <w:name w:val="Заголовок 6 Знак1"/>
    <w:link w:val="6"/>
    <w:uiPriority w:val="9"/>
    <w:semiHidden/>
    <w:rsid w:val="00B27B5D"/>
    <w:rPr>
      <w:rFonts w:ascii="Calibri" w:eastAsia="Times New Roman" w:hAnsi="Calibri" w:cs="Times New Roman"/>
      <w:b/>
      <w:bCs/>
    </w:rPr>
  </w:style>
  <w:style w:type="character" w:customStyle="1" w:styleId="71">
    <w:name w:val="Заголовок 7 Знак1"/>
    <w:link w:val="7"/>
    <w:uiPriority w:val="9"/>
    <w:semiHidden/>
    <w:rsid w:val="00B27B5D"/>
    <w:rPr>
      <w:rFonts w:ascii="Calibri" w:eastAsia="Times New Roman" w:hAnsi="Calibri" w:cs="Times New Roman"/>
      <w:sz w:val="24"/>
      <w:szCs w:val="24"/>
    </w:rPr>
  </w:style>
  <w:style w:type="character" w:customStyle="1" w:styleId="81">
    <w:name w:val="Заголовок 8 Знак1"/>
    <w:link w:val="8"/>
    <w:uiPriority w:val="9"/>
    <w:semiHidden/>
    <w:rsid w:val="00B27B5D"/>
    <w:rPr>
      <w:rFonts w:ascii="Calibri" w:eastAsia="Times New Roman" w:hAnsi="Calibri" w:cs="Times New Roman"/>
      <w:i/>
      <w:iCs/>
      <w:sz w:val="24"/>
      <w:szCs w:val="24"/>
    </w:rPr>
  </w:style>
  <w:style w:type="character" w:customStyle="1" w:styleId="90">
    <w:name w:val="Заголовок 9 Знак"/>
    <w:link w:val="9"/>
    <w:uiPriority w:val="99"/>
    <w:locked/>
    <w:rsid w:val="002058AE"/>
    <w:rPr>
      <w:b/>
      <w:sz w:val="28"/>
    </w:rPr>
  </w:style>
  <w:style w:type="paragraph" w:styleId="a9">
    <w:name w:val="header"/>
    <w:aliases w:val="ВерхКолонтитул,I.L.T.,Title Up,??????? ??????????,ITTHEADER,Header1,Верхний колонтитул Знак Знак Знак Знак,Верхний колонтитул Знак Знак Знак Знак Знак Знак Знак Знак Знак,??????? ??????????1,??????? ??????????2"/>
    <w:basedOn w:val="a4"/>
    <w:link w:val="aa"/>
    <w:uiPriority w:val="99"/>
    <w:rsid w:val="000A7A9C"/>
    <w:pPr>
      <w:tabs>
        <w:tab w:val="center" w:pos="4153"/>
        <w:tab w:val="right" w:pos="8306"/>
      </w:tabs>
    </w:pPr>
  </w:style>
  <w:style w:type="character" w:customStyle="1" w:styleId="aa">
    <w:name w:val="Верхний колонтитул Знак"/>
    <w:aliases w:val="ВерхКолонтитул Знак,I.L.T. Знак,Title Up Знак,??????? ?????????? Знак,ITTHEADER Знак,Header1 Знак,Верхний колонтитул Знак Знак Знак Знак Знак,Верхний колонтитул Знак Знак Знак Знак Знак Знак Знак Знак Знак Знак"/>
    <w:link w:val="a9"/>
    <w:uiPriority w:val="99"/>
    <w:locked/>
    <w:rsid w:val="002058AE"/>
    <w:rPr>
      <w:sz w:val="24"/>
    </w:rPr>
  </w:style>
  <w:style w:type="paragraph" w:styleId="ab">
    <w:name w:val="footer"/>
    <w:aliases w:val="Не удалять!"/>
    <w:basedOn w:val="a4"/>
    <w:link w:val="ac"/>
    <w:uiPriority w:val="99"/>
    <w:rsid w:val="000A7A9C"/>
    <w:pPr>
      <w:tabs>
        <w:tab w:val="center" w:pos="4153"/>
        <w:tab w:val="right" w:pos="8306"/>
      </w:tabs>
    </w:pPr>
  </w:style>
  <w:style w:type="character" w:customStyle="1" w:styleId="ac">
    <w:name w:val="Нижний колонтитул Знак"/>
    <w:aliases w:val="Не удалять! Знак"/>
    <w:link w:val="ab"/>
    <w:uiPriority w:val="99"/>
    <w:locked/>
    <w:rsid w:val="000355C5"/>
    <w:rPr>
      <w:sz w:val="24"/>
    </w:rPr>
  </w:style>
  <w:style w:type="character" w:styleId="ad">
    <w:name w:val="page number"/>
    <w:aliases w:val="Стиль 3"/>
    <w:uiPriority w:val="99"/>
    <w:rsid w:val="000A7A9C"/>
    <w:rPr>
      <w:rFonts w:cs="Times New Roman"/>
    </w:rPr>
  </w:style>
  <w:style w:type="paragraph" w:styleId="ae">
    <w:name w:val="Title"/>
    <w:basedOn w:val="a4"/>
    <w:link w:val="af"/>
    <w:uiPriority w:val="99"/>
    <w:qFormat/>
    <w:rsid w:val="00AA045D"/>
    <w:pPr>
      <w:jc w:val="center"/>
    </w:pPr>
    <w:rPr>
      <w:b/>
      <w:sz w:val="28"/>
    </w:rPr>
  </w:style>
  <w:style w:type="character" w:customStyle="1" w:styleId="af">
    <w:name w:val="Заголовок Знак"/>
    <w:link w:val="ae"/>
    <w:uiPriority w:val="99"/>
    <w:locked/>
    <w:rsid w:val="000355C5"/>
    <w:rPr>
      <w:b/>
      <w:sz w:val="28"/>
    </w:rPr>
  </w:style>
  <w:style w:type="character" w:styleId="af0">
    <w:name w:val="line number"/>
    <w:uiPriority w:val="99"/>
    <w:rsid w:val="00AA045D"/>
    <w:rPr>
      <w:rFonts w:cs="Times New Roman"/>
    </w:rPr>
  </w:style>
  <w:style w:type="paragraph" w:styleId="a5">
    <w:name w:val="Body Text Indent"/>
    <w:aliases w:val="Основной текст лево,Знак,Основной текст 1,Нумерованный список !!,Основной текст с отступом2,Надин стиль,Знак1"/>
    <w:basedOn w:val="a4"/>
    <w:link w:val="af1"/>
    <w:uiPriority w:val="99"/>
    <w:rsid w:val="00224C8D"/>
    <w:pPr>
      <w:spacing w:line="360" w:lineRule="auto"/>
      <w:ind w:left="567" w:right="284" w:firstLine="720"/>
    </w:pPr>
    <w:rPr>
      <w:szCs w:val="24"/>
    </w:rPr>
  </w:style>
  <w:style w:type="character" w:customStyle="1" w:styleId="af1">
    <w:name w:val="Основной текст с отступом Знак"/>
    <w:aliases w:val="Основной текст лево Знак,Знак Знак,Основной текст 1 Знак,Нумерованный список !! Знак,Основной текст с отступом2 Знак,Надин стиль Знак,Знак1 Знак"/>
    <w:link w:val="a5"/>
    <w:uiPriority w:val="99"/>
    <w:locked/>
    <w:rsid w:val="009F03CB"/>
    <w:rPr>
      <w:sz w:val="24"/>
    </w:rPr>
  </w:style>
  <w:style w:type="paragraph" w:customStyle="1" w:styleId="60">
    <w:name w:val="Стиль Заголовок 6 + курсив"/>
    <w:basedOn w:val="6"/>
    <w:uiPriority w:val="99"/>
    <w:rsid w:val="00AA045D"/>
    <w:pPr>
      <w:jc w:val="center"/>
    </w:pPr>
    <w:rPr>
      <w:bCs/>
      <w:i/>
      <w:iCs/>
    </w:rPr>
  </w:style>
  <w:style w:type="paragraph" w:customStyle="1" w:styleId="11pt6">
    <w:name w:val="Стиль Основной текст с отступом + 11 pt Перед:  6 пт"/>
    <w:basedOn w:val="a5"/>
    <w:uiPriority w:val="99"/>
    <w:rsid w:val="000D2226"/>
    <w:pPr>
      <w:spacing w:before="120"/>
    </w:pPr>
  </w:style>
  <w:style w:type="paragraph" w:customStyle="1" w:styleId="11pt603">
    <w:name w:val="Стиль 11 pt Перед:  6 пт уплотненный на  03 пт"/>
    <w:basedOn w:val="a4"/>
    <w:uiPriority w:val="99"/>
    <w:rsid w:val="00CB2E71"/>
    <w:pPr>
      <w:spacing w:before="120"/>
    </w:pPr>
    <w:rPr>
      <w:sz w:val="23"/>
      <w:szCs w:val="23"/>
    </w:rPr>
  </w:style>
  <w:style w:type="paragraph" w:styleId="af2">
    <w:name w:val="Balloon Text"/>
    <w:basedOn w:val="a4"/>
    <w:link w:val="11"/>
    <w:uiPriority w:val="99"/>
    <w:rsid w:val="00B336E5"/>
    <w:rPr>
      <w:rFonts w:ascii="Tahoma" w:hAnsi="Tahoma" w:cs="Tahoma"/>
      <w:sz w:val="16"/>
      <w:szCs w:val="16"/>
    </w:rPr>
  </w:style>
  <w:style w:type="character" w:customStyle="1" w:styleId="11">
    <w:name w:val="Текст выноски Знак1"/>
    <w:link w:val="af2"/>
    <w:uiPriority w:val="99"/>
    <w:semiHidden/>
    <w:rsid w:val="00B27B5D"/>
    <w:rPr>
      <w:sz w:val="0"/>
      <w:szCs w:val="0"/>
    </w:rPr>
  </w:style>
  <w:style w:type="paragraph" w:customStyle="1" w:styleId="62">
    <w:name w:val="Стиль Заголовок 6 + не полужирный курсив"/>
    <w:basedOn w:val="6"/>
    <w:uiPriority w:val="99"/>
    <w:rsid w:val="00EA5C61"/>
    <w:rPr>
      <w:b w:val="0"/>
      <w:iCs/>
      <w:sz w:val="22"/>
      <w:szCs w:val="22"/>
    </w:rPr>
  </w:style>
  <w:style w:type="paragraph" w:styleId="af3">
    <w:name w:val="Body Text"/>
    <w:basedOn w:val="a4"/>
    <w:link w:val="12"/>
    <w:uiPriority w:val="99"/>
    <w:rsid w:val="00081EE7"/>
    <w:pPr>
      <w:spacing w:line="320" w:lineRule="exact"/>
      <w:ind w:left="567" w:right="284"/>
    </w:pPr>
  </w:style>
  <w:style w:type="character" w:customStyle="1" w:styleId="12">
    <w:name w:val="Основной текст Знак1"/>
    <w:link w:val="af3"/>
    <w:uiPriority w:val="99"/>
    <w:semiHidden/>
    <w:rsid w:val="00B27B5D"/>
    <w:rPr>
      <w:sz w:val="24"/>
      <w:szCs w:val="20"/>
    </w:rPr>
  </w:style>
  <w:style w:type="table" w:styleId="af4">
    <w:name w:val="Table Grid"/>
    <w:basedOn w:val="a7"/>
    <w:uiPriority w:val="59"/>
    <w:rsid w:val="00EB530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4"/>
    <w:link w:val="310"/>
    <w:uiPriority w:val="99"/>
    <w:rsid w:val="000A1596"/>
    <w:pPr>
      <w:spacing w:after="120"/>
      <w:ind w:left="283"/>
    </w:pPr>
    <w:rPr>
      <w:sz w:val="16"/>
      <w:szCs w:val="16"/>
    </w:rPr>
  </w:style>
  <w:style w:type="character" w:customStyle="1" w:styleId="310">
    <w:name w:val="Основной текст с отступом 3 Знак1"/>
    <w:link w:val="31"/>
    <w:uiPriority w:val="99"/>
    <w:semiHidden/>
    <w:rsid w:val="00B27B5D"/>
    <w:rPr>
      <w:sz w:val="16"/>
      <w:szCs w:val="16"/>
    </w:rPr>
  </w:style>
  <w:style w:type="paragraph" w:styleId="32">
    <w:name w:val="Body Text 3"/>
    <w:basedOn w:val="a4"/>
    <w:link w:val="311"/>
    <w:uiPriority w:val="99"/>
    <w:rsid w:val="004403FE"/>
    <w:pPr>
      <w:spacing w:after="120"/>
    </w:pPr>
    <w:rPr>
      <w:sz w:val="16"/>
      <w:szCs w:val="16"/>
    </w:rPr>
  </w:style>
  <w:style w:type="character" w:customStyle="1" w:styleId="311">
    <w:name w:val="Основной текст 3 Знак1"/>
    <w:link w:val="32"/>
    <w:uiPriority w:val="99"/>
    <w:semiHidden/>
    <w:rsid w:val="00B27B5D"/>
    <w:rPr>
      <w:sz w:val="16"/>
      <w:szCs w:val="16"/>
    </w:rPr>
  </w:style>
  <w:style w:type="paragraph" w:styleId="a3">
    <w:name w:val="Normal Indent"/>
    <w:basedOn w:val="a4"/>
    <w:next w:val="a4"/>
    <w:uiPriority w:val="99"/>
    <w:rsid w:val="004403FE"/>
    <w:pPr>
      <w:keepLines/>
      <w:numPr>
        <w:numId w:val="1"/>
      </w:numPr>
      <w:spacing w:after="60"/>
      <w:ind w:right="284"/>
    </w:pPr>
    <w:rPr>
      <w:lang w:eastAsia="de-DE"/>
    </w:rPr>
  </w:style>
  <w:style w:type="paragraph" w:customStyle="1" w:styleId="a">
    <w:name w:val="СПИСОК"/>
    <w:basedOn w:val="9"/>
    <w:next w:val="9"/>
    <w:uiPriority w:val="99"/>
    <w:rsid w:val="004403FE"/>
    <w:pPr>
      <w:keepNext w:val="0"/>
      <w:numPr>
        <w:numId w:val="2"/>
      </w:numPr>
      <w:spacing w:after="60"/>
      <w:ind w:right="284"/>
      <w:jc w:val="both"/>
    </w:pPr>
    <w:rPr>
      <w:b w:val="0"/>
      <w:sz w:val="24"/>
      <w:lang w:eastAsia="de-DE"/>
    </w:rPr>
  </w:style>
  <w:style w:type="paragraph" w:customStyle="1" w:styleId="af5">
    <w:name w:val="Нормальный"/>
    <w:uiPriority w:val="99"/>
    <w:rsid w:val="00712B4D"/>
  </w:style>
  <w:style w:type="paragraph" w:customStyle="1" w:styleId="af6">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4"/>
    <w:uiPriority w:val="99"/>
    <w:rsid w:val="00BA60B6"/>
  </w:style>
  <w:style w:type="paragraph" w:customStyle="1" w:styleId="40">
    <w:name w:val="4"/>
    <w:basedOn w:val="a4"/>
    <w:next w:val="a4"/>
    <w:uiPriority w:val="99"/>
    <w:rsid w:val="00031792"/>
    <w:pPr>
      <w:spacing w:before="100" w:after="100"/>
      <w:jc w:val="left"/>
    </w:pPr>
  </w:style>
  <w:style w:type="paragraph" w:styleId="af7">
    <w:name w:val="caption"/>
    <w:aliases w:val="Название объекта Знак Знак,Название объекта Знак Знак Знак Знак Знак,Название объекта Знак Знак Знак З..."/>
    <w:basedOn w:val="a4"/>
    <w:uiPriority w:val="99"/>
    <w:qFormat/>
    <w:rsid w:val="00031792"/>
    <w:pPr>
      <w:jc w:val="center"/>
    </w:pPr>
    <w:rPr>
      <w:b/>
      <w:sz w:val="32"/>
    </w:rPr>
  </w:style>
  <w:style w:type="paragraph" w:customStyle="1" w:styleId="13">
    <w:name w:val="Обычный1"/>
    <w:uiPriority w:val="99"/>
    <w:rsid w:val="00DE32DB"/>
    <w:pPr>
      <w:widowControl w:val="0"/>
      <w:spacing w:line="540" w:lineRule="auto"/>
      <w:ind w:firstLine="700"/>
      <w:jc w:val="both"/>
    </w:pPr>
    <w:rPr>
      <w:rFonts w:ascii="Courier New" w:hAnsi="Courier New"/>
      <w:sz w:val="16"/>
    </w:rPr>
  </w:style>
  <w:style w:type="paragraph" w:customStyle="1" w:styleId="14">
    <w:name w:val="Стиль1"/>
    <w:basedOn w:val="1"/>
    <w:uiPriority w:val="99"/>
    <w:rsid w:val="00343E52"/>
    <w:pPr>
      <w:jc w:val="center"/>
    </w:pPr>
    <w:rPr>
      <w:sz w:val="28"/>
    </w:rPr>
  </w:style>
  <w:style w:type="paragraph" w:customStyle="1" w:styleId="21">
    <w:name w:val="Стиль2"/>
    <w:basedOn w:val="2"/>
    <w:uiPriority w:val="99"/>
    <w:rsid w:val="00343E52"/>
    <w:pPr>
      <w:jc w:val="center"/>
    </w:pPr>
    <w:rPr>
      <w:sz w:val="24"/>
    </w:rPr>
  </w:style>
  <w:style w:type="paragraph" w:styleId="22">
    <w:name w:val="toc 2"/>
    <w:basedOn w:val="a4"/>
    <w:next w:val="a4"/>
    <w:autoRedefine/>
    <w:uiPriority w:val="39"/>
    <w:rsid w:val="00C651B6"/>
    <w:pPr>
      <w:tabs>
        <w:tab w:val="right" w:leader="dot" w:pos="10196"/>
      </w:tabs>
    </w:pPr>
  </w:style>
  <w:style w:type="paragraph" w:styleId="15">
    <w:name w:val="toc 1"/>
    <w:basedOn w:val="a4"/>
    <w:next w:val="a4"/>
    <w:autoRedefine/>
    <w:uiPriority w:val="39"/>
    <w:rsid w:val="003C64D8"/>
    <w:pPr>
      <w:tabs>
        <w:tab w:val="right" w:leader="dot" w:pos="10196"/>
      </w:tabs>
    </w:pPr>
    <w:rPr>
      <w:b/>
      <w:noProof/>
      <w:szCs w:val="24"/>
    </w:rPr>
  </w:style>
  <w:style w:type="character" w:styleId="af8">
    <w:name w:val="Hyperlink"/>
    <w:uiPriority w:val="99"/>
    <w:rsid w:val="005C140A"/>
    <w:rPr>
      <w:rFonts w:cs="Times New Roman"/>
      <w:color w:val="0000FF"/>
      <w:u w:val="single"/>
    </w:rPr>
  </w:style>
  <w:style w:type="paragraph" w:customStyle="1" w:styleId="1-1">
    <w:name w:val="Заголовок1-1"/>
    <w:basedOn w:val="15"/>
    <w:uiPriority w:val="99"/>
    <w:rsid w:val="00B64A87"/>
    <w:pPr>
      <w:jc w:val="center"/>
    </w:pPr>
    <w:rPr>
      <w:b w:val="0"/>
      <w:sz w:val="28"/>
      <w:szCs w:val="28"/>
    </w:rPr>
  </w:style>
  <w:style w:type="paragraph" w:customStyle="1" w:styleId="2-1">
    <w:name w:val="Заголовок2-1"/>
    <w:basedOn w:val="22"/>
    <w:uiPriority w:val="99"/>
    <w:rsid w:val="00B64A87"/>
    <w:pPr>
      <w:jc w:val="center"/>
    </w:pPr>
    <w:rPr>
      <w:b/>
      <w:szCs w:val="28"/>
    </w:rPr>
  </w:style>
  <w:style w:type="paragraph" w:styleId="af9">
    <w:name w:val="Subtitle"/>
    <w:basedOn w:val="a4"/>
    <w:link w:val="afa"/>
    <w:uiPriority w:val="99"/>
    <w:qFormat/>
    <w:rsid w:val="00201D4B"/>
    <w:pPr>
      <w:jc w:val="center"/>
    </w:pPr>
    <w:rPr>
      <w:b/>
      <w:bCs/>
      <w:szCs w:val="24"/>
    </w:rPr>
  </w:style>
  <w:style w:type="character" w:customStyle="1" w:styleId="afa">
    <w:name w:val="Подзаголовок Знак"/>
    <w:link w:val="af9"/>
    <w:uiPriority w:val="99"/>
    <w:locked/>
    <w:rsid w:val="007F383F"/>
    <w:rPr>
      <w:b/>
      <w:sz w:val="24"/>
    </w:rPr>
  </w:style>
  <w:style w:type="paragraph" w:customStyle="1" w:styleId="312">
    <w:name w:val="Основной текст с отступом 31"/>
    <w:basedOn w:val="a4"/>
    <w:uiPriority w:val="99"/>
    <w:rsid w:val="007816BB"/>
    <w:pPr>
      <w:suppressAutoHyphens/>
      <w:ind w:left="709"/>
      <w:jc w:val="left"/>
    </w:pPr>
    <w:rPr>
      <w:sz w:val="28"/>
      <w:lang w:eastAsia="ar-SA"/>
    </w:rPr>
  </w:style>
  <w:style w:type="paragraph" w:customStyle="1" w:styleId="313">
    <w:name w:val="Основной текст 31"/>
    <w:basedOn w:val="a4"/>
    <w:uiPriority w:val="99"/>
    <w:rsid w:val="007816BB"/>
    <w:pPr>
      <w:suppressAutoHyphens/>
      <w:jc w:val="left"/>
    </w:pPr>
    <w:rPr>
      <w:lang w:eastAsia="ar-SA"/>
    </w:rPr>
  </w:style>
  <w:style w:type="character" w:styleId="afb">
    <w:name w:val="Strong"/>
    <w:uiPriority w:val="99"/>
    <w:qFormat/>
    <w:rsid w:val="00307375"/>
    <w:rPr>
      <w:rFonts w:cs="Times New Roman"/>
      <w:b/>
    </w:rPr>
  </w:style>
  <w:style w:type="paragraph" w:customStyle="1" w:styleId="50">
    <w:name w:val="Июнь5"/>
    <w:uiPriority w:val="99"/>
    <w:rsid w:val="002F0F73"/>
    <w:pPr>
      <w:overflowPunct w:val="0"/>
      <w:autoSpaceDE w:val="0"/>
      <w:autoSpaceDN w:val="0"/>
      <w:adjustRightInd w:val="0"/>
      <w:textAlignment w:val="baseline"/>
    </w:pPr>
    <w:rPr>
      <w:lang w:val="en-US"/>
    </w:rPr>
  </w:style>
  <w:style w:type="paragraph" w:styleId="afc">
    <w:name w:val="List Paragraph"/>
    <w:basedOn w:val="a4"/>
    <w:link w:val="afd"/>
    <w:uiPriority w:val="99"/>
    <w:qFormat/>
    <w:rsid w:val="00E965DB"/>
    <w:pPr>
      <w:ind w:left="708"/>
    </w:pPr>
  </w:style>
  <w:style w:type="character" w:customStyle="1" w:styleId="apple-converted-space">
    <w:name w:val="apple-converted-space"/>
    <w:uiPriority w:val="99"/>
    <w:rsid w:val="00E965DB"/>
  </w:style>
  <w:style w:type="character" w:customStyle="1" w:styleId="16">
    <w:name w:val="Основной текст с отступом Знак1"/>
    <w:aliases w:val="Основной текст с отступом Знак Знак"/>
    <w:uiPriority w:val="99"/>
    <w:locked/>
    <w:rsid w:val="000355C5"/>
    <w:rPr>
      <w:sz w:val="24"/>
      <w:lang w:val="ru-RU" w:eastAsia="ru-RU"/>
    </w:rPr>
  </w:style>
  <w:style w:type="paragraph" w:customStyle="1" w:styleId="afe">
    <w:name w:val="Текст отчета"/>
    <w:basedOn w:val="a4"/>
    <w:link w:val="Char"/>
    <w:uiPriority w:val="99"/>
    <w:rsid w:val="003103C6"/>
    <w:pPr>
      <w:spacing w:before="40"/>
      <w:ind w:firstLine="709"/>
    </w:pPr>
    <w:rPr>
      <w:szCs w:val="24"/>
    </w:rPr>
  </w:style>
  <w:style w:type="character" w:customStyle="1" w:styleId="Char">
    <w:name w:val="Текст отчета Char"/>
    <w:link w:val="afe"/>
    <w:uiPriority w:val="99"/>
    <w:locked/>
    <w:rsid w:val="003103C6"/>
    <w:rPr>
      <w:sz w:val="24"/>
    </w:rPr>
  </w:style>
  <w:style w:type="paragraph" w:customStyle="1" w:styleId="aff">
    <w:name w:val="текст письма"/>
    <w:basedOn w:val="a4"/>
    <w:uiPriority w:val="99"/>
    <w:rsid w:val="00BD5C58"/>
    <w:pPr>
      <w:spacing w:line="360" w:lineRule="auto"/>
      <w:jc w:val="left"/>
    </w:pPr>
  </w:style>
  <w:style w:type="paragraph" w:customStyle="1" w:styleId="a2">
    <w:name w:val="Перечисление"/>
    <w:basedOn w:val="a4"/>
    <w:uiPriority w:val="99"/>
    <w:rsid w:val="00195F64"/>
    <w:pPr>
      <w:numPr>
        <w:numId w:val="15"/>
      </w:numPr>
      <w:spacing w:line="360" w:lineRule="auto"/>
      <w:ind w:right="284"/>
    </w:pPr>
    <w:rPr>
      <w:sz w:val="28"/>
    </w:rPr>
  </w:style>
  <w:style w:type="paragraph" w:styleId="aff0">
    <w:name w:val="Normal (Web)"/>
    <w:basedOn w:val="a4"/>
    <w:rsid w:val="0041510B"/>
    <w:pPr>
      <w:spacing w:before="100" w:beforeAutospacing="1" w:after="100" w:afterAutospacing="1"/>
      <w:jc w:val="left"/>
    </w:pPr>
    <w:rPr>
      <w:szCs w:val="24"/>
    </w:rPr>
  </w:style>
  <w:style w:type="character" w:customStyle="1" w:styleId="watch-title">
    <w:name w:val="watch-title"/>
    <w:uiPriority w:val="99"/>
    <w:rsid w:val="00AA7DBA"/>
  </w:style>
  <w:style w:type="paragraph" w:styleId="aff1">
    <w:name w:val="Plain Text"/>
    <w:basedOn w:val="a4"/>
    <w:link w:val="17"/>
    <w:uiPriority w:val="99"/>
    <w:rsid w:val="00A14E20"/>
    <w:pPr>
      <w:jc w:val="left"/>
    </w:pPr>
    <w:rPr>
      <w:rFonts w:ascii="Courier New" w:hAnsi="Courier New"/>
      <w:sz w:val="20"/>
    </w:rPr>
  </w:style>
  <w:style w:type="character" w:customStyle="1" w:styleId="17">
    <w:name w:val="Текст Знак1"/>
    <w:link w:val="aff1"/>
    <w:uiPriority w:val="99"/>
    <w:locked/>
    <w:rsid w:val="00A14E20"/>
    <w:rPr>
      <w:rFonts w:ascii="Courier New" w:hAnsi="Courier New"/>
    </w:rPr>
  </w:style>
  <w:style w:type="character" w:customStyle="1" w:styleId="aff2">
    <w:name w:val="Текст Знак"/>
    <w:uiPriority w:val="99"/>
    <w:rsid w:val="00A14E20"/>
    <w:rPr>
      <w:rFonts w:ascii="Courier New" w:hAnsi="Courier New"/>
    </w:rPr>
  </w:style>
  <w:style w:type="paragraph" w:customStyle="1" w:styleId="Default">
    <w:name w:val="Default"/>
    <w:uiPriority w:val="99"/>
    <w:rsid w:val="000D5F65"/>
    <w:pPr>
      <w:autoSpaceDE w:val="0"/>
      <w:autoSpaceDN w:val="0"/>
      <w:adjustRightInd w:val="0"/>
    </w:pPr>
    <w:rPr>
      <w:color w:val="000000"/>
      <w:sz w:val="24"/>
      <w:szCs w:val="24"/>
    </w:rPr>
  </w:style>
  <w:style w:type="paragraph" w:customStyle="1" w:styleId="aff3">
    <w:name w:val="П.З."/>
    <w:basedOn w:val="a4"/>
    <w:link w:val="aff4"/>
    <w:uiPriority w:val="99"/>
    <w:rsid w:val="00D97A91"/>
    <w:pPr>
      <w:spacing w:line="360" w:lineRule="auto"/>
      <w:ind w:firstLine="851"/>
    </w:pPr>
    <w:rPr>
      <w:szCs w:val="28"/>
    </w:rPr>
  </w:style>
  <w:style w:type="character" w:customStyle="1" w:styleId="aff4">
    <w:name w:val="П.З. Знак"/>
    <w:link w:val="aff3"/>
    <w:uiPriority w:val="99"/>
    <w:locked/>
    <w:rsid w:val="00D97A91"/>
    <w:rPr>
      <w:sz w:val="28"/>
    </w:rPr>
  </w:style>
  <w:style w:type="paragraph" w:customStyle="1" w:styleId="TSN">
    <w:name w:val="TSN основной текст с отступом"/>
    <w:basedOn w:val="31"/>
    <w:uiPriority w:val="99"/>
    <w:rsid w:val="00CF515D"/>
    <w:pPr>
      <w:spacing w:after="80"/>
      <w:ind w:left="0" w:right="397" w:firstLine="493"/>
    </w:pPr>
    <w:rPr>
      <w:kern w:val="28"/>
      <w:sz w:val="24"/>
    </w:rPr>
  </w:style>
  <w:style w:type="paragraph" w:customStyle="1" w:styleId="aff5">
    <w:name w:val="_текст"/>
    <w:basedOn w:val="a4"/>
    <w:link w:val="aff6"/>
    <w:uiPriority w:val="99"/>
    <w:rsid w:val="009F414E"/>
    <w:pPr>
      <w:keepLines/>
      <w:ind w:left="284" w:right="284" w:firstLine="851"/>
      <w:contextualSpacing/>
    </w:pPr>
  </w:style>
  <w:style w:type="character" w:customStyle="1" w:styleId="aff6">
    <w:name w:val="_текст Знак"/>
    <w:link w:val="aff5"/>
    <w:uiPriority w:val="99"/>
    <w:locked/>
    <w:rsid w:val="009F414E"/>
    <w:rPr>
      <w:sz w:val="24"/>
    </w:rPr>
  </w:style>
  <w:style w:type="paragraph" w:customStyle="1" w:styleId="a1">
    <w:name w:val="маркер"/>
    <w:basedOn w:val="a4"/>
    <w:link w:val="aff7"/>
    <w:uiPriority w:val="99"/>
    <w:rsid w:val="00A07B6D"/>
    <w:pPr>
      <w:numPr>
        <w:numId w:val="16"/>
      </w:numPr>
      <w:tabs>
        <w:tab w:val="left" w:pos="1701"/>
      </w:tabs>
      <w:ind w:left="284" w:right="284" w:firstLine="851"/>
      <w:contextualSpacing/>
      <w:outlineLvl w:val="2"/>
    </w:pPr>
  </w:style>
  <w:style w:type="character" w:customStyle="1" w:styleId="aff7">
    <w:name w:val="маркер Знак"/>
    <w:link w:val="a1"/>
    <w:uiPriority w:val="99"/>
    <w:locked/>
    <w:rsid w:val="00A07B6D"/>
    <w:rPr>
      <w:sz w:val="24"/>
    </w:rPr>
  </w:style>
  <w:style w:type="paragraph" w:customStyle="1" w:styleId="aff8">
    <w:name w:val="Содержимое таблицы"/>
    <w:basedOn w:val="a4"/>
    <w:uiPriority w:val="99"/>
    <w:rsid w:val="00DC7B1F"/>
    <w:pPr>
      <w:widowControl w:val="0"/>
      <w:suppressLineNumbers/>
      <w:jc w:val="left"/>
    </w:pPr>
    <w:rPr>
      <w:rFonts w:ascii="Arial" w:eastAsia="Arial Unicode MS" w:hAnsi="Arial" w:cs="Arial"/>
      <w:kern w:val="1"/>
      <w:sz w:val="20"/>
      <w:lang w:eastAsia="ar-SA"/>
    </w:rPr>
  </w:style>
  <w:style w:type="character" w:customStyle="1" w:styleId="WW8Num2z0">
    <w:name w:val="WW8Num2z0"/>
    <w:uiPriority w:val="99"/>
    <w:rsid w:val="00DC7755"/>
    <w:rPr>
      <w:rFonts w:ascii="Symbol" w:hAnsi="Symbol"/>
    </w:rPr>
  </w:style>
  <w:style w:type="character" w:customStyle="1" w:styleId="WW8Num5z0">
    <w:name w:val="WW8Num5z0"/>
    <w:uiPriority w:val="99"/>
    <w:rsid w:val="00DC7755"/>
    <w:rPr>
      <w:rFonts w:ascii="Wingdings" w:hAnsi="Wingdings"/>
    </w:rPr>
  </w:style>
  <w:style w:type="character" w:customStyle="1" w:styleId="WW8Num6z0">
    <w:name w:val="WW8Num6z0"/>
    <w:uiPriority w:val="99"/>
    <w:rsid w:val="00DC7755"/>
    <w:rPr>
      <w:rFonts w:ascii="Wingdings" w:hAnsi="Wingdings"/>
    </w:rPr>
  </w:style>
  <w:style w:type="character" w:customStyle="1" w:styleId="WW8Num8z0">
    <w:name w:val="WW8Num8z0"/>
    <w:uiPriority w:val="99"/>
    <w:rsid w:val="00DC7755"/>
  </w:style>
  <w:style w:type="character" w:customStyle="1" w:styleId="WW8Num11z0">
    <w:name w:val="WW8Num11z0"/>
    <w:uiPriority w:val="99"/>
    <w:rsid w:val="00DC7755"/>
    <w:rPr>
      <w:rFonts w:ascii="Symbol" w:hAnsi="Symbol"/>
    </w:rPr>
  </w:style>
  <w:style w:type="character" w:customStyle="1" w:styleId="WW8Num12z0">
    <w:name w:val="WW8Num12z0"/>
    <w:uiPriority w:val="99"/>
    <w:rsid w:val="00DC7755"/>
    <w:rPr>
      <w:rFonts w:ascii="Arial" w:hAnsi="Arial"/>
      <w:sz w:val="28"/>
    </w:rPr>
  </w:style>
  <w:style w:type="character" w:customStyle="1" w:styleId="WW8Num13z0">
    <w:name w:val="WW8Num13z0"/>
    <w:uiPriority w:val="99"/>
    <w:rsid w:val="00DC7755"/>
    <w:rPr>
      <w:rFonts w:ascii="Symbol" w:hAnsi="Symbol"/>
    </w:rPr>
  </w:style>
  <w:style w:type="character" w:customStyle="1" w:styleId="WW8Num14z0">
    <w:name w:val="WW8Num14z0"/>
    <w:uiPriority w:val="99"/>
    <w:rsid w:val="00DC7755"/>
    <w:rPr>
      <w:rFonts w:ascii="Symbol" w:hAnsi="Symbol"/>
    </w:rPr>
  </w:style>
  <w:style w:type="character" w:customStyle="1" w:styleId="WW8Num15z0">
    <w:name w:val="WW8Num15z0"/>
    <w:uiPriority w:val="99"/>
    <w:rsid w:val="00DC7755"/>
    <w:rPr>
      <w:rFonts w:ascii="Symbol" w:hAnsi="Symbol"/>
      <w:color w:val="auto"/>
    </w:rPr>
  </w:style>
  <w:style w:type="character" w:customStyle="1" w:styleId="WW8Num17z0">
    <w:name w:val="WW8Num17z0"/>
    <w:uiPriority w:val="99"/>
    <w:rsid w:val="00DC7755"/>
    <w:rPr>
      <w:rFonts w:ascii="Symbol" w:hAnsi="Symbol"/>
    </w:rPr>
  </w:style>
  <w:style w:type="character" w:customStyle="1" w:styleId="WW8Num19z0">
    <w:name w:val="WW8Num19z0"/>
    <w:uiPriority w:val="99"/>
    <w:rsid w:val="00DC7755"/>
    <w:rPr>
      <w:rFonts w:ascii="Wingdings" w:hAnsi="Wingdings"/>
    </w:rPr>
  </w:style>
  <w:style w:type="character" w:customStyle="1" w:styleId="WW8Num21z0">
    <w:name w:val="WW8Num21z0"/>
    <w:uiPriority w:val="99"/>
    <w:rsid w:val="00DC7755"/>
    <w:rPr>
      <w:rFonts w:ascii="Symbol" w:hAnsi="Symbol"/>
    </w:rPr>
  </w:style>
  <w:style w:type="character" w:customStyle="1" w:styleId="WW8Num21z4">
    <w:name w:val="WW8Num21z4"/>
    <w:uiPriority w:val="99"/>
    <w:rsid w:val="00DC7755"/>
  </w:style>
  <w:style w:type="character" w:customStyle="1" w:styleId="WW8Num22z0">
    <w:name w:val="WW8Num22z0"/>
    <w:uiPriority w:val="99"/>
    <w:rsid w:val="00DC7755"/>
    <w:rPr>
      <w:rFonts w:ascii="Symbol" w:hAnsi="Symbol"/>
    </w:rPr>
  </w:style>
  <w:style w:type="character" w:customStyle="1" w:styleId="WW8Num23z0">
    <w:name w:val="WW8Num23z0"/>
    <w:uiPriority w:val="99"/>
    <w:rsid w:val="00DC7755"/>
    <w:rPr>
      <w:rFonts w:ascii="Symbol" w:hAnsi="Symbol"/>
    </w:rPr>
  </w:style>
  <w:style w:type="character" w:customStyle="1" w:styleId="WW8Num24z0">
    <w:name w:val="WW8Num24z0"/>
    <w:uiPriority w:val="99"/>
    <w:rsid w:val="00DC7755"/>
    <w:rPr>
      <w:rFonts w:ascii="GOST type A" w:hAnsi="GOST type A"/>
      <w:sz w:val="28"/>
    </w:rPr>
  </w:style>
  <w:style w:type="character" w:customStyle="1" w:styleId="WW8Num26z0">
    <w:name w:val="WW8Num26z0"/>
    <w:uiPriority w:val="99"/>
    <w:rsid w:val="00DC7755"/>
    <w:rPr>
      <w:rFonts w:ascii="Symbol" w:hAnsi="Symbol"/>
    </w:rPr>
  </w:style>
  <w:style w:type="character" w:customStyle="1" w:styleId="WW8Num28z0">
    <w:name w:val="WW8Num28z0"/>
    <w:uiPriority w:val="99"/>
    <w:rsid w:val="00DC7755"/>
    <w:rPr>
      <w:rFonts w:ascii="Symbol" w:hAnsi="Symbol"/>
    </w:rPr>
  </w:style>
  <w:style w:type="character" w:customStyle="1" w:styleId="Absatz-Standardschriftart">
    <w:name w:val="Absatz-Standardschriftart"/>
    <w:uiPriority w:val="99"/>
    <w:rsid w:val="00DC7755"/>
  </w:style>
  <w:style w:type="character" w:customStyle="1" w:styleId="WW8Num20z0">
    <w:name w:val="WW8Num20z0"/>
    <w:uiPriority w:val="99"/>
    <w:rsid w:val="00DC7755"/>
    <w:rPr>
      <w:rFonts w:ascii="Symbol" w:hAnsi="Symbol"/>
    </w:rPr>
  </w:style>
  <w:style w:type="character" w:customStyle="1" w:styleId="WW8Num22z4">
    <w:name w:val="WW8Num22z4"/>
    <w:uiPriority w:val="99"/>
    <w:rsid w:val="00DC7755"/>
  </w:style>
  <w:style w:type="character" w:customStyle="1" w:styleId="WW8Num25z0">
    <w:name w:val="WW8Num25z0"/>
    <w:uiPriority w:val="99"/>
    <w:rsid w:val="00DC7755"/>
    <w:rPr>
      <w:rFonts w:ascii="Symbol" w:hAnsi="Symbol"/>
    </w:rPr>
  </w:style>
  <w:style w:type="character" w:customStyle="1" w:styleId="WW8Num27z0">
    <w:name w:val="WW8Num27z0"/>
    <w:uiPriority w:val="99"/>
    <w:rsid w:val="00DC7755"/>
    <w:rPr>
      <w:rFonts w:ascii="Symbol" w:hAnsi="Symbol"/>
    </w:rPr>
  </w:style>
  <w:style w:type="character" w:customStyle="1" w:styleId="WW8Num29z0">
    <w:name w:val="WW8Num29z0"/>
    <w:uiPriority w:val="99"/>
    <w:rsid w:val="00DC7755"/>
    <w:rPr>
      <w:rFonts w:ascii="Symbol" w:hAnsi="Symbol"/>
    </w:rPr>
  </w:style>
  <w:style w:type="character" w:customStyle="1" w:styleId="WW-Absatz-Standardschriftart">
    <w:name w:val="WW-Absatz-Standardschriftart"/>
    <w:uiPriority w:val="99"/>
    <w:rsid w:val="00DC7755"/>
  </w:style>
  <w:style w:type="character" w:customStyle="1" w:styleId="WW8Num1z0">
    <w:name w:val="WW8Num1z0"/>
    <w:uiPriority w:val="99"/>
    <w:rsid w:val="00DC7755"/>
    <w:rPr>
      <w:rFonts w:ascii="Symbol" w:hAnsi="Symbol"/>
    </w:rPr>
  </w:style>
  <w:style w:type="character" w:customStyle="1" w:styleId="WW8Num4z0">
    <w:name w:val="WW8Num4z0"/>
    <w:uiPriority w:val="99"/>
    <w:rsid w:val="00DC7755"/>
    <w:rPr>
      <w:rFonts w:ascii="Symbol" w:hAnsi="Symbol"/>
      <w:color w:val="auto"/>
    </w:rPr>
  </w:style>
  <w:style w:type="character" w:customStyle="1" w:styleId="WW8Num7z0">
    <w:name w:val="WW8Num7z0"/>
    <w:uiPriority w:val="99"/>
    <w:rsid w:val="00DC7755"/>
    <w:rPr>
      <w:rFonts w:ascii="Symbol" w:hAnsi="Symbol"/>
    </w:rPr>
  </w:style>
  <w:style w:type="character" w:customStyle="1" w:styleId="WW8Num7z1">
    <w:name w:val="WW8Num7z1"/>
    <w:uiPriority w:val="99"/>
    <w:rsid w:val="00DC7755"/>
    <w:rPr>
      <w:rFonts w:ascii="Courier New" w:hAnsi="Courier New"/>
    </w:rPr>
  </w:style>
  <w:style w:type="character" w:customStyle="1" w:styleId="WW8Num7z2">
    <w:name w:val="WW8Num7z2"/>
    <w:uiPriority w:val="99"/>
    <w:rsid w:val="00DC7755"/>
    <w:rPr>
      <w:rFonts w:ascii="Wingdings" w:hAnsi="Wingdings"/>
    </w:rPr>
  </w:style>
  <w:style w:type="character" w:customStyle="1" w:styleId="WW8Num8z2">
    <w:name w:val="WW8Num8z2"/>
    <w:uiPriority w:val="99"/>
    <w:rsid w:val="00DC7755"/>
    <w:rPr>
      <w:rFonts w:ascii="Wingdings" w:hAnsi="Wingdings"/>
    </w:rPr>
  </w:style>
  <w:style w:type="character" w:customStyle="1" w:styleId="WW8Num8z3">
    <w:name w:val="WW8Num8z3"/>
    <w:uiPriority w:val="99"/>
    <w:rsid w:val="00DC7755"/>
    <w:rPr>
      <w:rFonts w:ascii="Symbol" w:hAnsi="Symbol"/>
    </w:rPr>
  </w:style>
  <w:style w:type="character" w:customStyle="1" w:styleId="WW8Num8z4">
    <w:name w:val="WW8Num8z4"/>
    <w:uiPriority w:val="99"/>
    <w:rsid w:val="00DC7755"/>
    <w:rPr>
      <w:rFonts w:ascii="Courier New" w:hAnsi="Courier New"/>
    </w:rPr>
  </w:style>
  <w:style w:type="character" w:customStyle="1" w:styleId="WW8Num14z1">
    <w:name w:val="WW8Num14z1"/>
    <w:uiPriority w:val="99"/>
    <w:rsid w:val="00DC7755"/>
    <w:rPr>
      <w:rFonts w:ascii="Courier New" w:hAnsi="Courier New"/>
    </w:rPr>
  </w:style>
  <w:style w:type="character" w:customStyle="1" w:styleId="WW8Num14z2">
    <w:name w:val="WW8Num14z2"/>
    <w:uiPriority w:val="99"/>
    <w:rsid w:val="00DC7755"/>
    <w:rPr>
      <w:rFonts w:ascii="Wingdings" w:hAnsi="Wingdings"/>
    </w:rPr>
  </w:style>
  <w:style w:type="character" w:customStyle="1" w:styleId="WW8Num15z1">
    <w:name w:val="WW8Num15z1"/>
    <w:uiPriority w:val="99"/>
    <w:rsid w:val="00DC7755"/>
    <w:rPr>
      <w:rFonts w:ascii="Courier New" w:hAnsi="Courier New"/>
    </w:rPr>
  </w:style>
  <w:style w:type="character" w:customStyle="1" w:styleId="WW8Num15z2">
    <w:name w:val="WW8Num15z2"/>
    <w:uiPriority w:val="99"/>
    <w:rsid w:val="00DC7755"/>
    <w:rPr>
      <w:rFonts w:ascii="Wingdings" w:hAnsi="Wingdings"/>
    </w:rPr>
  </w:style>
  <w:style w:type="character" w:customStyle="1" w:styleId="WW8Num15z3">
    <w:name w:val="WW8Num15z3"/>
    <w:uiPriority w:val="99"/>
    <w:rsid w:val="00DC7755"/>
    <w:rPr>
      <w:rFonts w:ascii="Symbol" w:hAnsi="Symbol"/>
    </w:rPr>
  </w:style>
  <w:style w:type="character" w:customStyle="1" w:styleId="WW8Num17z1">
    <w:name w:val="WW8Num17z1"/>
    <w:uiPriority w:val="99"/>
    <w:rsid w:val="00DC7755"/>
    <w:rPr>
      <w:rFonts w:ascii="Courier New" w:hAnsi="Courier New"/>
    </w:rPr>
  </w:style>
  <w:style w:type="character" w:customStyle="1" w:styleId="WW8Num17z2">
    <w:name w:val="WW8Num17z2"/>
    <w:uiPriority w:val="99"/>
    <w:rsid w:val="00DC7755"/>
    <w:rPr>
      <w:rFonts w:ascii="Wingdings" w:hAnsi="Wingdings"/>
    </w:rPr>
  </w:style>
  <w:style w:type="character" w:customStyle="1" w:styleId="WW8Num19z1">
    <w:name w:val="WW8Num19z1"/>
    <w:uiPriority w:val="99"/>
    <w:rsid w:val="00DC7755"/>
    <w:rPr>
      <w:rFonts w:ascii="Courier New" w:hAnsi="Courier New"/>
    </w:rPr>
  </w:style>
  <w:style w:type="character" w:customStyle="1" w:styleId="WW8Num19z3">
    <w:name w:val="WW8Num19z3"/>
    <w:uiPriority w:val="99"/>
    <w:rsid w:val="00DC7755"/>
    <w:rPr>
      <w:rFonts w:ascii="Symbol" w:hAnsi="Symbol"/>
    </w:rPr>
  </w:style>
  <w:style w:type="character" w:customStyle="1" w:styleId="WW8Num22z1">
    <w:name w:val="WW8Num22z1"/>
    <w:uiPriority w:val="99"/>
    <w:rsid w:val="00DC7755"/>
    <w:rPr>
      <w:rFonts w:ascii="Courier New" w:hAnsi="Courier New"/>
    </w:rPr>
  </w:style>
  <w:style w:type="character" w:customStyle="1" w:styleId="WW8Num22z2">
    <w:name w:val="WW8Num22z2"/>
    <w:uiPriority w:val="99"/>
    <w:rsid w:val="00DC7755"/>
    <w:rPr>
      <w:rFonts w:ascii="Wingdings" w:hAnsi="Wingdings"/>
    </w:rPr>
  </w:style>
  <w:style w:type="character" w:customStyle="1" w:styleId="WW8Num24z4">
    <w:name w:val="WW8Num24z4"/>
    <w:uiPriority w:val="99"/>
    <w:rsid w:val="00DC7755"/>
  </w:style>
  <w:style w:type="character" w:customStyle="1" w:styleId="18">
    <w:name w:val="Основной шрифт абзаца1"/>
    <w:uiPriority w:val="99"/>
    <w:rsid w:val="00DC7755"/>
  </w:style>
  <w:style w:type="character" w:customStyle="1" w:styleId="CODE">
    <w:name w:val="CODE"/>
    <w:uiPriority w:val="99"/>
    <w:rsid w:val="00DC7755"/>
    <w:rPr>
      <w:rFonts w:ascii="Courier New" w:hAnsi="Courier New"/>
      <w:color w:val="auto"/>
      <w:position w:val="0"/>
      <w:sz w:val="20"/>
      <w:u w:val="none"/>
      <w:vertAlign w:val="baseline"/>
    </w:rPr>
  </w:style>
  <w:style w:type="character" w:customStyle="1" w:styleId="aff9">
    <w:name w:val="Символ сноски"/>
    <w:uiPriority w:val="99"/>
    <w:rsid w:val="00DC7755"/>
    <w:rPr>
      <w:vertAlign w:val="superscript"/>
    </w:rPr>
  </w:style>
  <w:style w:type="character" w:styleId="affa">
    <w:name w:val="FollowedHyperlink"/>
    <w:uiPriority w:val="99"/>
    <w:rsid w:val="00DC7755"/>
    <w:rPr>
      <w:rFonts w:cs="Times New Roman"/>
      <w:color w:val="800080"/>
      <w:u w:val="single"/>
    </w:rPr>
  </w:style>
  <w:style w:type="character" w:customStyle="1" w:styleId="affb">
    <w:name w:val="Основной шрифт"/>
    <w:uiPriority w:val="99"/>
    <w:rsid w:val="00DC7755"/>
  </w:style>
  <w:style w:type="character" w:styleId="affc">
    <w:name w:val="Emphasis"/>
    <w:uiPriority w:val="99"/>
    <w:qFormat/>
    <w:rsid w:val="00DC7755"/>
    <w:rPr>
      <w:rFonts w:cs="Times New Roman"/>
      <w:i/>
    </w:rPr>
  </w:style>
  <w:style w:type="character" w:customStyle="1" w:styleId="42">
    <w:name w:val="Заголовок 4 Знак"/>
    <w:uiPriority w:val="99"/>
    <w:rsid w:val="00DC7755"/>
    <w:rPr>
      <w:rFonts w:ascii="Arial" w:hAnsi="Arial"/>
      <w:b/>
      <w:sz w:val="22"/>
    </w:rPr>
  </w:style>
  <w:style w:type="character" w:customStyle="1" w:styleId="52">
    <w:name w:val="Заголовок 5 Знак"/>
    <w:uiPriority w:val="99"/>
    <w:rsid w:val="00DC7755"/>
    <w:rPr>
      <w:rFonts w:ascii="Arial" w:hAnsi="Arial"/>
      <w:sz w:val="22"/>
    </w:rPr>
  </w:style>
  <w:style w:type="character" w:customStyle="1" w:styleId="63">
    <w:name w:val="Заголовок 6 Знак"/>
    <w:uiPriority w:val="99"/>
    <w:rsid w:val="00DC7755"/>
    <w:rPr>
      <w:rFonts w:ascii="Arial" w:hAnsi="Arial"/>
      <w:i/>
      <w:sz w:val="22"/>
    </w:rPr>
  </w:style>
  <w:style w:type="character" w:customStyle="1" w:styleId="70">
    <w:name w:val="Заголовок 7 Знак"/>
    <w:uiPriority w:val="99"/>
    <w:rsid w:val="00DC7755"/>
    <w:rPr>
      <w:rFonts w:ascii="Arial" w:hAnsi="Arial"/>
      <w:i/>
      <w:sz w:val="22"/>
      <w:lang w:val="en-US"/>
    </w:rPr>
  </w:style>
  <w:style w:type="character" w:customStyle="1" w:styleId="FontStyle42">
    <w:name w:val="Font Style42"/>
    <w:uiPriority w:val="99"/>
    <w:rsid w:val="00DC7755"/>
    <w:rPr>
      <w:rFonts w:ascii="Times New Roman" w:hAnsi="Times New Roman"/>
      <w:sz w:val="22"/>
    </w:rPr>
  </w:style>
  <w:style w:type="character" w:customStyle="1" w:styleId="FontStyle57">
    <w:name w:val="Font Style57"/>
    <w:uiPriority w:val="99"/>
    <w:rsid w:val="00DC7755"/>
    <w:rPr>
      <w:rFonts w:ascii="Times New Roman" w:hAnsi="Times New Roman"/>
      <w:b/>
      <w:sz w:val="22"/>
    </w:rPr>
  </w:style>
  <w:style w:type="character" w:customStyle="1" w:styleId="FontStyle48">
    <w:name w:val="Font Style48"/>
    <w:uiPriority w:val="99"/>
    <w:rsid w:val="00DC7755"/>
    <w:rPr>
      <w:rFonts w:ascii="Times New Roman" w:hAnsi="Times New Roman"/>
      <w:sz w:val="24"/>
    </w:rPr>
  </w:style>
  <w:style w:type="character" w:customStyle="1" w:styleId="FontStyle56">
    <w:name w:val="Font Style56"/>
    <w:uiPriority w:val="99"/>
    <w:rsid w:val="00DC7755"/>
    <w:rPr>
      <w:rFonts w:ascii="Times New Roman" w:hAnsi="Times New Roman"/>
      <w:b/>
      <w:sz w:val="22"/>
    </w:rPr>
  </w:style>
  <w:style w:type="character" w:customStyle="1" w:styleId="FontStyle58">
    <w:name w:val="Font Style58"/>
    <w:uiPriority w:val="99"/>
    <w:rsid w:val="00DC7755"/>
    <w:rPr>
      <w:rFonts w:ascii="Times New Roman" w:hAnsi="Times New Roman"/>
      <w:sz w:val="22"/>
    </w:rPr>
  </w:style>
  <w:style w:type="character" w:customStyle="1" w:styleId="FontStyle59">
    <w:name w:val="Font Style59"/>
    <w:uiPriority w:val="99"/>
    <w:rsid w:val="00DC7755"/>
    <w:rPr>
      <w:rFonts w:ascii="Times New Roman" w:hAnsi="Times New Roman"/>
      <w:i/>
      <w:sz w:val="22"/>
    </w:rPr>
  </w:style>
  <w:style w:type="character" w:customStyle="1" w:styleId="FontStyle60">
    <w:name w:val="Font Style60"/>
    <w:uiPriority w:val="99"/>
    <w:rsid w:val="00DC7755"/>
    <w:rPr>
      <w:rFonts w:ascii="Candara" w:hAnsi="Candara"/>
      <w:sz w:val="16"/>
    </w:rPr>
  </w:style>
  <w:style w:type="character" w:customStyle="1" w:styleId="FontStyle61">
    <w:name w:val="Font Style61"/>
    <w:uiPriority w:val="99"/>
    <w:rsid w:val="00DC7755"/>
    <w:rPr>
      <w:rFonts w:ascii="Times New Roman" w:hAnsi="Times New Roman"/>
      <w:b/>
      <w:sz w:val="14"/>
    </w:rPr>
  </w:style>
  <w:style w:type="character" w:customStyle="1" w:styleId="FontStyle12">
    <w:name w:val="Font Style12"/>
    <w:uiPriority w:val="99"/>
    <w:rsid w:val="00DC7755"/>
    <w:rPr>
      <w:rFonts w:ascii="Times New Roman" w:hAnsi="Times New Roman"/>
      <w:sz w:val="22"/>
    </w:rPr>
  </w:style>
  <w:style w:type="character" w:customStyle="1" w:styleId="FontStyle15">
    <w:name w:val="Font Style15"/>
    <w:uiPriority w:val="99"/>
    <w:rsid w:val="00DC7755"/>
    <w:rPr>
      <w:rFonts w:ascii="Times New Roman" w:hAnsi="Times New Roman"/>
      <w:spacing w:val="10"/>
      <w:sz w:val="22"/>
    </w:rPr>
  </w:style>
  <w:style w:type="character" w:customStyle="1" w:styleId="FontStyle13">
    <w:name w:val="Font Style13"/>
    <w:uiPriority w:val="99"/>
    <w:rsid w:val="00DC7755"/>
    <w:rPr>
      <w:rFonts w:ascii="Times New Roman" w:hAnsi="Times New Roman"/>
      <w:i/>
      <w:sz w:val="22"/>
    </w:rPr>
  </w:style>
  <w:style w:type="character" w:customStyle="1" w:styleId="FontStyle17">
    <w:name w:val="Font Style17"/>
    <w:uiPriority w:val="99"/>
    <w:rsid w:val="00DC7755"/>
    <w:rPr>
      <w:rFonts w:ascii="Times New Roman" w:hAnsi="Times New Roman"/>
      <w:spacing w:val="-10"/>
      <w:sz w:val="24"/>
    </w:rPr>
  </w:style>
  <w:style w:type="character" w:customStyle="1" w:styleId="FontStyle53">
    <w:name w:val="Font Style53"/>
    <w:uiPriority w:val="99"/>
    <w:rsid w:val="00DC7755"/>
    <w:rPr>
      <w:rFonts w:ascii="Arial" w:hAnsi="Arial"/>
      <w:sz w:val="14"/>
    </w:rPr>
  </w:style>
  <w:style w:type="character" w:customStyle="1" w:styleId="80">
    <w:name w:val="Заголовок 8 Знак"/>
    <w:uiPriority w:val="99"/>
    <w:rsid w:val="00DC7755"/>
    <w:rPr>
      <w:rFonts w:ascii="Arial MT Black" w:hAnsi="Arial MT Black"/>
      <w:i/>
      <w:spacing w:val="-20"/>
      <w:sz w:val="18"/>
    </w:rPr>
  </w:style>
  <w:style w:type="character" w:customStyle="1" w:styleId="19">
    <w:name w:val="Название объекта Знак1"/>
    <w:uiPriority w:val="99"/>
    <w:rsid w:val="00DC7755"/>
    <w:rPr>
      <w:rFonts w:ascii="Arial" w:hAnsi="Arial"/>
      <w:b/>
      <w:sz w:val="24"/>
    </w:rPr>
  </w:style>
  <w:style w:type="character" w:customStyle="1" w:styleId="affd">
    <w:name w:val="Основной текст Знак"/>
    <w:uiPriority w:val="99"/>
    <w:rsid w:val="00DC7755"/>
    <w:rPr>
      <w:sz w:val="28"/>
    </w:rPr>
  </w:style>
  <w:style w:type="character" w:customStyle="1" w:styleId="23">
    <w:name w:val="Основной текст с отступом 2 Знак"/>
    <w:uiPriority w:val="99"/>
    <w:rsid w:val="00DC7755"/>
    <w:rPr>
      <w:rFonts w:ascii="Arial" w:hAnsi="Arial"/>
    </w:rPr>
  </w:style>
  <w:style w:type="character" w:customStyle="1" w:styleId="33">
    <w:name w:val="Основной текст с отступом 3 Знак"/>
    <w:uiPriority w:val="99"/>
    <w:rsid w:val="00DC7755"/>
    <w:rPr>
      <w:rFonts w:ascii="Arial" w:hAnsi="Arial"/>
      <w:color w:val="000000"/>
      <w:sz w:val="17"/>
    </w:rPr>
  </w:style>
  <w:style w:type="character" w:customStyle="1" w:styleId="24">
    <w:name w:val="Основной текст 2 Знак"/>
    <w:uiPriority w:val="99"/>
    <w:rsid w:val="00DC7755"/>
    <w:rPr>
      <w:rFonts w:ascii="Arial" w:hAnsi="Arial"/>
      <w:sz w:val="24"/>
    </w:rPr>
  </w:style>
  <w:style w:type="character" w:customStyle="1" w:styleId="34">
    <w:name w:val="Основной текст 3 Знак"/>
    <w:uiPriority w:val="99"/>
    <w:rsid w:val="00DC7755"/>
  </w:style>
  <w:style w:type="character" w:customStyle="1" w:styleId="affe">
    <w:name w:val="Схема документа Знак"/>
    <w:uiPriority w:val="99"/>
    <w:rsid w:val="00DC7755"/>
    <w:rPr>
      <w:rFonts w:ascii="Tahoma" w:hAnsi="Tahoma"/>
      <w:sz w:val="24"/>
      <w:shd w:val="clear" w:color="auto" w:fill="000080"/>
    </w:rPr>
  </w:style>
  <w:style w:type="character" w:customStyle="1" w:styleId="afff">
    <w:name w:val="Текст выноски Знак"/>
    <w:uiPriority w:val="99"/>
    <w:rsid w:val="00DC7755"/>
    <w:rPr>
      <w:rFonts w:ascii="Tahoma" w:hAnsi="Tahoma"/>
      <w:sz w:val="16"/>
    </w:rPr>
  </w:style>
  <w:style w:type="character" w:customStyle="1" w:styleId="t21">
    <w:name w:val="t21"/>
    <w:uiPriority w:val="99"/>
    <w:rsid w:val="00DC7755"/>
    <w:rPr>
      <w:rFonts w:ascii="Times New Roman" w:hAnsi="Times New Roman"/>
      <w:color w:val="auto"/>
      <w:sz w:val="21"/>
    </w:rPr>
  </w:style>
  <w:style w:type="character" w:customStyle="1" w:styleId="t2">
    <w:name w:val="t2"/>
    <w:uiPriority w:val="99"/>
    <w:rsid w:val="00DC7755"/>
  </w:style>
  <w:style w:type="character" w:customStyle="1" w:styleId="t7">
    <w:name w:val="t7"/>
    <w:uiPriority w:val="99"/>
    <w:rsid w:val="00DC7755"/>
  </w:style>
  <w:style w:type="character" w:customStyle="1" w:styleId="ts61">
    <w:name w:val="ts61"/>
    <w:uiPriority w:val="99"/>
    <w:rsid w:val="00DC7755"/>
    <w:rPr>
      <w:rFonts w:ascii="Times New Roman" w:hAnsi="Times New Roman"/>
      <w:i/>
      <w:color w:val="auto"/>
      <w:sz w:val="18"/>
    </w:rPr>
  </w:style>
  <w:style w:type="character" w:customStyle="1" w:styleId="apple-style-span">
    <w:name w:val="apple-style-span"/>
    <w:uiPriority w:val="99"/>
    <w:rsid w:val="00DC7755"/>
  </w:style>
  <w:style w:type="character" w:customStyle="1" w:styleId="25">
    <w:name w:val="Красная строка 2 Знак"/>
    <w:uiPriority w:val="99"/>
    <w:rsid w:val="00DC7755"/>
    <w:rPr>
      <w:rFonts w:ascii="Arial" w:hAnsi="Arial"/>
      <w:sz w:val="24"/>
      <w:lang w:val="ru-RU" w:eastAsia="ru-RU"/>
    </w:rPr>
  </w:style>
  <w:style w:type="character" w:customStyle="1" w:styleId="afff0">
    <w:name w:val="Осн Знак"/>
    <w:uiPriority w:val="99"/>
    <w:rsid w:val="00DC7755"/>
    <w:rPr>
      <w:kern w:val="1"/>
      <w:sz w:val="24"/>
      <w:lang w:val="en-US"/>
    </w:rPr>
  </w:style>
  <w:style w:type="character" w:customStyle="1" w:styleId="26">
    <w:name w:val="Основной текст Знак2"/>
    <w:uiPriority w:val="99"/>
    <w:rsid w:val="00DC7755"/>
    <w:rPr>
      <w:rFonts w:ascii="Arial" w:hAnsi="Arial"/>
      <w:sz w:val="24"/>
    </w:rPr>
  </w:style>
  <w:style w:type="character" w:customStyle="1" w:styleId="afff1">
    <w:name w:val="Красная строка Знак"/>
    <w:uiPriority w:val="99"/>
    <w:rsid w:val="00DC7755"/>
    <w:rPr>
      <w:rFonts w:ascii="Arial" w:hAnsi="Arial"/>
      <w:sz w:val="24"/>
    </w:rPr>
  </w:style>
  <w:style w:type="character" w:customStyle="1" w:styleId="afff2">
    <w:name w:val="Маркеры списка"/>
    <w:uiPriority w:val="99"/>
    <w:rsid w:val="00DC7755"/>
    <w:rPr>
      <w:rFonts w:ascii="Arial" w:eastAsia="OpenSymbol" w:hAnsi="Arial"/>
      <w:sz w:val="28"/>
    </w:rPr>
  </w:style>
  <w:style w:type="character" w:customStyle="1" w:styleId="afff3">
    <w:name w:val="Символ нумерации"/>
    <w:uiPriority w:val="99"/>
    <w:rsid w:val="00DC7755"/>
  </w:style>
  <w:style w:type="character" w:customStyle="1" w:styleId="WW8Num34z0">
    <w:name w:val="WW8Num34z0"/>
    <w:uiPriority w:val="99"/>
    <w:rsid w:val="00DC7755"/>
    <w:rPr>
      <w:rFonts w:ascii="Symbol" w:hAnsi="Symbol"/>
    </w:rPr>
  </w:style>
  <w:style w:type="character" w:customStyle="1" w:styleId="WW8Num34z1">
    <w:name w:val="WW8Num34z1"/>
    <w:uiPriority w:val="99"/>
    <w:rsid w:val="00DC7755"/>
    <w:rPr>
      <w:rFonts w:ascii="OpenSymbol" w:eastAsia="OpenSymbol"/>
    </w:rPr>
  </w:style>
  <w:style w:type="character" w:customStyle="1" w:styleId="WW8Num35z0">
    <w:name w:val="WW8Num35z0"/>
    <w:uiPriority w:val="99"/>
    <w:rsid w:val="00DC7755"/>
    <w:rPr>
      <w:rFonts w:ascii="Wingdings 2" w:hAnsi="Wingdings 2"/>
    </w:rPr>
  </w:style>
  <w:style w:type="character" w:customStyle="1" w:styleId="WW8Num36z0">
    <w:name w:val="WW8Num36z0"/>
    <w:uiPriority w:val="99"/>
    <w:rsid w:val="00DC7755"/>
    <w:rPr>
      <w:rFonts w:ascii="Symbol" w:hAnsi="Symbol"/>
    </w:rPr>
  </w:style>
  <w:style w:type="character" w:customStyle="1" w:styleId="WW8Num37z0">
    <w:name w:val="WW8Num37z0"/>
    <w:uiPriority w:val="99"/>
    <w:rsid w:val="00DC7755"/>
    <w:rPr>
      <w:rFonts w:ascii="Wingdings 2" w:hAnsi="Wingdings 2"/>
    </w:rPr>
  </w:style>
  <w:style w:type="character" w:customStyle="1" w:styleId="WW8Num38z0">
    <w:name w:val="WW8Num38z0"/>
    <w:uiPriority w:val="99"/>
    <w:rsid w:val="00DC7755"/>
    <w:rPr>
      <w:rFonts w:ascii="Wingdings 2" w:hAnsi="Wingdings 2"/>
    </w:rPr>
  </w:style>
  <w:style w:type="character" w:customStyle="1" w:styleId="WW8Num38z1">
    <w:name w:val="WW8Num38z1"/>
    <w:uiPriority w:val="99"/>
    <w:rsid w:val="00DC7755"/>
    <w:rPr>
      <w:rFonts w:ascii="OpenSymbol" w:eastAsia="OpenSymbol"/>
    </w:rPr>
  </w:style>
  <w:style w:type="character" w:customStyle="1" w:styleId="WW8Num39z0">
    <w:name w:val="WW8Num39z0"/>
    <w:uiPriority w:val="99"/>
    <w:rsid w:val="00DC7755"/>
    <w:rPr>
      <w:rFonts w:ascii="Wingdings 2" w:hAnsi="Wingdings 2"/>
    </w:rPr>
  </w:style>
  <w:style w:type="character" w:customStyle="1" w:styleId="WW8Num39z1">
    <w:name w:val="WW8Num39z1"/>
    <w:uiPriority w:val="99"/>
    <w:rsid w:val="00DC7755"/>
    <w:rPr>
      <w:rFonts w:ascii="OpenSymbol" w:eastAsia="OpenSymbol"/>
    </w:rPr>
  </w:style>
  <w:style w:type="character" w:customStyle="1" w:styleId="WW8Num40z0">
    <w:name w:val="WW8Num40z0"/>
    <w:uiPriority w:val="99"/>
    <w:rsid w:val="00DC7755"/>
    <w:rPr>
      <w:rFonts w:ascii="Symbol" w:hAnsi="Symbol"/>
    </w:rPr>
  </w:style>
  <w:style w:type="character" w:customStyle="1" w:styleId="WW8Num41z0">
    <w:name w:val="WW8Num41z0"/>
    <w:uiPriority w:val="99"/>
    <w:rsid w:val="00DC7755"/>
    <w:rPr>
      <w:rFonts w:ascii="Wingdings 2" w:hAnsi="Wingdings 2"/>
    </w:rPr>
  </w:style>
  <w:style w:type="character" w:customStyle="1" w:styleId="WW8Num41z1">
    <w:name w:val="WW8Num41z1"/>
    <w:uiPriority w:val="99"/>
    <w:rsid w:val="00DC7755"/>
    <w:rPr>
      <w:rFonts w:ascii="OpenSymbol" w:eastAsia="OpenSymbol"/>
    </w:rPr>
  </w:style>
  <w:style w:type="character" w:customStyle="1" w:styleId="WW8Num42z0">
    <w:name w:val="WW8Num42z0"/>
    <w:uiPriority w:val="99"/>
    <w:rsid w:val="00DC7755"/>
    <w:rPr>
      <w:rFonts w:ascii="Wingdings 2" w:hAnsi="Wingdings 2"/>
    </w:rPr>
  </w:style>
  <w:style w:type="character" w:customStyle="1" w:styleId="WW8Num42z1">
    <w:name w:val="WW8Num42z1"/>
    <w:uiPriority w:val="99"/>
    <w:rsid w:val="00DC7755"/>
    <w:rPr>
      <w:rFonts w:ascii="OpenSymbol" w:eastAsia="OpenSymbol"/>
    </w:rPr>
  </w:style>
  <w:style w:type="character" w:customStyle="1" w:styleId="WW8Num70z0">
    <w:name w:val="WW8Num70z0"/>
    <w:uiPriority w:val="99"/>
    <w:rsid w:val="00DC7755"/>
    <w:rPr>
      <w:rFonts w:ascii="Symbol" w:hAnsi="Symbol"/>
    </w:rPr>
  </w:style>
  <w:style w:type="character" w:customStyle="1" w:styleId="WW8Num70z1">
    <w:name w:val="WW8Num70z1"/>
    <w:uiPriority w:val="99"/>
    <w:rsid w:val="00DC7755"/>
    <w:rPr>
      <w:rFonts w:ascii="OpenSymbol" w:eastAsia="OpenSymbol"/>
    </w:rPr>
  </w:style>
  <w:style w:type="character" w:customStyle="1" w:styleId="WW8Num43z0">
    <w:name w:val="WW8Num43z0"/>
    <w:uiPriority w:val="99"/>
    <w:rsid w:val="00DC7755"/>
    <w:rPr>
      <w:rFonts w:ascii="Wingdings 2" w:hAnsi="Wingdings 2"/>
    </w:rPr>
  </w:style>
  <w:style w:type="character" w:customStyle="1" w:styleId="WW8Num43z1">
    <w:name w:val="WW8Num43z1"/>
    <w:uiPriority w:val="99"/>
    <w:rsid w:val="00DC7755"/>
    <w:rPr>
      <w:rFonts w:ascii="OpenSymbol" w:eastAsia="OpenSymbol"/>
    </w:rPr>
  </w:style>
  <w:style w:type="character" w:customStyle="1" w:styleId="WW8Num44z0">
    <w:name w:val="WW8Num44z0"/>
    <w:uiPriority w:val="99"/>
    <w:rsid w:val="00DC7755"/>
    <w:rPr>
      <w:rFonts w:ascii="Symbol" w:hAnsi="Symbol"/>
    </w:rPr>
  </w:style>
  <w:style w:type="character" w:customStyle="1" w:styleId="WW8Num45z0">
    <w:name w:val="WW8Num45z0"/>
    <w:uiPriority w:val="99"/>
    <w:rsid w:val="00DC7755"/>
    <w:rPr>
      <w:rFonts w:ascii="Symbol" w:hAnsi="Symbol"/>
    </w:rPr>
  </w:style>
  <w:style w:type="character" w:customStyle="1" w:styleId="WW8Num46z0">
    <w:name w:val="WW8Num46z0"/>
    <w:uiPriority w:val="99"/>
    <w:rsid w:val="00DC7755"/>
    <w:rPr>
      <w:rFonts w:ascii="Symbol" w:hAnsi="Symbol"/>
    </w:rPr>
  </w:style>
  <w:style w:type="character" w:customStyle="1" w:styleId="WW8Num47z0">
    <w:name w:val="WW8Num47z0"/>
    <w:uiPriority w:val="99"/>
    <w:rsid w:val="00DC7755"/>
    <w:rPr>
      <w:rFonts w:ascii="Symbol" w:hAnsi="Symbol"/>
    </w:rPr>
  </w:style>
  <w:style w:type="character" w:customStyle="1" w:styleId="WW8Num48z0">
    <w:name w:val="WW8Num48z0"/>
    <w:uiPriority w:val="99"/>
    <w:rsid w:val="00DC7755"/>
    <w:rPr>
      <w:rFonts w:ascii="Symbol" w:hAnsi="Symbol"/>
    </w:rPr>
  </w:style>
  <w:style w:type="character" w:customStyle="1" w:styleId="WW8Num49z0">
    <w:name w:val="WW8Num49z0"/>
    <w:uiPriority w:val="99"/>
    <w:rsid w:val="00DC7755"/>
    <w:rPr>
      <w:rFonts w:ascii="Wingdings 2" w:hAnsi="Wingdings 2"/>
    </w:rPr>
  </w:style>
  <w:style w:type="character" w:customStyle="1" w:styleId="WW8Num50z0">
    <w:name w:val="WW8Num50z0"/>
    <w:uiPriority w:val="99"/>
    <w:rsid w:val="00DC7755"/>
    <w:rPr>
      <w:rFonts w:ascii="Wingdings 2" w:hAnsi="Wingdings 2"/>
    </w:rPr>
  </w:style>
  <w:style w:type="character" w:customStyle="1" w:styleId="WW8Num51z0">
    <w:name w:val="WW8Num51z0"/>
    <w:uiPriority w:val="99"/>
    <w:rsid w:val="00DC7755"/>
    <w:rPr>
      <w:rFonts w:ascii="Symbol" w:hAnsi="Symbol"/>
    </w:rPr>
  </w:style>
  <w:style w:type="character" w:customStyle="1" w:styleId="WW8Num52z0">
    <w:name w:val="WW8Num52z0"/>
    <w:uiPriority w:val="99"/>
    <w:rsid w:val="00DC7755"/>
    <w:rPr>
      <w:rFonts w:ascii="Symbol" w:hAnsi="Symbol"/>
    </w:rPr>
  </w:style>
  <w:style w:type="character" w:customStyle="1" w:styleId="WW8Num53z0">
    <w:name w:val="WW8Num53z0"/>
    <w:uiPriority w:val="99"/>
    <w:rsid w:val="00DC7755"/>
    <w:rPr>
      <w:rFonts w:ascii="Symbol" w:hAnsi="Symbol"/>
    </w:rPr>
  </w:style>
  <w:style w:type="character" w:customStyle="1" w:styleId="WW8Num54z0">
    <w:name w:val="WW8Num54z0"/>
    <w:uiPriority w:val="99"/>
    <w:rsid w:val="00DC7755"/>
    <w:rPr>
      <w:rFonts w:ascii="Symbol" w:hAnsi="Symbol"/>
    </w:rPr>
  </w:style>
  <w:style w:type="character" w:customStyle="1" w:styleId="WW8Num55z0">
    <w:name w:val="WW8Num55z0"/>
    <w:uiPriority w:val="99"/>
    <w:rsid w:val="00DC7755"/>
    <w:rPr>
      <w:rFonts w:ascii="Symbol" w:hAnsi="Symbol"/>
    </w:rPr>
  </w:style>
  <w:style w:type="character" w:customStyle="1" w:styleId="WW8Num56z0">
    <w:name w:val="WW8Num56z0"/>
    <w:uiPriority w:val="99"/>
    <w:rsid w:val="00DC7755"/>
    <w:rPr>
      <w:rFonts w:ascii="Symbol" w:hAnsi="Symbol"/>
    </w:rPr>
  </w:style>
  <w:style w:type="character" w:customStyle="1" w:styleId="WW8Num57z0">
    <w:name w:val="WW8Num57z0"/>
    <w:uiPriority w:val="99"/>
    <w:rsid w:val="00DC7755"/>
    <w:rPr>
      <w:rFonts w:ascii="Symbol" w:hAnsi="Symbol"/>
    </w:rPr>
  </w:style>
  <w:style w:type="character" w:customStyle="1" w:styleId="WW8Num58z0">
    <w:name w:val="WW8Num58z0"/>
    <w:uiPriority w:val="99"/>
    <w:rsid w:val="00DC7755"/>
    <w:rPr>
      <w:rFonts w:ascii="Symbol" w:hAnsi="Symbol"/>
    </w:rPr>
  </w:style>
  <w:style w:type="character" w:customStyle="1" w:styleId="WW8Num59z0">
    <w:name w:val="WW8Num59z0"/>
    <w:uiPriority w:val="99"/>
    <w:rsid w:val="00DC7755"/>
    <w:rPr>
      <w:rFonts w:ascii="Symbol" w:hAnsi="Symbol"/>
    </w:rPr>
  </w:style>
  <w:style w:type="character" w:customStyle="1" w:styleId="WW8Num60z0">
    <w:name w:val="WW8Num60z0"/>
    <w:uiPriority w:val="99"/>
    <w:rsid w:val="00DC7755"/>
    <w:rPr>
      <w:rFonts w:ascii="Symbol" w:hAnsi="Symbol"/>
    </w:rPr>
  </w:style>
  <w:style w:type="character" w:customStyle="1" w:styleId="WW8Num60z1">
    <w:name w:val="WW8Num60z1"/>
    <w:uiPriority w:val="99"/>
    <w:rsid w:val="00DC7755"/>
    <w:rPr>
      <w:rFonts w:ascii="OpenSymbol" w:eastAsia="OpenSymbol"/>
    </w:rPr>
  </w:style>
  <w:style w:type="character" w:customStyle="1" w:styleId="WW8Num61z0">
    <w:name w:val="WW8Num61z0"/>
    <w:uiPriority w:val="99"/>
    <w:rsid w:val="00DC7755"/>
    <w:rPr>
      <w:rFonts w:ascii="Symbol" w:hAnsi="Symbol"/>
    </w:rPr>
  </w:style>
  <w:style w:type="character" w:customStyle="1" w:styleId="WW8Num62z0">
    <w:name w:val="WW8Num62z0"/>
    <w:uiPriority w:val="99"/>
    <w:rsid w:val="00DC7755"/>
    <w:rPr>
      <w:rFonts w:ascii="Symbol" w:hAnsi="Symbol"/>
    </w:rPr>
  </w:style>
  <w:style w:type="character" w:customStyle="1" w:styleId="WW8Num63z0">
    <w:name w:val="WW8Num63z0"/>
    <w:uiPriority w:val="99"/>
    <w:rsid w:val="00DC7755"/>
    <w:rPr>
      <w:rFonts w:ascii="Symbol" w:hAnsi="Symbol"/>
    </w:rPr>
  </w:style>
  <w:style w:type="character" w:customStyle="1" w:styleId="WW8Num64z0">
    <w:name w:val="WW8Num64z0"/>
    <w:uiPriority w:val="99"/>
    <w:rsid w:val="00DC7755"/>
    <w:rPr>
      <w:rFonts w:ascii="Symbol" w:hAnsi="Symbol"/>
    </w:rPr>
  </w:style>
  <w:style w:type="character" w:customStyle="1" w:styleId="WW8Num65z0">
    <w:name w:val="WW8Num65z0"/>
    <w:uiPriority w:val="99"/>
    <w:rsid w:val="00DC7755"/>
    <w:rPr>
      <w:rFonts w:ascii="Symbol" w:hAnsi="Symbol"/>
    </w:rPr>
  </w:style>
  <w:style w:type="character" w:customStyle="1" w:styleId="WW8Num66z0">
    <w:name w:val="WW8Num66z0"/>
    <w:uiPriority w:val="99"/>
    <w:rsid w:val="00DC7755"/>
    <w:rPr>
      <w:rFonts w:ascii="Symbol" w:hAnsi="Symbol"/>
    </w:rPr>
  </w:style>
  <w:style w:type="character" w:customStyle="1" w:styleId="WW8Num67z0">
    <w:name w:val="WW8Num67z0"/>
    <w:uiPriority w:val="99"/>
    <w:rsid w:val="00DC7755"/>
    <w:rPr>
      <w:rFonts w:ascii="Symbol" w:hAnsi="Symbol"/>
    </w:rPr>
  </w:style>
  <w:style w:type="character" w:customStyle="1" w:styleId="WW8Num68z0">
    <w:name w:val="WW8Num68z0"/>
    <w:uiPriority w:val="99"/>
    <w:rsid w:val="00DC7755"/>
    <w:rPr>
      <w:rFonts w:ascii="Wingdings 2" w:hAnsi="Wingdings 2"/>
    </w:rPr>
  </w:style>
  <w:style w:type="paragraph" w:customStyle="1" w:styleId="1a">
    <w:name w:val="Заголовок1"/>
    <w:basedOn w:val="a4"/>
    <w:next w:val="af3"/>
    <w:uiPriority w:val="99"/>
    <w:rsid w:val="00DC7755"/>
    <w:pPr>
      <w:keepNext/>
      <w:spacing w:before="240" w:after="120" w:line="360" w:lineRule="auto"/>
      <w:jc w:val="left"/>
    </w:pPr>
    <w:rPr>
      <w:rFonts w:ascii="Arial" w:eastAsia="Microsoft YaHei" w:hAnsi="Arial" w:cs="Mangal"/>
      <w:sz w:val="28"/>
      <w:szCs w:val="28"/>
      <w:lang w:eastAsia="ar-SA"/>
    </w:rPr>
  </w:style>
  <w:style w:type="paragraph" w:styleId="afff4">
    <w:name w:val="List"/>
    <w:basedOn w:val="a4"/>
    <w:uiPriority w:val="99"/>
    <w:rsid w:val="00DC7755"/>
    <w:pPr>
      <w:ind w:left="283" w:hanging="283"/>
      <w:jc w:val="left"/>
    </w:pPr>
    <w:rPr>
      <w:sz w:val="20"/>
      <w:lang w:eastAsia="ar-SA"/>
    </w:rPr>
  </w:style>
  <w:style w:type="paragraph" w:customStyle="1" w:styleId="1b">
    <w:name w:val="Название1"/>
    <w:basedOn w:val="a4"/>
    <w:uiPriority w:val="99"/>
    <w:rsid w:val="00DC7755"/>
    <w:pPr>
      <w:suppressLineNumbers/>
      <w:spacing w:before="120" w:after="120" w:line="360" w:lineRule="auto"/>
      <w:jc w:val="left"/>
    </w:pPr>
    <w:rPr>
      <w:rFonts w:ascii="Arial" w:hAnsi="Arial" w:cs="Mangal"/>
      <w:i/>
      <w:iCs/>
      <w:sz w:val="20"/>
      <w:szCs w:val="24"/>
      <w:lang w:eastAsia="ar-SA"/>
    </w:rPr>
  </w:style>
  <w:style w:type="paragraph" w:customStyle="1" w:styleId="1c">
    <w:name w:val="Указатель1"/>
    <w:basedOn w:val="a4"/>
    <w:uiPriority w:val="99"/>
    <w:rsid w:val="00DC7755"/>
    <w:pPr>
      <w:suppressLineNumbers/>
      <w:spacing w:line="360" w:lineRule="auto"/>
      <w:jc w:val="left"/>
    </w:pPr>
    <w:rPr>
      <w:rFonts w:ascii="Arial" w:hAnsi="Arial" w:cs="Mangal"/>
      <w:lang w:eastAsia="ar-SA"/>
    </w:rPr>
  </w:style>
  <w:style w:type="paragraph" w:customStyle="1" w:styleId="Basictxt">
    <w:name w:val="Basic txt"/>
    <w:basedOn w:val="a4"/>
    <w:uiPriority w:val="99"/>
    <w:rsid w:val="00DC7755"/>
    <w:pPr>
      <w:spacing w:line="360" w:lineRule="auto"/>
      <w:ind w:left="142" w:firstLine="709"/>
    </w:pPr>
    <w:rPr>
      <w:rFonts w:ascii="Arial" w:hAnsi="Arial"/>
      <w:lang w:eastAsia="ar-SA"/>
    </w:rPr>
  </w:style>
  <w:style w:type="paragraph" w:customStyle="1" w:styleId="Basictxtcursiv">
    <w:name w:val="Basic txt cursiv"/>
    <w:basedOn w:val="Basictxt"/>
    <w:uiPriority w:val="99"/>
    <w:rsid w:val="00DC7755"/>
    <w:pPr>
      <w:spacing w:before="120"/>
    </w:pPr>
    <w:rPr>
      <w:i/>
      <w:lang w:val="en-US"/>
    </w:rPr>
  </w:style>
  <w:style w:type="paragraph" w:customStyle="1" w:styleId="Basictxtind">
    <w:name w:val="Basic txt ind"/>
    <w:basedOn w:val="a4"/>
    <w:uiPriority w:val="99"/>
    <w:rsid w:val="00DC7755"/>
    <w:pPr>
      <w:spacing w:line="360" w:lineRule="auto"/>
      <w:ind w:left="1134"/>
    </w:pPr>
    <w:rPr>
      <w:rFonts w:ascii="Arial" w:hAnsi="Arial"/>
      <w:lang w:eastAsia="ar-SA"/>
    </w:rPr>
  </w:style>
  <w:style w:type="paragraph" w:customStyle="1" w:styleId="Basictxtwider">
    <w:name w:val="Basic txt wider"/>
    <w:basedOn w:val="Basictxt"/>
    <w:uiPriority w:val="99"/>
    <w:rsid w:val="00DC7755"/>
    <w:pPr>
      <w:spacing w:before="120"/>
    </w:pPr>
  </w:style>
  <w:style w:type="paragraph" w:customStyle="1" w:styleId="210">
    <w:name w:val="Заголовок 21"/>
    <w:basedOn w:val="2"/>
    <w:uiPriority w:val="99"/>
    <w:rsid w:val="00DC7755"/>
    <w:pPr>
      <w:pBdr>
        <w:top w:val="single" w:sz="40" w:space="3" w:color="FFFFFF"/>
        <w:left w:val="single" w:sz="4" w:space="3" w:color="FFFFFF"/>
        <w:bottom w:val="single" w:sz="4" w:space="3" w:color="FFFFFF"/>
      </w:pBdr>
      <w:suppressAutoHyphens w:val="0"/>
      <w:spacing w:before="140" w:line="220" w:lineRule="atLeast"/>
      <w:ind w:left="720" w:right="0" w:hanging="360"/>
      <w:jc w:val="both"/>
    </w:pPr>
    <w:rPr>
      <w:spacing w:val="-10"/>
      <w:position w:val="18"/>
      <w:sz w:val="36"/>
      <w:szCs w:val="20"/>
      <w:lang w:eastAsia="ar-SA"/>
    </w:rPr>
  </w:style>
  <w:style w:type="paragraph" w:customStyle="1" w:styleId="314">
    <w:name w:val="Заголовок 31"/>
    <w:basedOn w:val="3"/>
    <w:uiPriority w:val="99"/>
    <w:rsid w:val="00DC7755"/>
    <w:pPr>
      <w:spacing w:before="140" w:line="220" w:lineRule="atLeast"/>
      <w:ind w:left="720" w:right="0" w:hanging="360"/>
      <w:jc w:val="both"/>
    </w:pPr>
    <w:rPr>
      <w:spacing w:val="-8"/>
      <w:sz w:val="24"/>
      <w:szCs w:val="20"/>
      <w:lang w:eastAsia="ar-SA"/>
    </w:rPr>
  </w:style>
  <w:style w:type="paragraph" w:customStyle="1" w:styleId="410">
    <w:name w:val="Заголовок 41"/>
    <w:basedOn w:val="4"/>
    <w:uiPriority w:val="99"/>
    <w:rsid w:val="00DC7755"/>
    <w:pPr>
      <w:suppressAutoHyphens w:val="0"/>
      <w:spacing w:before="140" w:after="240" w:line="220" w:lineRule="atLeast"/>
      <w:ind w:left="720" w:right="0" w:hanging="360"/>
      <w:jc w:val="both"/>
    </w:pPr>
    <w:rPr>
      <w:rFonts w:ascii="Arial" w:hAnsi="Arial"/>
      <w:b/>
      <w:spacing w:val="-10"/>
      <w:u w:val="none"/>
      <w:lang w:eastAsia="ar-SA"/>
    </w:rPr>
  </w:style>
  <w:style w:type="paragraph" w:customStyle="1" w:styleId="1d">
    <w:name w:val="Маркированный список1"/>
    <w:basedOn w:val="a4"/>
    <w:uiPriority w:val="99"/>
    <w:rsid w:val="00DC7755"/>
    <w:pPr>
      <w:ind w:left="1211" w:hanging="360"/>
      <w:jc w:val="left"/>
    </w:pPr>
    <w:rPr>
      <w:rFonts w:ascii="Arial" w:hAnsi="Arial"/>
      <w:lang w:eastAsia="ar-SA"/>
    </w:rPr>
  </w:style>
  <w:style w:type="paragraph" w:customStyle="1" w:styleId="27">
    <w:name w:val="Маркированный список2"/>
    <w:uiPriority w:val="99"/>
    <w:rsid w:val="00DC7755"/>
    <w:pPr>
      <w:tabs>
        <w:tab w:val="num" w:pos="720"/>
        <w:tab w:val="left" w:pos="1418"/>
      </w:tabs>
      <w:spacing w:after="240" w:line="300" w:lineRule="atLeast"/>
      <w:ind w:left="1418" w:hanging="284"/>
    </w:pPr>
    <w:rPr>
      <w:rFonts w:ascii="Arial" w:hAnsi="Arial"/>
      <w:spacing w:val="-5"/>
      <w:sz w:val="24"/>
      <w:lang w:eastAsia="ar-SA"/>
    </w:rPr>
  </w:style>
  <w:style w:type="paragraph" w:customStyle="1" w:styleId="211">
    <w:name w:val="Маркированный список 21"/>
    <w:basedOn w:val="a4"/>
    <w:uiPriority w:val="99"/>
    <w:rsid w:val="00DC7755"/>
    <w:pPr>
      <w:tabs>
        <w:tab w:val="num" w:pos="1211"/>
      </w:tabs>
      <w:ind w:left="1211" w:hanging="360"/>
      <w:jc w:val="left"/>
    </w:pPr>
    <w:rPr>
      <w:rFonts w:ascii="Arial" w:hAnsi="Arial"/>
      <w:lang w:eastAsia="ar-SA"/>
    </w:rPr>
  </w:style>
  <w:style w:type="paragraph" w:customStyle="1" w:styleId="220">
    <w:name w:val="Маркированный список 22"/>
    <w:basedOn w:val="211"/>
    <w:uiPriority w:val="99"/>
    <w:rsid w:val="00DC7755"/>
    <w:pPr>
      <w:tabs>
        <w:tab w:val="clear" w:pos="1211"/>
        <w:tab w:val="left" w:pos="907"/>
        <w:tab w:val="num" w:pos="2587"/>
      </w:tabs>
      <w:spacing w:after="240" w:line="240" w:lineRule="atLeast"/>
      <w:ind w:left="907" w:firstLine="0"/>
      <w:jc w:val="both"/>
    </w:pPr>
    <w:rPr>
      <w:spacing w:val="-5"/>
    </w:rPr>
  </w:style>
  <w:style w:type="paragraph" w:customStyle="1" w:styleId="Marktxt2">
    <w:name w:val="Mark txt 2"/>
    <w:basedOn w:val="a4"/>
    <w:uiPriority w:val="99"/>
    <w:rsid w:val="00DC7755"/>
    <w:pPr>
      <w:tabs>
        <w:tab w:val="left" w:pos="1701"/>
        <w:tab w:val="num" w:pos="1855"/>
      </w:tabs>
      <w:spacing w:line="360" w:lineRule="auto"/>
      <w:ind w:left="1855" w:hanging="360"/>
      <w:jc w:val="left"/>
    </w:pPr>
    <w:rPr>
      <w:rFonts w:ascii="Arial" w:hAnsi="Arial"/>
      <w:lang w:eastAsia="ar-SA"/>
    </w:rPr>
  </w:style>
  <w:style w:type="paragraph" w:customStyle="1" w:styleId="List2num">
    <w:name w:val="List2num"/>
    <w:basedOn w:val="Marktxt2"/>
    <w:uiPriority w:val="99"/>
    <w:rsid w:val="00DC7755"/>
    <w:pPr>
      <w:tabs>
        <w:tab w:val="clear" w:pos="1855"/>
      </w:tabs>
      <w:ind w:left="1495"/>
    </w:pPr>
  </w:style>
  <w:style w:type="paragraph" w:customStyle="1" w:styleId="Marktxt1">
    <w:name w:val="Mark txt 1"/>
    <w:basedOn w:val="a4"/>
    <w:uiPriority w:val="99"/>
    <w:rsid w:val="00DC7755"/>
    <w:pPr>
      <w:tabs>
        <w:tab w:val="num" w:pos="1855"/>
      </w:tabs>
      <w:spacing w:line="360" w:lineRule="auto"/>
      <w:ind w:left="1855" w:hanging="360"/>
      <w:jc w:val="left"/>
    </w:pPr>
    <w:rPr>
      <w:rFonts w:ascii="Arial" w:hAnsi="Arial"/>
      <w:lang w:eastAsia="ar-SA"/>
    </w:rPr>
  </w:style>
  <w:style w:type="paragraph" w:customStyle="1" w:styleId="Marktxt2Cont">
    <w:name w:val="Mark txt 2 Cont"/>
    <w:basedOn w:val="Basictxt"/>
    <w:uiPriority w:val="99"/>
    <w:rsid w:val="00DC7755"/>
    <w:pPr>
      <w:ind w:left="1134" w:firstLine="0"/>
    </w:pPr>
  </w:style>
  <w:style w:type="paragraph" w:customStyle="1" w:styleId="Marktxt1Cont">
    <w:name w:val="Mark txt 1 Cont"/>
    <w:basedOn w:val="Marktxt2Cont"/>
    <w:uiPriority w:val="99"/>
    <w:rsid w:val="00DC7755"/>
    <w:pPr>
      <w:ind w:left="709"/>
    </w:pPr>
  </w:style>
  <w:style w:type="paragraph" w:customStyle="1" w:styleId="RamkaGraf">
    <w:name w:val="RamkaGraf"/>
    <w:basedOn w:val="a4"/>
    <w:uiPriority w:val="99"/>
    <w:rsid w:val="00DC7755"/>
    <w:pPr>
      <w:jc w:val="left"/>
    </w:pPr>
    <w:rPr>
      <w:rFonts w:ascii="Arial" w:hAnsi="Arial"/>
      <w:i/>
      <w:sz w:val="8"/>
      <w:lang w:eastAsia="ar-SA"/>
    </w:rPr>
  </w:style>
  <w:style w:type="paragraph" w:customStyle="1" w:styleId="RamkaNaim">
    <w:name w:val="RamkaNaim"/>
    <w:basedOn w:val="a4"/>
    <w:uiPriority w:val="99"/>
    <w:rsid w:val="00DC7755"/>
    <w:pPr>
      <w:jc w:val="center"/>
    </w:pPr>
    <w:rPr>
      <w:rFonts w:ascii="Arial" w:hAnsi="Arial"/>
      <w:i/>
      <w:lang w:eastAsia="ar-SA"/>
    </w:rPr>
  </w:style>
  <w:style w:type="paragraph" w:customStyle="1" w:styleId="RamkaNum">
    <w:name w:val="RamkaNum"/>
    <w:basedOn w:val="a4"/>
    <w:uiPriority w:val="99"/>
    <w:rsid w:val="00DC7755"/>
    <w:pPr>
      <w:jc w:val="center"/>
    </w:pPr>
    <w:rPr>
      <w:rFonts w:ascii="Arial" w:hAnsi="Arial"/>
      <w:i/>
      <w:sz w:val="20"/>
      <w:lang w:eastAsia="ar-SA"/>
    </w:rPr>
  </w:style>
  <w:style w:type="paragraph" w:customStyle="1" w:styleId="RamkaSmall">
    <w:name w:val="RamkaSmall"/>
    <w:basedOn w:val="a4"/>
    <w:uiPriority w:val="99"/>
    <w:rsid w:val="00DC7755"/>
    <w:pPr>
      <w:jc w:val="left"/>
    </w:pPr>
    <w:rPr>
      <w:rFonts w:ascii="Arial" w:hAnsi="Arial"/>
      <w:i/>
      <w:sz w:val="16"/>
      <w:lang w:eastAsia="ar-SA"/>
    </w:rPr>
  </w:style>
  <w:style w:type="paragraph" w:customStyle="1" w:styleId="RamkaStad">
    <w:name w:val="RamkaStad"/>
    <w:basedOn w:val="a4"/>
    <w:uiPriority w:val="99"/>
    <w:rsid w:val="00DC7755"/>
    <w:pPr>
      <w:jc w:val="center"/>
    </w:pPr>
    <w:rPr>
      <w:rFonts w:ascii="Arial" w:hAnsi="Arial"/>
      <w:lang w:eastAsia="ar-SA"/>
    </w:rPr>
  </w:style>
  <w:style w:type="paragraph" w:customStyle="1" w:styleId="Stadia">
    <w:name w:val="Stadia"/>
    <w:basedOn w:val="a4"/>
    <w:uiPriority w:val="99"/>
    <w:rsid w:val="00DC7755"/>
    <w:pPr>
      <w:pBdr>
        <w:top w:val="single" w:sz="20" w:space="9" w:color="000000"/>
      </w:pBdr>
      <w:ind w:left="142"/>
      <w:jc w:val="center"/>
    </w:pPr>
    <w:rPr>
      <w:rFonts w:ascii="Arial" w:hAnsi="Arial"/>
      <w:b/>
      <w:sz w:val="44"/>
      <w:lang w:eastAsia="ar-SA"/>
    </w:rPr>
  </w:style>
  <w:style w:type="paragraph" w:customStyle="1" w:styleId="Table">
    <w:name w:val="Table"/>
    <w:basedOn w:val="a4"/>
    <w:uiPriority w:val="99"/>
    <w:rsid w:val="00DC7755"/>
    <w:pPr>
      <w:tabs>
        <w:tab w:val="left" w:pos="6345"/>
        <w:tab w:val="left" w:pos="8755"/>
      </w:tabs>
      <w:jc w:val="center"/>
    </w:pPr>
    <w:rPr>
      <w:rFonts w:ascii="Arial" w:hAnsi="Arial"/>
      <w:sz w:val="20"/>
      <w:lang w:eastAsia="ar-SA"/>
    </w:rPr>
  </w:style>
  <w:style w:type="paragraph" w:customStyle="1" w:styleId="TableTXT">
    <w:name w:val="TableTXT"/>
    <w:basedOn w:val="a4"/>
    <w:uiPriority w:val="99"/>
    <w:rsid w:val="00DC7755"/>
    <w:pPr>
      <w:jc w:val="center"/>
    </w:pPr>
    <w:rPr>
      <w:rFonts w:ascii="Arial" w:hAnsi="Arial"/>
      <w:lang w:eastAsia="ar-SA"/>
    </w:rPr>
  </w:style>
  <w:style w:type="paragraph" w:customStyle="1" w:styleId="TitleDoc">
    <w:name w:val="TitleDoc"/>
    <w:basedOn w:val="a4"/>
    <w:uiPriority w:val="99"/>
    <w:rsid w:val="00DC7755"/>
    <w:pPr>
      <w:spacing w:line="360" w:lineRule="auto"/>
      <w:ind w:left="142"/>
      <w:jc w:val="center"/>
    </w:pPr>
    <w:rPr>
      <w:rFonts w:ascii="Arial" w:hAnsi="Arial"/>
      <w:sz w:val="28"/>
      <w:lang w:val="en-US" w:eastAsia="ar-SA"/>
    </w:rPr>
  </w:style>
  <w:style w:type="paragraph" w:customStyle="1" w:styleId="TitleProject">
    <w:name w:val="TitleProject"/>
    <w:basedOn w:val="a4"/>
    <w:uiPriority w:val="99"/>
    <w:rsid w:val="00DC7755"/>
    <w:pPr>
      <w:ind w:left="142"/>
      <w:jc w:val="center"/>
    </w:pPr>
    <w:rPr>
      <w:rFonts w:ascii="Arial" w:hAnsi="Arial"/>
      <w:b/>
      <w:sz w:val="32"/>
      <w:lang w:eastAsia="ar-SA"/>
    </w:rPr>
  </w:style>
  <w:style w:type="paragraph" w:customStyle="1" w:styleId="VedSoder">
    <w:name w:val="VedSoder"/>
    <w:basedOn w:val="RamkaNaim"/>
    <w:uiPriority w:val="99"/>
    <w:rsid w:val="00DC7755"/>
    <w:pPr>
      <w:keepNext/>
      <w:jc w:val="left"/>
    </w:pPr>
    <w:rPr>
      <w:lang w:val="en-US"/>
    </w:rPr>
  </w:style>
  <w:style w:type="paragraph" w:customStyle="1" w:styleId="VedTitle">
    <w:name w:val="VedTitle"/>
    <w:basedOn w:val="ae"/>
    <w:uiPriority w:val="99"/>
    <w:rsid w:val="00DC7755"/>
    <w:pPr>
      <w:spacing w:before="120" w:after="120"/>
    </w:pPr>
    <w:rPr>
      <w:rFonts w:ascii="Arial" w:hAnsi="Arial"/>
      <w:b w:val="0"/>
      <w:lang w:eastAsia="ar-SA"/>
    </w:rPr>
  </w:style>
  <w:style w:type="paragraph" w:customStyle="1" w:styleId="1e">
    <w:name w:val="Маркированный список 1"/>
    <w:basedOn w:val="a4"/>
    <w:uiPriority w:val="99"/>
    <w:rsid w:val="00DC7755"/>
    <w:pPr>
      <w:tabs>
        <w:tab w:val="left" w:pos="709"/>
      </w:tabs>
      <w:spacing w:line="360" w:lineRule="auto"/>
      <w:ind w:left="709" w:hanging="357"/>
      <w:jc w:val="left"/>
    </w:pPr>
    <w:rPr>
      <w:rFonts w:ascii="Arial" w:hAnsi="Arial"/>
      <w:lang w:eastAsia="ar-SA"/>
    </w:rPr>
  </w:style>
  <w:style w:type="paragraph" w:customStyle="1" w:styleId="1f">
    <w:name w:val="Название объекта1"/>
    <w:basedOn w:val="a4"/>
    <w:next w:val="a4"/>
    <w:uiPriority w:val="99"/>
    <w:rsid w:val="00DC7755"/>
    <w:pPr>
      <w:spacing w:before="120" w:after="120" w:line="360" w:lineRule="auto"/>
      <w:jc w:val="left"/>
    </w:pPr>
    <w:rPr>
      <w:rFonts w:ascii="Arial" w:hAnsi="Arial"/>
      <w:b/>
      <w:lang w:eastAsia="ar-SA"/>
    </w:rPr>
  </w:style>
  <w:style w:type="paragraph" w:customStyle="1" w:styleId="1f0">
    <w:name w:val="Нумерованный список1"/>
    <w:basedOn w:val="a4"/>
    <w:uiPriority w:val="99"/>
    <w:rsid w:val="00DC7755"/>
    <w:pPr>
      <w:tabs>
        <w:tab w:val="num" w:pos="510"/>
      </w:tabs>
      <w:spacing w:line="360" w:lineRule="auto"/>
      <w:ind w:left="510" w:hanging="510"/>
      <w:jc w:val="left"/>
    </w:pPr>
    <w:rPr>
      <w:rFonts w:ascii="Arial" w:hAnsi="Arial"/>
      <w:lang w:eastAsia="ar-SA"/>
    </w:rPr>
  </w:style>
  <w:style w:type="paragraph" w:styleId="35">
    <w:name w:val="toc 3"/>
    <w:basedOn w:val="a4"/>
    <w:next w:val="a4"/>
    <w:uiPriority w:val="39"/>
    <w:rsid w:val="00DC7755"/>
    <w:pPr>
      <w:tabs>
        <w:tab w:val="left" w:pos="1418"/>
        <w:tab w:val="right" w:leader="dot" w:pos="9770"/>
      </w:tabs>
      <w:spacing w:line="360" w:lineRule="auto"/>
      <w:ind w:left="1276" w:hanging="709"/>
      <w:jc w:val="left"/>
    </w:pPr>
    <w:rPr>
      <w:rFonts w:ascii="Arial" w:hAnsi="Arial"/>
      <w:i/>
      <w:sz w:val="22"/>
      <w:lang w:eastAsia="ar-SA"/>
    </w:rPr>
  </w:style>
  <w:style w:type="paragraph" w:styleId="43">
    <w:name w:val="toc 4"/>
    <w:basedOn w:val="a4"/>
    <w:next w:val="a4"/>
    <w:uiPriority w:val="99"/>
    <w:rsid w:val="00DC7755"/>
    <w:pPr>
      <w:tabs>
        <w:tab w:val="left" w:pos="1560"/>
        <w:tab w:val="right" w:pos="9781"/>
      </w:tabs>
      <w:spacing w:line="360" w:lineRule="auto"/>
      <w:ind w:left="1560" w:right="-1" w:hanging="823"/>
      <w:jc w:val="left"/>
    </w:pPr>
    <w:rPr>
      <w:rFonts w:ascii="Arial" w:hAnsi="Arial"/>
      <w:sz w:val="20"/>
      <w:lang w:eastAsia="ar-SA"/>
    </w:rPr>
  </w:style>
  <w:style w:type="paragraph" w:styleId="53">
    <w:name w:val="toc 5"/>
    <w:basedOn w:val="a4"/>
    <w:next w:val="a4"/>
    <w:uiPriority w:val="99"/>
    <w:rsid w:val="00DC7755"/>
    <w:pPr>
      <w:tabs>
        <w:tab w:val="left" w:pos="1920"/>
        <w:tab w:val="right" w:leader="dot" w:pos="9770"/>
      </w:tabs>
      <w:spacing w:line="360" w:lineRule="auto"/>
      <w:ind w:left="1985" w:hanging="1025"/>
    </w:pPr>
    <w:rPr>
      <w:rFonts w:ascii="Arial" w:hAnsi="Arial"/>
      <w:sz w:val="20"/>
      <w:lang w:eastAsia="ar-SA"/>
    </w:rPr>
  </w:style>
  <w:style w:type="paragraph" w:styleId="64">
    <w:name w:val="toc 6"/>
    <w:basedOn w:val="a4"/>
    <w:next w:val="a4"/>
    <w:uiPriority w:val="99"/>
    <w:rsid w:val="00DC7755"/>
    <w:pPr>
      <w:tabs>
        <w:tab w:val="left" w:pos="2058"/>
        <w:tab w:val="right" w:leader="dot" w:pos="9770"/>
      </w:tabs>
      <w:spacing w:line="360" w:lineRule="auto"/>
      <w:ind w:left="2552" w:hanging="992"/>
      <w:jc w:val="left"/>
    </w:pPr>
    <w:rPr>
      <w:rFonts w:ascii="Arial" w:hAnsi="Arial"/>
      <w:sz w:val="20"/>
      <w:lang w:eastAsia="ar-SA"/>
    </w:rPr>
  </w:style>
  <w:style w:type="paragraph" w:styleId="72">
    <w:name w:val="toc 7"/>
    <w:basedOn w:val="a4"/>
    <w:next w:val="a4"/>
    <w:uiPriority w:val="99"/>
    <w:rsid w:val="00DC7755"/>
    <w:pPr>
      <w:tabs>
        <w:tab w:val="left" w:pos="3119"/>
        <w:tab w:val="right" w:leader="dot" w:pos="9770"/>
      </w:tabs>
      <w:spacing w:line="360" w:lineRule="auto"/>
      <w:ind w:left="3119" w:hanging="1134"/>
      <w:jc w:val="left"/>
    </w:pPr>
    <w:rPr>
      <w:rFonts w:ascii="Arial" w:hAnsi="Arial"/>
      <w:sz w:val="20"/>
      <w:lang w:eastAsia="ar-SA"/>
    </w:rPr>
  </w:style>
  <w:style w:type="paragraph" w:styleId="82">
    <w:name w:val="toc 8"/>
    <w:basedOn w:val="a4"/>
    <w:next w:val="a4"/>
    <w:uiPriority w:val="99"/>
    <w:rsid w:val="00DC7755"/>
    <w:pPr>
      <w:spacing w:line="360" w:lineRule="auto"/>
      <w:ind w:left="1680"/>
      <w:jc w:val="left"/>
    </w:pPr>
    <w:rPr>
      <w:rFonts w:ascii="Arial" w:hAnsi="Arial"/>
      <w:lang w:eastAsia="ar-SA"/>
    </w:rPr>
  </w:style>
  <w:style w:type="paragraph" w:styleId="91">
    <w:name w:val="toc 9"/>
    <w:basedOn w:val="a4"/>
    <w:next w:val="a4"/>
    <w:uiPriority w:val="99"/>
    <w:rsid w:val="00DC7755"/>
    <w:pPr>
      <w:spacing w:line="360" w:lineRule="auto"/>
      <w:ind w:left="1920"/>
      <w:jc w:val="left"/>
    </w:pPr>
    <w:rPr>
      <w:rFonts w:ascii="Arial" w:hAnsi="Arial"/>
      <w:lang w:eastAsia="ar-SA"/>
    </w:rPr>
  </w:style>
  <w:style w:type="paragraph" w:customStyle="1" w:styleId="212">
    <w:name w:val="Основной текст 21"/>
    <w:basedOn w:val="a4"/>
    <w:uiPriority w:val="99"/>
    <w:rsid w:val="00DC7755"/>
    <w:pPr>
      <w:spacing w:line="360" w:lineRule="auto"/>
    </w:pPr>
    <w:rPr>
      <w:rFonts w:ascii="Arial" w:hAnsi="Arial"/>
      <w:lang w:eastAsia="ar-SA"/>
    </w:rPr>
  </w:style>
  <w:style w:type="paragraph" w:customStyle="1" w:styleId="213">
    <w:name w:val="Основной текст с отступом 21"/>
    <w:basedOn w:val="a4"/>
    <w:uiPriority w:val="99"/>
    <w:rsid w:val="00DC7755"/>
    <w:pPr>
      <w:ind w:firstLine="360"/>
    </w:pPr>
    <w:rPr>
      <w:rFonts w:ascii="Arial" w:hAnsi="Arial"/>
      <w:sz w:val="20"/>
      <w:lang w:eastAsia="ar-SA"/>
    </w:rPr>
  </w:style>
  <w:style w:type="paragraph" w:customStyle="1" w:styleId="1f1">
    <w:name w:val="Перечень рисунков1"/>
    <w:basedOn w:val="a4"/>
    <w:uiPriority w:val="99"/>
    <w:rsid w:val="00DC7755"/>
    <w:pPr>
      <w:tabs>
        <w:tab w:val="right" w:leader="dot" w:pos="9781"/>
      </w:tabs>
      <w:spacing w:after="240" w:line="240" w:lineRule="atLeast"/>
      <w:ind w:left="426" w:right="-1" w:hanging="360"/>
    </w:pPr>
    <w:rPr>
      <w:rFonts w:ascii="Arial" w:hAnsi="Arial"/>
      <w:lang w:eastAsia="ar-SA"/>
    </w:rPr>
  </w:style>
  <w:style w:type="paragraph" w:customStyle="1" w:styleId="315">
    <w:name w:val="Продолжение списка 31"/>
    <w:basedOn w:val="a4"/>
    <w:uiPriority w:val="99"/>
    <w:rsid w:val="00DC7755"/>
    <w:pPr>
      <w:spacing w:after="120"/>
      <w:ind w:left="709"/>
      <w:jc w:val="left"/>
    </w:pPr>
    <w:rPr>
      <w:rFonts w:ascii="Arial" w:hAnsi="Arial"/>
      <w:lang w:eastAsia="ar-SA"/>
    </w:rPr>
  </w:style>
  <w:style w:type="paragraph" w:customStyle="1" w:styleId="411">
    <w:name w:val="Продолжение списка 41"/>
    <w:basedOn w:val="a4"/>
    <w:uiPriority w:val="99"/>
    <w:rsid w:val="00DC7755"/>
    <w:pPr>
      <w:spacing w:after="120"/>
      <w:ind w:left="1132"/>
      <w:jc w:val="left"/>
    </w:pPr>
    <w:rPr>
      <w:rFonts w:ascii="Arial" w:hAnsi="Arial"/>
      <w:lang w:eastAsia="ar-SA"/>
    </w:rPr>
  </w:style>
  <w:style w:type="paragraph" w:customStyle="1" w:styleId="1f2">
    <w:name w:val="Схема документа1"/>
    <w:basedOn w:val="a4"/>
    <w:uiPriority w:val="99"/>
    <w:rsid w:val="00DC7755"/>
    <w:pPr>
      <w:shd w:val="clear" w:color="auto" w:fill="000080"/>
      <w:spacing w:line="360" w:lineRule="auto"/>
      <w:jc w:val="left"/>
    </w:pPr>
    <w:rPr>
      <w:rFonts w:ascii="Tahoma" w:hAnsi="Tahoma"/>
      <w:lang w:eastAsia="ar-SA"/>
    </w:rPr>
  </w:style>
  <w:style w:type="paragraph" w:customStyle="1" w:styleId="afff5">
    <w:name w:val="Табличный"/>
    <w:basedOn w:val="a4"/>
    <w:uiPriority w:val="99"/>
    <w:rsid w:val="00DC7755"/>
    <w:pPr>
      <w:spacing w:before="40"/>
      <w:jc w:val="left"/>
    </w:pPr>
    <w:rPr>
      <w:rFonts w:ascii="Arial" w:hAnsi="Arial"/>
      <w:sz w:val="20"/>
      <w:lang w:eastAsia="ar-SA"/>
    </w:rPr>
  </w:style>
  <w:style w:type="paragraph" w:styleId="af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4"/>
    <w:link w:val="afff7"/>
    <w:uiPriority w:val="99"/>
    <w:rsid w:val="00DC7755"/>
    <w:pPr>
      <w:spacing w:line="360" w:lineRule="auto"/>
      <w:ind w:firstLine="720"/>
    </w:pPr>
    <w:rPr>
      <w:rFonts w:ascii="Arial" w:hAnsi="Arial"/>
      <w:i/>
      <w:sz w:val="16"/>
      <w:lang w:eastAsia="ar-SA"/>
    </w:rPr>
  </w:style>
  <w:style w:type="character" w:customStyle="1" w:styleId="af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link w:val="afff6"/>
    <w:uiPriority w:val="99"/>
    <w:locked/>
    <w:rsid w:val="00DC7755"/>
    <w:rPr>
      <w:rFonts w:ascii="Arial" w:hAnsi="Arial"/>
      <w:i/>
      <w:sz w:val="16"/>
      <w:lang w:eastAsia="ar-SA" w:bidi="ar-SA"/>
    </w:rPr>
  </w:style>
  <w:style w:type="paragraph" w:customStyle="1" w:styleId="afff8">
    <w:name w:val="Основной"/>
    <w:basedOn w:val="a4"/>
    <w:uiPriority w:val="99"/>
    <w:rsid w:val="00DC7755"/>
    <w:pPr>
      <w:spacing w:line="360" w:lineRule="auto"/>
      <w:ind w:left="142" w:firstLine="709"/>
    </w:pPr>
    <w:rPr>
      <w:rFonts w:ascii="Arial" w:hAnsi="Arial"/>
      <w:lang w:eastAsia="ar-SA"/>
    </w:rPr>
  </w:style>
  <w:style w:type="paragraph" w:customStyle="1" w:styleId="1f3">
    <w:name w:val="Маркированный текст 1"/>
    <w:basedOn w:val="afff8"/>
    <w:uiPriority w:val="99"/>
    <w:rsid w:val="00DC7755"/>
    <w:pPr>
      <w:tabs>
        <w:tab w:val="left" w:pos="360"/>
      </w:tabs>
      <w:ind w:left="360" w:hanging="360"/>
    </w:pPr>
  </w:style>
  <w:style w:type="paragraph" w:customStyle="1" w:styleId="1f4">
    <w:name w:val="Название пункта 1"/>
    <w:uiPriority w:val="99"/>
    <w:rsid w:val="00DC7755"/>
    <w:pPr>
      <w:pageBreakBefore/>
      <w:tabs>
        <w:tab w:val="left" w:pos="360"/>
      </w:tabs>
      <w:suppressAutoHyphens/>
      <w:spacing w:before="220" w:line="320" w:lineRule="atLeast"/>
      <w:ind w:left="567" w:hanging="567"/>
    </w:pPr>
    <w:rPr>
      <w:rFonts w:ascii="Arial" w:hAnsi="Arial"/>
      <w:b/>
      <w:caps/>
      <w:spacing w:val="-30"/>
      <w:sz w:val="40"/>
      <w:lang w:eastAsia="ar-SA"/>
    </w:rPr>
  </w:style>
  <w:style w:type="paragraph" w:customStyle="1" w:styleId="28">
    <w:name w:val="Название пункта 2"/>
    <w:basedOn w:val="1f4"/>
    <w:uiPriority w:val="99"/>
    <w:rsid w:val="00DC7755"/>
    <w:pPr>
      <w:pageBreakBefore w:val="0"/>
      <w:tabs>
        <w:tab w:val="clear" w:pos="360"/>
        <w:tab w:val="left" w:pos="1788"/>
      </w:tabs>
      <w:spacing w:before="140" w:after="240" w:line="220" w:lineRule="atLeast"/>
      <w:ind w:left="1788" w:hanging="360"/>
    </w:pPr>
    <w:rPr>
      <w:spacing w:val="-10"/>
      <w:position w:val="5"/>
      <w:sz w:val="32"/>
    </w:rPr>
  </w:style>
  <w:style w:type="paragraph" w:customStyle="1" w:styleId="36">
    <w:name w:val="Название пункта 3"/>
    <w:basedOn w:val="28"/>
    <w:uiPriority w:val="99"/>
    <w:rsid w:val="00DC7755"/>
    <w:pPr>
      <w:tabs>
        <w:tab w:val="clear" w:pos="1788"/>
        <w:tab w:val="left" w:pos="1428"/>
      </w:tabs>
      <w:ind w:left="709" w:hanging="709"/>
    </w:pPr>
    <w:rPr>
      <w:caps w:val="0"/>
      <w:spacing w:val="-8"/>
    </w:rPr>
  </w:style>
  <w:style w:type="paragraph" w:customStyle="1" w:styleId="44">
    <w:name w:val="Название пункта 4"/>
    <w:basedOn w:val="36"/>
    <w:uiPriority w:val="99"/>
    <w:rsid w:val="00DC7755"/>
    <w:pPr>
      <w:tabs>
        <w:tab w:val="clear" w:pos="1428"/>
        <w:tab w:val="left" w:pos="3600"/>
      </w:tabs>
      <w:ind w:left="3600" w:hanging="360"/>
    </w:pPr>
    <w:rPr>
      <w:spacing w:val="-10"/>
      <w:sz w:val="24"/>
    </w:rPr>
  </w:style>
  <w:style w:type="paragraph" w:customStyle="1" w:styleId="afff9">
    <w:name w:val="Абзац"/>
    <w:basedOn w:val="a4"/>
    <w:uiPriority w:val="99"/>
    <w:rsid w:val="00DC7755"/>
    <w:pPr>
      <w:spacing w:line="360" w:lineRule="auto"/>
      <w:ind w:firstLine="720"/>
    </w:pPr>
    <w:rPr>
      <w:rFonts w:ascii="Arial" w:hAnsi="Arial" w:cs="Arial"/>
      <w:color w:val="000000"/>
      <w:lang w:eastAsia="ar-SA"/>
    </w:rPr>
  </w:style>
  <w:style w:type="paragraph" w:customStyle="1" w:styleId="afffa">
    <w:name w:val="Табличный текст"/>
    <w:basedOn w:val="a4"/>
    <w:uiPriority w:val="99"/>
    <w:rsid w:val="00DC7755"/>
    <w:pPr>
      <w:tabs>
        <w:tab w:val="left" w:pos="6345"/>
        <w:tab w:val="left" w:pos="8755"/>
      </w:tabs>
      <w:spacing w:before="40" w:after="40"/>
      <w:jc w:val="center"/>
    </w:pPr>
    <w:rPr>
      <w:rFonts w:ascii="Arial" w:hAnsi="Arial"/>
      <w:sz w:val="20"/>
      <w:lang w:eastAsia="ar-SA"/>
    </w:rPr>
  </w:style>
  <w:style w:type="paragraph" w:customStyle="1" w:styleId="1f5">
    <w:name w:val="Цитата1"/>
    <w:basedOn w:val="a4"/>
    <w:uiPriority w:val="99"/>
    <w:rsid w:val="00DC7755"/>
    <w:pPr>
      <w:widowControl w:val="0"/>
      <w:suppressAutoHyphens/>
      <w:spacing w:before="2160" w:after="120"/>
      <w:ind w:left="709" w:right="397"/>
      <w:jc w:val="center"/>
    </w:pPr>
    <w:rPr>
      <w:sz w:val="44"/>
      <w:lang w:eastAsia="ar-SA"/>
    </w:rPr>
  </w:style>
  <w:style w:type="paragraph" w:customStyle="1" w:styleId="xl49">
    <w:name w:val="xl49"/>
    <w:basedOn w:val="a4"/>
    <w:uiPriority w:val="99"/>
    <w:rsid w:val="00DC7755"/>
    <w:pPr>
      <w:pBdr>
        <w:left w:val="single" w:sz="8" w:space="0" w:color="000000"/>
        <w:bottom w:val="single" w:sz="4" w:space="0" w:color="000000"/>
        <w:right w:val="single" w:sz="8" w:space="0" w:color="000000"/>
      </w:pBdr>
      <w:spacing w:before="100" w:after="100"/>
      <w:jc w:val="center"/>
      <w:textAlignment w:val="center"/>
    </w:pPr>
    <w:rPr>
      <w:lang w:eastAsia="ar-SA"/>
    </w:rPr>
  </w:style>
  <w:style w:type="paragraph" w:customStyle="1" w:styleId="PamkaNaim">
    <w:name w:val="PamkaNaim"/>
    <w:basedOn w:val="a4"/>
    <w:uiPriority w:val="99"/>
    <w:rsid w:val="00DC7755"/>
    <w:pPr>
      <w:jc w:val="center"/>
    </w:pPr>
    <w:rPr>
      <w:rFonts w:ascii="Arial" w:hAnsi="Arial"/>
      <w:i/>
      <w:lang w:eastAsia="ar-SA"/>
    </w:rPr>
  </w:style>
  <w:style w:type="paragraph" w:customStyle="1" w:styleId="font5">
    <w:name w:val="font5"/>
    <w:basedOn w:val="a4"/>
    <w:uiPriority w:val="99"/>
    <w:rsid w:val="00DC7755"/>
    <w:pPr>
      <w:spacing w:before="100" w:after="100"/>
      <w:jc w:val="left"/>
    </w:pPr>
    <w:rPr>
      <w:b/>
      <w:sz w:val="28"/>
      <w:lang w:eastAsia="ar-SA"/>
    </w:rPr>
  </w:style>
  <w:style w:type="paragraph" w:customStyle="1" w:styleId="font6">
    <w:name w:val="font6"/>
    <w:basedOn w:val="a4"/>
    <w:uiPriority w:val="99"/>
    <w:rsid w:val="00DC7755"/>
    <w:pPr>
      <w:spacing w:before="100" w:after="100"/>
      <w:jc w:val="left"/>
    </w:pPr>
    <w:rPr>
      <w:color w:val="000000"/>
      <w:lang w:eastAsia="ar-SA"/>
    </w:rPr>
  </w:style>
  <w:style w:type="paragraph" w:customStyle="1" w:styleId="xl24">
    <w:name w:val="xl24"/>
    <w:basedOn w:val="a4"/>
    <w:uiPriority w:val="99"/>
    <w:rsid w:val="00DC7755"/>
    <w:pPr>
      <w:pBdr>
        <w:top w:val="single" w:sz="8" w:space="0" w:color="000000"/>
        <w:left w:val="single" w:sz="8" w:space="0" w:color="000000"/>
        <w:right w:val="single" w:sz="8" w:space="0" w:color="000000"/>
      </w:pBdr>
      <w:spacing w:before="100" w:after="100"/>
      <w:jc w:val="center"/>
      <w:textAlignment w:val="center"/>
    </w:pPr>
    <w:rPr>
      <w:b/>
      <w:lang w:eastAsia="ar-SA"/>
    </w:rPr>
  </w:style>
  <w:style w:type="paragraph" w:customStyle="1" w:styleId="xl25">
    <w:name w:val="xl25"/>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6">
    <w:name w:val="xl26"/>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7">
    <w:name w:val="xl27"/>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8">
    <w:name w:val="xl28"/>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9">
    <w:name w:val="xl29"/>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0">
    <w:name w:val="xl30"/>
    <w:basedOn w:val="a4"/>
    <w:uiPriority w:val="99"/>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1">
    <w:name w:val="xl31"/>
    <w:basedOn w:val="a4"/>
    <w:uiPriority w:val="99"/>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2">
    <w:name w:val="xl32"/>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color w:val="000000"/>
      <w:lang w:eastAsia="ar-SA"/>
    </w:rPr>
  </w:style>
  <w:style w:type="paragraph" w:customStyle="1" w:styleId="xl33">
    <w:name w:val="xl33"/>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34">
    <w:name w:val="xl34"/>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pPr>
    <w:rPr>
      <w:b/>
      <w:lang w:eastAsia="ar-SA"/>
    </w:rPr>
  </w:style>
  <w:style w:type="paragraph" w:customStyle="1" w:styleId="xl35">
    <w:name w:val="xl35"/>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36">
    <w:name w:val="xl36"/>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7">
    <w:name w:val="xl37"/>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8">
    <w:name w:val="xl38"/>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9">
    <w:name w:val="xl39"/>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0">
    <w:name w:val="xl40"/>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41">
    <w:name w:val="xl41"/>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42">
    <w:name w:val="xl4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3">
    <w:name w:val="xl43"/>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4">
    <w:name w:val="xl44"/>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5">
    <w:name w:val="xl45"/>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46">
    <w:name w:val="xl46"/>
    <w:basedOn w:val="a4"/>
    <w:uiPriority w:val="99"/>
    <w:rsid w:val="00DC7755"/>
    <w:pPr>
      <w:pBdr>
        <w:left w:val="single" w:sz="8" w:space="0" w:color="000000"/>
        <w:bottom w:val="single" w:sz="4" w:space="0" w:color="000000"/>
        <w:right w:val="single" w:sz="8" w:space="0" w:color="000000"/>
      </w:pBdr>
      <w:spacing w:before="100" w:after="100"/>
      <w:jc w:val="left"/>
    </w:pPr>
    <w:rPr>
      <w:lang w:eastAsia="ar-SA"/>
    </w:rPr>
  </w:style>
  <w:style w:type="paragraph" w:customStyle="1" w:styleId="xl47">
    <w:name w:val="xl47"/>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8">
    <w:name w:val="xl48"/>
    <w:basedOn w:val="a4"/>
    <w:uiPriority w:val="99"/>
    <w:rsid w:val="00DC7755"/>
    <w:pPr>
      <w:pBdr>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50">
    <w:name w:val="xl50"/>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51">
    <w:name w:val="xl51"/>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52">
    <w:name w:val="xl52"/>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center"/>
      <w:textAlignment w:val="center"/>
    </w:pPr>
    <w:rPr>
      <w:b/>
      <w:lang w:eastAsia="ar-SA"/>
    </w:rPr>
  </w:style>
  <w:style w:type="paragraph" w:customStyle="1" w:styleId="xl53">
    <w:name w:val="xl53"/>
    <w:basedOn w:val="a4"/>
    <w:uiPriority w:val="99"/>
    <w:rsid w:val="00DC7755"/>
    <w:pPr>
      <w:pBdr>
        <w:left w:val="single" w:sz="8" w:space="0" w:color="000000"/>
        <w:bottom w:val="single" w:sz="4" w:space="0" w:color="000000"/>
      </w:pBdr>
      <w:spacing w:before="100" w:after="100"/>
      <w:jc w:val="left"/>
      <w:textAlignment w:val="center"/>
    </w:pPr>
    <w:rPr>
      <w:lang w:eastAsia="ar-SA"/>
    </w:rPr>
  </w:style>
  <w:style w:type="paragraph" w:customStyle="1" w:styleId="xl54">
    <w:name w:val="xl54"/>
    <w:basedOn w:val="a4"/>
    <w:uiPriority w:val="99"/>
    <w:rsid w:val="00DC7755"/>
    <w:pPr>
      <w:pBdr>
        <w:top w:val="single" w:sz="4" w:space="0" w:color="000000"/>
        <w:left w:val="single" w:sz="8" w:space="0" w:color="000000"/>
        <w:bottom w:val="single" w:sz="4" w:space="0" w:color="000000"/>
      </w:pBdr>
      <w:spacing w:before="100" w:after="100"/>
      <w:jc w:val="left"/>
      <w:textAlignment w:val="center"/>
    </w:pPr>
    <w:rPr>
      <w:lang w:eastAsia="ar-SA"/>
    </w:rPr>
  </w:style>
  <w:style w:type="paragraph" w:customStyle="1" w:styleId="xl55">
    <w:name w:val="xl55"/>
    <w:basedOn w:val="a4"/>
    <w:uiPriority w:val="99"/>
    <w:rsid w:val="00DC7755"/>
    <w:pPr>
      <w:pBdr>
        <w:top w:val="single" w:sz="4" w:space="0" w:color="000000"/>
        <w:left w:val="single" w:sz="8" w:space="0" w:color="000000"/>
      </w:pBdr>
      <w:spacing w:before="100" w:after="100"/>
      <w:jc w:val="left"/>
      <w:textAlignment w:val="center"/>
    </w:pPr>
    <w:rPr>
      <w:lang w:eastAsia="ar-SA"/>
    </w:rPr>
  </w:style>
  <w:style w:type="paragraph" w:customStyle="1" w:styleId="xl56">
    <w:name w:val="xl56"/>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57">
    <w:name w:val="xl57"/>
    <w:basedOn w:val="a4"/>
    <w:uiPriority w:val="99"/>
    <w:rsid w:val="00DC7755"/>
    <w:pPr>
      <w:pBdr>
        <w:left w:val="single" w:sz="8" w:space="0" w:color="000000"/>
        <w:bottom w:val="single" w:sz="4" w:space="0" w:color="000000"/>
        <w:right w:val="single" w:sz="8" w:space="0" w:color="000000"/>
      </w:pBdr>
      <w:spacing w:before="100" w:after="100"/>
      <w:jc w:val="center"/>
    </w:pPr>
    <w:rPr>
      <w:lang w:eastAsia="ar-SA"/>
    </w:rPr>
  </w:style>
  <w:style w:type="paragraph" w:customStyle="1" w:styleId="xl58">
    <w:name w:val="xl58"/>
    <w:basedOn w:val="a4"/>
    <w:uiPriority w:val="99"/>
    <w:rsid w:val="00DC7755"/>
    <w:pPr>
      <w:pBdr>
        <w:left w:val="single" w:sz="8" w:space="0" w:color="000000"/>
        <w:right w:val="single" w:sz="8" w:space="0" w:color="000000"/>
      </w:pBdr>
      <w:spacing w:before="100" w:after="100"/>
      <w:jc w:val="center"/>
    </w:pPr>
    <w:rPr>
      <w:lang w:eastAsia="ar-SA"/>
    </w:rPr>
  </w:style>
  <w:style w:type="paragraph" w:customStyle="1" w:styleId="xl59">
    <w:name w:val="xl59"/>
    <w:basedOn w:val="a4"/>
    <w:uiPriority w:val="99"/>
    <w:rsid w:val="00DC7755"/>
    <w:pPr>
      <w:pBdr>
        <w:top w:val="single" w:sz="8" w:space="0" w:color="000000"/>
        <w:left w:val="single" w:sz="8" w:space="0" w:color="000000"/>
        <w:bottom w:val="single" w:sz="4" w:space="0" w:color="000000"/>
      </w:pBdr>
      <w:spacing w:before="100" w:after="100"/>
      <w:jc w:val="left"/>
    </w:pPr>
    <w:rPr>
      <w:lang w:eastAsia="ar-SA"/>
    </w:rPr>
  </w:style>
  <w:style w:type="paragraph" w:customStyle="1" w:styleId="xl60">
    <w:name w:val="xl60"/>
    <w:basedOn w:val="a4"/>
    <w:uiPriority w:val="99"/>
    <w:rsid w:val="00DC7755"/>
    <w:pPr>
      <w:pBdr>
        <w:top w:val="single" w:sz="4" w:space="0" w:color="000000"/>
        <w:left w:val="single" w:sz="8" w:space="0" w:color="000000"/>
        <w:bottom w:val="single" w:sz="4" w:space="0" w:color="000000"/>
      </w:pBdr>
      <w:spacing w:before="100" w:after="100"/>
      <w:jc w:val="left"/>
    </w:pPr>
    <w:rPr>
      <w:lang w:eastAsia="ar-SA"/>
    </w:rPr>
  </w:style>
  <w:style w:type="paragraph" w:customStyle="1" w:styleId="xl61">
    <w:name w:val="xl61"/>
    <w:basedOn w:val="a4"/>
    <w:uiPriority w:val="99"/>
    <w:rsid w:val="00DC7755"/>
    <w:pPr>
      <w:pBdr>
        <w:top w:val="single" w:sz="8" w:space="0" w:color="000000"/>
        <w:left w:val="single" w:sz="8" w:space="0" w:color="000000"/>
      </w:pBdr>
      <w:spacing w:before="100" w:after="100"/>
      <w:jc w:val="center"/>
      <w:textAlignment w:val="center"/>
    </w:pPr>
    <w:rPr>
      <w:b/>
      <w:lang w:eastAsia="ar-SA"/>
    </w:rPr>
  </w:style>
  <w:style w:type="paragraph" w:customStyle="1" w:styleId="xl62">
    <w:name w:val="xl6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textAlignment w:val="center"/>
    </w:pPr>
    <w:rPr>
      <w:lang w:eastAsia="ar-SA"/>
    </w:rPr>
  </w:style>
  <w:style w:type="paragraph" w:customStyle="1" w:styleId="xl63">
    <w:name w:val="xl63"/>
    <w:basedOn w:val="a4"/>
    <w:uiPriority w:val="99"/>
    <w:rsid w:val="00DC7755"/>
    <w:pPr>
      <w:pBdr>
        <w:left w:val="single" w:sz="8" w:space="0" w:color="000000"/>
        <w:bottom w:val="single" w:sz="4" w:space="0" w:color="000000"/>
      </w:pBdr>
      <w:spacing w:before="100" w:after="100"/>
      <w:jc w:val="left"/>
    </w:pPr>
    <w:rPr>
      <w:lang w:eastAsia="ar-SA"/>
    </w:rPr>
  </w:style>
  <w:style w:type="paragraph" w:customStyle="1" w:styleId="xl64">
    <w:name w:val="xl64"/>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sz w:val="28"/>
      <w:lang w:eastAsia="ar-SA"/>
    </w:rPr>
  </w:style>
  <w:style w:type="paragraph" w:customStyle="1" w:styleId="xl65">
    <w:name w:val="xl65"/>
    <w:basedOn w:val="a4"/>
    <w:uiPriority w:val="99"/>
    <w:rsid w:val="00DC7755"/>
    <w:pPr>
      <w:pBdr>
        <w:left w:val="single" w:sz="8" w:space="0" w:color="000000"/>
        <w:bottom w:val="single" w:sz="4" w:space="0" w:color="000000"/>
      </w:pBdr>
      <w:spacing w:before="100" w:after="100"/>
      <w:jc w:val="center"/>
      <w:textAlignment w:val="center"/>
    </w:pPr>
    <w:rPr>
      <w:lang w:eastAsia="ar-SA"/>
    </w:rPr>
  </w:style>
  <w:style w:type="paragraph" w:customStyle="1" w:styleId="xl66">
    <w:name w:val="xl66"/>
    <w:basedOn w:val="a4"/>
    <w:uiPriority w:val="99"/>
    <w:rsid w:val="00DC7755"/>
    <w:pPr>
      <w:pBdr>
        <w:top w:val="single" w:sz="4" w:space="0" w:color="000000"/>
        <w:left w:val="single" w:sz="8" w:space="0" w:color="000000"/>
        <w:bottom w:val="single" w:sz="4" w:space="0" w:color="000000"/>
      </w:pBdr>
      <w:spacing w:before="100" w:after="100"/>
      <w:jc w:val="center"/>
      <w:textAlignment w:val="center"/>
    </w:pPr>
    <w:rPr>
      <w:lang w:eastAsia="ar-SA"/>
    </w:rPr>
  </w:style>
  <w:style w:type="paragraph" w:customStyle="1" w:styleId="xl67">
    <w:name w:val="xl67"/>
    <w:basedOn w:val="a4"/>
    <w:uiPriority w:val="99"/>
    <w:rsid w:val="00DC7755"/>
    <w:pPr>
      <w:pBdr>
        <w:top w:val="single" w:sz="4" w:space="0" w:color="000000"/>
        <w:left w:val="single" w:sz="8" w:space="0" w:color="000000"/>
        <w:bottom w:val="single" w:sz="4" w:space="0" w:color="000000"/>
      </w:pBdr>
      <w:spacing w:before="100" w:after="100"/>
      <w:jc w:val="center"/>
    </w:pPr>
    <w:rPr>
      <w:lang w:eastAsia="ar-SA"/>
    </w:rPr>
  </w:style>
  <w:style w:type="paragraph" w:customStyle="1" w:styleId="xl68">
    <w:name w:val="xl68"/>
    <w:basedOn w:val="a4"/>
    <w:uiPriority w:val="99"/>
    <w:rsid w:val="00DC7755"/>
    <w:pPr>
      <w:pBdr>
        <w:top w:val="single" w:sz="4" w:space="0" w:color="000000"/>
        <w:left w:val="single" w:sz="8" w:space="0" w:color="000000"/>
        <w:bottom w:val="single" w:sz="8" w:space="0" w:color="000000"/>
      </w:pBdr>
      <w:spacing w:before="100" w:after="100"/>
      <w:jc w:val="center"/>
      <w:textAlignment w:val="center"/>
    </w:pPr>
    <w:rPr>
      <w:lang w:eastAsia="ar-SA"/>
    </w:rPr>
  </w:style>
  <w:style w:type="paragraph" w:customStyle="1" w:styleId="xl69">
    <w:name w:val="xl69"/>
    <w:basedOn w:val="a4"/>
    <w:uiPriority w:val="99"/>
    <w:rsid w:val="00DC7755"/>
    <w:pPr>
      <w:pBdr>
        <w:top w:val="single" w:sz="8" w:space="0" w:color="000000"/>
        <w:left w:val="single" w:sz="8" w:space="0" w:color="000000"/>
        <w:bottom w:val="single" w:sz="4" w:space="0" w:color="000000"/>
      </w:pBdr>
      <w:spacing w:before="100" w:after="100"/>
      <w:jc w:val="center"/>
    </w:pPr>
    <w:rPr>
      <w:lang w:eastAsia="ar-SA"/>
    </w:rPr>
  </w:style>
  <w:style w:type="paragraph" w:customStyle="1" w:styleId="xl70">
    <w:name w:val="xl70"/>
    <w:basedOn w:val="a4"/>
    <w:uiPriority w:val="99"/>
    <w:rsid w:val="00DC7755"/>
    <w:pPr>
      <w:pBdr>
        <w:bottom w:val="single" w:sz="8" w:space="0" w:color="000000"/>
        <w:right w:val="single" w:sz="8" w:space="0" w:color="000000"/>
      </w:pBdr>
      <w:spacing w:before="100" w:after="100"/>
      <w:jc w:val="left"/>
    </w:pPr>
    <w:rPr>
      <w:lang w:eastAsia="ar-SA"/>
    </w:rPr>
  </w:style>
  <w:style w:type="paragraph" w:customStyle="1" w:styleId="xl71">
    <w:name w:val="xl71"/>
    <w:basedOn w:val="a4"/>
    <w:uiPriority w:val="99"/>
    <w:rsid w:val="00DC7755"/>
    <w:pPr>
      <w:pBdr>
        <w:top w:val="single" w:sz="4" w:space="0" w:color="000000"/>
        <w:bottom w:val="single" w:sz="4" w:space="0" w:color="000000"/>
      </w:pBdr>
      <w:spacing w:before="100" w:after="100"/>
      <w:jc w:val="left"/>
      <w:textAlignment w:val="top"/>
    </w:pPr>
    <w:rPr>
      <w:color w:val="000000"/>
      <w:lang w:eastAsia="ar-SA"/>
    </w:rPr>
  </w:style>
  <w:style w:type="paragraph" w:customStyle="1" w:styleId="xl72">
    <w:name w:val="xl72"/>
    <w:basedOn w:val="a4"/>
    <w:uiPriority w:val="99"/>
    <w:rsid w:val="00DC7755"/>
    <w:pPr>
      <w:pBdr>
        <w:bottom w:val="single" w:sz="4" w:space="0" w:color="000000"/>
      </w:pBdr>
      <w:spacing w:before="100" w:after="100"/>
      <w:jc w:val="left"/>
      <w:textAlignment w:val="top"/>
    </w:pPr>
    <w:rPr>
      <w:color w:val="000000"/>
      <w:lang w:eastAsia="ar-SA"/>
    </w:rPr>
  </w:style>
  <w:style w:type="paragraph" w:customStyle="1" w:styleId="xl73">
    <w:name w:val="xl73"/>
    <w:basedOn w:val="a4"/>
    <w:uiPriority w:val="99"/>
    <w:rsid w:val="00DC7755"/>
    <w:pPr>
      <w:pBdr>
        <w:bottom w:val="single" w:sz="4" w:space="0" w:color="000000"/>
      </w:pBdr>
      <w:spacing w:before="100" w:after="100"/>
      <w:jc w:val="left"/>
      <w:textAlignment w:val="top"/>
    </w:pPr>
    <w:rPr>
      <w:rFonts w:ascii="Symbol" w:hAnsi="Symbol"/>
      <w:color w:val="000000"/>
      <w:lang w:eastAsia="ar-SA"/>
    </w:rPr>
  </w:style>
  <w:style w:type="paragraph" w:customStyle="1" w:styleId="xl74">
    <w:name w:val="xl74"/>
    <w:basedOn w:val="a4"/>
    <w:uiPriority w:val="99"/>
    <w:rsid w:val="00DC7755"/>
    <w:pPr>
      <w:pBdr>
        <w:top w:val="single" w:sz="4" w:space="0" w:color="000000"/>
        <w:bottom w:val="single" w:sz="4" w:space="0" w:color="000000"/>
      </w:pBdr>
      <w:spacing w:before="100" w:after="100"/>
      <w:jc w:val="left"/>
    </w:pPr>
    <w:rPr>
      <w:lang w:eastAsia="ar-SA"/>
    </w:rPr>
  </w:style>
  <w:style w:type="paragraph" w:customStyle="1" w:styleId="xl75">
    <w:name w:val="xl75"/>
    <w:basedOn w:val="a4"/>
    <w:uiPriority w:val="99"/>
    <w:rsid w:val="00DC7755"/>
    <w:pPr>
      <w:pBdr>
        <w:top w:val="single" w:sz="4" w:space="0" w:color="000000"/>
        <w:bottom w:val="single" w:sz="4" w:space="0" w:color="000000"/>
      </w:pBdr>
      <w:spacing w:before="100" w:after="100"/>
      <w:jc w:val="left"/>
      <w:textAlignment w:val="center"/>
    </w:pPr>
    <w:rPr>
      <w:lang w:eastAsia="ar-SA"/>
    </w:rPr>
  </w:style>
  <w:style w:type="paragraph" w:customStyle="1" w:styleId="xl76">
    <w:name w:val="xl76"/>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7">
    <w:name w:val="xl77"/>
    <w:basedOn w:val="a4"/>
    <w:uiPriority w:val="99"/>
    <w:rsid w:val="00DC7755"/>
    <w:pPr>
      <w:pBdr>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8">
    <w:name w:val="xl78"/>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9">
    <w:name w:val="xl79"/>
    <w:basedOn w:val="a4"/>
    <w:uiPriority w:val="99"/>
    <w:rsid w:val="00DC7755"/>
    <w:pPr>
      <w:pBdr>
        <w:left w:val="single" w:sz="8" w:space="0" w:color="000000"/>
        <w:bottom w:val="single" w:sz="8" w:space="0" w:color="000000"/>
        <w:right w:val="single" w:sz="8" w:space="0" w:color="000000"/>
      </w:pBdr>
      <w:spacing w:before="100" w:after="100"/>
      <w:jc w:val="left"/>
      <w:textAlignment w:val="top"/>
    </w:pPr>
    <w:rPr>
      <w:color w:val="000000"/>
      <w:lang w:eastAsia="ar-SA"/>
    </w:rPr>
  </w:style>
  <w:style w:type="paragraph" w:customStyle="1" w:styleId="xl80">
    <w:name w:val="xl80"/>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1">
    <w:name w:val="xl81"/>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2">
    <w:name w:val="xl8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83">
    <w:name w:val="xl83"/>
    <w:basedOn w:val="a4"/>
    <w:uiPriority w:val="99"/>
    <w:rsid w:val="00DC7755"/>
    <w:pPr>
      <w:pBdr>
        <w:top w:val="single" w:sz="8" w:space="0" w:color="000000"/>
        <w:left w:val="single" w:sz="8" w:space="0" w:color="000000"/>
        <w:bottom w:val="single" w:sz="8" w:space="0" w:color="000000"/>
      </w:pBdr>
      <w:spacing w:before="100" w:after="100"/>
      <w:jc w:val="left"/>
      <w:textAlignment w:val="center"/>
    </w:pPr>
    <w:rPr>
      <w:b/>
      <w:lang w:eastAsia="ar-SA"/>
    </w:rPr>
  </w:style>
  <w:style w:type="paragraph" w:customStyle="1" w:styleId="xl84">
    <w:name w:val="xl84"/>
    <w:basedOn w:val="a4"/>
    <w:uiPriority w:val="99"/>
    <w:rsid w:val="00DC7755"/>
    <w:pPr>
      <w:pBdr>
        <w:top w:val="single" w:sz="8" w:space="0" w:color="000000"/>
        <w:bottom w:val="single" w:sz="8" w:space="0" w:color="000000"/>
      </w:pBdr>
      <w:spacing w:before="100" w:after="100"/>
      <w:jc w:val="left"/>
      <w:textAlignment w:val="center"/>
    </w:pPr>
    <w:rPr>
      <w:b/>
      <w:lang w:eastAsia="ar-SA"/>
    </w:rPr>
  </w:style>
  <w:style w:type="paragraph" w:customStyle="1" w:styleId="xl85">
    <w:name w:val="xl85"/>
    <w:basedOn w:val="a4"/>
    <w:uiPriority w:val="99"/>
    <w:rsid w:val="00DC7755"/>
    <w:pPr>
      <w:pBdr>
        <w:top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86">
    <w:name w:val="xl86"/>
    <w:basedOn w:val="a4"/>
    <w:uiPriority w:val="99"/>
    <w:rsid w:val="00DC7755"/>
    <w:pPr>
      <w:pBdr>
        <w:top w:val="single" w:sz="8" w:space="0" w:color="000000"/>
        <w:left w:val="single" w:sz="8" w:space="0" w:color="000000"/>
        <w:bottom w:val="single" w:sz="8" w:space="0" w:color="000000"/>
      </w:pBdr>
      <w:spacing w:before="100" w:after="100"/>
      <w:jc w:val="left"/>
      <w:textAlignment w:val="center"/>
    </w:pPr>
    <w:rPr>
      <w:b/>
      <w:sz w:val="28"/>
      <w:lang w:eastAsia="ar-SA"/>
    </w:rPr>
  </w:style>
  <w:style w:type="paragraph" w:customStyle="1" w:styleId="xl87">
    <w:name w:val="xl87"/>
    <w:basedOn w:val="a4"/>
    <w:uiPriority w:val="99"/>
    <w:rsid w:val="00DC7755"/>
    <w:pPr>
      <w:pBdr>
        <w:top w:val="single" w:sz="8" w:space="0" w:color="000000"/>
        <w:bottom w:val="single" w:sz="8" w:space="0" w:color="000000"/>
      </w:pBdr>
      <w:spacing w:before="100" w:after="100"/>
      <w:jc w:val="left"/>
      <w:textAlignment w:val="center"/>
    </w:pPr>
    <w:rPr>
      <w:b/>
      <w:sz w:val="28"/>
      <w:lang w:eastAsia="ar-SA"/>
    </w:rPr>
  </w:style>
  <w:style w:type="paragraph" w:customStyle="1" w:styleId="xl88">
    <w:name w:val="xl88"/>
    <w:basedOn w:val="a4"/>
    <w:uiPriority w:val="99"/>
    <w:rsid w:val="00DC7755"/>
    <w:pPr>
      <w:pBdr>
        <w:top w:val="single" w:sz="8" w:space="0" w:color="000000"/>
        <w:left w:val="single" w:sz="8" w:space="0" w:color="000000"/>
        <w:bottom w:val="single" w:sz="8" w:space="0" w:color="000000"/>
      </w:pBdr>
      <w:spacing w:before="100" w:after="100"/>
      <w:jc w:val="left"/>
    </w:pPr>
    <w:rPr>
      <w:b/>
      <w:lang w:eastAsia="ar-SA"/>
    </w:rPr>
  </w:style>
  <w:style w:type="paragraph" w:customStyle="1" w:styleId="xl89">
    <w:name w:val="xl89"/>
    <w:basedOn w:val="a4"/>
    <w:uiPriority w:val="99"/>
    <w:rsid w:val="00DC7755"/>
    <w:pPr>
      <w:pBdr>
        <w:top w:val="single" w:sz="8" w:space="0" w:color="000000"/>
        <w:bottom w:val="single" w:sz="8" w:space="0" w:color="000000"/>
      </w:pBdr>
      <w:spacing w:before="100" w:after="100"/>
      <w:jc w:val="left"/>
    </w:pPr>
    <w:rPr>
      <w:b/>
      <w:lang w:eastAsia="ar-SA"/>
    </w:rPr>
  </w:style>
  <w:style w:type="paragraph" w:customStyle="1" w:styleId="xl90">
    <w:name w:val="xl90"/>
    <w:basedOn w:val="a4"/>
    <w:uiPriority w:val="99"/>
    <w:rsid w:val="00DC7755"/>
    <w:pPr>
      <w:pBdr>
        <w:top w:val="single" w:sz="8" w:space="0" w:color="000000"/>
        <w:bottom w:val="single" w:sz="8" w:space="0" w:color="000000"/>
        <w:right w:val="single" w:sz="8" w:space="0" w:color="000000"/>
      </w:pBdr>
      <w:spacing w:before="100" w:after="100"/>
      <w:jc w:val="left"/>
    </w:pPr>
    <w:rPr>
      <w:b/>
      <w:lang w:eastAsia="ar-SA"/>
    </w:rPr>
  </w:style>
  <w:style w:type="paragraph" w:customStyle="1" w:styleId="xl91">
    <w:name w:val="xl91"/>
    <w:basedOn w:val="a4"/>
    <w:uiPriority w:val="99"/>
    <w:rsid w:val="00DC7755"/>
    <w:pPr>
      <w:pBdr>
        <w:top w:val="single" w:sz="8" w:space="0" w:color="000000"/>
        <w:left w:val="single" w:sz="8" w:space="0" w:color="000000"/>
        <w:bottom w:val="single" w:sz="8" w:space="0" w:color="000000"/>
      </w:pBdr>
      <w:spacing w:before="100" w:after="100"/>
      <w:jc w:val="center"/>
      <w:textAlignment w:val="center"/>
    </w:pPr>
    <w:rPr>
      <w:b/>
      <w:sz w:val="28"/>
      <w:lang w:eastAsia="ar-SA"/>
    </w:rPr>
  </w:style>
  <w:style w:type="paragraph" w:customStyle="1" w:styleId="xl92">
    <w:name w:val="xl92"/>
    <w:basedOn w:val="a4"/>
    <w:uiPriority w:val="99"/>
    <w:rsid w:val="00DC7755"/>
    <w:pPr>
      <w:pBdr>
        <w:top w:val="single" w:sz="8" w:space="0" w:color="000000"/>
        <w:bottom w:val="single" w:sz="8" w:space="0" w:color="000000"/>
      </w:pBdr>
      <w:spacing w:before="100" w:after="100"/>
      <w:jc w:val="center"/>
      <w:textAlignment w:val="center"/>
    </w:pPr>
    <w:rPr>
      <w:b/>
      <w:sz w:val="28"/>
      <w:lang w:eastAsia="ar-SA"/>
    </w:rPr>
  </w:style>
  <w:style w:type="paragraph" w:customStyle="1" w:styleId="xl93">
    <w:name w:val="xl93"/>
    <w:basedOn w:val="a4"/>
    <w:uiPriority w:val="99"/>
    <w:rsid w:val="00DC7755"/>
    <w:pPr>
      <w:pBdr>
        <w:top w:val="single" w:sz="8" w:space="0" w:color="000000"/>
        <w:bottom w:val="single" w:sz="8" w:space="0" w:color="000000"/>
        <w:right w:val="single" w:sz="8" w:space="0" w:color="000000"/>
      </w:pBdr>
      <w:spacing w:before="100" w:after="100"/>
      <w:jc w:val="center"/>
      <w:textAlignment w:val="center"/>
    </w:pPr>
    <w:rPr>
      <w:b/>
      <w:sz w:val="28"/>
      <w:lang w:eastAsia="ar-SA"/>
    </w:rPr>
  </w:style>
  <w:style w:type="paragraph" w:customStyle="1" w:styleId="xl94">
    <w:name w:val="xl94"/>
    <w:basedOn w:val="a4"/>
    <w:uiPriority w:val="99"/>
    <w:rsid w:val="00DC7755"/>
    <w:pPr>
      <w:pBdr>
        <w:left w:val="single" w:sz="8" w:space="0" w:color="000000"/>
        <w:bottom w:val="single" w:sz="8" w:space="0" w:color="000000"/>
      </w:pBdr>
      <w:spacing w:before="100" w:after="100"/>
      <w:jc w:val="left"/>
      <w:textAlignment w:val="center"/>
    </w:pPr>
    <w:rPr>
      <w:b/>
      <w:lang w:eastAsia="ar-SA"/>
    </w:rPr>
  </w:style>
  <w:style w:type="paragraph" w:customStyle="1" w:styleId="xl95">
    <w:name w:val="xl95"/>
    <w:basedOn w:val="a4"/>
    <w:uiPriority w:val="99"/>
    <w:rsid w:val="00DC7755"/>
    <w:pPr>
      <w:pBdr>
        <w:bottom w:val="single" w:sz="8" w:space="0" w:color="000000"/>
      </w:pBdr>
      <w:spacing w:before="100" w:after="100"/>
      <w:jc w:val="left"/>
      <w:textAlignment w:val="center"/>
    </w:pPr>
    <w:rPr>
      <w:b/>
      <w:lang w:eastAsia="ar-SA"/>
    </w:rPr>
  </w:style>
  <w:style w:type="paragraph" w:customStyle="1" w:styleId="xl96">
    <w:name w:val="xl96"/>
    <w:basedOn w:val="a4"/>
    <w:uiPriority w:val="99"/>
    <w:rsid w:val="00DC7755"/>
    <w:pPr>
      <w:pBdr>
        <w:top w:val="single" w:sz="8" w:space="0" w:color="000000"/>
        <w:left w:val="single" w:sz="8" w:space="0" w:color="000000"/>
      </w:pBdr>
      <w:spacing w:before="100" w:after="100"/>
      <w:jc w:val="center"/>
      <w:textAlignment w:val="center"/>
    </w:pPr>
    <w:rPr>
      <w:b/>
      <w:sz w:val="28"/>
      <w:lang w:eastAsia="ar-SA"/>
    </w:rPr>
  </w:style>
  <w:style w:type="paragraph" w:customStyle="1" w:styleId="221">
    <w:name w:val="Основной текст 22"/>
    <w:basedOn w:val="a4"/>
    <w:uiPriority w:val="99"/>
    <w:rsid w:val="00DC7755"/>
    <w:pPr>
      <w:jc w:val="left"/>
    </w:pPr>
    <w:rPr>
      <w:lang w:eastAsia="ar-SA"/>
    </w:rPr>
  </w:style>
  <w:style w:type="paragraph" w:customStyle="1" w:styleId="FR1">
    <w:name w:val="FR1"/>
    <w:uiPriority w:val="99"/>
    <w:rsid w:val="00DC7755"/>
    <w:pPr>
      <w:widowControl w:val="0"/>
      <w:suppressAutoHyphens/>
      <w:overflowPunct w:val="0"/>
      <w:autoSpaceDE w:val="0"/>
      <w:spacing w:before="1340" w:line="300" w:lineRule="auto"/>
      <w:jc w:val="center"/>
      <w:textAlignment w:val="baseline"/>
    </w:pPr>
    <w:rPr>
      <w:rFonts w:ascii="Arial" w:hAnsi="Arial"/>
      <w:sz w:val="32"/>
      <w:lang w:eastAsia="ar-SA"/>
    </w:rPr>
  </w:style>
  <w:style w:type="paragraph" w:customStyle="1" w:styleId="222">
    <w:name w:val="Основной текст с отступом 22"/>
    <w:basedOn w:val="a4"/>
    <w:uiPriority w:val="99"/>
    <w:rsid w:val="00DC7755"/>
    <w:pPr>
      <w:spacing w:line="360" w:lineRule="auto"/>
      <w:ind w:firstLine="720"/>
    </w:pPr>
    <w:rPr>
      <w:lang w:eastAsia="ar-SA"/>
    </w:rPr>
  </w:style>
  <w:style w:type="paragraph" w:customStyle="1" w:styleId="caaieiaie1">
    <w:name w:val="caaieiaie 1"/>
    <w:basedOn w:val="a4"/>
    <w:next w:val="a4"/>
    <w:uiPriority w:val="99"/>
    <w:rsid w:val="00DC7755"/>
    <w:pPr>
      <w:keepNext/>
      <w:ind w:firstLine="720"/>
      <w:jc w:val="left"/>
    </w:pPr>
    <w:rPr>
      <w:lang w:eastAsia="ar-SA"/>
    </w:rPr>
  </w:style>
  <w:style w:type="paragraph" w:customStyle="1" w:styleId="ConsNonformat">
    <w:name w:val="ConsNonformat"/>
    <w:uiPriority w:val="99"/>
    <w:rsid w:val="00DC7755"/>
    <w:pPr>
      <w:widowControl w:val="0"/>
      <w:suppressAutoHyphens/>
      <w:autoSpaceDE w:val="0"/>
    </w:pPr>
    <w:rPr>
      <w:rFonts w:ascii="Courier New" w:hAnsi="Courier New" w:cs="Courier New"/>
      <w:lang w:eastAsia="ar-SA"/>
    </w:rPr>
  </w:style>
  <w:style w:type="paragraph" w:customStyle="1" w:styleId="Noeeu1">
    <w:name w:val="Noeeu1"/>
    <w:basedOn w:val="a4"/>
    <w:uiPriority w:val="99"/>
    <w:rsid w:val="00DC7755"/>
    <w:pPr>
      <w:overflowPunct w:val="0"/>
      <w:autoSpaceDE w:val="0"/>
      <w:ind w:firstLine="737"/>
      <w:textAlignment w:val="baseline"/>
    </w:pPr>
    <w:rPr>
      <w:sz w:val="28"/>
      <w:szCs w:val="28"/>
      <w:lang w:eastAsia="ar-SA"/>
    </w:rPr>
  </w:style>
  <w:style w:type="paragraph" w:customStyle="1" w:styleId="FR2">
    <w:name w:val="FR2"/>
    <w:uiPriority w:val="99"/>
    <w:rsid w:val="00DC7755"/>
    <w:pPr>
      <w:widowControl w:val="0"/>
      <w:suppressAutoHyphens/>
      <w:overflowPunct w:val="0"/>
      <w:autoSpaceDE w:val="0"/>
      <w:textAlignment w:val="baseline"/>
    </w:pPr>
    <w:rPr>
      <w:sz w:val="36"/>
      <w:lang w:eastAsia="ar-SA"/>
    </w:rPr>
  </w:style>
  <w:style w:type="paragraph" w:customStyle="1" w:styleId="afffb">
    <w:name w:val="Текст таблицы"/>
    <w:basedOn w:val="a4"/>
    <w:uiPriority w:val="99"/>
    <w:rsid w:val="00DC7755"/>
    <w:pPr>
      <w:spacing w:before="40" w:line="200" w:lineRule="exact"/>
      <w:jc w:val="center"/>
    </w:pPr>
    <w:rPr>
      <w:rFonts w:ascii="Arial" w:hAnsi="Arial"/>
      <w:sz w:val="20"/>
      <w:lang w:eastAsia="ar-SA"/>
    </w:rPr>
  </w:style>
  <w:style w:type="paragraph" w:customStyle="1" w:styleId="412">
    <w:name w:val="Список 41"/>
    <w:basedOn w:val="a4"/>
    <w:uiPriority w:val="99"/>
    <w:rsid w:val="00DC7755"/>
    <w:pPr>
      <w:spacing w:line="360" w:lineRule="auto"/>
      <w:ind w:left="1132" w:hanging="283"/>
      <w:jc w:val="left"/>
    </w:pPr>
    <w:rPr>
      <w:rFonts w:ascii="Arial" w:hAnsi="Arial"/>
      <w:lang w:eastAsia="ar-SA"/>
    </w:rPr>
  </w:style>
  <w:style w:type="paragraph" w:customStyle="1" w:styleId="1f6">
    <w:name w:val="Верхний колонтитул1"/>
    <w:uiPriority w:val="99"/>
    <w:rsid w:val="00DC7755"/>
    <w:pPr>
      <w:suppressAutoHyphens/>
      <w:overflowPunct w:val="0"/>
      <w:autoSpaceDE w:val="0"/>
      <w:spacing w:line="360" w:lineRule="atLeast"/>
      <w:textAlignment w:val="baseline"/>
    </w:pPr>
    <w:rPr>
      <w:rFonts w:ascii="Arial" w:hAnsi="Arial"/>
      <w:color w:val="000000"/>
      <w:sz w:val="24"/>
      <w:lang w:eastAsia="ar-SA"/>
    </w:rPr>
  </w:style>
  <w:style w:type="paragraph" w:customStyle="1" w:styleId="Line">
    <w:name w:val="Line"/>
    <w:uiPriority w:val="99"/>
    <w:rsid w:val="00DC7755"/>
    <w:pPr>
      <w:tabs>
        <w:tab w:val="left" w:pos="570"/>
      </w:tabs>
      <w:suppressAutoHyphens/>
      <w:overflowPunct w:val="0"/>
      <w:autoSpaceDE w:val="0"/>
      <w:spacing w:after="170"/>
      <w:textAlignment w:val="baseline"/>
    </w:pPr>
    <w:rPr>
      <w:rFonts w:ascii="Arial" w:hAnsi="Arial"/>
      <w:color w:val="000000"/>
      <w:lang w:eastAsia="ar-SA"/>
    </w:rPr>
  </w:style>
  <w:style w:type="paragraph" w:styleId="afffc">
    <w:name w:val="Signature"/>
    <w:basedOn w:val="a4"/>
    <w:link w:val="afffd"/>
    <w:uiPriority w:val="99"/>
    <w:rsid w:val="00DC7755"/>
    <w:pPr>
      <w:overflowPunct w:val="0"/>
      <w:autoSpaceDE w:val="0"/>
      <w:ind w:left="4252"/>
      <w:jc w:val="left"/>
      <w:textAlignment w:val="baseline"/>
    </w:pPr>
    <w:rPr>
      <w:rFonts w:ascii="Arial" w:hAnsi="Arial"/>
      <w:sz w:val="20"/>
      <w:lang w:eastAsia="ar-SA"/>
    </w:rPr>
  </w:style>
  <w:style w:type="character" w:customStyle="1" w:styleId="afffd">
    <w:name w:val="Подпись Знак"/>
    <w:link w:val="afffc"/>
    <w:uiPriority w:val="99"/>
    <w:locked/>
    <w:rsid w:val="00DC7755"/>
    <w:rPr>
      <w:rFonts w:ascii="Arial" w:hAnsi="Arial"/>
      <w:lang w:eastAsia="ar-SA" w:bidi="ar-SA"/>
    </w:rPr>
  </w:style>
  <w:style w:type="paragraph" w:customStyle="1" w:styleId="line0">
    <w:name w:val="line"/>
    <w:uiPriority w:val="99"/>
    <w:rsid w:val="00DC7755"/>
    <w:pPr>
      <w:tabs>
        <w:tab w:val="left" w:pos="627"/>
      </w:tabs>
      <w:suppressAutoHyphens/>
      <w:overflowPunct w:val="0"/>
      <w:autoSpaceDE w:val="0"/>
      <w:spacing w:after="80"/>
      <w:ind w:firstLine="680"/>
      <w:jc w:val="both"/>
      <w:textAlignment w:val="baseline"/>
    </w:pPr>
    <w:rPr>
      <w:rFonts w:ascii="Arial" w:hAnsi="Arial"/>
      <w:color w:val="000000"/>
      <w:sz w:val="24"/>
      <w:lang w:eastAsia="ar-SA"/>
    </w:rPr>
  </w:style>
  <w:style w:type="paragraph" w:customStyle="1" w:styleId="29">
    <w:name w:val="Обычный2"/>
    <w:uiPriority w:val="99"/>
    <w:rsid w:val="00DC7755"/>
    <w:pPr>
      <w:widowControl w:val="0"/>
      <w:suppressAutoHyphens/>
      <w:snapToGrid w:val="0"/>
    </w:pPr>
    <w:rPr>
      <w:rFonts w:ascii="Courier New" w:hAnsi="Courier New"/>
      <w:lang w:eastAsia="ar-SA"/>
    </w:rPr>
  </w:style>
  <w:style w:type="paragraph" w:customStyle="1" w:styleId="1f7">
    <w:name w:val="Текст1"/>
    <w:basedOn w:val="a4"/>
    <w:uiPriority w:val="99"/>
    <w:rsid w:val="00DC7755"/>
    <w:pPr>
      <w:jc w:val="left"/>
    </w:pPr>
    <w:rPr>
      <w:rFonts w:ascii="Courier New" w:hAnsi="Courier New" w:cs="Courier New"/>
      <w:sz w:val="20"/>
      <w:lang w:eastAsia="ar-SA"/>
    </w:rPr>
  </w:style>
  <w:style w:type="paragraph" w:customStyle="1" w:styleId="form">
    <w:name w:val="form"/>
    <w:basedOn w:val="a4"/>
    <w:uiPriority w:val="99"/>
    <w:rsid w:val="00DC7755"/>
    <w:pPr>
      <w:spacing w:before="100" w:after="100"/>
      <w:jc w:val="center"/>
    </w:pPr>
    <w:rPr>
      <w:rFonts w:ascii="Arial" w:hAnsi="Arial" w:cs="Arial"/>
      <w:color w:val="000000"/>
      <w:sz w:val="13"/>
      <w:szCs w:val="13"/>
      <w:lang w:eastAsia="ar-SA"/>
    </w:rPr>
  </w:style>
  <w:style w:type="paragraph" w:customStyle="1" w:styleId="right">
    <w:name w:val="right"/>
    <w:basedOn w:val="a4"/>
    <w:uiPriority w:val="99"/>
    <w:rsid w:val="00DC7755"/>
    <w:pPr>
      <w:spacing w:before="100" w:after="100"/>
      <w:jc w:val="right"/>
    </w:pPr>
    <w:rPr>
      <w:rFonts w:ascii="Arial" w:hAnsi="Arial" w:cs="Arial"/>
      <w:color w:val="000000"/>
      <w:sz w:val="13"/>
      <w:szCs w:val="13"/>
      <w:lang w:eastAsia="ar-SA"/>
    </w:rPr>
  </w:style>
  <w:style w:type="paragraph" w:customStyle="1" w:styleId="snip">
    <w:name w:val="snip"/>
    <w:basedOn w:val="a4"/>
    <w:uiPriority w:val="99"/>
    <w:rsid w:val="00DC7755"/>
    <w:pPr>
      <w:spacing w:before="10" w:after="10"/>
      <w:jc w:val="center"/>
    </w:pPr>
    <w:rPr>
      <w:b/>
      <w:bCs/>
      <w:color w:val="800000"/>
      <w:sz w:val="28"/>
      <w:szCs w:val="28"/>
      <w:lang w:eastAsia="ar-SA"/>
    </w:rPr>
  </w:style>
  <w:style w:type="paragraph" w:customStyle="1" w:styleId="formtext">
    <w:name w:val="formtext"/>
    <w:basedOn w:val="a4"/>
    <w:uiPriority w:val="99"/>
    <w:rsid w:val="00DC7755"/>
    <w:pPr>
      <w:spacing w:before="100" w:after="100"/>
      <w:jc w:val="left"/>
    </w:pPr>
    <w:rPr>
      <w:rFonts w:ascii="Arial" w:hAnsi="Arial" w:cs="Arial"/>
      <w:color w:val="000000"/>
      <w:sz w:val="13"/>
      <w:szCs w:val="13"/>
      <w:lang w:eastAsia="ar-SA"/>
    </w:rPr>
  </w:style>
  <w:style w:type="paragraph" w:customStyle="1" w:styleId="Style28">
    <w:name w:val="Style28"/>
    <w:basedOn w:val="a4"/>
    <w:uiPriority w:val="99"/>
    <w:rsid w:val="00DC7755"/>
    <w:pPr>
      <w:widowControl w:val="0"/>
      <w:autoSpaceDE w:val="0"/>
      <w:jc w:val="left"/>
    </w:pPr>
    <w:rPr>
      <w:szCs w:val="24"/>
      <w:lang w:eastAsia="ar-SA"/>
    </w:rPr>
  </w:style>
  <w:style w:type="paragraph" w:customStyle="1" w:styleId="Style3">
    <w:name w:val="Style3"/>
    <w:basedOn w:val="a4"/>
    <w:uiPriority w:val="99"/>
    <w:rsid w:val="00DC7755"/>
    <w:pPr>
      <w:widowControl w:val="0"/>
      <w:autoSpaceDE w:val="0"/>
    </w:pPr>
    <w:rPr>
      <w:szCs w:val="24"/>
      <w:lang w:eastAsia="ar-SA"/>
    </w:rPr>
  </w:style>
  <w:style w:type="paragraph" w:customStyle="1" w:styleId="Style8">
    <w:name w:val="Style8"/>
    <w:basedOn w:val="a4"/>
    <w:uiPriority w:val="99"/>
    <w:rsid w:val="00DC7755"/>
    <w:pPr>
      <w:widowControl w:val="0"/>
      <w:autoSpaceDE w:val="0"/>
      <w:jc w:val="left"/>
    </w:pPr>
    <w:rPr>
      <w:szCs w:val="24"/>
      <w:lang w:eastAsia="ar-SA"/>
    </w:rPr>
  </w:style>
  <w:style w:type="paragraph" w:customStyle="1" w:styleId="Style31">
    <w:name w:val="Style31"/>
    <w:basedOn w:val="a4"/>
    <w:uiPriority w:val="99"/>
    <w:rsid w:val="00DC7755"/>
    <w:pPr>
      <w:widowControl w:val="0"/>
      <w:autoSpaceDE w:val="0"/>
      <w:spacing w:line="490" w:lineRule="exact"/>
      <w:ind w:firstLine="893"/>
    </w:pPr>
    <w:rPr>
      <w:szCs w:val="24"/>
      <w:lang w:eastAsia="ar-SA"/>
    </w:rPr>
  </w:style>
  <w:style w:type="paragraph" w:customStyle="1" w:styleId="Style14">
    <w:name w:val="Style14"/>
    <w:basedOn w:val="a4"/>
    <w:uiPriority w:val="99"/>
    <w:rsid w:val="00DC7755"/>
    <w:pPr>
      <w:widowControl w:val="0"/>
      <w:autoSpaceDE w:val="0"/>
      <w:spacing w:line="490" w:lineRule="exact"/>
      <w:ind w:firstLine="710"/>
    </w:pPr>
    <w:rPr>
      <w:szCs w:val="24"/>
      <w:lang w:eastAsia="ar-SA"/>
    </w:rPr>
  </w:style>
  <w:style w:type="paragraph" w:customStyle="1" w:styleId="Style11">
    <w:name w:val="Style11"/>
    <w:basedOn w:val="a4"/>
    <w:uiPriority w:val="99"/>
    <w:rsid w:val="00DC7755"/>
    <w:pPr>
      <w:widowControl w:val="0"/>
      <w:autoSpaceDE w:val="0"/>
      <w:jc w:val="left"/>
    </w:pPr>
    <w:rPr>
      <w:szCs w:val="24"/>
      <w:lang w:eastAsia="ar-SA"/>
    </w:rPr>
  </w:style>
  <w:style w:type="paragraph" w:customStyle="1" w:styleId="Style13">
    <w:name w:val="Style13"/>
    <w:basedOn w:val="a4"/>
    <w:uiPriority w:val="99"/>
    <w:rsid w:val="00DC7755"/>
    <w:pPr>
      <w:widowControl w:val="0"/>
      <w:autoSpaceDE w:val="0"/>
      <w:jc w:val="left"/>
    </w:pPr>
    <w:rPr>
      <w:szCs w:val="24"/>
      <w:lang w:eastAsia="ar-SA"/>
    </w:rPr>
  </w:style>
  <w:style w:type="paragraph" w:customStyle="1" w:styleId="Style27">
    <w:name w:val="Style27"/>
    <w:basedOn w:val="a4"/>
    <w:uiPriority w:val="99"/>
    <w:rsid w:val="00DC7755"/>
    <w:pPr>
      <w:widowControl w:val="0"/>
      <w:autoSpaceDE w:val="0"/>
      <w:spacing w:line="278" w:lineRule="exact"/>
    </w:pPr>
    <w:rPr>
      <w:szCs w:val="24"/>
      <w:lang w:eastAsia="ar-SA"/>
    </w:rPr>
  </w:style>
  <w:style w:type="paragraph" w:customStyle="1" w:styleId="Style1">
    <w:name w:val="Style1"/>
    <w:basedOn w:val="a4"/>
    <w:uiPriority w:val="99"/>
    <w:rsid w:val="00DC7755"/>
    <w:pPr>
      <w:widowControl w:val="0"/>
      <w:autoSpaceDE w:val="0"/>
      <w:spacing w:line="278" w:lineRule="exact"/>
      <w:jc w:val="left"/>
    </w:pPr>
    <w:rPr>
      <w:szCs w:val="24"/>
      <w:lang w:eastAsia="ar-SA"/>
    </w:rPr>
  </w:style>
  <w:style w:type="paragraph" w:customStyle="1" w:styleId="Style2">
    <w:name w:val="Style2"/>
    <w:basedOn w:val="a4"/>
    <w:uiPriority w:val="99"/>
    <w:rsid w:val="00DC7755"/>
    <w:pPr>
      <w:widowControl w:val="0"/>
      <w:autoSpaceDE w:val="0"/>
      <w:spacing w:line="293" w:lineRule="exact"/>
    </w:pPr>
    <w:rPr>
      <w:szCs w:val="24"/>
      <w:lang w:eastAsia="ar-SA"/>
    </w:rPr>
  </w:style>
  <w:style w:type="paragraph" w:customStyle="1" w:styleId="Style4">
    <w:name w:val="Style4"/>
    <w:basedOn w:val="a4"/>
    <w:uiPriority w:val="99"/>
    <w:rsid w:val="00DC7755"/>
    <w:pPr>
      <w:widowControl w:val="0"/>
      <w:autoSpaceDE w:val="0"/>
      <w:spacing w:line="283" w:lineRule="exact"/>
      <w:jc w:val="left"/>
    </w:pPr>
    <w:rPr>
      <w:szCs w:val="24"/>
      <w:lang w:eastAsia="ar-SA"/>
    </w:rPr>
  </w:style>
  <w:style w:type="paragraph" w:customStyle="1" w:styleId="Style6">
    <w:name w:val="Style6"/>
    <w:basedOn w:val="a4"/>
    <w:uiPriority w:val="99"/>
    <w:rsid w:val="00DC7755"/>
    <w:pPr>
      <w:widowControl w:val="0"/>
      <w:autoSpaceDE w:val="0"/>
      <w:jc w:val="left"/>
    </w:pPr>
    <w:rPr>
      <w:szCs w:val="24"/>
      <w:lang w:eastAsia="ar-SA"/>
    </w:rPr>
  </w:style>
  <w:style w:type="paragraph" w:customStyle="1" w:styleId="Style19">
    <w:name w:val="Style19"/>
    <w:basedOn w:val="a4"/>
    <w:uiPriority w:val="99"/>
    <w:rsid w:val="00DC7755"/>
    <w:pPr>
      <w:widowControl w:val="0"/>
      <w:autoSpaceDE w:val="0"/>
      <w:jc w:val="left"/>
    </w:pPr>
    <w:rPr>
      <w:rFonts w:ascii="Arial" w:hAnsi="Arial" w:cs="Arial"/>
      <w:szCs w:val="24"/>
      <w:lang w:eastAsia="ar-SA"/>
    </w:rPr>
  </w:style>
  <w:style w:type="paragraph" w:customStyle="1" w:styleId="Style25">
    <w:name w:val="Style25"/>
    <w:basedOn w:val="a4"/>
    <w:uiPriority w:val="99"/>
    <w:rsid w:val="00DC7755"/>
    <w:pPr>
      <w:widowControl w:val="0"/>
      <w:autoSpaceDE w:val="0"/>
      <w:jc w:val="left"/>
    </w:pPr>
    <w:rPr>
      <w:rFonts w:ascii="Arial" w:hAnsi="Arial" w:cs="Arial"/>
      <w:szCs w:val="24"/>
      <w:lang w:eastAsia="ar-SA"/>
    </w:rPr>
  </w:style>
  <w:style w:type="paragraph" w:customStyle="1" w:styleId="Style34">
    <w:name w:val="Style34"/>
    <w:basedOn w:val="a4"/>
    <w:uiPriority w:val="99"/>
    <w:rsid w:val="00DC7755"/>
    <w:pPr>
      <w:widowControl w:val="0"/>
      <w:autoSpaceDE w:val="0"/>
      <w:spacing w:line="192" w:lineRule="exact"/>
      <w:jc w:val="center"/>
    </w:pPr>
    <w:rPr>
      <w:rFonts w:ascii="Arial" w:hAnsi="Arial" w:cs="Arial"/>
      <w:szCs w:val="24"/>
      <w:lang w:eastAsia="ar-SA"/>
    </w:rPr>
  </w:style>
  <w:style w:type="paragraph" w:styleId="afffe">
    <w:name w:val="No Spacing"/>
    <w:link w:val="affff"/>
    <w:uiPriority w:val="99"/>
    <w:qFormat/>
    <w:rsid w:val="00DC7755"/>
    <w:pPr>
      <w:suppressAutoHyphens/>
      <w:jc w:val="both"/>
    </w:pPr>
    <w:rPr>
      <w:sz w:val="24"/>
      <w:szCs w:val="24"/>
      <w:lang w:val="en-US" w:eastAsia="ar-SA"/>
    </w:rPr>
  </w:style>
  <w:style w:type="paragraph" w:customStyle="1" w:styleId="affff0">
    <w:name w:val="Заголовок таблицы"/>
    <w:basedOn w:val="aff8"/>
    <w:uiPriority w:val="99"/>
    <w:rsid w:val="00DC7755"/>
    <w:pPr>
      <w:jc w:val="right"/>
    </w:pPr>
    <w:rPr>
      <w:i/>
      <w:iCs/>
      <w:sz w:val="24"/>
      <w:szCs w:val="24"/>
    </w:rPr>
  </w:style>
  <w:style w:type="paragraph" w:customStyle="1" w:styleId="affff1">
    <w:name w:val="Знак Знак Знак"/>
    <w:basedOn w:val="a4"/>
    <w:uiPriority w:val="99"/>
    <w:rsid w:val="00DC7755"/>
    <w:pPr>
      <w:tabs>
        <w:tab w:val="left" w:pos="360"/>
      </w:tabs>
      <w:spacing w:after="160" w:line="240" w:lineRule="exact"/>
      <w:jc w:val="left"/>
    </w:pPr>
    <w:rPr>
      <w:rFonts w:ascii="Verdana" w:hAnsi="Verdana" w:cs="Verdana"/>
      <w:sz w:val="20"/>
      <w:lang w:val="en-US" w:eastAsia="ar-SA"/>
    </w:rPr>
  </w:style>
  <w:style w:type="paragraph" w:customStyle="1" w:styleId="1f8">
    <w:name w:val="Знак Знак Знак1"/>
    <w:basedOn w:val="a4"/>
    <w:uiPriority w:val="99"/>
    <w:rsid w:val="00DC7755"/>
    <w:pPr>
      <w:tabs>
        <w:tab w:val="left" w:pos="360"/>
      </w:tabs>
      <w:spacing w:after="160" w:line="240" w:lineRule="exact"/>
      <w:jc w:val="left"/>
    </w:pPr>
    <w:rPr>
      <w:rFonts w:ascii="Verdana" w:hAnsi="Verdana" w:cs="Verdana"/>
      <w:sz w:val="20"/>
      <w:lang w:val="en-US" w:eastAsia="ar-SA"/>
    </w:rPr>
  </w:style>
  <w:style w:type="paragraph" w:customStyle="1" w:styleId="affff2">
    <w:name w:val="Раздел"/>
    <w:basedOn w:val="1"/>
    <w:next w:val="1-"/>
    <w:uiPriority w:val="99"/>
    <w:rsid w:val="00DC7755"/>
    <w:pPr>
      <w:keepNext w:val="0"/>
      <w:tabs>
        <w:tab w:val="left" w:pos="360"/>
      </w:tabs>
      <w:suppressAutoHyphens w:val="0"/>
      <w:spacing w:before="120" w:after="120" w:line="360" w:lineRule="auto"/>
      <w:ind w:left="1495" w:right="283"/>
    </w:pPr>
    <w:rPr>
      <w:rFonts w:ascii="GOST type B" w:hAnsi="GOST type B" w:cs="GOST type B"/>
      <w:bCs/>
      <w:caps w:val="0"/>
      <w:smallCaps/>
      <w:kern w:val="1"/>
      <w:sz w:val="28"/>
      <w:szCs w:val="28"/>
      <w:lang w:eastAsia="ar-SA"/>
    </w:rPr>
  </w:style>
  <w:style w:type="paragraph" w:customStyle="1" w:styleId="1-">
    <w:name w:val="Подраздел 1-го уровня"/>
    <w:basedOn w:val="a4"/>
    <w:next w:val="2-"/>
    <w:uiPriority w:val="99"/>
    <w:rsid w:val="00DC7755"/>
    <w:pPr>
      <w:tabs>
        <w:tab w:val="left" w:pos="1080"/>
      </w:tabs>
      <w:ind w:left="792" w:right="284" w:hanging="432"/>
      <w:jc w:val="center"/>
    </w:pPr>
    <w:rPr>
      <w:smallCaps/>
      <w:sz w:val="28"/>
      <w:szCs w:val="28"/>
      <w:lang w:eastAsia="ar-SA"/>
    </w:rPr>
  </w:style>
  <w:style w:type="paragraph" w:customStyle="1" w:styleId="2-">
    <w:name w:val="Подраздел 2-го уровня"/>
    <w:basedOn w:val="a4"/>
    <w:next w:val="af3"/>
    <w:uiPriority w:val="99"/>
    <w:rsid w:val="00DC7755"/>
    <w:pPr>
      <w:tabs>
        <w:tab w:val="left" w:pos="709"/>
        <w:tab w:val="left" w:pos="7460"/>
      </w:tabs>
      <w:ind w:left="567" w:right="284" w:hanging="504"/>
      <w:jc w:val="center"/>
    </w:pPr>
    <w:rPr>
      <w:rFonts w:ascii="GOST type A" w:hAnsi="GOST type A" w:cs="GOST type A"/>
      <w:smallCaps/>
      <w:sz w:val="28"/>
      <w:szCs w:val="28"/>
      <w:lang w:eastAsia="ar-SA"/>
    </w:rPr>
  </w:style>
  <w:style w:type="paragraph" w:customStyle="1" w:styleId="3-">
    <w:name w:val="Подраздел 3-го уровня"/>
    <w:basedOn w:val="2-"/>
    <w:next w:val="af3"/>
    <w:uiPriority w:val="99"/>
    <w:rsid w:val="00DC7755"/>
    <w:pPr>
      <w:tabs>
        <w:tab w:val="left" w:pos="643"/>
        <w:tab w:val="left" w:pos="2160"/>
      </w:tabs>
      <w:ind w:left="1728" w:hanging="648"/>
    </w:pPr>
  </w:style>
  <w:style w:type="paragraph" w:customStyle="1" w:styleId="p1">
    <w:name w:val="p1"/>
    <w:basedOn w:val="a4"/>
    <w:uiPriority w:val="99"/>
    <w:rsid w:val="00DC7755"/>
    <w:pPr>
      <w:ind w:firstLine="709"/>
      <w:jc w:val="center"/>
    </w:pPr>
    <w:rPr>
      <w:szCs w:val="24"/>
      <w:lang w:eastAsia="ar-SA"/>
    </w:rPr>
  </w:style>
  <w:style w:type="paragraph" w:customStyle="1" w:styleId="p20">
    <w:name w:val="p20"/>
    <w:basedOn w:val="a4"/>
    <w:uiPriority w:val="99"/>
    <w:rsid w:val="00DC7755"/>
    <w:pPr>
      <w:spacing w:before="100" w:after="100"/>
      <w:ind w:firstLine="709"/>
    </w:pPr>
    <w:rPr>
      <w:szCs w:val="24"/>
      <w:lang w:eastAsia="ar-SA"/>
    </w:rPr>
  </w:style>
  <w:style w:type="paragraph" w:customStyle="1" w:styleId="ConsPlusNormal">
    <w:name w:val="ConsPlusNormal"/>
    <w:uiPriority w:val="99"/>
    <w:rsid w:val="00DC7755"/>
    <w:pPr>
      <w:widowControl w:val="0"/>
      <w:suppressAutoHyphens/>
      <w:autoSpaceDE w:val="0"/>
      <w:ind w:firstLine="720"/>
      <w:jc w:val="both"/>
    </w:pPr>
    <w:rPr>
      <w:rFonts w:ascii="Arial" w:hAnsi="Arial" w:cs="Arial"/>
      <w:lang w:eastAsia="ar-SA"/>
    </w:rPr>
  </w:style>
  <w:style w:type="paragraph" w:customStyle="1" w:styleId="1f9">
    <w:name w:val="Абзац списка1"/>
    <w:basedOn w:val="a4"/>
    <w:uiPriority w:val="99"/>
    <w:rsid w:val="00DC7755"/>
    <w:pPr>
      <w:widowControl w:val="0"/>
      <w:ind w:left="708"/>
      <w:jc w:val="center"/>
    </w:pPr>
    <w:rPr>
      <w:sz w:val="22"/>
      <w:szCs w:val="22"/>
      <w:lang w:eastAsia="ar-SA"/>
    </w:rPr>
  </w:style>
  <w:style w:type="paragraph" w:styleId="affff3">
    <w:name w:val="TOC Heading"/>
    <w:basedOn w:val="1"/>
    <w:next w:val="a4"/>
    <w:uiPriority w:val="39"/>
    <w:qFormat/>
    <w:rsid w:val="00DC7755"/>
    <w:pPr>
      <w:keepNext w:val="0"/>
      <w:keepLines/>
      <w:suppressAutoHyphens w:val="0"/>
      <w:spacing w:before="480" w:after="0" w:line="276" w:lineRule="auto"/>
      <w:ind w:left="0" w:right="0"/>
    </w:pPr>
    <w:rPr>
      <w:rFonts w:ascii="Cambria" w:hAnsi="Cambria" w:cs="Cambria"/>
      <w:bCs/>
      <w:caps w:val="0"/>
      <w:color w:val="365F91"/>
      <w:kern w:val="1"/>
      <w:sz w:val="28"/>
      <w:szCs w:val="28"/>
      <w:lang w:eastAsia="ar-SA"/>
    </w:rPr>
  </w:style>
  <w:style w:type="paragraph" w:customStyle="1" w:styleId="affff4">
    <w:name w:val="Чертежный"/>
    <w:uiPriority w:val="99"/>
    <w:rsid w:val="00DC7755"/>
    <w:pPr>
      <w:suppressAutoHyphens/>
      <w:jc w:val="both"/>
    </w:pPr>
    <w:rPr>
      <w:rFonts w:ascii="ISOCPEUR" w:hAnsi="ISOCPEUR" w:cs="ISOCPEUR"/>
      <w:i/>
      <w:iCs/>
      <w:sz w:val="28"/>
      <w:szCs w:val="28"/>
      <w:lang w:val="uk-UA" w:eastAsia="ar-SA"/>
    </w:rPr>
  </w:style>
  <w:style w:type="paragraph" w:customStyle="1" w:styleId="affff5">
    <w:name w:val="Знак Знак Знак Знак"/>
    <w:basedOn w:val="a4"/>
    <w:uiPriority w:val="99"/>
    <w:rsid w:val="00DC7755"/>
    <w:pPr>
      <w:spacing w:before="100" w:after="100"/>
      <w:jc w:val="left"/>
    </w:pPr>
    <w:rPr>
      <w:rFonts w:ascii="Tahoma" w:hAnsi="Tahoma" w:cs="Tahoma"/>
      <w:sz w:val="20"/>
      <w:lang w:val="en-US" w:eastAsia="ar-SA"/>
    </w:rPr>
  </w:style>
  <w:style w:type="paragraph" w:customStyle="1" w:styleId="Twordoboz">
    <w:name w:val="Tword_oboz"/>
    <w:basedOn w:val="a4"/>
    <w:uiPriority w:val="99"/>
    <w:rsid w:val="00DC7755"/>
    <w:pPr>
      <w:jc w:val="center"/>
    </w:pPr>
    <w:rPr>
      <w:rFonts w:ascii="ISOCPEUR" w:hAnsi="ISOCPEUR" w:cs="Arial"/>
      <w:i/>
      <w:sz w:val="36"/>
      <w:szCs w:val="36"/>
      <w:lang w:eastAsia="ar-SA"/>
    </w:rPr>
  </w:style>
  <w:style w:type="paragraph" w:customStyle="1" w:styleId="affff6">
    <w:name w:val="Список с маркерами"/>
    <w:basedOn w:val="a4"/>
    <w:uiPriority w:val="99"/>
    <w:rsid w:val="00DC7755"/>
    <w:pPr>
      <w:tabs>
        <w:tab w:val="num" w:pos="720"/>
      </w:tabs>
      <w:spacing w:line="312" w:lineRule="auto"/>
      <w:ind w:left="720" w:hanging="360"/>
    </w:pPr>
    <w:rPr>
      <w:rFonts w:ascii="Arial" w:hAnsi="Arial"/>
      <w:sz w:val="20"/>
      <w:szCs w:val="24"/>
      <w:lang w:eastAsia="ar-SA"/>
    </w:rPr>
  </w:style>
  <w:style w:type="paragraph" w:customStyle="1" w:styleId="214">
    <w:name w:val="Список 21"/>
    <w:basedOn w:val="a4"/>
    <w:uiPriority w:val="99"/>
    <w:rsid w:val="00DC7755"/>
    <w:pPr>
      <w:ind w:left="566" w:hanging="283"/>
      <w:jc w:val="left"/>
    </w:pPr>
    <w:rPr>
      <w:sz w:val="20"/>
      <w:lang w:eastAsia="ar-SA"/>
    </w:rPr>
  </w:style>
  <w:style w:type="paragraph" w:customStyle="1" w:styleId="316">
    <w:name w:val="Список 31"/>
    <w:basedOn w:val="a4"/>
    <w:uiPriority w:val="99"/>
    <w:rsid w:val="00DC7755"/>
    <w:pPr>
      <w:ind w:left="849" w:hanging="283"/>
      <w:jc w:val="left"/>
    </w:pPr>
    <w:rPr>
      <w:sz w:val="20"/>
      <w:lang w:eastAsia="ar-SA"/>
    </w:rPr>
  </w:style>
  <w:style w:type="paragraph" w:customStyle="1" w:styleId="215">
    <w:name w:val="Красная строка 21"/>
    <w:basedOn w:val="a5"/>
    <w:uiPriority w:val="99"/>
    <w:rsid w:val="00DC7755"/>
    <w:pPr>
      <w:spacing w:after="120" w:line="240" w:lineRule="auto"/>
      <w:ind w:left="283" w:right="0" w:firstLine="210"/>
      <w:jc w:val="left"/>
    </w:pPr>
    <w:rPr>
      <w:sz w:val="20"/>
      <w:szCs w:val="20"/>
      <w:lang w:eastAsia="ar-SA"/>
    </w:rPr>
  </w:style>
  <w:style w:type="paragraph" w:customStyle="1" w:styleId="Heading">
    <w:name w:val="Heading"/>
    <w:uiPriority w:val="99"/>
    <w:rsid w:val="00DC7755"/>
    <w:pPr>
      <w:widowControl w:val="0"/>
      <w:suppressAutoHyphens/>
      <w:autoSpaceDE w:val="0"/>
    </w:pPr>
    <w:rPr>
      <w:rFonts w:ascii="Arial" w:hAnsi="Arial" w:cs="Arial"/>
      <w:b/>
      <w:bCs/>
      <w:sz w:val="22"/>
      <w:szCs w:val="22"/>
      <w:lang w:eastAsia="ar-SA"/>
    </w:rPr>
  </w:style>
  <w:style w:type="paragraph" w:customStyle="1" w:styleId="ConsPlusTitle">
    <w:name w:val="ConsPlusTitle"/>
    <w:uiPriority w:val="99"/>
    <w:rsid w:val="00DC7755"/>
    <w:pPr>
      <w:widowControl w:val="0"/>
      <w:suppressAutoHyphens/>
      <w:autoSpaceDE w:val="0"/>
    </w:pPr>
    <w:rPr>
      <w:b/>
      <w:bCs/>
      <w:sz w:val="26"/>
      <w:szCs w:val="26"/>
      <w:lang w:eastAsia="ar-SA"/>
    </w:rPr>
  </w:style>
  <w:style w:type="paragraph" w:customStyle="1" w:styleId="affff7">
    <w:name w:val="Осн"/>
    <w:uiPriority w:val="99"/>
    <w:rsid w:val="00DC7755"/>
    <w:pPr>
      <w:keepLines/>
      <w:widowControl w:val="0"/>
      <w:suppressAutoHyphens/>
      <w:autoSpaceDE w:val="0"/>
      <w:ind w:left="57" w:right="57" w:firstLine="567"/>
      <w:jc w:val="both"/>
    </w:pPr>
    <w:rPr>
      <w:kern w:val="1"/>
      <w:sz w:val="24"/>
      <w:szCs w:val="24"/>
      <w:lang w:val="en-US" w:eastAsia="ar-SA"/>
    </w:rPr>
  </w:style>
  <w:style w:type="paragraph" w:customStyle="1" w:styleId="BodyTxt">
    <w:name w:val="Body Txt"/>
    <w:basedOn w:val="a4"/>
    <w:uiPriority w:val="99"/>
    <w:rsid w:val="00DC7755"/>
    <w:pPr>
      <w:keepLines/>
      <w:spacing w:before="60" w:after="60"/>
      <w:ind w:firstLine="567"/>
    </w:pPr>
    <w:rPr>
      <w:rFonts w:ascii="Arial Narrow" w:hAnsi="Arial Narrow"/>
      <w:lang w:eastAsia="ar-SA"/>
    </w:rPr>
  </w:style>
  <w:style w:type="paragraph" w:customStyle="1" w:styleId="216">
    <w:name w:val="Обычный21"/>
    <w:uiPriority w:val="99"/>
    <w:rsid w:val="00DC7755"/>
    <w:pPr>
      <w:suppressAutoHyphens/>
    </w:pPr>
    <w:rPr>
      <w:lang w:eastAsia="ar-SA"/>
    </w:rPr>
  </w:style>
  <w:style w:type="paragraph" w:customStyle="1" w:styleId="1fa">
    <w:name w:val="Красная строка1"/>
    <w:basedOn w:val="af3"/>
    <w:uiPriority w:val="99"/>
    <w:rsid w:val="00DC7755"/>
    <w:pPr>
      <w:spacing w:after="120" w:line="240" w:lineRule="auto"/>
      <w:ind w:left="0" w:right="0" w:firstLine="210"/>
      <w:jc w:val="left"/>
    </w:pPr>
    <w:rPr>
      <w:szCs w:val="24"/>
      <w:lang w:eastAsia="ar-SA"/>
    </w:rPr>
  </w:style>
  <w:style w:type="paragraph" w:customStyle="1" w:styleId="110">
    <w:name w:val="Заголовок11"/>
    <w:basedOn w:val="1"/>
    <w:uiPriority w:val="99"/>
    <w:rsid w:val="00DC7755"/>
    <w:pPr>
      <w:tabs>
        <w:tab w:val="num" w:pos="720"/>
      </w:tabs>
      <w:suppressAutoHyphens w:val="0"/>
      <w:spacing w:before="0" w:after="0"/>
      <w:ind w:left="357" w:right="0" w:hanging="357"/>
      <w:jc w:val="center"/>
    </w:pPr>
    <w:rPr>
      <w:caps w:val="0"/>
      <w:kern w:val="1"/>
      <w:sz w:val="28"/>
      <w:szCs w:val="28"/>
      <w:lang w:eastAsia="ar-SA"/>
    </w:rPr>
  </w:style>
  <w:style w:type="paragraph" w:customStyle="1" w:styleId="Iauiue">
    <w:name w:val="Iau.iue"/>
    <w:basedOn w:val="Default"/>
    <w:next w:val="Default"/>
    <w:uiPriority w:val="99"/>
    <w:rsid w:val="00DC7755"/>
    <w:pPr>
      <w:suppressAutoHyphens/>
      <w:autoSpaceDN/>
      <w:adjustRightInd/>
    </w:pPr>
    <w:rPr>
      <w:color w:val="auto"/>
      <w:lang w:eastAsia="ar-SA"/>
    </w:rPr>
  </w:style>
  <w:style w:type="paragraph" w:customStyle="1" w:styleId="affff8">
    <w:name w:val="Содержимое врезки"/>
    <w:basedOn w:val="af3"/>
    <w:uiPriority w:val="99"/>
    <w:rsid w:val="00DC7755"/>
    <w:pPr>
      <w:spacing w:after="60" w:line="360" w:lineRule="auto"/>
      <w:ind w:left="0" w:right="0"/>
      <w:jc w:val="left"/>
    </w:pPr>
    <w:rPr>
      <w:rFonts w:ascii="Arial" w:hAnsi="Arial"/>
      <w:lang w:eastAsia="ar-SA"/>
    </w:rPr>
  </w:style>
  <w:style w:type="paragraph" w:customStyle="1" w:styleId="affff9">
    <w:name w:val="Стиль"/>
    <w:uiPriority w:val="99"/>
    <w:rsid w:val="00DC7755"/>
    <w:pPr>
      <w:widowControl w:val="0"/>
      <w:suppressAutoHyphens/>
      <w:autoSpaceDE w:val="0"/>
    </w:pPr>
    <w:rPr>
      <w:rFonts w:ascii="Arial" w:hAnsi="Arial" w:cs="Arial"/>
      <w:lang w:eastAsia="ar-SA"/>
    </w:rPr>
  </w:style>
  <w:style w:type="paragraph" w:customStyle="1" w:styleId="ArNar">
    <w:name w:val="Обычный ArNar"/>
    <w:basedOn w:val="a4"/>
    <w:uiPriority w:val="99"/>
    <w:rsid w:val="00DC7755"/>
    <w:pPr>
      <w:spacing w:line="360" w:lineRule="auto"/>
      <w:ind w:firstLine="709"/>
    </w:pPr>
    <w:rPr>
      <w:rFonts w:ascii="Arial Narrow" w:hAnsi="Arial Narrow"/>
      <w:color w:val="000000"/>
      <w:sz w:val="22"/>
      <w:lang w:eastAsia="ar-SA"/>
    </w:rPr>
  </w:style>
  <w:style w:type="paragraph" w:customStyle="1" w:styleId="Iauiue0">
    <w:name w:val="Iau?iue"/>
    <w:uiPriority w:val="99"/>
    <w:rsid w:val="00DC7755"/>
    <w:pPr>
      <w:widowControl w:val="0"/>
      <w:suppressAutoHyphens/>
    </w:pPr>
    <w:rPr>
      <w:rFonts w:ascii="Aachen BT" w:hAnsi="Aachen BT"/>
      <w:lang w:eastAsia="ar-SA"/>
    </w:rPr>
  </w:style>
  <w:style w:type="paragraph" w:customStyle="1" w:styleId="2a">
    <w:name w:val="Текст с интервалом 2"/>
    <w:basedOn w:val="ArNar"/>
    <w:uiPriority w:val="99"/>
    <w:rsid w:val="00DC7755"/>
    <w:pPr>
      <w:spacing w:before="60"/>
    </w:pPr>
  </w:style>
  <w:style w:type="paragraph" w:customStyle="1" w:styleId="affffa">
    <w:name w:val="Квитко"/>
    <w:basedOn w:val="a4"/>
    <w:uiPriority w:val="99"/>
    <w:rsid w:val="00DC7755"/>
    <w:pPr>
      <w:spacing w:line="360" w:lineRule="auto"/>
      <w:jc w:val="left"/>
    </w:pPr>
    <w:rPr>
      <w:rFonts w:ascii="Arial" w:hAnsi="Arial"/>
      <w:sz w:val="22"/>
      <w:szCs w:val="24"/>
      <w:lang w:eastAsia="ar-SA"/>
    </w:rPr>
  </w:style>
  <w:style w:type="character" w:customStyle="1" w:styleId="affffb">
    <w:name w:val="_Раздел Знак"/>
    <w:link w:val="a0"/>
    <w:uiPriority w:val="99"/>
    <w:locked/>
    <w:rsid w:val="00F068B7"/>
    <w:rPr>
      <w:b/>
      <w:sz w:val="24"/>
    </w:rPr>
  </w:style>
  <w:style w:type="paragraph" w:customStyle="1" w:styleId="a0">
    <w:name w:val="_Раздел"/>
    <w:basedOn w:val="a4"/>
    <w:next w:val="a4"/>
    <w:link w:val="affffb"/>
    <w:uiPriority w:val="99"/>
    <w:rsid w:val="00F068B7"/>
    <w:pPr>
      <w:keepNext/>
      <w:numPr>
        <w:numId w:val="20"/>
      </w:numPr>
      <w:spacing w:before="240" w:after="240"/>
      <w:ind w:right="284"/>
      <w:outlineLvl w:val="0"/>
    </w:pPr>
    <w:rPr>
      <w:b/>
      <w:szCs w:val="24"/>
    </w:rPr>
  </w:style>
  <w:style w:type="table" w:customStyle="1" w:styleId="1fb">
    <w:name w:val="Сетка таблицы1"/>
    <w:uiPriority w:val="99"/>
    <w:rsid w:val="0089488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Титул_название_города_дата"/>
    <w:uiPriority w:val="99"/>
    <w:rsid w:val="00D07142"/>
    <w:pPr>
      <w:jc w:val="center"/>
    </w:pPr>
    <w:rPr>
      <w:b/>
      <w:bCs/>
      <w:sz w:val="24"/>
      <w:szCs w:val="24"/>
    </w:rPr>
  </w:style>
  <w:style w:type="paragraph" w:customStyle="1" w:styleId="01">
    <w:name w:val="Заголовок 01"/>
    <w:link w:val="010"/>
    <w:uiPriority w:val="99"/>
    <w:rsid w:val="00D07142"/>
    <w:pPr>
      <w:keepNext/>
      <w:pageBreakBefore/>
      <w:spacing w:before="240" w:after="120"/>
      <w:ind w:left="567"/>
      <w:jc w:val="center"/>
    </w:pPr>
    <w:rPr>
      <w:b/>
      <w:bCs/>
      <w:caps/>
      <w:kern w:val="32"/>
      <w:sz w:val="28"/>
      <w:szCs w:val="28"/>
    </w:rPr>
  </w:style>
  <w:style w:type="character" w:customStyle="1" w:styleId="010">
    <w:name w:val="Заголовок 01 Знак"/>
    <w:link w:val="01"/>
    <w:uiPriority w:val="99"/>
    <w:locked/>
    <w:rsid w:val="00D07142"/>
    <w:rPr>
      <w:rFonts w:cs="Times New Roman"/>
      <w:b/>
      <w:bCs/>
      <w:caps/>
      <w:kern w:val="32"/>
      <w:sz w:val="28"/>
      <w:szCs w:val="28"/>
      <w:lang w:val="ru-RU" w:eastAsia="ru-RU" w:bidi="ar-SA"/>
    </w:rPr>
  </w:style>
  <w:style w:type="paragraph" w:customStyle="1" w:styleId="111">
    <w:name w:val="Табличный_боковик_11"/>
    <w:link w:val="112"/>
    <w:qFormat/>
    <w:rsid w:val="00D07142"/>
    <w:rPr>
      <w:sz w:val="22"/>
      <w:szCs w:val="22"/>
    </w:rPr>
  </w:style>
  <w:style w:type="character" w:customStyle="1" w:styleId="112">
    <w:name w:val="Табличный_боковик_11 Знак"/>
    <w:link w:val="111"/>
    <w:locked/>
    <w:rsid w:val="00D07142"/>
    <w:rPr>
      <w:rFonts w:cs="Times New Roman"/>
      <w:sz w:val="22"/>
      <w:szCs w:val="22"/>
      <w:lang w:val="ru-RU" w:eastAsia="ru-RU" w:bidi="ar-SA"/>
    </w:rPr>
  </w:style>
  <w:style w:type="character" w:customStyle="1" w:styleId="affffd">
    <w:name w:val="Текст_Обычный"/>
    <w:uiPriority w:val="99"/>
    <w:rsid w:val="00D07142"/>
    <w:rPr>
      <w:rFonts w:cs="Times New Roman"/>
    </w:rPr>
  </w:style>
  <w:style w:type="character" w:customStyle="1" w:styleId="w">
    <w:name w:val="w"/>
    <w:uiPriority w:val="99"/>
    <w:rsid w:val="001079CD"/>
    <w:rPr>
      <w:rFonts w:cs="Times New Roman"/>
    </w:rPr>
  </w:style>
  <w:style w:type="paragraph" w:customStyle="1" w:styleId="affffe">
    <w:name w:val="Титут_инвентарник_экземпляр"/>
    <w:uiPriority w:val="99"/>
    <w:rsid w:val="004D17B3"/>
    <w:pPr>
      <w:spacing w:before="240" w:after="240"/>
      <w:jc w:val="right"/>
    </w:pPr>
    <w:rPr>
      <w:b/>
      <w:bCs/>
      <w:sz w:val="24"/>
      <w:szCs w:val="24"/>
    </w:rPr>
  </w:style>
  <w:style w:type="character" w:customStyle="1" w:styleId="blk">
    <w:name w:val="blk"/>
    <w:uiPriority w:val="99"/>
    <w:rsid w:val="00C309D1"/>
    <w:rPr>
      <w:rFonts w:cs="Times New Roman"/>
    </w:rPr>
  </w:style>
  <w:style w:type="character" w:customStyle="1" w:styleId="nobr">
    <w:name w:val="nobr"/>
    <w:uiPriority w:val="99"/>
    <w:rsid w:val="00C309D1"/>
    <w:rPr>
      <w:rFonts w:cs="Times New Roman"/>
    </w:rPr>
  </w:style>
  <w:style w:type="character" w:customStyle="1" w:styleId="affff">
    <w:name w:val="Без интервала Знак"/>
    <w:link w:val="afffe"/>
    <w:uiPriority w:val="99"/>
    <w:locked/>
    <w:rsid w:val="00DE3739"/>
    <w:rPr>
      <w:rFonts w:eastAsia="Times New Roman"/>
      <w:sz w:val="24"/>
      <w:lang w:val="en-US" w:eastAsia="ar-SA" w:bidi="ar-SA"/>
    </w:rPr>
  </w:style>
  <w:style w:type="character" w:customStyle="1" w:styleId="afd">
    <w:name w:val="Абзац списка Знак"/>
    <w:link w:val="afc"/>
    <w:uiPriority w:val="99"/>
    <w:locked/>
    <w:rsid w:val="00FB5893"/>
    <w:rPr>
      <w:sz w:val="24"/>
    </w:rPr>
  </w:style>
  <w:style w:type="character" w:styleId="afffff">
    <w:name w:val="footnote reference"/>
    <w:aliases w:val="Знак сноски 1,Знак сноски-FN,Ciae niinee-FN,Referencia nota al pie"/>
    <w:uiPriority w:val="99"/>
    <w:rsid w:val="00AF39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9974">
      <w:bodyDiv w:val="1"/>
      <w:marLeft w:val="0"/>
      <w:marRight w:val="0"/>
      <w:marTop w:val="0"/>
      <w:marBottom w:val="0"/>
      <w:divBdr>
        <w:top w:val="none" w:sz="0" w:space="0" w:color="auto"/>
        <w:left w:val="none" w:sz="0" w:space="0" w:color="auto"/>
        <w:bottom w:val="none" w:sz="0" w:space="0" w:color="auto"/>
        <w:right w:val="none" w:sz="0" w:space="0" w:color="auto"/>
      </w:divBdr>
    </w:div>
    <w:div w:id="39019438">
      <w:bodyDiv w:val="1"/>
      <w:marLeft w:val="0"/>
      <w:marRight w:val="0"/>
      <w:marTop w:val="0"/>
      <w:marBottom w:val="0"/>
      <w:divBdr>
        <w:top w:val="none" w:sz="0" w:space="0" w:color="auto"/>
        <w:left w:val="none" w:sz="0" w:space="0" w:color="auto"/>
        <w:bottom w:val="none" w:sz="0" w:space="0" w:color="auto"/>
        <w:right w:val="none" w:sz="0" w:space="0" w:color="auto"/>
      </w:divBdr>
    </w:div>
    <w:div w:id="71662391">
      <w:bodyDiv w:val="1"/>
      <w:marLeft w:val="0"/>
      <w:marRight w:val="0"/>
      <w:marTop w:val="0"/>
      <w:marBottom w:val="0"/>
      <w:divBdr>
        <w:top w:val="none" w:sz="0" w:space="0" w:color="auto"/>
        <w:left w:val="none" w:sz="0" w:space="0" w:color="auto"/>
        <w:bottom w:val="none" w:sz="0" w:space="0" w:color="auto"/>
        <w:right w:val="none" w:sz="0" w:space="0" w:color="auto"/>
      </w:divBdr>
    </w:div>
    <w:div w:id="71901835">
      <w:bodyDiv w:val="1"/>
      <w:marLeft w:val="0"/>
      <w:marRight w:val="0"/>
      <w:marTop w:val="0"/>
      <w:marBottom w:val="0"/>
      <w:divBdr>
        <w:top w:val="none" w:sz="0" w:space="0" w:color="auto"/>
        <w:left w:val="none" w:sz="0" w:space="0" w:color="auto"/>
        <w:bottom w:val="none" w:sz="0" w:space="0" w:color="auto"/>
        <w:right w:val="none" w:sz="0" w:space="0" w:color="auto"/>
      </w:divBdr>
    </w:div>
    <w:div w:id="123427653">
      <w:bodyDiv w:val="1"/>
      <w:marLeft w:val="0"/>
      <w:marRight w:val="0"/>
      <w:marTop w:val="0"/>
      <w:marBottom w:val="0"/>
      <w:divBdr>
        <w:top w:val="none" w:sz="0" w:space="0" w:color="auto"/>
        <w:left w:val="none" w:sz="0" w:space="0" w:color="auto"/>
        <w:bottom w:val="none" w:sz="0" w:space="0" w:color="auto"/>
        <w:right w:val="none" w:sz="0" w:space="0" w:color="auto"/>
      </w:divBdr>
    </w:div>
    <w:div w:id="138888455">
      <w:bodyDiv w:val="1"/>
      <w:marLeft w:val="0"/>
      <w:marRight w:val="0"/>
      <w:marTop w:val="0"/>
      <w:marBottom w:val="0"/>
      <w:divBdr>
        <w:top w:val="none" w:sz="0" w:space="0" w:color="auto"/>
        <w:left w:val="none" w:sz="0" w:space="0" w:color="auto"/>
        <w:bottom w:val="none" w:sz="0" w:space="0" w:color="auto"/>
        <w:right w:val="none" w:sz="0" w:space="0" w:color="auto"/>
      </w:divBdr>
    </w:div>
    <w:div w:id="150946482">
      <w:bodyDiv w:val="1"/>
      <w:marLeft w:val="0"/>
      <w:marRight w:val="0"/>
      <w:marTop w:val="0"/>
      <w:marBottom w:val="0"/>
      <w:divBdr>
        <w:top w:val="none" w:sz="0" w:space="0" w:color="auto"/>
        <w:left w:val="none" w:sz="0" w:space="0" w:color="auto"/>
        <w:bottom w:val="none" w:sz="0" w:space="0" w:color="auto"/>
        <w:right w:val="none" w:sz="0" w:space="0" w:color="auto"/>
      </w:divBdr>
    </w:div>
    <w:div w:id="163517495">
      <w:bodyDiv w:val="1"/>
      <w:marLeft w:val="0"/>
      <w:marRight w:val="0"/>
      <w:marTop w:val="0"/>
      <w:marBottom w:val="0"/>
      <w:divBdr>
        <w:top w:val="none" w:sz="0" w:space="0" w:color="auto"/>
        <w:left w:val="none" w:sz="0" w:space="0" w:color="auto"/>
        <w:bottom w:val="none" w:sz="0" w:space="0" w:color="auto"/>
        <w:right w:val="none" w:sz="0" w:space="0" w:color="auto"/>
      </w:divBdr>
    </w:div>
    <w:div w:id="182011747">
      <w:bodyDiv w:val="1"/>
      <w:marLeft w:val="0"/>
      <w:marRight w:val="0"/>
      <w:marTop w:val="0"/>
      <w:marBottom w:val="0"/>
      <w:divBdr>
        <w:top w:val="none" w:sz="0" w:space="0" w:color="auto"/>
        <w:left w:val="none" w:sz="0" w:space="0" w:color="auto"/>
        <w:bottom w:val="none" w:sz="0" w:space="0" w:color="auto"/>
        <w:right w:val="none" w:sz="0" w:space="0" w:color="auto"/>
      </w:divBdr>
    </w:div>
    <w:div w:id="188107670">
      <w:bodyDiv w:val="1"/>
      <w:marLeft w:val="0"/>
      <w:marRight w:val="0"/>
      <w:marTop w:val="0"/>
      <w:marBottom w:val="0"/>
      <w:divBdr>
        <w:top w:val="none" w:sz="0" w:space="0" w:color="auto"/>
        <w:left w:val="none" w:sz="0" w:space="0" w:color="auto"/>
        <w:bottom w:val="none" w:sz="0" w:space="0" w:color="auto"/>
        <w:right w:val="none" w:sz="0" w:space="0" w:color="auto"/>
      </w:divBdr>
    </w:div>
    <w:div w:id="268899792">
      <w:bodyDiv w:val="1"/>
      <w:marLeft w:val="0"/>
      <w:marRight w:val="0"/>
      <w:marTop w:val="0"/>
      <w:marBottom w:val="0"/>
      <w:divBdr>
        <w:top w:val="none" w:sz="0" w:space="0" w:color="auto"/>
        <w:left w:val="none" w:sz="0" w:space="0" w:color="auto"/>
        <w:bottom w:val="none" w:sz="0" w:space="0" w:color="auto"/>
        <w:right w:val="none" w:sz="0" w:space="0" w:color="auto"/>
      </w:divBdr>
    </w:div>
    <w:div w:id="303433622">
      <w:bodyDiv w:val="1"/>
      <w:marLeft w:val="0"/>
      <w:marRight w:val="0"/>
      <w:marTop w:val="0"/>
      <w:marBottom w:val="0"/>
      <w:divBdr>
        <w:top w:val="none" w:sz="0" w:space="0" w:color="auto"/>
        <w:left w:val="none" w:sz="0" w:space="0" w:color="auto"/>
        <w:bottom w:val="none" w:sz="0" w:space="0" w:color="auto"/>
        <w:right w:val="none" w:sz="0" w:space="0" w:color="auto"/>
      </w:divBdr>
    </w:div>
    <w:div w:id="340470235">
      <w:bodyDiv w:val="1"/>
      <w:marLeft w:val="0"/>
      <w:marRight w:val="0"/>
      <w:marTop w:val="0"/>
      <w:marBottom w:val="0"/>
      <w:divBdr>
        <w:top w:val="none" w:sz="0" w:space="0" w:color="auto"/>
        <w:left w:val="none" w:sz="0" w:space="0" w:color="auto"/>
        <w:bottom w:val="none" w:sz="0" w:space="0" w:color="auto"/>
        <w:right w:val="none" w:sz="0" w:space="0" w:color="auto"/>
      </w:divBdr>
    </w:div>
    <w:div w:id="443502920">
      <w:bodyDiv w:val="1"/>
      <w:marLeft w:val="0"/>
      <w:marRight w:val="0"/>
      <w:marTop w:val="0"/>
      <w:marBottom w:val="0"/>
      <w:divBdr>
        <w:top w:val="none" w:sz="0" w:space="0" w:color="auto"/>
        <w:left w:val="none" w:sz="0" w:space="0" w:color="auto"/>
        <w:bottom w:val="none" w:sz="0" w:space="0" w:color="auto"/>
        <w:right w:val="none" w:sz="0" w:space="0" w:color="auto"/>
      </w:divBdr>
    </w:div>
    <w:div w:id="447624471">
      <w:bodyDiv w:val="1"/>
      <w:marLeft w:val="0"/>
      <w:marRight w:val="0"/>
      <w:marTop w:val="0"/>
      <w:marBottom w:val="0"/>
      <w:divBdr>
        <w:top w:val="none" w:sz="0" w:space="0" w:color="auto"/>
        <w:left w:val="none" w:sz="0" w:space="0" w:color="auto"/>
        <w:bottom w:val="none" w:sz="0" w:space="0" w:color="auto"/>
        <w:right w:val="none" w:sz="0" w:space="0" w:color="auto"/>
      </w:divBdr>
    </w:div>
    <w:div w:id="461583273">
      <w:bodyDiv w:val="1"/>
      <w:marLeft w:val="0"/>
      <w:marRight w:val="0"/>
      <w:marTop w:val="0"/>
      <w:marBottom w:val="0"/>
      <w:divBdr>
        <w:top w:val="none" w:sz="0" w:space="0" w:color="auto"/>
        <w:left w:val="none" w:sz="0" w:space="0" w:color="auto"/>
        <w:bottom w:val="none" w:sz="0" w:space="0" w:color="auto"/>
        <w:right w:val="none" w:sz="0" w:space="0" w:color="auto"/>
      </w:divBdr>
    </w:div>
    <w:div w:id="476385506">
      <w:bodyDiv w:val="1"/>
      <w:marLeft w:val="0"/>
      <w:marRight w:val="0"/>
      <w:marTop w:val="0"/>
      <w:marBottom w:val="0"/>
      <w:divBdr>
        <w:top w:val="none" w:sz="0" w:space="0" w:color="auto"/>
        <w:left w:val="none" w:sz="0" w:space="0" w:color="auto"/>
        <w:bottom w:val="none" w:sz="0" w:space="0" w:color="auto"/>
        <w:right w:val="none" w:sz="0" w:space="0" w:color="auto"/>
      </w:divBdr>
    </w:div>
    <w:div w:id="525757782">
      <w:bodyDiv w:val="1"/>
      <w:marLeft w:val="0"/>
      <w:marRight w:val="0"/>
      <w:marTop w:val="0"/>
      <w:marBottom w:val="0"/>
      <w:divBdr>
        <w:top w:val="none" w:sz="0" w:space="0" w:color="auto"/>
        <w:left w:val="none" w:sz="0" w:space="0" w:color="auto"/>
        <w:bottom w:val="none" w:sz="0" w:space="0" w:color="auto"/>
        <w:right w:val="none" w:sz="0" w:space="0" w:color="auto"/>
      </w:divBdr>
    </w:div>
    <w:div w:id="529298396">
      <w:bodyDiv w:val="1"/>
      <w:marLeft w:val="0"/>
      <w:marRight w:val="0"/>
      <w:marTop w:val="0"/>
      <w:marBottom w:val="0"/>
      <w:divBdr>
        <w:top w:val="none" w:sz="0" w:space="0" w:color="auto"/>
        <w:left w:val="none" w:sz="0" w:space="0" w:color="auto"/>
        <w:bottom w:val="none" w:sz="0" w:space="0" w:color="auto"/>
        <w:right w:val="none" w:sz="0" w:space="0" w:color="auto"/>
      </w:divBdr>
    </w:div>
    <w:div w:id="531503541">
      <w:bodyDiv w:val="1"/>
      <w:marLeft w:val="0"/>
      <w:marRight w:val="0"/>
      <w:marTop w:val="0"/>
      <w:marBottom w:val="0"/>
      <w:divBdr>
        <w:top w:val="none" w:sz="0" w:space="0" w:color="auto"/>
        <w:left w:val="none" w:sz="0" w:space="0" w:color="auto"/>
        <w:bottom w:val="none" w:sz="0" w:space="0" w:color="auto"/>
        <w:right w:val="none" w:sz="0" w:space="0" w:color="auto"/>
      </w:divBdr>
    </w:div>
    <w:div w:id="553810069">
      <w:bodyDiv w:val="1"/>
      <w:marLeft w:val="0"/>
      <w:marRight w:val="0"/>
      <w:marTop w:val="0"/>
      <w:marBottom w:val="0"/>
      <w:divBdr>
        <w:top w:val="none" w:sz="0" w:space="0" w:color="auto"/>
        <w:left w:val="none" w:sz="0" w:space="0" w:color="auto"/>
        <w:bottom w:val="none" w:sz="0" w:space="0" w:color="auto"/>
        <w:right w:val="none" w:sz="0" w:space="0" w:color="auto"/>
      </w:divBdr>
    </w:div>
    <w:div w:id="598948840">
      <w:bodyDiv w:val="1"/>
      <w:marLeft w:val="0"/>
      <w:marRight w:val="0"/>
      <w:marTop w:val="0"/>
      <w:marBottom w:val="0"/>
      <w:divBdr>
        <w:top w:val="none" w:sz="0" w:space="0" w:color="auto"/>
        <w:left w:val="none" w:sz="0" w:space="0" w:color="auto"/>
        <w:bottom w:val="none" w:sz="0" w:space="0" w:color="auto"/>
        <w:right w:val="none" w:sz="0" w:space="0" w:color="auto"/>
      </w:divBdr>
    </w:div>
    <w:div w:id="620962563">
      <w:bodyDiv w:val="1"/>
      <w:marLeft w:val="0"/>
      <w:marRight w:val="0"/>
      <w:marTop w:val="0"/>
      <w:marBottom w:val="0"/>
      <w:divBdr>
        <w:top w:val="none" w:sz="0" w:space="0" w:color="auto"/>
        <w:left w:val="none" w:sz="0" w:space="0" w:color="auto"/>
        <w:bottom w:val="none" w:sz="0" w:space="0" w:color="auto"/>
        <w:right w:val="none" w:sz="0" w:space="0" w:color="auto"/>
      </w:divBdr>
    </w:div>
    <w:div w:id="683018824">
      <w:bodyDiv w:val="1"/>
      <w:marLeft w:val="0"/>
      <w:marRight w:val="0"/>
      <w:marTop w:val="0"/>
      <w:marBottom w:val="0"/>
      <w:divBdr>
        <w:top w:val="none" w:sz="0" w:space="0" w:color="auto"/>
        <w:left w:val="none" w:sz="0" w:space="0" w:color="auto"/>
        <w:bottom w:val="none" w:sz="0" w:space="0" w:color="auto"/>
        <w:right w:val="none" w:sz="0" w:space="0" w:color="auto"/>
      </w:divBdr>
    </w:div>
    <w:div w:id="693188841">
      <w:bodyDiv w:val="1"/>
      <w:marLeft w:val="0"/>
      <w:marRight w:val="0"/>
      <w:marTop w:val="0"/>
      <w:marBottom w:val="0"/>
      <w:divBdr>
        <w:top w:val="none" w:sz="0" w:space="0" w:color="auto"/>
        <w:left w:val="none" w:sz="0" w:space="0" w:color="auto"/>
        <w:bottom w:val="none" w:sz="0" w:space="0" w:color="auto"/>
        <w:right w:val="none" w:sz="0" w:space="0" w:color="auto"/>
      </w:divBdr>
    </w:div>
    <w:div w:id="697662201">
      <w:bodyDiv w:val="1"/>
      <w:marLeft w:val="0"/>
      <w:marRight w:val="0"/>
      <w:marTop w:val="0"/>
      <w:marBottom w:val="0"/>
      <w:divBdr>
        <w:top w:val="none" w:sz="0" w:space="0" w:color="auto"/>
        <w:left w:val="none" w:sz="0" w:space="0" w:color="auto"/>
        <w:bottom w:val="none" w:sz="0" w:space="0" w:color="auto"/>
        <w:right w:val="none" w:sz="0" w:space="0" w:color="auto"/>
      </w:divBdr>
    </w:div>
    <w:div w:id="704449955">
      <w:bodyDiv w:val="1"/>
      <w:marLeft w:val="0"/>
      <w:marRight w:val="0"/>
      <w:marTop w:val="0"/>
      <w:marBottom w:val="0"/>
      <w:divBdr>
        <w:top w:val="none" w:sz="0" w:space="0" w:color="auto"/>
        <w:left w:val="none" w:sz="0" w:space="0" w:color="auto"/>
        <w:bottom w:val="none" w:sz="0" w:space="0" w:color="auto"/>
        <w:right w:val="none" w:sz="0" w:space="0" w:color="auto"/>
      </w:divBdr>
    </w:div>
    <w:div w:id="716124440">
      <w:bodyDiv w:val="1"/>
      <w:marLeft w:val="0"/>
      <w:marRight w:val="0"/>
      <w:marTop w:val="0"/>
      <w:marBottom w:val="0"/>
      <w:divBdr>
        <w:top w:val="none" w:sz="0" w:space="0" w:color="auto"/>
        <w:left w:val="none" w:sz="0" w:space="0" w:color="auto"/>
        <w:bottom w:val="none" w:sz="0" w:space="0" w:color="auto"/>
        <w:right w:val="none" w:sz="0" w:space="0" w:color="auto"/>
      </w:divBdr>
    </w:div>
    <w:div w:id="752775837">
      <w:bodyDiv w:val="1"/>
      <w:marLeft w:val="0"/>
      <w:marRight w:val="0"/>
      <w:marTop w:val="0"/>
      <w:marBottom w:val="0"/>
      <w:divBdr>
        <w:top w:val="none" w:sz="0" w:space="0" w:color="auto"/>
        <w:left w:val="none" w:sz="0" w:space="0" w:color="auto"/>
        <w:bottom w:val="none" w:sz="0" w:space="0" w:color="auto"/>
        <w:right w:val="none" w:sz="0" w:space="0" w:color="auto"/>
      </w:divBdr>
    </w:div>
    <w:div w:id="762452434">
      <w:bodyDiv w:val="1"/>
      <w:marLeft w:val="0"/>
      <w:marRight w:val="0"/>
      <w:marTop w:val="0"/>
      <w:marBottom w:val="0"/>
      <w:divBdr>
        <w:top w:val="none" w:sz="0" w:space="0" w:color="auto"/>
        <w:left w:val="none" w:sz="0" w:space="0" w:color="auto"/>
        <w:bottom w:val="none" w:sz="0" w:space="0" w:color="auto"/>
        <w:right w:val="none" w:sz="0" w:space="0" w:color="auto"/>
      </w:divBdr>
    </w:div>
    <w:div w:id="815607701">
      <w:bodyDiv w:val="1"/>
      <w:marLeft w:val="0"/>
      <w:marRight w:val="0"/>
      <w:marTop w:val="0"/>
      <w:marBottom w:val="0"/>
      <w:divBdr>
        <w:top w:val="none" w:sz="0" w:space="0" w:color="auto"/>
        <w:left w:val="none" w:sz="0" w:space="0" w:color="auto"/>
        <w:bottom w:val="none" w:sz="0" w:space="0" w:color="auto"/>
        <w:right w:val="none" w:sz="0" w:space="0" w:color="auto"/>
      </w:divBdr>
    </w:div>
    <w:div w:id="819688472">
      <w:bodyDiv w:val="1"/>
      <w:marLeft w:val="0"/>
      <w:marRight w:val="0"/>
      <w:marTop w:val="0"/>
      <w:marBottom w:val="0"/>
      <w:divBdr>
        <w:top w:val="none" w:sz="0" w:space="0" w:color="auto"/>
        <w:left w:val="none" w:sz="0" w:space="0" w:color="auto"/>
        <w:bottom w:val="none" w:sz="0" w:space="0" w:color="auto"/>
        <w:right w:val="none" w:sz="0" w:space="0" w:color="auto"/>
      </w:divBdr>
    </w:div>
    <w:div w:id="845704928">
      <w:bodyDiv w:val="1"/>
      <w:marLeft w:val="0"/>
      <w:marRight w:val="0"/>
      <w:marTop w:val="0"/>
      <w:marBottom w:val="0"/>
      <w:divBdr>
        <w:top w:val="none" w:sz="0" w:space="0" w:color="auto"/>
        <w:left w:val="none" w:sz="0" w:space="0" w:color="auto"/>
        <w:bottom w:val="none" w:sz="0" w:space="0" w:color="auto"/>
        <w:right w:val="none" w:sz="0" w:space="0" w:color="auto"/>
      </w:divBdr>
    </w:div>
    <w:div w:id="866526995">
      <w:bodyDiv w:val="1"/>
      <w:marLeft w:val="0"/>
      <w:marRight w:val="0"/>
      <w:marTop w:val="0"/>
      <w:marBottom w:val="0"/>
      <w:divBdr>
        <w:top w:val="none" w:sz="0" w:space="0" w:color="auto"/>
        <w:left w:val="none" w:sz="0" w:space="0" w:color="auto"/>
        <w:bottom w:val="none" w:sz="0" w:space="0" w:color="auto"/>
        <w:right w:val="none" w:sz="0" w:space="0" w:color="auto"/>
      </w:divBdr>
    </w:div>
    <w:div w:id="920483213">
      <w:bodyDiv w:val="1"/>
      <w:marLeft w:val="0"/>
      <w:marRight w:val="0"/>
      <w:marTop w:val="0"/>
      <w:marBottom w:val="0"/>
      <w:divBdr>
        <w:top w:val="none" w:sz="0" w:space="0" w:color="auto"/>
        <w:left w:val="none" w:sz="0" w:space="0" w:color="auto"/>
        <w:bottom w:val="none" w:sz="0" w:space="0" w:color="auto"/>
        <w:right w:val="none" w:sz="0" w:space="0" w:color="auto"/>
      </w:divBdr>
    </w:div>
    <w:div w:id="945846842">
      <w:bodyDiv w:val="1"/>
      <w:marLeft w:val="0"/>
      <w:marRight w:val="0"/>
      <w:marTop w:val="0"/>
      <w:marBottom w:val="0"/>
      <w:divBdr>
        <w:top w:val="none" w:sz="0" w:space="0" w:color="auto"/>
        <w:left w:val="none" w:sz="0" w:space="0" w:color="auto"/>
        <w:bottom w:val="none" w:sz="0" w:space="0" w:color="auto"/>
        <w:right w:val="none" w:sz="0" w:space="0" w:color="auto"/>
      </w:divBdr>
    </w:div>
    <w:div w:id="948468185">
      <w:bodyDiv w:val="1"/>
      <w:marLeft w:val="0"/>
      <w:marRight w:val="0"/>
      <w:marTop w:val="0"/>
      <w:marBottom w:val="0"/>
      <w:divBdr>
        <w:top w:val="none" w:sz="0" w:space="0" w:color="auto"/>
        <w:left w:val="none" w:sz="0" w:space="0" w:color="auto"/>
        <w:bottom w:val="none" w:sz="0" w:space="0" w:color="auto"/>
        <w:right w:val="none" w:sz="0" w:space="0" w:color="auto"/>
      </w:divBdr>
    </w:div>
    <w:div w:id="964383081">
      <w:bodyDiv w:val="1"/>
      <w:marLeft w:val="0"/>
      <w:marRight w:val="0"/>
      <w:marTop w:val="0"/>
      <w:marBottom w:val="0"/>
      <w:divBdr>
        <w:top w:val="none" w:sz="0" w:space="0" w:color="auto"/>
        <w:left w:val="none" w:sz="0" w:space="0" w:color="auto"/>
        <w:bottom w:val="none" w:sz="0" w:space="0" w:color="auto"/>
        <w:right w:val="none" w:sz="0" w:space="0" w:color="auto"/>
      </w:divBdr>
    </w:div>
    <w:div w:id="972826347">
      <w:bodyDiv w:val="1"/>
      <w:marLeft w:val="0"/>
      <w:marRight w:val="0"/>
      <w:marTop w:val="0"/>
      <w:marBottom w:val="0"/>
      <w:divBdr>
        <w:top w:val="none" w:sz="0" w:space="0" w:color="auto"/>
        <w:left w:val="none" w:sz="0" w:space="0" w:color="auto"/>
        <w:bottom w:val="none" w:sz="0" w:space="0" w:color="auto"/>
        <w:right w:val="none" w:sz="0" w:space="0" w:color="auto"/>
      </w:divBdr>
    </w:div>
    <w:div w:id="974486773">
      <w:bodyDiv w:val="1"/>
      <w:marLeft w:val="0"/>
      <w:marRight w:val="0"/>
      <w:marTop w:val="0"/>
      <w:marBottom w:val="0"/>
      <w:divBdr>
        <w:top w:val="none" w:sz="0" w:space="0" w:color="auto"/>
        <w:left w:val="none" w:sz="0" w:space="0" w:color="auto"/>
        <w:bottom w:val="none" w:sz="0" w:space="0" w:color="auto"/>
        <w:right w:val="none" w:sz="0" w:space="0" w:color="auto"/>
      </w:divBdr>
    </w:div>
    <w:div w:id="992218673">
      <w:bodyDiv w:val="1"/>
      <w:marLeft w:val="0"/>
      <w:marRight w:val="0"/>
      <w:marTop w:val="0"/>
      <w:marBottom w:val="0"/>
      <w:divBdr>
        <w:top w:val="none" w:sz="0" w:space="0" w:color="auto"/>
        <w:left w:val="none" w:sz="0" w:space="0" w:color="auto"/>
        <w:bottom w:val="none" w:sz="0" w:space="0" w:color="auto"/>
        <w:right w:val="none" w:sz="0" w:space="0" w:color="auto"/>
      </w:divBdr>
    </w:div>
    <w:div w:id="996807760">
      <w:bodyDiv w:val="1"/>
      <w:marLeft w:val="0"/>
      <w:marRight w:val="0"/>
      <w:marTop w:val="0"/>
      <w:marBottom w:val="0"/>
      <w:divBdr>
        <w:top w:val="none" w:sz="0" w:space="0" w:color="auto"/>
        <w:left w:val="none" w:sz="0" w:space="0" w:color="auto"/>
        <w:bottom w:val="none" w:sz="0" w:space="0" w:color="auto"/>
        <w:right w:val="none" w:sz="0" w:space="0" w:color="auto"/>
      </w:divBdr>
    </w:div>
    <w:div w:id="1023632724">
      <w:bodyDiv w:val="1"/>
      <w:marLeft w:val="0"/>
      <w:marRight w:val="0"/>
      <w:marTop w:val="0"/>
      <w:marBottom w:val="0"/>
      <w:divBdr>
        <w:top w:val="none" w:sz="0" w:space="0" w:color="auto"/>
        <w:left w:val="none" w:sz="0" w:space="0" w:color="auto"/>
        <w:bottom w:val="none" w:sz="0" w:space="0" w:color="auto"/>
        <w:right w:val="none" w:sz="0" w:space="0" w:color="auto"/>
      </w:divBdr>
    </w:div>
    <w:div w:id="1035885967">
      <w:bodyDiv w:val="1"/>
      <w:marLeft w:val="0"/>
      <w:marRight w:val="0"/>
      <w:marTop w:val="0"/>
      <w:marBottom w:val="0"/>
      <w:divBdr>
        <w:top w:val="none" w:sz="0" w:space="0" w:color="auto"/>
        <w:left w:val="none" w:sz="0" w:space="0" w:color="auto"/>
        <w:bottom w:val="none" w:sz="0" w:space="0" w:color="auto"/>
        <w:right w:val="none" w:sz="0" w:space="0" w:color="auto"/>
      </w:divBdr>
    </w:div>
    <w:div w:id="1082675294">
      <w:bodyDiv w:val="1"/>
      <w:marLeft w:val="0"/>
      <w:marRight w:val="0"/>
      <w:marTop w:val="0"/>
      <w:marBottom w:val="0"/>
      <w:divBdr>
        <w:top w:val="none" w:sz="0" w:space="0" w:color="auto"/>
        <w:left w:val="none" w:sz="0" w:space="0" w:color="auto"/>
        <w:bottom w:val="none" w:sz="0" w:space="0" w:color="auto"/>
        <w:right w:val="none" w:sz="0" w:space="0" w:color="auto"/>
      </w:divBdr>
    </w:div>
    <w:div w:id="1133329484">
      <w:bodyDiv w:val="1"/>
      <w:marLeft w:val="0"/>
      <w:marRight w:val="0"/>
      <w:marTop w:val="0"/>
      <w:marBottom w:val="0"/>
      <w:divBdr>
        <w:top w:val="none" w:sz="0" w:space="0" w:color="auto"/>
        <w:left w:val="none" w:sz="0" w:space="0" w:color="auto"/>
        <w:bottom w:val="none" w:sz="0" w:space="0" w:color="auto"/>
        <w:right w:val="none" w:sz="0" w:space="0" w:color="auto"/>
      </w:divBdr>
    </w:div>
    <w:div w:id="1153255802">
      <w:bodyDiv w:val="1"/>
      <w:marLeft w:val="0"/>
      <w:marRight w:val="0"/>
      <w:marTop w:val="0"/>
      <w:marBottom w:val="0"/>
      <w:divBdr>
        <w:top w:val="none" w:sz="0" w:space="0" w:color="auto"/>
        <w:left w:val="none" w:sz="0" w:space="0" w:color="auto"/>
        <w:bottom w:val="none" w:sz="0" w:space="0" w:color="auto"/>
        <w:right w:val="none" w:sz="0" w:space="0" w:color="auto"/>
      </w:divBdr>
    </w:div>
    <w:div w:id="1181622149">
      <w:bodyDiv w:val="1"/>
      <w:marLeft w:val="0"/>
      <w:marRight w:val="0"/>
      <w:marTop w:val="0"/>
      <w:marBottom w:val="0"/>
      <w:divBdr>
        <w:top w:val="none" w:sz="0" w:space="0" w:color="auto"/>
        <w:left w:val="none" w:sz="0" w:space="0" w:color="auto"/>
        <w:bottom w:val="none" w:sz="0" w:space="0" w:color="auto"/>
        <w:right w:val="none" w:sz="0" w:space="0" w:color="auto"/>
      </w:divBdr>
    </w:div>
    <w:div w:id="1257061754">
      <w:bodyDiv w:val="1"/>
      <w:marLeft w:val="0"/>
      <w:marRight w:val="0"/>
      <w:marTop w:val="0"/>
      <w:marBottom w:val="0"/>
      <w:divBdr>
        <w:top w:val="none" w:sz="0" w:space="0" w:color="auto"/>
        <w:left w:val="none" w:sz="0" w:space="0" w:color="auto"/>
        <w:bottom w:val="none" w:sz="0" w:space="0" w:color="auto"/>
        <w:right w:val="none" w:sz="0" w:space="0" w:color="auto"/>
      </w:divBdr>
    </w:div>
    <w:div w:id="1269236878">
      <w:bodyDiv w:val="1"/>
      <w:marLeft w:val="0"/>
      <w:marRight w:val="0"/>
      <w:marTop w:val="0"/>
      <w:marBottom w:val="0"/>
      <w:divBdr>
        <w:top w:val="none" w:sz="0" w:space="0" w:color="auto"/>
        <w:left w:val="none" w:sz="0" w:space="0" w:color="auto"/>
        <w:bottom w:val="none" w:sz="0" w:space="0" w:color="auto"/>
        <w:right w:val="none" w:sz="0" w:space="0" w:color="auto"/>
      </w:divBdr>
    </w:div>
    <w:div w:id="1290161169">
      <w:bodyDiv w:val="1"/>
      <w:marLeft w:val="0"/>
      <w:marRight w:val="0"/>
      <w:marTop w:val="0"/>
      <w:marBottom w:val="0"/>
      <w:divBdr>
        <w:top w:val="none" w:sz="0" w:space="0" w:color="auto"/>
        <w:left w:val="none" w:sz="0" w:space="0" w:color="auto"/>
        <w:bottom w:val="none" w:sz="0" w:space="0" w:color="auto"/>
        <w:right w:val="none" w:sz="0" w:space="0" w:color="auto"/>
      </w:divBdr>
    </w:div>
    <w:div w:id="1401247343">
      <w:bodyDiv w:val="1"/>
      <w:marLeft w:val="0"/>
      <w:marRight w:val="0"/>
      <w:marTop w:val="0"/>
      <w:marBottom w:val="0"/>
      <w:divBdr>
        <w:top w:val="none" w:sz="0" w:space="0" w:color="auto"/>
        <w:left w:val="none" w:sz="0" w:space="0" w:color="auto"/>
        <w:bottom w:val="none" w:sz="0" w:space="0" w:color="auto"/>
        <w:right w:val="none" w:sz="0" w:space="0" w:color="auto"/>
      </w:divBdr>
    </w:div>
    <w:div w:id="1480994955">
      <w:bodyDiv w:val="1"/>
      <w:marLeft w:val="0"/>
      <w:marRight w:val="0"/>
      <w:marTop w:val="0"/>
      <w:marBottom w:val="0"/>
      <w:divBdr>
        <w:top w:val="none" w:sz="0" w:space="0" w:color="auto"/>
        <w:left w:val="none" w:sz="0" w:space="0" w:color="auto"/>
        <w:bottom w:val="none" w:sz="0" w:space="0" w:color="auto"/>
        <w:right w:val="none" w:sz="0" w:space="0" w:color="auto"/>
      </w:divBdr>
    </w:div>
    <w:div w:id="1518041043">
      <w:bodyDiv w:val="1"/>
      <w:marLeft w:val="0"/>
      <w:marRight w:val="0"/>
      <w:marTop w:val="0"/>
      <w:marBottom w:val="0"/>
      <w:divBdr>
        <w:top w:val="none" w:sz="0" w:space="0" w:color="auto"/>
        <w:left w:val="none" w:sz="0" w:space="0" w:color="auto"/>
        <w:bottom w:val="none" w:sz="0" w:space="0" w:color="auto"/>
        <w:right w:val="none" w:sz="0" w:space="0" w:color="auto"/>
      </w:divBdr>
    </w:div>
    <w:div w:id="1530338629">
      <w:bodyDiv w:val="1"/>
      <w:marLeft w:val="0"/>
      <w:marRight w:val="0"/>
      <w:marTop w:val="0"/>
      <w:marBottom w:val="0"/>
      <w:divBdr>
        <w:top w:val="none" w:sz="0" w:space="0" w:color="auto"/>
        <w:left w:val="none" w:sz="0" w:space="0" w:color="auto"/>
        <w:bottom w:val="none" w:sz="0" w:space="0" w:color="auto"/>
        <w:right w:val="none" w:sz="0" w:space="0" w:color="auto"/>
      </w:divBdr>
    </w:div>
    <w:div w:id="1541747554">
      <w:bodyDiv w:val="1"/>
      <w:marLeft w:val="0"/>
      <w:marRight w:val="0"/>
      <w:marTop w:val="0"/>
      <w:marBottom w:val="0"/>
      <w:divBdr>
        <w:top w:val="none" w:sz="0" w:space="0" w:color="auto"/>
        <w:left w:val="none" w:sz="0" w:space="0" w:color="auto"/>
        <w:bottom w:val="none" w:sz="0" w:space="0" w:color="auto"/>
        <w:right w:val="none" w:sz="0" w:space="0" w:color="auto"/>
      </w:divBdr>
    </w:div>
    <w:div w:id="1557936003">
      <w:bodyDiv w:val="1"/>
      <w:marLeft w:val="0"/>
      <w:marRight w:val="0"/>
      <w:marTop w:val="0"/>
      <w:marBottom w:val="0"/>
      <w:divBdr>
        <w:top w:val="none" w:sz="0" w:space="0" w:color="auto"/>
        <w:left w:val="none" w:sz="0" w:space="0" w:color="auto"/>
        <w:bottom w:val="none" w:sz="0" w:space="0" w:color="auto"/>
        <w:right w:val="none" w:sz="0" w:space="0" w:color="auto"/>
      </w:divBdr>
    </w:div>
    <w:div w:id="1563128789">
      <w:bodyDiv w:val="1"/>
      <w:marLeft w:val="0"/>
      <w:marRight w:val="0"/>
      <w:marTop w:val="0"/>
      <w:marBottom w:val="0"/>
      <w:divBdr>
        <w:top w:val="none" w:sz="0" w:space="0" w:color="auto"/>
        <w:left w:val="none" w:sz="0" w:space="0" w:color="auto"/>
        <w:bottom w:val="none" w:sz="0" w:space="0" w:color="auto"/>
        <w:right w:val="none" w:sz="0" w:space="0" w:color="auto"/>
      </w:divBdr>
    </w:div>
    <w:div w:id="1564171839">
      <w:bodyDiv w:val="1"/>
      <w:marLeft w:val="0"/>
      <w:marRight w:val="0"/>
      <w:marTop w:val="0"/>
      <w:marBottom w:val="0"/>
      <w:divBdr>
        <w:top w:val="none" w:sz="0" w:space="0" w:color="auto"/>
        <w:left w:val="none" w:sz="0" w:space="0" w:color="auto"/>
        <w:bottom w:val="none" w:sz="0" w:space="0" w:color="auto"/>
        <w:right w:val="none" w:sz="0" w:space="0" w:color="auto"/>
      </w:divBdr>
    </w:div>
    <w:div w:id="1584678185">
      <w:bodyDiv w:val="1"/>
      <w:marLeft w:val="0"/>
      <w:marRight w:val="0"/>
      <w:marTop w:val="0"/>
      <w:marBottom w:val="0"/>
      <w:divBdr>
        <w:top w:val="none" w:sz="0" w:space="0" w:color="auto"/>
        <w:left w:val="none" w:sz="0" w:space="0" w:color="auto"/>
        <w:bottom w:val="none" w:sz="0" w:space="0" w:color="auto"/>
        <w:right w:val="none" w:sz="0" w:space="0" w:color="auto"/>
      </w:divBdr>
    </w:div>
    <w:div w:id="1585216254">
      <w:bodyDiv w:val="1"/>
      <w:marLeft w:val="0"/>
      <w:marRight w:val="0"/>
      <w:marTop w:val="0"/>
      <w:marBottom w:val="0"/>
      <w:divBdr>
        <w:top w:val="none" w:sz="0" w:space="0" w:color="auto"/>
        <w:left w:val="none" w:sz="0" w:space="0" w:color="auto"/>
        <w:bottom w:val="none" w:sz="0" w:space="0" w:color="auto"/>
        <w:right w:val="none" w:sz="0" w:space="0" w:color="auto"/>
      </w:divBdr>
    </w:div>
    <w:div w:id="1591885333">
      <w:bodyDiv w:val="1"/>
      <w:marLeft w:val="0"/>
      <w:marRight w:val="0"/>
      <w:marTop w:val="0"/>
      <w:marBottom w:val="0"/>
      <w:divBdr>
        <w:top w:val="none" w:sz="0" w:space="0" w:color="auto"/>
        <w:left w:val="none" w:sz="0" w:space="0" w:color="auto"/>
        <w:bottom w:val="none" w:sz="0" w:space="0" w:color="auto"/>
        <w:right w:val="none" w:sz="0" w:space="0" w:color="auto"/>
      </w:divBdr>
    </w:div>
    <w:div w:id="1605265209">
      <w:bodyDiv w:val="1"/>
      <w:marLeft w:val="0"/>
      <w:marRight w:val="0"/>
      <w:marTop w:val="0"/>
      <w:marBottom w:val="0"/>
      <w:divBdr>
        <w:top w:val="none" w:sz="0" w:space="0" w:color="auto"/>
        <w:left w:val="none" w:sz="0" w:space="0" w:color="auto"/>
        <w:bottom w:val="none" w:sz="0" w:space="0" w:color="auto"/>
        <w:right w:val="none" w:sz="0" w:space="0" w:color="auto"/>
      </w:divBdr>
    </w:div>
    <w:div w:id="1683818127">
      <w:bodyDiv w:val="1"/>
      <w:marLeft w:val="0"/>
      <w:marRight w:val="0"/>
      <w:marTop w:val="0"/>
      <w:marBottom w:val="0"/>
      <w:divBdr>
        <w:top w:val="none" w:sz="0" w:space="0" w:color="auto"/>
        <w:left w:val="none" w:sz="0" w:space="0" w:color="auto"/>
        <w:bottom w:val="none" w:sz="0" w:space="0" w:color="auto"/>
        <w:right w:val="none" w:sz="0" w:space="0" w:color="auto"/>
      </w:divBdr>
    </w:div>
    <w:div w:id="1700281767">
      <w:marLeft w:val="0"/>
      <w:marRight w:val="0"/>
      <w:marTop w:val="0"/>
      <w:marBottom w:val="0"/>
      <w:divBdr>
        <w:top w:val="none" w:sz="0" w:space="0" w:color="auto"/>
        <w:left w:val="none" w:sz="0" w:space="0" w:color="auto"/>
        <w:bottom w:val="none" w:sz="0" w:space="0" w:color="auto"/>
        <w:right w:val="none" w:sz="0" w:space="0" w:color="auto"/>
      </w:divBdr>
    </w:div>
    <w:div w:id="1700281768">
      <w:marLeft w:val="0"/>
      <w:marRight w:val="0"/>
      <w:marTop w:val="0"/>
      <w:marBottom w:val="0"/>
      <w:divBdr>
        <w:top w:val="none" w:sz="0" w:space="0" w:color="auto"/>
        <w:left w:val="none" w:sz="0" w:space="0" w:color="auto"/>
        <w:bottom w:val="none" w:sz="0" w:space="0" w:color="auto"/>
        <w:right w:val="none" w:sz="0" w:space="0" w:color="auto"/>
      </w:divBdr>
    </w:div>
    <w:div w:id="1700281769">
      <w:marLeft w:val="0"/>
      <w:marRight w:val="0"/>
      <w:marTop w:val="0"/>
      <w:marBottom w:val="0"/>
      <w:divBdr>
        <w:top w:val="none" w:sz="0" w:space="0" w:color="auto"/>
        <w:left w:val="none" w:sz="0" w:space="0" w:color="auto"/>
        <w:bottom w:val="none" w:sz="0" w:space="0" w:color="auto"/>
        <w:right w:val="none" w:sz="0" w:space="0" w:color="auto"/>
      </w:divBdr>
    </w:div>
    <w:div w:id="1700281770">
      <w:marLeft w:val="0"/>
      <w:marRight w:val="0"/>
      <w:marTop w:val="0"/>
      <w:marBottom w:val="0"/>
      <w:divBdr>
        <w:top w:val="none" w:sz="0" w:space="0" w:color="auto"/>
        <w:left w:val="none" w:sz="0" w:space="0" w:color="auto"/>
        <w:bottom w:val="none" w:sz="0" w:space="0" w:color="auto"/>
        <w:right w:val="none" w:sz="0" w:space="0" w:color="auto"/>
      </w:divBdr>
    </w:div>
    <w:div w:id="1700281771">
      <w:marLeft w:val="0"/>
      <w:marRight w:val="0"/>
      <w:marTop w:val="0"/>
      <w:marBottom w:val="0"/>
      <w:divBdr>
        <w:top w:val="none" w:sz="0" w:space="0" w:color="auto"/>
        <w:left w:val="none" w:sz="0" w:space="0" w:color="auto"/>
        <w:bottom w:val="none" w:sz="0" w:space="0" w:color="auto"/>
        <w:right w:val="none" w:sz="0" w:space="0" w:color="auto"/>
      </w:divBdr>
    </w:div>
    <w:div w:id="1700281772">
      <w:marLeft w:val="0"/>
      <w:marRight w:val="0"/>
      <w:marTop w:val="0"/>
      <w:marBottom w:val="0"/>
      <w:divBdr>
        <w:top w:val="none" w:sz="0" w:space="0" w:color="auto"/>
        <w:left w:val="none" w:sz="0" w:space="0" w:color="auto"/>
        <w:bottom w:val="none" w:sz="0" w:space="0" w:color="auto"/>
        <w:right w:val="none" w:sz="0" w:space="0" w:color="auto"/>
      </w:divBdr>
    </w:div>
    <w:div w:id="1700281773">
      <w:marLeft w:val="0"/>
      <w:marRight w:val="0"/>
      <w:marTop w:val="0"/>
      <w:marBottom w:val="0"/>
      <w:divBdr>
        <w:top w:val="none" w:sz="0" w:space="0" w:color="auto"/>
        <w:left w:val="none" w:sz="0" w:space="0" w:color="auto"/>
        <w:bottom w:val="none" w:sz="0" w:space="0" w:color="auto"/>
        <w:right w:val="none" w:sz="0" w:space="0" w:color="auto"/>
      </w:divBdr>
    </w:div>
    <w:div w:id="1700281774">
      <w:marLeft w:val="0"/>
      <w:marRight w:val="0"/>
      <w:marTop w:val="0"/>
      <w:marBottom w:val="0"/>
      <w:divBdr>
        <w:top w:val="none" w:sz="0" w:space="0" w:color="auto"/>
        <w:left w:val="none" w:sz="0" w:space="0" w:color="auto"/>
        <w:bottom w:val="none" w:sz="0" w:space="0" w:color="auto"/>
        <w:right w:val="none" w:sz="0" w:space="0" w:color="auto"/>
      </w:divBdr>
    </w:div>
    <w:div w:id="1700281775">
      <w:marLeft w:val="0"/>
      <w:marRight w:val="0"/>
      <w:marTop w:val="0"/>
      <w:marBottom w:val="0"/>
      <w:divBdr>
        <w:top w:val="none" w:sz="0" w:space="0" w:color="auto"/>
        <w:left w:val="none" w:sz="0" w:space="0" w:color="auto"/>
        <w:bottom w:val="none" w:sz="0" w:space="0" w:color="auto"/>
        <w:right w:val="none" w:sz="0" w:space="0" w:color="auto"/>
      </w:divBdr>
    </w:div>
    <w:div w:id="1700281776">
      <w:marLeft w:val="0"/>
      <w:marRight w:val="0"/>
      <w:marTop w:val="0"/>
      <w:marBottom w:val="0"/>
      <w:divBdr>
        <w:top w:val="none" w:sz="0" w:space="0" w:color="auto"/>
        <w:left w:val="none" w:sz="0" w:space="0" w:color="auto"/>
        <w:bottom w:val="none" w:sz="0" w:space="0" w:color="auto"/>
        <w:right w:val="none" w:sz="0" w:space="0" w:color="auto"/>
      </w:divBdr>
    </w:div>
    <w:div w:id="1702777049">
      <w:bodyDiv w:val="1"/>
      <w:marLeft w:val="0"/>
      <w:marRight w:val="0"/>
      <w:marTop w:val="0"/>
      <w:marBottom w:val="0"/>
      <w:divBdr>
        <w:top w:val="none" w:sz="0" w:space="0" w:color="auto"/>
        <w:left w:val="none" w:sz="0" w:space="0" w:color="auto"/>
        <w:bottom w:val="none" w:sz="0" w:space="0" w:color="auto"/>
        <w:right w:val="none" w:sz="0" w:space="0" w:color="auto"/>
      </w:divBdr>
    </w:div>
    <w:div w:id="1711615363">
      <w:bodyDiv w:val="1"/>
      <w:marLeft w:val="0"/>
      <w:marRight w:val="0"/>
      <w:marTop w:val="0"/>
      <w:marBottom w:val="0"/>
      <w:divBdr>
        <w:top w:val="none" w:sz="0" w:space="0" w:color="auto"/>
        <w:left w:val="none" w:sz="0" w:space="0" w:color="auto"/>
        <w:bottom w:val="none" w:sz="0" w:space="0" w:color="auto"/>
        <w:right w:val="none" w:sz="0" w:space="0" w:color="auto"/>
      </w:divBdr>
    </w:div>
    <w:div w:id="1798840080">
      <w:bodyDiv w:val="1"/>
      <w:marLeft w:val="0"/>
      <w:marRight w:val="0"/>
      <w:marTop w:val="0"/>
      <w:marBottom w:val="0"/>
      <w:divBdr>
        <w:top w:val="none" w:sz="0" w:space="0" w:color="auto"/>
        <w:left w:val="none" w:sz="0" w:space="0" w:color="auto"/>
        <w:bottom w:val="none" w:sz="0" w:space="0" w:color="auto"/>
        <w:right w:val="none" w:sz="0" w:space="0" w:color="auto"/>
      </w:divBdr>
    </w:div>
    <w:div w:id="1923828825">
      <w:bodyDiv w:val="1"/>
      <w:marLeft w:val="0"/>
      <w:marRight w:val="0"/>
      <w:marTop w:val="0"/>
      <w:marBottom w:val="0"/>
      <w:divBdr>
        <w:top w:val="none" w:sz="0" w:space="0" w:color="auto"/>
        <w:left w:val="none" w:sz="0" w:space="0" w:color="auto"/>
        <w:bottom w:val="none" w:sz="0" w:space="0" w:color="auto"/>
        <w:right w:val="none" w:sz="0" w:space="0" w:color="auto"/>
      </w:divBdr>
    </w:div>
    <w:div w:id="1977761904">
      <w:bodyDiv w:val="1"/>
      <w:marLeft w:val="0"/>
      <w:marRight w:val="0"/>
      <w:marTop w:val="0"/>
      <w:marBottom w:val="0"/>
      <w:divBdr>
        <w:top w:val="none" w:sz="0" w:space="0" w:color="auto"/>
        <w:left w:val="none" w:sz="0" w:space="0" w:color="auto"/>
        <w:bottom w:val="none" w:sz="0" w:space="0" w:color="auto"/>
        <w:right w:val="none" w:sz="0" w:space="0" w:color="auto"/>
      </w:divBdr>
    </w:div>
    <w:div w:id="2005276464">
      <w:bodyDiv w:val="1"/>
      <w:marLeft w:val="0"/>
      <w:marRight w:val="0"/>
      <w:marTop w:val="0"/>
      <w:marBottom w:val="0"/>
      <w:divBdr>
        <w:top w:val="none" w:sz="0" w:space="0" w:color="auto"/>
        <w:left w:val="none" w:sz="0" w:space="0" w:color="auto"/>
        <w:bottom w:val="none" w:sz="0" w:space="0" w:color="auto"/>
        <w:right w:val="none" w:sz="0" w:space="0" w:color="auto"/>
      </w:divBdr>
    </w:div>
    <w:div w:id="2091074950">
      <w:bodyDiv w:val="1"/>
      <w:marLeft w:val="0"/>
      <w:marRight w:val="0"/>
      <w:marTop w:val="0"/>
      <w:marBottom w:val="0"/>
      <w:divBdr>
        <w:top w:val="none" w:sz="0" w:space="0" w:color="auto"/>
        <w:left w:val="none" w:sz="0" w:space="0" w:color="auto"/>
        <w:bottom w:val="none" w:sz="0" w:space="0" w:color="auto"/>
        <w:right w:val="none" w:sz="0" w:space="0" w:color="auto"/>
      </w:divBdr>
    </w:div>
    <w:div w:id="2091536908">
      <w:bodyDiv w:val="1"/>
      <w:marLeft w:val="0"/>
      <w:marRight w:val="0"/>
      <w:marTop w:val="0"/>
      <w:marBottom w:val="0"/>
      <w:divBdr>
        <w:top w:val="none" w:sz="0" w:space="0" w:color="auto"/>
        <w:left w:val="none" w:sz="0" w:space="0" w:color="auto"/>
        <w:bottom w:val="none" w:sz="0" w:space="0" w:color="auto"/>
        <w:right w:val="none" w:sz="0" w:space="0" w:color="auto"/>
      </w:divBdr>
    </w:div>
    <w:div w:id="21464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37A6A-F5E3-4B65-8BD2-BB54B375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23</Pages>
  <Words>3896</Words>
  <Characters>22213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ГИПРОДОРНИИ</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a.b.yushkova</dc:creator>
  <cp:keywords/>
  <dc:description/>
  <cp:lastModifiedBy>Gigabyte</cp:lastModifiedBy>
  <cp:revision>24</cp:revision>
  <cp:lastPrinted>2019-03-20T05:40:00Z</cp:lastPrinted>
  <dcterms:created xsi:type="dcterms:W3CDTF">2019-03-01T13:43:00Z</dcterms:created>
  <dcterms:modified xsi:type="dcterms:W3CDTF">2020-09-09T09:55:00Z</dcterms:modified>
</cp:coreProperties>
</file>