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C632F">
        <w:rPr>
          <w:bCs/>
          <w:sz w:val="28"/>
          <w:szCs w:val="28"/>
        </w:rPr>
        <w:t>УТВЕРЖДАЮ</w:t>
      </w:r>
    </w:p>
    <w:p w:rsidR="00B525BD" w:rsidRPr="00CC632F" w:rsidRDefault="00B525BD" w:rsidP="00B525BD">
      <w:pPr>
        <w:ind w:firstLine="709"/>
        <w:jc w:val="right"/>
        <w:rPr>
          <w:bCs/>
          <w:sz w:val="28"/>
          <w:szCs w:val="28"/>
        </w:rPr>
      </w:pPr>
    </w:p>
    <w:p w:rsidR="00B525BD" w:rsidRPr="00CC632F" w:rsidRDefault="00F62076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B525BD" w:rsidRPr="00CC632F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B525BD" w:rsidRPr="00CC632F">
        <w:rPr>
          <w:bCs/>
          <w:sz w:val="28"/>
          <w:szCs w:val="28"/>
        </w:rPr>
        <w:t xml:space="preserve">комиссии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по подготовке проектов правил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землепользования и застройки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сельских поселений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Гатчинского муниципального района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B525BD" w:rsidRPr="00D27724" w:rsidRDefault="00F62076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Л.И. </w:t>
      </w:r>
      <w:proofErr w:type="spellStart"/>
      <w:r>
        <w:rPr>
          <w:bCs/>
          <w:sz w:val="28"/>
          <w:szCs w:val="28"/>
        </w:rPr>
        <w:t>Абаренко</w:t>
      </w:r>
      <w:proofErr w:type="spellEnd"/>
      <w:r w:rsidR="00B525BD" w:rsidRPr="00CC632F">
        <w:rPr>
          <w:bCs/>
          <w:sz w:val="28"/>
          <w:szCs w:val="28"/>
        </w:rPr>
        <w:t xml:space="preserve"> _________</w:t>
      </w:r>
      <w:r>
        <w:rPr>
          <w:bCs/>
          <w:sz w:val="28"/>
          <w:szCs w:val="28"/>
        </w:rPr>
        <w:t>13</w:t>
      </w:r>
      <w:r w:rsidR="00B525BD" w:rsidRPr="00D27724">
        <w:rPr>
          <w:bCs/>
          <w:sz w:val="28"/>
          <w:szCs w:val="28"/>
        </w:rPr>
        <w:t xml:space="preserve"> .</w:t>
      </w:r>
      <w:r>
        <w:rPr>
          <w:bCs/>
          <w:sz w:val="28"/>
          <w:szCs w:val="28"/>
        </w:rPr>
        <w:t>08</w:t>
      </w:r>
      <w:r w:rsidR="00B525BD" w:rsidRPr="00D27724">
        <w:rPr>
          <w:bCs/>
          <w:sz w:val="28"/>
          <w:szCs w:val="28"/>
        </w:rPr>
        <w:t>.2021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C632F">
        <w:rPr>
          <w:bCs/>
          <w:sz w:val="22"/>
          <w:szCs w:val="22"/>
        </w:rPr>
        <w:t>(Ф.И.О., подпись, дата)</w:t>
      </w:r>
    </w:p>
    <w:p w:rsidR="00B525BD" w:rsidRPr="00CC632F" w:rsidRDefault="00B525BD" w:rsidP="00B525BD">
      <w:pPr>
        <w:ind w:firstLine="709"/>
        <w:jc w:val="both"/>
        <w:rPr>
          <w:bCs/>
          <w:sz w:val="28"/>
          <w:szCs w:val="28"/>
        </w:rPr>
      </w:pPr>
    </w:p>
    <w:p w:rsidR="00C614A0" w:rsidRPr="006027D4" w:rsidRDefault="00C614A0" w:rsidP="00C614A0">
      <w:pPr>
        <w:ind w:firstLine="709"/>
        <w:jc w:val="both"/>
        <w:rPr>
          <w:bCs/>
          <w:sz w:val="28"/>
          <w:szCs w:val="28"/>
        </w:rPr>
      </w:pPr>
    </w:p>
    <w:p w:rsidR="008579D1" w:rsidRPr="006027D4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6027D4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027D4">
        <w:rPr>
          <w:b/>
          <w:bCs/>
          <w:sz w:val="28"/>
          <w:szCs w:val="28"/>
        </w:rPr>
        <w:t>ЗАКЛЮЧЕНИЕ</w:t>
      </w:r>
    </w:p>
    <w:p w:rsidR="008579D1" w:rsidRPr="006027D4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027D4">
        <w:rPr>
          <w:b/>
          <w:bCs/>
          <w:sz w:val="28"/>
          <w:szCs w:val="28"/>
        </w:rPr>
        <w:t>О РЕЗУЛЬТАТАХ ПУБЛИЧНЫХ СЛУШАНИЙ</w:t>
      </w:r>
    </w:p>
    <w:p w:rsidR="001F6A68" w:rsidRPr="00A066BA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066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</w:t>
      </w:r>
    </w:p>
    <w:p w:rsidR="00F62076" w:rsidRPr="00444355" w:rsidRDefault="00F62076" w:rsidP="00F62076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b w:val="0"/>
          <w:sz w:val="28"/>
          <w:szCs w:val="28"/>
          <w:u w:val="single"/>
        </w:rPr>
      </w:pPr>
      <w:r w:rsidRPr="00A066BA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публичных </w:t>
      </w:r>
      <w:r w:rsidRPr="00444355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слушаний </w:t>
      </w:r>
      <w:r w:rsidRPr="0044435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разрешений на условно разрешенный вид использования «2.1.1 малоэтажная  многоквартирная жилая застройка» для земельного участка с кадастровым номером 47:23:0259002:947 площадью 29448 кв.м., расположенного по адресу: Ленинградская область, Гатчинский муниципальный район, вблизи д. </w:t>
      </w:r>
      <w:proofErr w:type="gramStart"/>
      <w:r w:rsidRPr="00444355">
        <w:rPr>
          <w:rFonts w:ascii="Times New Roman" w:hAnsi="Times New Roman" w:cs="Times New Roman"/>
          <w:b w:val="0"/>
          <w:sz w:val="28"/>
          <w:szCs w:val="28"/>
          <w:u w:val="single"/>
        </w:rPr>
        <w:t>Большое</w:t>
      </w:r>
      <w:proofErr w:type="gramEnd"/>
      <w:r w:rsidR="00DF3BF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444355">
        <w:rPr>
          <w:rFonts w:ascii="Times New Roman" w:hAnsi="Times New Roman" w:cs="Times New Roman"/>
          <w:b w:val="0"/>
          <w:sz w:val="28"/>
          <w:szCs w:val="28"/>
          <w:u w:val="single"/>
        </w:rPr>
        <w:t>Верево</w:t>
      </w:r>
      <w:proofErr w:type="spellEnd"/>
      <w:r w:rsidRPr="00444355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6027D4" w:rsidRPr="00B525BD" w:rsidRDefault="006027D4" w:rsidP="006027D4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color w:val="FF0000"/>
          <w:sz w:val="28"/>
          <w:szCs w:val="28"/>
        </w:rPr>
      </w:pPr>
    </w:p>
    <w:p w:rsidR="008579D1" w:rsidRPr="00D27724" w:rsidRDefault="008964CB" w:rsidP="006027D4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</w:rPr>
      </w:pPr>
      <w:r w:rsidRPr="00B525BD">
        <w:rPr>
          <w:rFonts w:ascii="Times New Roman" w:hAnsi="Times New Roman" w:cs="Times New Roman"/>
          <w:b w:val="0"/>
          <w:sz w:val="28"/>
          <w:szCs w:val="28"/>
        </w:rPr>
        <w:t>1. Дата оформления заключения о результатах публичных слушаний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:</w:t>
      </w:r>
      <w:r w:rsidR="00F62076">
        <w:rPr>
          <w:rFonts w:ascii="Times New Roman" w:hAnsi="Times New Roman" w:cs="Times New Roman"/>
          <w:b w:val="0"/>
          <w:sz w:val="28"/>
          <w:szCs w:val="28"/>
        </w:rPr>
        <w:t>13</w:t>
      </w:r>
      <w:r w:rsidR="001F6A68" w:rsidRPr="00D27724">
        <w:rPr>
          <w:rFonts w:ascii="Times New Roman" w:hAnsi="Times New Roman" w:cs="Times New Roman"/>
          <w:b w:val="0"/>
          <w:sz w:val="28"/>
          <w:szCs w:val="28"/>
        </w:rPr>
        <w:t xml:space="preserve"> .0</w:t>
      </w:r>
      <w:r w:rsidR="00F62076">
        <w:rPr>
          <w:rFonts w:ascii="Times New Roman" w:hAnsi="Times New Roman" w:cs="Times New Roman"/>
          <w:b w:val="0"/>
          <w:sz w:val="28"/>
          <w:szCs w:val="28"/>
        </w:rPr>
        <w:t>8</w:t>
      </w:r>
      <w:r w:rsidR="001F6A68" w:rsidRPr="00D27724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0DE4" w:rsidRPr="00B525BD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D27724" w:rsidRDefault="008964CB" w:rsidP="006027D4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9E2">
        <w:rPr>
          <w:rFonts w:ascii="Times New Roman" w:hAnsi="Times New Roman" w:cs="Times New Roman"/>
          <w:b w:val="0"/>
          <w:sz w:val="28"/>
          <w:szCs w:val="28"/>
        </w:rPr>
        <w:t>Протокол №</w:t>
      </w:r>
      <w:r w:rsidR="009059E2" w:rsidRPr="009059E2">
        <w:rPr>
          <w:rFonts w:ascii="Times New Roman" w:hAnsi="Times New Roman" w:cs="Times New Roman"/>
          <w:b w:val="0"/>
          <w:sz w:val="28"/>
          <w:szCs w:val="28"/>
        </w:rPr>
        <w:t>7</w:t>
      </w:r>
      <w:r w:rsidR="00F62076">
        <w:rPr>
          <w:rFonts w:ascii="Times New Roman" w:hAnsi="Times New Roman" w:cs="Times New Roman"/>
          <w:b w:val="0"/>
          <w:sz w:val="28"/>
          <w:szCs w:val="28"/>
        </w:rPr>
        <w:t>5</w:t>
      </w:r>
      <w:r w:rsidRPr="009059E2">
        <w:rPr>
          <w:rFonts w:ascii="Times New Roman" w:hAnsi="Times New Roman" w:cs="Times New Roman"/>
          <w:b w:val="0"/>
          <w:sz w:val="28"/>
          <w:szCs w:val="28"/>
        </w:rPr>
        <w:t xml:space="preserve"> публичных </w:t>
      </w:r>
      <w:r w:rsidRPr="00F62076">
        <w:rPr>
          <w:rFonts w:ascii="Times New Roman" w:hAnsi="Times New Roman" w:cs="Times New Roman"/>
          <w:b w:val="0"/>
          <w:sz w:val="28"/>
          <w:szCs w:val="28"/>
        </w:rPr>
        <w:t xml:space="preserve">слушаний </w:t>
      </w:r>
      <w:r w:rsidR="00F62076" w:rsidRPr="00F62076">
        <w:rPr>
          <w:rFonts w:ascii="Times New Roman" w:hAnsi="Times New Roman" w:cs="Times New Roman"/>
          <w:b w:val="0"/>
          <w:sz w:val="28"/>
          <w:szCs w:val="28"/>
        </w:rPr>
        <w:t>по проекту решения о предоставлении разрешений на условно разрешенный вид использования «2.1.1 малоэтажная  многоквартирная жилая застройка» для земельного участка с кадастровым номером 47:23:0259002:947 площадью 29448 кв.м., расположенного п</w:t>
      </w:r>
      <w:bookmarkStart w:id="0" w:name="_GoBack"/>
      <w:bookmarkEnd w:id="0"/>
      <w:r w:rsidR="00F62076" w:rsidRPr="00F62076">
        <w:rPr>
          <w:rFonts w:ascii="Times New Roman" w:hAnsi="Times New Roman" w:cs="Times New Roman"/>
          <w:b w:val="0"/>
          <w:sz w:val="28"/>
          <w:szCs w:val="28"/>
        </w:rPr>
        <w:t xml:space="preserve">о адресу: Ленинградская область, Гатчинский муниципальный район, вблизи д. </w:t>
      </w:r>
      <w:proofErr w:type="gramStart"/>
      <w:r w:rsidR="00F62076" w:rsidRPr="00DF3BFE">
        <w:rPr>
          <w:rFonts w:ascii="Times New Roman" w:hAnsi="Times New Roman" w:cs="Times New Roman"/>
          <w:b w:val="0"/>
          <w:sz w:val="28"/>
          <w:szCs w:val="28"/>
        </w:rPr>
        <w:t>Большое</w:t>
      </w:r>
      <w:proofErr w:type="gramEnd"/>
      <w:r w:rsidR="00DF3BFE" w:rsidRPr="00DF3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62076" w:rsidRPr="00DF3BFE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 w:rsidRPr="00DF3BFE">
        <w:rPr>
          <w:rFonts w:ascii="Times New Roman" w:hAnsi="Times New Roman" w:cs="Times New Roman"/>
          <w:b w:val="0"/>
          <w:sz w:val="28"/>
          <w:szCs w:val="28"/>
        </w:rPr>
        <w:t>,</w:t>
      </w:r>
      <w:r w:rsidR="00DF3BFE" w:rsidRPr="00DF3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3BFE">
        <w:rPr>
          <w:rFonts w:ascii="Times New Roman" w:hAnsi="Times New Roman" w:cs="Times New Roman"/>
          <w:b w:val="0"/>
          <w:sz w:val="28"/>
          <w:szCs w:val="28"/>
        </w:rPr>
        <w:t>дата</w:t>
      </w:r>
      <w:r w:rsidRPr="009059E2">
        <w:rPr>
          <w:rFonts w:ascii="Times New Roman" w:hAnsi="Times New Roman" w:cs="Times New Roman"/>
          <w:b w:val="0"/>
          <w:sz w:val="28"/>
          <w:szCs w:val="28"/>
        </w:rPr>
        <w:t xml:space="preserve"> оформления 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F6207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620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0DE4" w:rsidRPr="00D2772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, дата утверждения – </w:t>
      </w:r>
      <w:r w:rsidR="00F62076">
        <w:rPr>
          <w:rFonts w:ascii="Times New Roman" w:hAnsi="Times New Roman" w:cs="Times New Roman"/>
          <w:b w:val="0"/>
          <w:sz w:val="28"/>
          <w:szCs w:val="28"/>
        </w:rPr>
        <w:t>13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620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0DE4" w:rsidRPr="00D2772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79D1" w:rsidRPr="00B525BD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9E143F" w:rsidRDefault="008964CB" w:rsidP="002F2069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решения </w:t>
      </w:r>
      <w:r w:rsidR="00F62076" w:rsidRPr="00F6207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разрешений на условно разрешенный вид использования «2.1.1 малоэтажная  многоквартирная жилая застройка» для земельного участка с кадастровым номером 47:23:0259002:947 площадью 29448 кв.м., расположенного по адресу: Ленинградская область, Гатчинский муниципальный район, вблизи д. </w:t>
      </w:r>
      <w:proofErr w:type="gramStart"/>
      <w:r w:rsidR="00F62076" w:rsidRPr="00F62076">
        <w:rPr>
          <w:rFonts w:ascii="Times New Roman" w:hAnsi="Times New Roman" w:cs="Times New Roman"/>
          <w:b w:val="0"/>
          <w:sz w:val="28"/>
          <w:szCs w:val="28"/>
        </w:rPr>
        <w:t>Большое</w:t>
      </w:r>
      <w:proofErr w:type="gramEnd"/>
      <w:r w:rsidR="00DF3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62076" w:rsidRPr="00F62076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 w:rsidR="008826DE" w:rsidRPr="00F62076">
        <w:rPr>
          <w:rFonts w:ascii="Times New Roman" w:hAnsi="Times New Roman" w:cs="Times New Roman"/>
          <w:b w:val="0"/>
          <w:sz w:val="28"/>
          <w:szCs w:val="28"/>
        </w:rPr>
        <w:t>.</w:t>
      </w:r>
      <w:r w:rsidR="00DF3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076" w:rsidRPr="00F62076">
        <w:rPr>
          <w:rFonts w:ascii="Times New Roman" w:hAnsi="Times New Roman" w:cs="Times New Roman"/>
          <w:b w:val="0"/>
          <w:sz w:val="28"/>
          <w:szCs w:val="28"/>
        </w:rPr>
        <w:t>Фактический вид разрешенного использования: для иных видов сельскохозяйственного использования</w:t>
      </w:r>
      <w:r w:rsidR="006027D4" w:rsidRPr="00F6207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6027D4" w:rsidRPr="009E14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категория земли: «земли населенных пунктов»</w:t>
      </w:r>
      <w:proofErr w:type="gramStart"/>
      <w:r w:rsidR="00CF0DE4" w:rsidRPr="009E14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proofErr w:type="gramEnd"/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спрашиваемый условно разрешенный вид использования</w:t>
      </w:r>
      <w:r w:rsidR="00983541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земельного участка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9E143F" w:rsidRPr="009E143F">
        <w:rPr>
          <w:rFonts w:ascii="Times New Roman" w:hAnsi="Times New Roman" w:cs="Times New Roman"/>
          <w:b w:val="0"/>
          <w:sz w:val="28"/>
          <w:szCs w:val="28"/>
        </w:rPr>
        <w:t xml:space="preserve">«2.1.1 малоэтажная  многоквартирная жилая застройка» 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запрашивается с целью </w:t>
      </w:r>
      <w:r w:rsidR="009E143F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строительства четырехэтажных жилых домов</w:t>
      </w:r>
      <w:r w:rsidR="00663C85" w:rsidRPr="009E14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4A0" w:rsidRPr="002F2069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2F2069">
        <w:rPr>
          <w:bCs/>
          <w:sz w:val="28"/>
          <w:szCs w:val="28"/>
        </w:rPr>
        <w:t>4. Заявитель (инициатор публичных слушаний):</w:t>
      </w:r>
      <w:r w:rsidR="00404660" w:rsidRPr="0083582A">
        <w:rPr>
          <w:rFonts w:eastAsiaTheme="minorHAnsi"/>
          <w:sz w:val="28"/>
          <w:szCs w:val="28"/>
          <w:lang w:eastAsia="en-US"/>
        </w:rPr>
        <w:t>ООО «</w:t>
      </w:r>
      <w:r w:rsidR="00F62076">
        <w:rPr>
          <w:rFonts w:eastAsiaTheme="minorHAnsi"/>
          <w:sz w:val="28"/>
          <w:szCs w:val="28"/>
          <w:lang w:eastAsia="en-US"/>
        </w:rPr>
        <w:t>Невская Финансово-Строительная Корпорация</w:t>
      </w:r>
      <w:r w:rsidR="00404660" w:rsidRPr="0083582A">
        <w:rPr>
          <w:rFonts w:eastAsiaTheme="minorHAnsi"/>
          <w:sz w:val="28"/>
          <w:szCs w:val="28"/>
          <w:lang w:eastAsia="en-US"/>
        </w:rPr>
        <w:t>»</w:t>
      </w:r>
      <w:r w:rsidR="00404660">
        <w:rPr>
          <w:rFonts w:eastAsiaTheme="minorHAnsi"/>
          <w:sz w:val="28"/>
          <w:szCs w:val="28"/>
          <w:lang w:eastAsia="en-US"/>
        </w:rPr>
        <w:t>.</w:t>
      </w:r>
    </w:p>
    <w:p w:rsidR="008579D1" w:rsidRPr="002F2069" w:rsidRDefault="00CB3A3E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2069">
        <w:rPr>
          <w:bCs/>
          <w:sz w:val="28"/>
          <w:szCs w:val="28"/>
        </w:rPr>
        <w:t>5</w:t>
      </w:r>
      <w:r w:rsidR="008964CB" w:rsidRPr="002F2069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2F2069" w:rsidRDefault="007E0B44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404660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</w:t>
      </w:r>
      <w:r w:rsidR="00F62076" w:rsidRPr="00B56D15">
        <w:rPr>
          <w:rFonts w:eastAsiaTheme="minorHAnsi"/>
          <w:sz w:val="28"/>
          <w:szCs w:val="28"/>
          <w:lang w:eastAsia="en-US"/>
        </w:rPr>
        <w:t xml:space="preserve">от </w:t>
      </w:r>
      <w:r w:rsidR="00F62076">
        <w:rPr>
          <w:rFonts w:eastAsiaTheme="minorHAnsi"/>
          <w:sz w:val="28"/>
          <w:szCs w:val="28"/>
          <w:lang w:eastAsia="en-US"/>
        </w:rPr>
        <w:t>19</w:t>
      </w:r>
      <w:r w:rsidR="00F62076" w:rsidRPr="00B56D15">
        <w:rPr>
          <w:rFonts w:eastAsiaTheme="minorHAnsi"/>
          <w:sz w:val="28"/>
          <w:szCs w:val="28"/>
          <w:lang w:eastAsia="en-US"/>
        </w:rPr>
        <w:t>.0</w:t>
      </w:r>
      <w:r w:rsidR="00F62076">
        <w:rPr>
          <w:rFonts w:eastAsiaTheme="minorHAnsi"/>
          <w:sz w:val="28"/>
          <w:szCs w:val="28"/>
          <w:lang w:eastAsia="en-US"/>
        </w:rPr>
        <w:t>7</w:t>
      </w:r>
      <w:r w:rsidR="00F62076" w:rsidRPr="00B56D15">
        <w:rPr>
          <w:rFonts w:eastAsiaTheme="minorHAnsi"/>
          <w:sz w:val="28"/>
          <w:szCs w:val="28"/>
          <w:lang w:eastAsia="en-US"/>
        </w:rPr>
        <w:t xml:space="preserve">.2021 № </w:t>
      </w:r>
      <w:r w:rsidR="00F62076">
        <w:rPr>
          <w:rFonts w:eastAsiaTheme="minorHAnsi"/>
          <w:sz w:val="28"/>
          <w:szCs w:val="28"/>
          <w:lang w:eastAsia="en-US"/>
        </w:rPr>
        <w:t>73</w:t>
      </w:r>
      <w:r w:rsidRPr="00404660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40466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404660">
        <w:rPr>
          <w:rFonts w:eastAsiaTheme="minorHAnsi"/>
          <w:sz w:val="28"/>
          <w:szCs w:val="28"/>
          <w:lang w:eastAsia="en-US"/>
        </w:rPr>
        <w:t xml:space="preserve"> правда» </w:t>
      </w:r>
      <w:r w:rsidR="00F62076" w:rsidRPr="00B56D15">
        <w:rPr>
          <w:rFonts w:eastAsiaTheme="minorHAnsi"/>
          <w:sz w:val="28"/>
          <w:szCs w:val="28"/>
          <w:lang w:eastAsia="en-US"/>
        </w:rPr>
        <w:t xml:space="preserve">от </w:t>
      </w:r>
      <w:r w:rsidR="00F62076">
        <w:rPr>
          <w:rFonts w:eastAsiaTheme="minorHAnsi"/>
          <w:sz w:val="28"/>
          <w:szCs w:val="28"/>
          <w:lang w:eastAsia="en-US"/>
        </w:rPr>
        <w:t>22</w:t>
      </w:r>
      <w:r w:rsidR="00F62076" w:rsidRPr="00B56D15">
        <w:rPr>
          <w:rFonts w:eastAsiaTheme="minorHAnsi"/>
          <w:sz w:val="28"/>
          <w:szCs w:val="28"/>
          <w:lang w:eastAsia="en-US"/>
        </w:rPr>
        <w:t>.07.2021 №5</w:t>
      </w:r>
      <w:r w:rsidR="00F62076">
        <w:rPr>
          <w:rFonts w:eastAsiaTheme="minorHAnsi"/>
          <w:sz w:val="28"/>
          <w:szCs w:val="28"/>
          <w:lang w:eastAsia="en-US"/>
        </w:rPr>
        <w:t>6</w:t>
      </w:r>
      <w:r w:rsidR="00F62076" w:rsidRPr="00B56D15">
        <w:rPr>
          <w:rFonts w:eastAsiaTheme="minorHAnsi"/>
          <w:sz w:val="28"/>
          <w:szCs w:val="28"/>
          <w:lang w:eastAsia="en-US"/>
        </w:rPr>
        <w:t>(213</w:t>
      </w:r>
      <w:r w:rsidR="00F62076">
        <w:rPr>
          <w:rFonts w:eastAsiaTheme="minorHAnsi"/>
          <w:sz w:val="28"/>
          <w:szCs w:val="28"/>
          <w:lang w:eastAsia="en-US"/>
        </w:rPr>
        <w:t>52</w:t>
      </w:r>
      <w:r w:rsidR="00F62076" w:rsidRPr="00B56D15">
        <w:rPr>
          <w:rFonts w:eastAsiaTheme="minorHAnsi"/>
          <w:sz w:val="28"/>
          <w:szCs w:val="28"/>
          <w:lang w:eastAsia="en-US"/>
        </w:rPr>
        <w:t>)</w:t>
      </w:r>
      <w:r w:rsidRPr="00404660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</w:t>
      </w:r>
      <w:r w:rsidRPr="00404660">
        <w:rPr>
          <w:sz w:val="28"/>
          <w:szCs w:val="28"/>
        </w:rPr>
        <w:t xml:space="preserve">по адресу: </w:t>
      </w:r>
      <w:r w:rsidRPr="00404660">
        <w:rPr>
          <w:sz w:val="28"/>
          <w:szCs w:val="28"/>
          <w:lang w:val="en-US"/>
        </w:rPr>
        <w:t>http</w:t>
      </w:r>
      <w:r w:rsidRPr="00404660">
        <w:rPr>
          <w:sz w:val="28"/>
          <w:szCs w:val="28"/>
        </w:rPr>
        <w:t>://</w:t>
      </w:r>
      <w:proofErr w:type="spellStart"/>
      <w:r w:rsidRPr="00404660">
        <w:rPr>
          <w:sz w:val="28"/>
          <w:szCs w:val="28"/>
          <w:lang w:val="en-US"/>
        </w:rPr>
        <w:t>radm</w:t>
      </w:r>
      <w:proofErr w:type="spellEnd"/>
      <w:r w:rsidRPr="00404660">
        <w:rPr>
          <w:sz w:val="28"/>
          <w:szCs w:val="28"/>
        </w:rPr>
        <w:t>.</w:t>
      </w:r>
      <w:proofErr w:type="spellStart"/>
      <w:r w:rsidRPr="00404660">
        <w:rPr>
          <w:sz w:val="28"/>
          <w:szCs w:val="28"/>
          <w:lang w:val="en-US"/>
        </w:rPr>
        <w:t>gtn</w:t>
      </w:r>
      <w:proofErr w:type="spellEnd"/>
      <w:r w:rsidRPr="00404660">
        <w:rPr>
          <w:sz w:val="28"/>
          <w:szCs w:val="28"/>
        </w:rPr>
        <w:t>.</w:t>
      </w:r>
      <w:proofErr w:type="spellStart"/>
      <w:r w:rsidRPr="00404660">
        <w:rPr>
          <w:sz w:val="28"/>
          <w:szCs w:val="28"/>
          <w:lang w:val="en-US"/>
        </w:rPr>
        <w:t>ru</w:t>
      </w:r>
      <w:proofErr w:type="spellEnd"/>
      <w:r w:rsidRPr="00404660">
        <w:rPr>
          <w:sz w:val="28"/>
          <w:szCs w:val="28"/>
        </w:rPr>
        <w:t xml:space="preserve"> размещено </w:t>
      </w:r>
      <w:r w:rsidR="00F62076">
        <w:rPr>
          <w:rFonts w:eastAsiaTheme="minorHAnsi"/>
          <w:sz w:val="28"/>
          <w:szCs w:val="28"/>
          <w:lang w:eastAsia="en-US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>.07.2021</w:t>
      </w:r>
      <w:r w:rsidRPr="00404660">
        <w:rPr>
          <w:sz w:val="28"/>
          <w:szCs w:val="28"/>
        </w:rPr>
        <w:t xml:space="preserve">, официальный сайт </w:t>
      </w:r>
      <w:r w:rsidR="00404660" w:rsidRPr="00404660">
        <w:rPr>
          <w:sz w:val="28"/>
          <w:szCs w:val="28"/>
        </w:rPr>
        <w:t>МО «</w:t>
      </w:r>
      <w:proofErr w:type="spellStart"/>
      <w:r w:rsidR="00404660" w:rsidRPr="00404660">
        <w:rPr>
          <w:sz w:val="28"/>
          <w:szCs w:val="28"/>
        </w:rPr>
        <w:t>Веревское</w:t>
      </w:r>
      <w:proofErr w:type="spellEnd"/>
      <w:r w:rsidR="00404660" w:rsidRPr="00404660">
        <w:rPr>
          <w:sz w:val="28"/>
          <w:szCs w:val="28"/>
        </w:rPr>
        <w:t xml:space="preserve"> сельское поселение» по адресу: </w:t>
      </w:r>
      <w:hyperlink r:id="rId6" w:history="1">
        <w:r w:rsidR="00404660" w:rsidRPr="00404660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04660" w:rsidRPr="00404660">
          <w:rPr>
            <w:rStyle w:val="ac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7" w:anchor="_blank" w:history="1">
        <w:r w:rsidR="00404660" w:rsidRPr="00404660">
          <w:rPr>
            <w:rStyle w:val="ac"/>
            <w:color w:val="auto"/>
            <w:sz w:val="28"/>
            <w:szCs w:val="28"/>
            <w:u w:val="none"/>
          </w:rPr>
          <w:t>verevo.gtn.ru</w:t>
        </w:r>
      </w:hyperlink>
      <w:r w:rsidR="006112B7" w:rsidRPr="00404660">
        <w:rPr>
          <w:sz w:val="28"/>
          <w:szCs w:val="28"/>
        </w:rPr>
        <w:t>размещено</w:t>
      </w:r>
      <w:proofErr w:type="spellEnd"/>
      <w:r w:rsidR="006112B7" w:rsidRPr="00404660">
        <w:rPr>
          <w:sz w:val="28"/>
          <w:szCs w:val="28"/>
        </w:rPr>
        <w:t xml:space="preserve"> </w:t>
      </w:r>
      <w:r w:rsidR="00F62076">
        <w:rPr>
          <w:sz w:val="28"/>
          <w:szCs w:val="28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>.07.2021</w:t>
      </w:r>
      <w:r w:rsidRPr="00404660">
        <w:rPr>
          <w:sz w:val="28"/>
          <w:szCs w:val="28"/>
          <w:highlight w:val="white"/>
        </w:rPr>
        <w:t>.</w:t>
      </w:r>
    </w:p>
    <w:p w:rsidR="008579D1" w:rsidRPr="002F2069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2069">
        <w:rPr>
          <w:bCs/>
          <w:sz w:val="28"/>
          <w:szCs w:val="28"/>
        </w:rPr>
        <w:t>6</w:t>
      </w:r>
      <w:r w:rsidR="008964CB" w:rsidRPr="002F2069">
        <w:rPr>
          <w:bCs/>
          <w:sz w:val="28"/>
          <w:szCs w:val="28"/>
        </w:rPr>
        <w:t>. Срок проведения публичных слушаний:</w:t>
      </w:r>
    </w:p>
    <w:p w:rsidR="008579D1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07AF">
        <w:rPr>
          <w:bCs/>
          <w:sz w:val="28"/>
          <w:szCs w:val="28"/>
        </w:rPr>
        <w:t xml:space="preserve">начало публичных слушаний – </w:t>
      </w:r>
      <w:r w:rsidR="00F62076">
        <w:rPr>
          <w:bCs/>
          <w:sz w:val="28"/>
          <w:szCs w:val="28"/>
        </w:rPr>
        <w:t>22</w:t>
      </w:r>
      <w:r w:rsidR="005D06F6" w:rsidRPr="00F607AF">
        <w:rPr>
          <w:bCs/>
          <w:sz w:val="28"/>
          <w:szCs w:val="28"/>
        </w:rPr>
        <w:t>.</w:t>
      </w:r>
      <w:r w:rsidR="006112B7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7</w:t>
      </w:r>
      <w:r w:rsidRPr="00F607AF">
        <w:rPr>
          <w:bCs/>
          <w:sz w:val="28"/>
          <w:szCs w:val="28"/>
        </w:rPr>
        <w:t>.20</w:t>
      </w:r>
      <w:r w:rsidR="00C614A0" w:rsidRPr="00F607AF">
        <w:rPr>
          <w:bCs/>
          <w:sz w:val="28"/>
          <w:szCs w:val="28"/>
        </w:rPr>
        <w:t>2</w:t>
      </w:r>
      <w:r w:rsidR="006112B7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 (дата публикации оповещения);</w:t>
      </w:r>
    </w:p>
    <w:p w:rsidR="005D06F6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07AF">
        <w:rPr>
          <w:bCs/>
          <w:sz w:val="28"/>
          <w:szCs w:val="28"/>
        </w:rPr>
        <w:t>окончание приема заявлений, предложени</w:t>
      </w:r>
      <w:r w:rsidR="005D06F6" w:rsidRPr="00F607AF">
        <w:rPr>
          <w:bCs/>
          <w:sz w:val="28"/>
          <w:szCs w:val="28"/>
        </w:rPr>
        <w:t>й</w:t>
      </w:r>
      <w:r w:rsidRPr="00F607AF">
        <w:rPr>
          <w:bCs/>
          <w:sz w:val="28"/>
          <w:szCs w:val="28"/>
        </w:rPr>
        <w:t xml:space="preserve">, замечаний к проекту – </w:t>
      </w:r>
      <w:r w:rsidR="00F62076">
        <w:rPr>
          <w:bCs/>
          <w:sz w:val="28"/>
          <w:szCs w:val="28"/>
        </w:rPr>
        <w:t>09</w:t>
      </w:r>
      <w:r w:rsidRPr="00F607AF">
        <w:rPr>
          <w:bCs/>
          <w:sz w:val="28"/>
          <w:szCs w:val="28"/>
        </w:rPr>
        <w:t>.</w:t>
      </w:r>
      <w:r w:rsidR="006112B7" w:rsidRPr="00F607AF">
        <w:rPr>
          <w:bCs/>
          <w:sz w:val="28"/>
          <w:szCs w:val="28"/>
        </w:rPr>
        <w:t>0</w:t>
      </w:r>
      <w:r w:rsidR="00F62076">
        <w:rPr>
          <w:bCs/>
          <w:sz w:val="28"/>
          <w:szCs w:val="28"/>
        </w:rPr>
        <w:t>8</w:t>
      </w:r>
      <w:r w:rsidRPr="00F607AF">
        <w:rPr>
          <w:bCs/>
          <w:sz w:val="28"/>
          <w:szCs w:val="28"/>
        </w:rPr>
        <w:t>.20</w:t>
      </w:r>
      <w:r w:rsidR="00C614A0" w:rsidRPr="00F607AF">
        <w:rPr>
          <w:bCs/>
          <w:sz w:val="28"/>
          <w:szCs w:val="28"/>
        </w:rPr>
        <w:t>2</w:t>
      </w:r>
      <w:r w:rsidR="006112B7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; </w:t>
      </w:r>
    </w:p>
    <w:p w:rsidR="008579D1" w:rsidRPr="00F607AF" w:rsidRDefault="005D06F6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07AF">
        <w:rPr>
          <w:bCs/>
          <w:sz w:val="28"/>
          <w:szCs w:val="28"/>
        </w:rPr>
        <w:t>о</w:t>
      </w:r>
      <w:r w:rsidR="008964CB" w:rsidRPr="00F607AF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слушаний(настоящее заключение</w:t>
      </w:r>
      <w:r w:rsidR="00F62076">
        <w:rPr>
          <w:bCs/>
          <w:sz w:val="28"/>
          <w:szCs w:val="28"/>
        </w:rPr>
        <w:t xml:space="preserve"> подлежит публикации в срок до 19</w:t>
      </w:r>
      <w:r w:rsidR="008964CB" w:rsidRPr="00F607AF">
        <w:rPr>
          <w:bCs/>
          <w:sz w:val="28"/>
          <w:szCs w:val="28"/>
        </w:rPr>
        <w:t>.</w:t>
      </w:r>
      <w:r w:rsidR="006112B7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8</w:t>
      </w:r>
      <w:r w:rsidR="008964CB" w:rsidRPr="00F607AF">
        <w:rPr>
          <w:bCs/>
          <w:sz w:val="28"/>
          <w:szCs w:val="28"/>
        </w:rPr>
        <w:t>.20</w:t>
      </w:r>
      <w:r w:rsidR="00C614A0" w:rsidRPr="00F607AF">
        <w:rPr>
          <w:bCs/>
          <w:sz w:val="28"/>
          <w:szCs w:val="28"/>
        </w:rPr>
        <w:t>2</w:t>
      </w:r>
      <w:r w:rsidR="006112B7" w:rsidRPr="00F607AF">
        <w:rPr>
          <w:bCs/>
          <w:sz w:val="28"/>
          <w:szCs w:val="28"/>
        </w:rPr>
        <w:t>1</w:t>
      </w:r>
      <w:r w:rsidR="008964CB" w:rsidRPr="00F607AF">
        <w:rPr>
          <w:bCs/>
          <w:sz w:val="28"/>
          <w:szCs w:val="28"/>
        </w:rPr>
        <w:t>).</w:t>
      </w:r>
    </w:p>
    <w:p w:rsidR="008579D1" w:rsidRPr="00404660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07AF">
        <w:rPr>
          <w:bCs/>
          <w:sz w:val="28"/>
          <w:szCs w:val="28"/>
        </w:rPr>
        <w:t>7</w:t>
      </w:r>
      <w:r w:rsidR="008964CB" w:rsidRPr="00F607AF">
        <w:rPr>
          <w:bCs/>
          <w:sz w:val="28"/>
          <w:szCs w:val="28"/>
        </w:rPr>
        <w:t>. Формы оповещения о проведении публичных слушаний (название, номер, дата</w:t>
      </w:r>
      <w:r w:rsidR="008964CB" w:rsidRPr="00404660">
        <w:rPr>
          <w:bCs/>
          <w:sz w:val="28"/>
          <w:szCs w:val="28"/>
        </w:rPr>
        <w:t xml:space="preserve"> печатных изданий и др. формы):</w:t>
      </w:r>
    </w:p>
    <w:p w:rsidR="008579D1" w:rsidRPr="00404660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660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404660">
        <w:rPr>
          <w:bCs/>
          <w:sz w:val="28"/>
          <w:szCs w:val="28"/>
        </w:rPr>
        <w:t>Гатчинская</w:t>
      </w:r>
      <w:proofErr w:type="gramEnd"/>
      <w:r w:rsidRPr="00404660">
        <w:rPr>
          <w:bCs/>
          <w:sz w:val="28"/>
          <w:szCs w:val="28"/>
        </w:rPr>
        <w:t xml:space="preserve"> правда» </w:t>
      </w:r>
      <w:r w:rsidR="006112B7" w:rsidRPr="00404660">
        <w:rPr>
          <w:rFonts w:eastAsiaTheme="minorHAnsi"/>
          <w:sz w:val="28"/>
          <w:szCs w:val="28"/>
          <w:lang w:eastAsia="en-US"/>
        </w:rPr>
        <w:t xml:space="preserve">от </w:t>
      </w:r>
      <w:r w:rsidR="00F62076">
        <w:rPr>
          <w:rFonts w:eastAsiaTheme="minorHAnsi"/>
          <w:sz w:val="28"/>
          <w:szCs w:val="28"/>
          <w:lang w:eastAsia="en-US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 xml:space="preserve">.07.2021 </w:t>
      </w:r>
      <w:r w:rsidR="00F62076" w:rsidRPr="00B56D15">
        <w:rPr>
          <w:rFonts w:eastAsiaTheme="minorHAnsi"/>
          <w:sz w:val="28"/>
          <w:szCs w:val="28"/>
          <w:lang w:eastAsia="en-US"/>
        </w:rPr>
        <w:t>№5</w:t>
      </w:r>
      <w:r w:rsidR="00F62076">
        <w:rPr>
          <w:rFonts w:eastAsiaTheme="minorHAnsi"/>
          <w:sz w:val="28"/>
          <w:szCs w:val="28"/>
          <w:lang w:eastAsia="en-US"/>
        </w:rPr>
        <w:t>6</w:t>
      </w:r>
      <w:r w:rsidR="00F62076" w:rsidRPr="00B56D15">
        <w:rPr>
          <w:rFonts w:eastAsiaTheme="minorHAnsi"/>
          <w:sz w:val="28"/>
          <w:szCs w:val="28"/>
          <w:lang w:eastAsia="en-US"/>
        </w:rPr>
        <w:t>(213</w:t>
      </w:r>
      <w:r w:rsidR="00F62076">
        <w:rPr>
          <w:rFonts w:eastAsiaTheme="minorHAnsi"/>
          <w:sz w:val="28"/>
          <w:szCs w:val="28"/>
          <w:lang w:eastAsia="en-US"/>
        </w:rPr>
        <w:t>52</w:t>
      </w:r>
      <w:r w:rsidR="00F62076" w:rsidRPr="00B56D15">
        <w:rPr>
          <w:rFonts w:eastAsiaTheme="minorHAnsi"/>
          <w:sz w:val="28"/>
          <w:szCs w:val="28"/>
          <w:lang w:eastAsia="en-US"/>
        </w:rPr>
        <w:t>)</w:t>
      </w:r>
      <w:r w:rsidR="006112B7" w:rsidRPr="00404660">
        <w:rPr>
          <w:rFonts w:eastAsiaTheme="minorHAnsi"/>
          <w:sz w:val="28"/>
          <w:szCs w:val="28"/>
          <w:lang w:eastAsia="en-US"/>
        </w:rPr>
        <w:t xml:space="preserve">; </w:t>
      </w:r>
      <w:r w:rsidR="00404660" w:rsidRPr="00404660">
        <w:rPr>
          <w:rFonts w:eastAsiaTheme="minorHAnsi"/>
          <w:sz w:val="28"/>
          <w:szCs w:val="28"/>
          <w:lang w:eastAsia="en-US"/>
        </w:rPr>
        <w:t xml:space="preserve">на </w:t>
      </w:r>
      <w:r w:rsidR="00F87801" w:rsidRPr="00404660">
        <w:rPr>
          <w:rFonts w:eastAsiaTheme="minorHAnsi"/>
          <w:sz w:val="28"/>
          <w:szCs w:val="28"/>
          <w:lang w:eastAsia="en-US"/>
        </w:rPr>
        <w:t>официальн</w:t>
      </w:r>
      <w:r w:rsidR="00404660" w:rsidRPr="00404660">
        <w:rPr>
          <w:rFonts w:eastAsiaTheme="minorHAnsi"/>
          <w:sz w:val="28"/>
          <w:szCs w:val="28"/>
          <w:lang w:eastAsia="en-US"/>
        </w:rPr>
        <w:t>ом</w:t>
      </w:r>
      <w:r w:rsidR="00F87801" w:rsidRPr="00404660">
        <w:rPr>
          <w:rFonts w:eastAsiaTheme="minorHAnsi"/>
          <w:sz w:val="28"/>
          <w:szCs w:val="28"/>
          <w:lang w:eastAsia="en-US"/>
        </w:rPr>
        <w:t xml:space="preserve"> сайт</w:t>
      </w:r>
      <w:r w:rsidR="00404660" w:rsidRPr="00404660">
        <w:rPr>
          <w:rFonts w:eastAsiaTheme="minorHAnsi"/>
          <w:sz w:val="28"/>
          <w:szCs w:val="28"/>
          <w:lang w:eastAsia="en-US"/>
        </w:rPr>
        <w:t>е</w:t>
      </w:r>
      <w:r w:rsidR="00F87801" w:rsidRPr="00404660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</w:t>
      </w:r>
      <w:r w:rsidR="00F87801" w:rsidRPr="00404660">
        <w:rPr>
          <w:sz w:val="28"/>
          <w:szCs w:val="28"/>
        </w:rPr>
        <w:t xml:space="preserve">по адресу: </w:t>
      </w:r>
      <w:r w:rsidR="00F87801" w:rsidRPr="00404660">
        <w:rPr>
          <w:sz w:val="28"/>
          <w:szCs w:val="28"/>
          <w:lang w:val="en-US"/>
        </w:rPr>
        <w:t>http</w:t>
      </w:r>
      <w:r w:rsidR="00F87801" w:rsidRPr="00404660">
        <w:rPr>
          <w:sz w:val="28"/>
          <w:szCs w:val="28"/>
        </w:rPr>
        <w:t>://</w:t>
      </w:r>
      <w:proofErr w:type="spellStart"/>
      <w:r w:rsidR="00F87801" w:rsidRPr="00404660">
        <w:rPr>
          <w:sz w:val="28"/>
          <w:szCs w:val="28"/>
          <w:lang w:val="en-US"/>
        </w:rPr>
        <w:t>radm</w:t>
      </w:r>
      <w:proofErr w:type="spellEnd"/>
      <w:r w:rsidR="00F87801" w:rsidRPr="00404660">
        <w:rPr>
          <w:sz w:val="28"/>
          <w:szCs w:val="28"/>
        </w:rPr>
        <w:t>.</w:t>
      </w:r>
      <w:proofErr w:type="spellStart"/>
      <w:r w:rsidR="00F87801" w:rsidRPr="00404660">
        <w:rPr>
          <w:sz w:val="28"/>
          <w:szCs w:val="28"/>
          <w:lang w:val="en-US"/>
        </w:rPr>
        <w:t>gtn</w:t>
      </w:r>
      <w:proofErr w:type="spellEnd"/>
      <w:r w:rsidR="00F87801" w:rsidRPr="00404660">
        <w:rPr>
          <w:sz w:val="28"/>
          <w:szCs w:val="28"/>
        </w:rPr>
        <w:t>.</w:t>
      </w:r>
      <w:proofErr w:type="spellStart"/>
      <w:r w:rsidR="00F87801" w:rsidRPr="00404660">
        <w:rPr>
          <w:sz w:val="28"/>
          <w:szCs w:val="28"/>
          <w:lang w:val="en-US"/>
        </w:rPr>
        <w:t>ru</w:t>
      </w:r>
      <w:proofErr w:type="spellEnd"/>
      <w:r w:rsidR="00F87801" w:rsidRPr="00404660">
        <w:rPr>
          <w:sz w:val="28"/>
          <w:szCs w:val="28"/>
        </w:rPr>
        <w:t xml:space="preserve"> размещено </w:t>
      </w:r>
      <w:r w:rsidR="00F62076">
        <w:rPr>
          <w:sz w:val="28"/>
          <w:szCs w:val="28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>.07.2021</w:t>
      </w:r>
      <w:r w:rsidR="00F87801" w:rsidRPr="00404660">
        <w:rPr>
          <w:sz w:val="28"/>
          <w:szCs w:val="28"/>
        </w:rPr>
        <w:t xml:space="preserve">, </w:t>
      </w:r>
      <w:r w:rsidR="00404660" w:rsidRPr="00404660">
        <w:rPr>
          <w:sz w:val="28"/>
          <w:szCs w:val="28"/>
        </w:rPr>
        <w:t>и на официальном сайте МО «</w:t>
      </w:r>
      <w:proofErr w:type="spellStart"/>
      <w:r w:rsidR="00404660" w:rsidRPr="00404660">
        <w:rPr>
          <w:sz w:val="28"/>
          <w:szCs w:val="28"/>
        </w:rPr>
        <w:t>Веревское</w:t>
      </w:r>
      <w:proofErr w:type="spellEnd"/>
      <w:r w:rsidR="00404660" w:rsidRPr="00404660">
        <w:rPr>
          <w:sz w:val="28"/>
          <w:szCs w:val="28"/>
        </w:rPr>
        <w:t xml:space="preserve"> сельское поселение» по адресу: </w:t>
      </w:r>
      <w:hyperlink r:id="rId8" w:history="1">
        <w:r w:rsidR="00404660" w:rsidRPr="00404660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04660" w:rsidRPr="00404660">
          <w:rPr>
            <w:rStyle w:val="ac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9" w:anchor="_blank" w:history="1">
        <w:r w:rsidR="00404660" w:rsidRPr="00404660">
          <w:rPr>
            <w:rStyle w:val="ac"/>
            <w:color w:val="auto"/>
            <w:sz w:val="28"/>
            <w:szCs w:val="28"/>
            <w:u w:val="none"/>
          </w:rPr>
          <w:t>verevo.gtn.ru</w:t>
        </w:r>
      </w:hyperlink>
      <w:r w:rsidR="00C3492C" w:rsidRPr="00404660">
        <w:rPr>
          <w:sz w:val="28"/>
          <w:szCs w:val="28"/>
        </w:rPr>
        <w:t>размещено</w:t>
      </w:r>
      <w:proofErr w:type="spellEnd"/>
      <w:r w:rsidR="00C3492C" w:rsidRPr="00404660">
        <w:rPr>
          <w:sz w:val="28"/>
          <w:szCs w:val="28"/>
        </w:rPr>
        <w:t xml:space="preserve"> </w:t>
      </w:r>
      <w:r w:rsidR="00F62076">
        <w:rPr>
          <w:sz w:val="28"/>
          <w:szCs w:val="28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>.07.2021</w:t>
      </w:r>
      <w:r w:rsidRPr="00404660">
        <w:rPr>
          <w:bCs/>
          <w:sz w:val="28"/>
          <w:szCs w:val="28"/>
        </w:rPr>
        <w:t xml:space="preserve">, на информационном стенде в здании администрации МО </w:t>
      </w:r>
      <w:proofErr w:type="spellStart"/>
      <w:r w:rsidR="00404660" w:rsidRPr="00404660">
        <w:rPr>
          <w:bCs/>
          <w:sz w:val="28"/>
          <w:szCs w:val="28"/>
        </w:rPr>
        <w:t>Веревское</w:t>
      </w:r>
      <w:r w:rsidRPr="00404660">
        <w:rPr>
          <w:bCs/>
          <w:sz w:val="28"/>
          <w:szCs w:val="28"/>
        </w:rPr>
        <w:t>сельское</w:t>
      </w:r>
      <w:proofErr w:type="spellEnd"/>
      <w:r w:rsidRPr="00404660">
        <w:rPr>
          <w:bCs/>
          <w:sz w:val="28"/>
          <w:szCs w:val="28"/>
        </w:rPr>
        <w:t xml:space="preserve"> поселение </w:t>
      </w:r>
      <w:r w:rsidR="00663C85" w:rsidRPr="00404660">
        <w:rPr>
          <w:bCs/>
          <w:sz w:val="28"/>
          <w:szCs w:val="28"/>
        </w:rPr>
        <w:t xml:space="preserve">с </w:t>
      </w:r>
      <w:r w:rsidR="00F62076">
        <w:rPr>
          <w:bCs/>
          <w:sz w:val="28"/>
          <w:szCs w:val="28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>.07.2021</w:t>
      </w:r>
      <w:r w:rsidRPr="00404660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404660" w:rsidRPr="00404660">
        <w:rPr>
          <w:bCs/>
          <w:sz w:val="28"/>
          <w:szCs w:val="28"/>
        </w:rPr>
        <w:t>Веревского</w:t>
      </w:r>
      <w:proofErr w:type="spellEnd"/>
      <w:r w:rsidRPr="00404660">
        <w:rPr>
          <w:bCs/>
          <w:sz w:val="28"/>
          <w:szCs w:val="28"/>
        </w:rPr>
        <w:t xml:space="preserve"> сельского поселения в местах массового скопления граждан </w:t>
      </w:r>
      <w:r w:rsidR="008826DE" w:rsidRPr="00404660">
        <w:rPr>
          <w:bCs/>
          <w:sz w:val="28"/>
          <w:szCs w:val="28"/>
        </w:rPr>
        <w:t xml:space="preserve">с </w:t>
      </w:r>
      <w:r w:rsidR="00F62076">
        <w:rPr>
          <w:bCs/>
          <w:sz w:val="28"/>
          <w:szCs w:val="28"/>
        </w:rPr>
        <w:t>22</w:t>
      </w:r>
      <w:r w:rsidR="00404660" w:rsidRPr="00404660">
        <w:rPr>
          <w:rFonts w:eastAsiaTheme="minorHAnsi"/>
          <w:sz w:val="28"/>
          <w:szCs w:val="28"/>
          <w:lang w:eastAsia="en-US"/>
        </w:rPr>
        <w:t>.07.2021</w:t>
      </w:r>
      <w:r w:rsidRPr="00404660">
        <w:rPr>
          <w:bCs/>
          <w:sz w:val="28"/>
          <w:szCs w:val="28"/>
        </w:rPr>
        <w:t>.</w:t>
      </w:r>
    </w:p>
    <w:p w:rsidR="008579D1" w:rsidRPr="002F2069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2069">
        <w:rPr>
          <w:bCs/>
          <w:sz w:val="28"/>
          <w:szCs w:val="28"/>
        </w:rPr>
        <w:t>8</w:t>
      </w:r>
      <w:r w:rsidR="008964CB" w:rsidRPr="002F2069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2F2069">
        <w:rPr>
          <w:bCs/>
          <w:sz w:val="28"/>
          <w:szCs w:val="28"/>
        </w:rPr>
        <w:t>проведена</w:t>
      </w:r>
      <w:proofErr w:type="gramEnd"/>
      <w:r w:rsidR="008964CB" w:rsidRPr="002F2069">
        <w:rPr>
          <w:bCs/>
          <w:sz w:val="28"/>
          <w:szCs w:val="28"/>
        </w:rPr>
        <w:t>):</w:t>
      </w:r>
    </w:p>
    <w:p w:rsidR="008579D1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07AF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="00F607AF" w:rsidRPr="00F607AF">
        <w:rPr>
          <w:bCs/>
          <w:sz w:val="28"/>
          <w:szCs w:val="28"/>
        </w:rPr>
        <w:t>Веревское</w:t>
      </w:r>
      <w:proofErr w:type="spellEnd"/>
      <w:r w:rsidR="00DF3BFE">
        <w:rPr>
          <w:bCs/>
          <w:sz w:val="28"/>
          <w:szCs w:val="28"/>
        </w:rPr>
        <w:t xml:space="preserve"> </w:t>
      </w:r>
      <w:r w:rsidRPr="00F607AF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F607AF">
        <w:rPr>
          <w:sz w:val="28"/>
          <w:szCs w:val="28"/>
        </w:rPr>
        <w:t xml:space="preserve">по адресу: Ленинградская область, Гатчинский район, </w:t>
      </w:r>
      <w:r w:rsidR="00F607AF" w:rsidRPr="00F607AF">
        <w:rPr>
          <w:sz w:val="28"/>
          <w:szCs w:val="28"/>
        </w:rPr>
        <w:t xml:space="preserve">дер. Малое </w:t>
      </w:r>
      <w:proofErr w:type="spellStart"/>
      <w:r w:rsidR="00F607AF" w:rsidRPr="00F607AF">
        <w:rPr>
          <w:sz w:val="28"/>
          <w:szCs w:val="28"/>
        </w:rPr>
        <w:t>Верево</w:t>
      </w:r>
      <w:proofErr w:type="spellEnd"/>
      <w:r w:rsidR="00F607AF" w:rsidRPr="00F607AF">
        <w:rPr>
          <w:sz w:val="28"/>
          <w:szCs w:val="28"/>
        </w:rPr>
        <w:t xml:space="preserve">, ул. </w:t>
      </w:r>
      <w:proofErr w:type="spellStart"/>
      <w:r w:rsidR="00F607AF" w:rsidRPr="00F607AF">
        <w:rPr>
          <w:sz w:val="28"/>
          <w:szCs w:val="28"/>
        </w:rPr>
        <w:t>Кутышева</w:t>
      </w:r>
      <w:proofErr w:type="spellEnd"/>
      <w:r w:rsidR="00F607AF" w:rsidRPr="00F607AF">
        <w:rPr>
          <w:sz w:val="28"/>
          <w:szCs w:val="28"/>
        </w:rPr>
        <w:t xml:space="preserve">, д.3, </w:t>
      </w:r>
      <w:proofErr w:type="spellStart"/>
      <w:r w:rsidR="00F607AF" w:rsidRPr="00F607AF">
        <w:rPr>
          <w:sz w:val="28"/>
          <w:szCs w:val="28"/>
        </w:rPr>
        <w:t>пом</w:t>
      </w:r>
      <w:proofErr w:type="spellEnd"/>
      <w:r w:rsidR="00F607AF" w:rsidRPr="00F607AF">
        <w:rPr>
          <w:sz w:val="28"/>
          <w:szCs w:val="28"/>
        </w:rPr>
        <w:t>. 2Н</w:t>
      </w:r>
      <w:r w:rsidRPr="00F607AF">
        <w:rPr>
          <w:bCs/>
          <w:sz w:val="28"/>
          <w:szCs w:val="28"/>
        </w:rPr>
        <w:t>.</w:t>
      </w:r>
    </w:p>
    <w:p w:rsidR="008579D1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07AF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F607AF" w:rsidRDefault="00CF0DE4" w:rsidP="006027D4">
      <w:pPr>
        <w:jc w:val="both"/>
        <w:rPr>
          <w:sz w:val="28"/>
          <w:szCs w:val="28"/>
        </w:rPr>
      </w:pPr>
      <w:r w:rsidRPr="00F607AF">
        <w:rPr>
          <w:bCs/>
          <w:sz w:val="28"/>
          <w:szCs w:val="28"/>
        </w:rPr>
        <w:t xml:space="preserve">с </w:t>
      </w:r>
      <w:r w:rsidR="00F62076">
        <w:rPr>
          <w:bCs/>
          <w:sz w:val="28"/>
          <w:szCs w:val="28"/>
        </w:rPr>
        <w:t>29</w:t>
      </w:r>
      <w:r w:rsidRPr="00F607AF">
        <w:rPr>
          <w:bCs/>
          <w:sz w:val="28"/>
          <w:szCs w:val="28"/>
        </w:rPr>
        <w:t>.</w:t>
      </w:r>
      <w:r w:rsidR="00C3492C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7</w:t>
      </w:r>
      <w:r w:rsidRPr="00F607AF">
        <w:rPr>
          <w:bCs/>
          <w:sz w:val="28"/>
          <w:szCs w:val="28"/>
        </w:rPr>
        <w:t>.202</w:t>
      </w:r>
      <w:r w:rsidR="00C3492C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 по </w:t>
      </w:r>
      <w:r w:rsidR="00F62076">
        <w:rPr>
          <w:bCs/>
          <w:sz w:val="28"/>
          <w:szCs w:val="28"/>
        </w:rPr>
        <w:t>09</w:t>
      </w:r>
      <w:r w:rsidRPr="00F607AF">
        <w:rPr>
          <w:bCs/>
          <w:sz w:val="28"/>
          <w:szCs w:val="28"/>
        </w:rPr>
        <w:t>.</w:t>
      </w:r>
      <w:r w:rsidR="00C3492C" w:rsidRPr="00F607AF">
        <w:rPr>
          <w:bCs/>
          <w:sz w:val="28"/>
          <w:szCs w:val="28"/>
        </w:rPr>
        <w:t>0</w:t>
      </w:r>
      <w:r w:rsidR="00F62076">
        <w:rPr>
          <w:bCs/>
          <w:sz w:val="28"/>
          <w:szCs w:val="28"/>
        </w:rPr>
        <w:t>8</w:t>
      </w:r>
      <w:r w:rsidRPr="00F607AF">
        <w:rPr>
          <w:bCs/>
          <w:sz w:val="28"/>
          <w:szCs w:val="28"/>
        </w:rPr>
        <w:t>.202</w:t>
      </w:r>
      <w:r w:rsidR="00C3492C" w:rsidRPr="00F607AF">
        <w:rPr>
          <w:bCs/>
          <w:sz w:val="28"/>
          <w:szCs w:val="28"/>
        </w:rPr>
        <w:t>1</w:t>
      </w:r>
      <w:r w:rsidR="008826DE" w:rsidRPr="00F607AF">
        <w:rPr>
          <w:sz w:val="28"/>
          <w:szCs w:val="28"/>
        </w:rPr>
        <w:t xml:space="preserve">по рабочим дням с режимом работы: понедельник - четверг с 9-00 до 13-00 и  с 14-00 </w:t>
      </w:r>
      <w:proofErr w:type="gramStart"/>
      <w:r w:rsidR="008826DE" w:rsidRPr="00F607AF">
        <w:rPr>
          <w:sz w:val="28"/>
          <w:szCs w:val="28"/>
        </w:rPr>
        <w:t>до</w:t>
      </w:r>
      <w:proofErr w:type="gramEnd"/>
      <w:r w:rsidR="008826DE" w:rsidRPr="00F607AF">
        <w:rPr>
          <w:sz w:val="28"/>
          <w:szCs w:val="28"/>
        </w:rPr>
        <w:t xml:space="preserve"> 1</w:t>
      </w:r>
      <w:r w:rsidR="00C3492C" w:rsidRPr="00F607AF">
        <w:rPr>
          <w:sz w:val="28"/>
          <w:szCs w:val="28"/>
        </w:rPr>
        <w:t>7</w:t>
      </w:r>
      <w:r w:rsidR="008826DE" w:rsidRPr="00F607AF">
        <w:rPr>
          <w:sz w:val="28"/>
          <w:szCs w:val="28"/>
        </w:rPr>
        <w:t>-00, пятница с 9-00 до 13-00 и с 14-00 до 1</w:t>
      </w:r>
      <w:r w:rsidR="00C3492C" w:rsidRPr="00F607AF">
        <w:rPr>
          <w:sz w:val="28"/>
          <w:szCs w:val="28"/>
        </w:rPr>
        <w:t>6</w:t>
      </w:r>
      <w:r w:rsidR="008826DE" w:rsidRPr="00F607AF">
        <w:rPr>
          <w:sz w:val="28"/>
          <w:szCs w:val="28"/>
        </w:rPr>
        <w:t>-00.</w:t>
      </w:r>
    </w:p>
    <w:p w:rsidR="008579D1" w:rsidRPr="00B525BD" w:rsidRDefault="000D2E20" w:rsidP="006027D4">
      <w:pPr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9</w:t>
      </w:r>
      <w:r w:rsidR="00EA0B88" w:rsidRPr="00B525BD">
        <w:rPr>
          <w:bCs/>
          <w:sz w:val="28"/>
          <w:szCs w:val="28"/>
        </w:rPr>
        <w:t xml:space="preserve">. Сведения </w:t>
      </w:r>
      <w:r w:rsidR="008964CB" w:rsidRPr="00B525BD">
        <w:rPr>
          <w:bCs/>
          <w:sz w:val="28"/>
          <w:szCs w:val="28"/>
        </w:rPr>
        <w:t>о п</w:t>
      </w:r>
      <w:r w:rsidR="00EA0B88" w:rsidRPr="00B525BD">
        <w:rPr>
          <w:bCs/>
          <w:sz w:val="28"/>
          <w:szCs w:val="28"/>
        </w:rPr>
        <w:t xml:space="preserve">роведении собрания участников </w:t>
      </w:r>
      <w:r w:rsidR="008964CB" w:rsidRPr="00B525BD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404660" w:rsidRDefault="00F62076" w:rsidP="006027D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7E0B44" w:rsidRPr="00404660">
        <w:rPr>
          <w:rFonts w:eastAsiaTheme="minorHAnsi"/>
          <w:sz w:val="28"/>
          <w:szCs w:val="28"/>
          <w:lang w:eastAsia="en-US"/>
        </w:rPr>
        <w:t>.</w:t>
      </w:r>
      <w:r w:rsidR="00AD6483" w:rsidRPr="0040466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8</w:t>
      </w:r>
      <w:r w:rsidR="007E0B44" w:rsidRPr="00404660">
        <w:rPr>
          <w:rFonts w:eastAsiaTheme="minorHAnsi"/>
          <w:sz w:val="28"/>
          <w:szCs w:val="28"/>
          <w:lang w:eastAsia="en-US"/>
        </w:rPr>
        <w:t>.20</w:t>
      </w:r>
      <w:r w:rsidR="00CF0DE4" w:rsidRPr="00404660">
        <w:rPr>
          <w:rFonts w:eastAsiaTheme="minorHAnsi"/>
          <w:sz w:val="28"/>
          <w:szCs w:val="28"/>
          <w:lang w:eastAsia="en-US"/>
        </w:rPr>
        <w:t>2</w:t>
      </w:r>
      <w:r w:rsidR="00AD6483" w:rsidRPr="00404660">
        <w:rPr>
          <w:rFonts w:eastAsiaTheme="minorHAnsi"/>
          <w:sz w:val="28"/>
          <w:szCs w:val="28"/>
          <w:lang w:eastAsia="en-US"/>
        </w:rPr>
        <w:t>1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 в 17-</w:t>
      </w:r>
      <w:r w:rsidR="00B228C7" w:rsidRPr="00404660">
        <w:rPr>
          <w:rFonts w:eastAsiaTheme="minorHAnsi"/>
          <w:sz w:val="28"/>
          <w:szCs w:val="28"/>
          <w:lang w:eastAsia="en-US"/>
        </w:rPr>
        <w:t>0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0, по адресу: Ленинградская область, Гатчинский район, </w:t>
      </w:r>
      <w:r w:rsidR="00404660" w:rsidRPr="00404660">
        <w:rPr>
          <w:sz w:val="28"/>
          <w:szCs w:val="28"/>
        </w:rPr>
        <w:t xml:space="preserve">дер. Малое </w:t>
      </w:r>
      <w:proofErr w:type="spellStart"/>
      <w:r w:rsidR="00404660" w:rsidRPr="00404660">
        <w:rPr>
          <w:sz w:val="28"/>
          <w:szCs w:val="28"/>
        </w:rPr>
        <w:t>Верево</w:t>
      </w:r>
      <w:proofErr w:type="spellEnd"/>
      <w:r w:rsidR="00404660" w:rsidRPr="00404660">
        <w:rPr>
          <w:sz w:val="28"/>
          <w:szCs w:val="28"/>
        </w:rPr>
        <w:t xml:space="preserve">, ул. </w:t>
      </w:r>
      <w:proofErr w:type="spellStart"/>
      <w:r w:rsidR="00404660" w:rsidRPr="00404660">
        <w:rPr>
          <w:sz w:val="28"/>
          <w:szCs w:val="28"/>
        </w:rPr>
        <w:t>Кутышева</w:t>
      </w:r>
      <w:proofErr w:type="spellEnd"/>
      <w:r w:rsidR="00404660" w:rsidRPr="00404660">
        <w:rPr>
          <w:sz w:val="28"/>
          <w:szCs w:val="28"/>
        </w:rPr>
        <w:t xml:space="preserve">, д.3, </w:t>
      </w:r>
      <w:proofErr w:type="spellStart"/>
      <w:r w:rsidR="00404660" w:rsidRPr="00404660">
        <w:rPr>
          <w:sz w:val="28"/>
          <w:szCs w:val="28"/>
        </w:rPr>
        <w:t>пом</w:t>
      </w:r>
      <w:proofErr w:type="spellEnd"/>
      <w:r w:rsidR="00404660" w:rsidRPr="00404660">
        <w:rPr>
          <w:sz w:val="28"/>
          <w:szCs w:val="28"/>
        </w:rPr>
        <w:t>. 2Н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, здание администрации МО </w:t>
      </w:r>
      <w:r w:rsidR="0040466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04660" w:rsidRPr="00404660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7E0B44" w:rsidRPr="00404660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404660">
        <w:rPr>
          <w:rFonts w:eastAsiaTheme="minorHAnsi"/>
          <w:sz w:val="28"/>
          <w:szCs w:val="28"/>
          <w:lang w:eastAsia="en-US"/>
        </w:rPr>
        <w:t>»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. </w:t>
      </w:r>
    </w:p>
    <w:p w:rsidR="001F6A68" w:rsidRPr="00B56D15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B56D15">
        <w:rPr>
          <w:rFonts w:eastAsiaTheme="minorHAnsi"/>
          <w:sz w:val="28"/>
          <w:szCs w:val="28"/>
          <w:lang w:eastAsia="en-US"/>
        </w:rPr>
        <w:t>Присутствующие:</w:t>
      </w:r>
    </w:p>
    <w:p w:rsidR="00F62076" w:rsidRPr="00B56D15" w:rsidRDefault="00F62076" w:rsidP="00F62076">
      <w:pPr>
        <w:jc w:val="both"/>
        <w:rPr>
          <w:rFonts w:eastAsiaTheme="minorHAnsi"/>
          <w:sz w:val="28"/>
          <w:szCs w:val="28"/>
          <w:lang w:eastAsia="en-US"/>
        </w:rPr>
      </w:pPr>
      <w:r w:rsidRPr="00B56D15">
        <w:rPr>
          <w:rFonts w:eastAsiaTheme="minorHAnsi"/>
          <w:sz w:val="28"/>
          <w:szCs w:val="28"/>
          <w:lang w:eastAsia="en-US"/>
        </w:rPr>
        <w:t>Присутствующие:</w:t>
      </w:r>
    </w:p>
    <w:p w:rsidR="00F62076" w:rsidRPr="00847B0C" w:rsidRDefault="00F62076" w:rsidP="00F62076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F62076" w:rsidRPr="00847B0C" w:rsidRDefault="00F62076" w:rsidP="00F62076">
      <w:pPr>
        <w:pStyle w:val="aa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847B0C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F62076" w:rsidRPr="00847B0C" w:rsidRDefault="00F62076" w:rsidP="00F62076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847B0C">
        <w:rPr>
          <w:rFonts w:eastAsiaTheme="minorHAnsi"/>
          <w:sz w:val="28"/>
          <w:szCs w:val="28"/>
          <w:lang w:eastAsia="en-US"/>
        </w:rPr>
        <w:t>Веревского</w:t>
      </w:r>
      <w:proofErr w:type="spellEnd"/>
      <w:r w:rsidRPr="00847B0C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F62076" w:rsidRPr="00847B0C" w:rsidRDefault="00F62076" w:rsidP="00F62076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Ковыляк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С.М. </w:t>
      </w:r>
      <w:r w:rsidRPr="00847B0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глава администрации МО </w:t>
      </w:r>
      <w:proofErr w:type="spellStart"/>
      <w:r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Pr="00847B0C">
        <w:rPr>
          <w:rFonts w:eastAsiaTheme="minorHAnsi"/>
          <w:sz w:val="28"/>
          <w:szCs w:val="28"/>
          <w:lang w:eastAsia="en-US"/>
        </w:rPr>
        <w:t>;</w:t>
      </w:r>
    </w:p>
    <w:p w:rsidR="00F62076" w:rsidRPr="00847B0C" w:rsidRDefault="00F62076" w:rsidP="00F62076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lastRenderedPageBreak/>
        <w:t>3) представители администрации Гатчинского муниципального района:</w:t>
      </w:r>
    </w:p>
    <w:p w:rsidR="00F62076" w:rsidRPr="00847B0C" w:rsidRDefault="00F62076" w:rsidP="00F62076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Иванова Е.А. – главный специалист </w:t>
      </w:r>
      <w:proofErr w:type="gramStart"/>
      <w:r w:rsidRPr="00847B0C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847B0C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F62076" w:rsidRPr="00847B0C" w:rsidRDefault="00F62076" w:rsidP="00F62076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>4) представители Инициатора публичных слушаний:</w:t>
      </w:r>
    </w:p>
    <w:p w:rsidR="00F62076" w:rsidRPr="00C1376F" w:rsidRDefault="00F62076" w:rsidP="00F62076">
      <w:pPr>
        <w:pStyle w:val="aa"/>
        <w:numPr>
          <w:ilvl w:val="0"/>
          <w:numId w:val="5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C1376F">
        <w:rPr>
          <w:sz w:val="28"/>
        </w:rPr>
        <w:t xml:space="preserve">Тимченко А.С. </w:t>
      </w:r>
      <w:r w:rsidRPr="00C1376F">
        <w:rPr>
          <w:rFonts w:eastAsiaTheme="minorHAnsi"/>
          <w:sz w:val="28"/>
          <w:szCs w:val="28"/>
          <w:lang w:eastAsia="en-US"/>
        </w:rPr>
        <w:t xml:space="preserve">– представитель </w:t>
      </w:r>
      <w:r w:rsidRPr="00C1376F">
        <w:rPr>
          <w:sz w:val="28"/>
          <w:szCs w:val="28"/>
        </w:rPr>
        <w:t xml:space="preserve">ООО «Невская Финансово-Строительная Корпорация» </w:t>
      </w:r>
      <w:r w:rsidRPr="00C1376F">
        <w:rPr>
          <w:rFonts w:eastAsiaTheme="minorHAnsi"/>
          <w:sz w:val="28"/>
          <w:szCs w:val="28"/>
          <w:lang w:eastAsia="en-US"/>
        </w:rPr>
        <w:t>по доверенности от 06.08.2021  №09/2021.</w:t>
      </w:r>
    </w:p>
    <w:p w:rsidR="00F62076" w:rsidRPr="00C1376F" w:rsidRDefault="00F62076" w:rsidP="00F62076">
      <w:pPr>
        <w:pStyle w:val="aa"/>
        <w:numPr>
          <w:ilvl w:val="0"/>
          <w:numId w:val="5"/>
        </w:num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C1376F">
        <w:rPr>
          <w:rFonts w:eastAsiaTheme="minorHAnsi"/>
          <w:sz w:val="28"/>
          <w:szCs w:val="28"/>
          <w:lang w:eastAsia="en-US"/>
        </w:rPr>
        <w:t xml:space="preserve">Абрамов О.А. – представитель </w:t>
      </w:r>
      <w:r w:rsidRPr="00C1376F">
        <w:rPr>
          <w:sz w:val="28"/>
          <w:szCs w:val="28"/>
        </w:rPr>
        <w:t xml:space="preserve">ООО «Невская Финансово-Строительная Корпорация» </w:t>
      </w:r>
      <w:r w:rsidRPr="00C1376F">
        <w:rPr>
          <w:rFonts w:eastAsiaTheme="minorHAnsi"/>
          <w:sz w:val="28"/>
          <w:szCs w:val="28"/>
          <w:lang w:eastAsia="en-US"/>
        </w:rPr>
        <w:t>по доверенности от 06.08.2021  №10/2021.</w:t>
      </w:r>
    </w:p>
    <w:p w:rsidR="00F62076" w:rsidRPr="00C1376F" w:rsidRDefault="00F62076" w:rsidP="00F62076">
      <w:pPr>
        <w:pStyle w:val="aa"/>
        <w:numPr>
          <w:ilvl w:val="0"/>
          <w:numId w:val="5"/>
        </w:numPr>
        <w:ind w:left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1376F">
        <w:rPr>
          <w:rFonts w:eastAsiaTheme="minorHAnsi"/>
          <w:sz w:val="28"/>
          <w:szCs w:val="28"/>
          <w:lang w:eastAsia="en-US"/>
        </w:rPr>
        <w:t>Кессель</w:t>
      </w:r>
      <w:proofErr w:type="spellEnd"/>
      <w:r w:rsidRPr="00C1376F">
        <w:rPr>
          <w:rFonts w:eastAsiaTheme="minorHAnsi"/>
          <w:sz w:val="28"/>
          <w:szCs w:val="28"/>
          <w:lang w:eastAsia="en-US"/>
        </w:rPr>
        <w:t xml:space="preserve"> А.С. – представитель </w:t>
      </w:r>
      <w:r w:rsidRPr="00C1376F">
        <w:rPr>
          <w:sz w:val="28"/>
          <w:szCs w:val="28"/>
        </w:rPr>
        <w:t xml:space="preserve">ООО «Невская Финансово-Строительная Корпорация» </w:t>
      </w:r>
      <w:r w:rsidRPr="00C1376F">
        <w:rPr>
          <w:rFonts w:eastAsiaTheme="minorHAnsi"/>
          <w:sz w:val="28"/>
          <w:szCs w:val="28"/>
          <w:lang w:eastAsia="en-US"/>
        </w:rPr>
        <w:t>по доверенности от 06.08.2021  №11/2021.</w:t>
      </w:r>
    </w:p>
    <w:p w:rsidR="001F6A68" w:rsidRPr="0083582A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83582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AD6483" w:rsidRPr="00B525BD" w:rsidRDefault="00AD6483" w:rsidP="00AD648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475E6" w:rsidRPr="00D27724" w:rsidRDefault="006475E6" w:rsidP="006475E6">
      <w:pPr>
        <w:jc w:val="both"/>
        <w:rPr>
          <w:rFonts w:eastAsiaTheme="minorHAnsi"/>
          <w:sz w:val="28"/>
          <w:szCs w:val="28"/>
          <w:lang w:eastAsia="en-US"/>
        </w:rPr>
      </w:pPr>
      <w:r w:rsidRPr="00D27724">
        <w:rPr>
          <w:rFonts w:eastAsiaTheme="minorHAnsi"/>
          <w:sz w:val="28"/>
          <w:szCs w:val="28"/>
          <w:lang w:eastAsia="en-US"/>
        </w:rPr>
        <w:t>Выступления:</w:t>
      </w:r>
    </w:p>
    <w:p w:rsidR="006475E6" w:rsidRPr="00D27724" w:rsidRDefault="006475E6" w:rsidP="006475E6">
      <w:pPr>
        <w:jc w:val="both"/>
        <w:rPr>
          <w:rFonts w:eastAsiaTheme="minorHAnsi"/>
          <w:sz w:val="28"/>
          <w:szCs w:val="28"/>
          <w:lang w:eastAsia="en-US"/>
        </w:rPr>
      </w:pPr>
      <w:r w:rsidRPr="00D27724">
        <w:rPr>
          <w:rFonts w:eastAsiaTheme="minorHAnsi"/>
          <w:sz w:val="28"/>
          <w:szCs w:val="28"/>
          <w:lang w:eastAsia="en-US"/>
        </w:rPr>
        <w:t xml:space="preserve">В 17-00 </w:t>
      </w:r>
      <w:r w:rsidRPr="00D27724">
        <w:rPr>
          <w:sz w:val="28"/>
          <w:szCs w:val="28"/>
        </w:rPr>
        <w:t>было</w:t>
      </w:r>
      <w:r w:rsidRPr="00D27724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6475E6" w:rsidRPr="00D27724" w:rsidRDefault="006475E6" w:rsidP="006475E6">
      <w:pPr>
        <w:jc w:val="both"/>
        <w:rPr>
          <w:sz w:val="28"/>
          <w:szCs w:val="28"/>
        </w:rPr>
      </w:pPr>
      <w:r w:rsidRPr="00D27724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D2772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D27724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слушаний. О том, что оповещение о начале публичных слушаний было размещено в газете «</w:t>
      </w:r>
      <w:proofErr w:type="gramStart"/>
      <w:r w:rsidRPr="00D2772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D27724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F62076" w:rsidRPr="009D174F">
        <w:rPr>
          <w:rFonts w:eastAsiaTheme="minorHAnsi"/>
          <w:sz w:val="28"/>
          <w:szCs w:val="28"/>
          <w:lang w:eastAsia="en-US"/>
        </w:rPr>
        <w:t>22.07.2021 №56(21352)</w:t>
      </w:r>
      <w:r w:rsidRPr="00D27724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Pr="00D27724">
        <w:rPr>
          <w:sz w:val="28"/>
          <w:szCs w:val="28"/>
        </w:rPr>
        <w:t xml:space="preserve">МО </w:t>
      </w:r>
      <w:proofErr w:type="spellStart"/>
      <w:r w:rsidRPr="00D27724">
        <w:rPr>
          <w:sz w:val="28"/>
          <w:szCs w:val="28"/>
        </w:rPr>
        <w:t>Веревское</w:t>
      </w:r>
      <w:proofErr w:type="spellEnd"/>
      <w:r w:rsidRPr="00D27724">
        <w:rPr>
          <w:sz w:val="28"/>
          <w:szCs w:val="28"/>
        </w:rPr>
        <w:t xml:space="preserve"> сельское поселение, в местах массового скопления граждан, расположенных на территории сельского поселения. В здании администрации </w:t>
      </w:r>
      <w:proofErr w:type="spellStart"/>
      <w:r w:rsidRPr="00D27724">
        <w:rPr>
          <w:sz w:val="28"/>
          <w:szCs w:val="28"/>
        </w:rPr>
        <w:t>Веревского</w:t>
      </w:r>
      <w:proofErr w:type="spellEnd"/>
      <w:r w:rsidRPr="00D27724">
        <w:rPr>
          <w:sz w:val="28"/>
          <w:szCs w:val="28"/>
        </w:rPr>
        <w:t xml:space="preserve"> сельского поселения была организована экспозиция Проекта.</w:t>
      </w:r>
    </w:p>
    <w:p w:rsidR="006475E6" w:rsidRPr="00D27724" w:rsidRDefault="006475E6" w:rsidP="006475E6">
      <w:pPr>
        <w:jc w:val="both"/>
        <w:rPr>
          <w:sz w:val="28"/>
          <w:szCs w:val="28"/>
        </w:rPr>
      </w:pPr>
      <w:r w:rsidRPr="00D27724">
        <w:rPr>
          <w:sz w:val="28"/>
          <w:szCs w:val="28"/>
        </w:rPr>
        <w:t>Оглашена процедура проведения собрания</w:t>
      </w:r>
      <w:r w:rsidRPr="00D27724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Pr="00D27724">
        <w:rPr>
          <w:sz w:val="28"/>
          <w:szCs w:val="28"/>
        </w:rPr>
        <w:t>. Замечаний по процедуре не поступило.</w:t>
      </w:r>
    </w:p>
    <w:p w:rsidR="00F62076" w:rsidRPr="005D73E8" w:rsidRDefault="00F62076" w:rsidP="00F62076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D174F">
        <w:rPr>
          <w:rFonts w:ascii="Times New Roman" w:hAnsi="Times New Roman" w:cs="Times New Roman"/>
          <w:b w:val="0"/>
          <w:sz w:val="28"/>
          <w:szCs w:val="28"/>
        </w:rPr>
        <w:t xml:space="preserve">Слово для выступления было предоставлено </w:t>
      </w:r>
      <w:r w:rsidRPr="009D174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представителю </w:t>
      </w:r>
      <w:r w:rsidRPr="009D174F">
        <w:rPr>
          <w:rFonts w:ascii="Times New Roman" w:hAnsi="Times New Roman" w:cs="Times New Roman"/>
          <w:b w:val="0"/>
          <w:sz w:val="28"/>
          <w:szCs w:val="28"/>
        </w:rPr>
        <w:t xml:space="preserve">ООО «Невская Финансово-Строительная Корпорация» является собственником земельного участка с кадастровым номером 47:23:0245002:947, который расположен вблизи д. Большое </w:t>
      </w:r>
      <w:proofErr w:type="spellStart"/>
      <w:r w:rsidRPr="009D174F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 w:rsidRPr="009D174F">
        <w:rPr>
          <w:rFonts w:ascii="Times New Roman" w:hAnsi="Times New Roman" w:cs="Times New Roman"/>
          <w:b w:val="0"/>
          <w:sz w:val="28"/>
          <w:szCs w:val="28"/>
        </w:rPr>
        <w:t xml:space="preserve"> Гатчинского района</w:t>
      </w:r>
      <w:r w:rsidRPr="00062CC6">
        <w:rPr>
          <w:rFonts w:ascii="Times New Roman" w:hAnsi="Times New Roman" w:cs="Times New Roman"/>
          <w:b w:val="0"/>
          <w:sz w:val="28"/>
          <w:szCs w:val="28"/>
        </w:rPr>
        <w:t>– Тимченко А.С.</w:t>
      </w:r>
    </w:p>
    <w:p w:rsidR="00F62076" w:rsidRPr="005D73E8" w:rsidRDefault="00F62076" w:rsidP="00F62076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062C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Александр Сергеевич выступил</w:t>
      </w:r>
      <w:r w:rsidR="00DF3BF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5D73E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 доводами о необходимости предоставления </w:t>
      </w:r>
      <w:r w:rsidRPr="005D73E8">
        <w:rPr>
          <w:rFonts w:ascii="Times New Roman" w:hAnsi="Times New Roman" w:cs="Times New Roman"/>
          <w:b w:val="0"/>
          <w:sz w:val="28"/>
          <w:szCs w:val="28"/>
        </w:rPr>
        <w:t xml:space="preserve">разрешений на условно разрешенный вид использования «2.1.1 малоэтажная  многоквартирная жилая застройка» для земельного участка с </w:t>
      </w:r>
      <w:proofErr w:type="gramStart"/>
      <w:r w:rsidRPr="005D73E8">
        <w:rPr>
          <w:rFonts w:ascii="Times New Roman" w:hAnsi="Times New Roman" w:cs="Times New Roman"/>
          <w:b w:val="0"/>
          <w:sz w:val="28"/>
          <w:szCs w:val="28"/>
        </w:rPr>
        <w:t>кадастровым</w:t>
      </w:r>
      <w:proofErr w:type="gramEnd"/>
      <w:r w:rsidRPr="005D73E8">
        <w:rPr>
          <w:rFonts w:ascii="Times New Roman" w:hAnsi="Times New Roman" w:cs="Times New Roman"/>
          <w:b w:val="0"/>
          <w:sz w:val="28"/>
          <w:szCs w:val="28"/>
        </w:rPr>
        <w:t xml:space="preserve"> номером</w:t>
      </w:r>
      <w:r w:rsidRPr="009D174F">
        <w:rPr>
          <w:rFonts w:ascii="Times New Roman" w:hAnsi="Times New Roman" w:cs="Times New Roman"/>
          <w:b w:val="0"/>
          <w:sz w:val="28"/>
          <w:szCs w:val="28"/>
        </w:rPr>
        <w:t xml:space="preserve">47:23:0259002:947 площадью 29448 кв.м., расположенного по адресу: Ленинградская область, Гатчинский муниципальный район, вблизи д. </w:t>
      </w:r>
      <w:proofErr w:type="gramStart"/>
      <w:r w:rsidRPr="009D174F">
        <w:rPr>
          <w:rFonts w:ascii="Times New Roman" w:hAnsi="Times New Roman" w:cs="Times New Roman"/>
          <w:b w:val="0"/>
          <w:sz w:val="28"/>
          <w:szCs w:val="28"/>
        </w:rPr>
        <w:t>Большое</w:t>
      </w:r>
      <w:proofErr w:type="gramEnd"/>
      <w:r w:rsidR="00DF3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D174F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076" w:rsidRPr="009D174F" w:rsidRDefault="00F62076" w:rsidP="00F6207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74F">
        <w:rPr>
          <w:rFonts w:ascii="Times New Roman" w:hAnsi="Times New Roman" w:cs="Times New Roman"/>
          <w:sz w:val="28"/>
          <w:szCs w:val="28"/>
        </w:rPr>
        <w:t xml:space="preserve">Отметил, что на сегодняшний день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74F">
        <w:rPr>
          <w:rFonts w:ascii="Times New Roman" w:hAnsi="Times New Roman" w:cs="Times New Roman"/>
          <w:sz w:val="28"/>
          <w:szCs w:val="28"/>
        </w:rPr>
        <w:t xml:space="preserve"> соответствии с правилами землепользования и застройки </w:t>
      </w:r>
      <w:proofErr w:type="spellStart"/>
      <w:r w:rsidRPr="009D174F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Pr="009D174F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в редакции приказа комитета градостроительной политики Ленинградской области от 11.02.2021 № 12 указанный земельный участок расположен в территориальной зоне Ж3 – зоне застройки индивидуальными жилыми домами. </w:t>
      </w:r>
      <w:proofErr w:type="gramStart"/>
      <w:r w:rsidRPr="009D174F">
        <w:rPr>
          <w:rFonts w:ascii="Times New Roman" w:hAnsi="Times New Roman" w:cs="Times New Roman"/>
          <w:sz w:val="28"/>
          <w:szCs w:val="28"/>
        </w:rPr>
        <w:t>Градостроительным</w:t>
      </w:r>
      <w:proofErr w:type="gramEnd"/>
      <w:r w:rsidRPr="009D174F">
        <w:rPr>
          <w:rFonts w:ascii="Times New Roman" w:hAnsi="Times New Roman" w:cs="Times New Roman"/>
          <w:sz w:val="28"/>
          <w:szCs w:val="28"/>
        </w:rPr>
        <w:t xml:space="preserve"> регламентов территориальной зоны Ж3 предусмотрен в качестве условно разрешенного вида </w:t>
      </w:r>
      <w:r w:rsidRPr="009D174F">
        <w:rPr>
          <w:rFonts w:ascii="Times New Roman" w:hAnsi="Times New Roman" w:cs="Times New Roman"/>
          <w:sz w:val="28"/>
          <w:szCs w:val="28"/>
        </w:rPr>
        <w:lastRenderedPageBreak/>
        <w:t>использования вид разрешенного использования земельного участка «Малоэтажная многоквартирная жилая застройка».</w:t>
      </w:r>
    </w:p>
    <w:p w:rsidR="00F62076" w:rsidRPr="009D174F" w:rsidRDefault="00F62076" w:rsidP="00F62076">
      <w:pPr>
        <w:ind w:firstLine="567"/>
        <w:jc w:val="both"/>
        <w:rPr>
          <w:sz w:val="28"/>
          <w:szCs w:val="28"/>
        </w:rPr>
      </w:pPr>
      <w:r w:rsidRPr="009D174F">
        <w:rPr>
          <w:sz w:val="28"/>
          <w:szCs w:val="28"/>
        </w:rPr>
        <w:t>В соответствии с СП 42.13330.2016 «Градостроительство. Планировки и застройки городских и сельских поселений» 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других местных особенностей. Тип и этажность жилой застройки определяются в соответствии с социально-демографическими, национально-бытовыми, архитектурно-композиционными, санитарно-гигиеническими, противопожарными и другими требованиями, предъявляемыми к формированию жилой среды, а также с возможностью развития социальной, транспортной и инженерной инфраструктуры и обеспечения противопожарной безопасности.</w:t>
      </w:r>
    </w:p>
    <w:p w:rsidR="00F62076" w:rsidRDefault="00F62076" w:rsidP="00F62076">
      <w:pPr>
        <w:ind w:firstLine="567"/>
        <w:jc w:val="both"/>
        <w:rPr>
          <w:sz w:val="28"/>
          <w:szCs w:val="28"/>
        </w:rPr>
      </w:pPr>
      <w:r w:rsidRPr="009D174F">
        <w:rPr>
          <w:sz w:val="28"/>
          <w:szCs w:val="28"/>
        </w:rPr>
        <w:t xml:space="preserve">Деревня Малое </w:t>
      </w:r>
      <w:proofErr w:type="spellStart"/>
      <w:r w:rsidRPr="009D174F">
        <w:rPr>
          <w:sz w:val="28"/>
          <w:szCs w:val="28"/>
        </w:rPr>
        <w:t>Верево</w:t>
      </w:r>
      <w:proofErr w:type="spellEnd"/>
      <w:r w:rsidRPr="009D174F">
        <w:rPr>
          <w:sz w:val="28"/>
          <w:szCs w:val="28"/>
        </w:rPr>
        <w:t xml:space="preserve"> является административным центром </w:t>
      </w:r>
      <w:proofErr w:type="spellStart"/>
      <w:r w:rsidRPr="009D174F">
        <w:rPr>
          <w:sz w:val="28"/>
          <w:szCs w:val="28"/>
        </w:rPr>
        <w:t>Веревского</w:t>
      </w:r>
      <w:proofErr w:type="spellEnd"/>
      <w:r w:rsidRPr="009D174F">
        <w:rPr>
          <w:sz w:val="28"/>
          <w:szCs w:val="28"/>
        </w:rPr>
        <w:t xml:space="preserve"> сельского поселения и располож</w:t>
      </w:r>
      <w:r>
        <w:rPr>
          <w:sz w:val="28"/>
          <w:szCs w:val="28"/>
        </w:rPr>
        <w:t>ена вдоль автомобильной дороги Ф</w:t>
      </w:r>
      <w:r w:rsidRPr="009D174F">
        <w:rPr>
          <w:sz w:val="28"/>
          <w:szCs w:val="28"/>
        </w:rPr>
        <w:t>едерального значения между столицей Ленинградской обл</w:t>
      </w:r>
      <w:r>
        <w:rPr>
          <w:sz w:val="28"/>
          <w:szCs w:val="28"/>
        </w:rPr>
        <w:t>асти городом Гатчина и городом Ф</w:t>
      </w:r>
      <w:r w:rsidRPr="009D174F">
        <w:rPr>
          <w:sz w:val="28"/>
          <w:szCs w:val="28"/>
        </w:rPr>
        <w:t xml:space="preserve">едерального значения Санкт-Петербург. </w:t>
      </w:r>
    </w:p>
    <w:p w:rsidR="00F62076" w:rsidRDefault="00F62076" w:rsidP="00F62076">
      <w:pPr>
        <w:ind w:firstLine="567"/>
        <w:jc w:val="both"/>
        <w:rPr>
          <w:sz w:val="28"/>
          <w:szCs w:val="28"/>
        </w:rPr>
      </w:pPr>
      <w:r w:rsidRPr="009D174F">
        <w:rPr>
          <w:sz w:val="28"/>
          <w:szCs w:val="28"/>
        </w:rPr>
        <w:t xml:space="preserve">Местоположение рассматриваемого населенного пункта, а также решения генерального плана поселения, предусматривающие увеличение </w:t>
      </w:r>
      <w:r>
        <w:rPr>
          <w:sz w:val="28"/>
          <w:szCs w:val="28"/>
        </w:rPr>
        <w:t>численности его населения до 13</w:t>
      </w:r>
      <w:r w:rsidRPr="009D174F">
        <w:rPr>
          <w:sz w:val="28"/>
          <w:szCs w:val="28"/>
        </w:rPr>
        <w:t>442 чел., обуславливают целевую типологию его застройки, которая должна быть преобразована в направлении формирования современной городской среды. В жилищном строительстве должно быть выделено направление строительства многоквартирных жилых домов, обеспеченных современной социальной, инженерной и транспортной инфраструктурой.</w:t>
      </w:r>
    </w:p>
    <w:p w:rsidR="00F62076" w:rsidRDefault="00F62076" w:rsidP="00F62076">
      <w:pPr>
        <w:ind w:firstLine="567"/>
        <w:jc w:val="both"/>
        <w:rPr>
          <w:sz w:val="28"/>
          <w:szCs w:val="28"/>
        </w:rPr>
      </w:pPr>
      <w:r w:rsidRPr="009D174F">
        <w:rPr>
          <w:sz w:val="28"/>
          <w:szCs w:val="28"/>
        </w:rPr>
        <w:t xml:space="preserve">Рассматриваемый земельный участок расположен в непосредственной близости от территории малоэтажной жилой застройки, в отношении которой распоряжением комитета по архитектуре и градостроительству Ленинградской области от 21.07.2016 № 722 утверждена документация по планировке территории, предусматривающая малоэтажное жилищное строительство, а также в пределах нормативной доступности планируемых к строительству дошкольной образовательной организации и общеобразовательной школы. </w:t>
      </w:r>
      <w:proofErr w:type="gramStart"/>
      <w:r w:rsidRPr="009D174F">
        <w:rPr>
          <w:sz w:val="28"/>
          <w:szCs w:val="28"/>
        </w:rPr>
        <w:t>Комплексный анализ промежуточных результатов реализации документации по планировке территории показал, что как в дошкольной образовательной организации, так и в общеобразовательной школе существует резерв мест, позволяющий разместить в границах земельного участка с кадастровым номером 47:23:0245002:947 малоэтажных многоквартирных жилых домов общей площадью квартир до 19 000 кв. м. При этом размещение в границах земельного участка с кадастровым номером 47</w:t>
      </w:r>
      <w:proofErr w:type="gramEnd"/>
      <w:r w:rsidRPr="009D174F">
        <w:rPr>
          <w:sz w:val="28"/>
          <w:szCs w:val="28"/>
        </w:rPr>
        <w:t xml:space="preserve">:23:0245002:947 малоэтажных многоквартирных жилых домов станет логичным завершением архитектурно-композиционной идеи формирования северной части деревни Малое </w:t>
      </w:r>
      <w:proofErr w:type="spellStart"/>
      <w:r w:rsidRPr="009D174F">
        <w:rPr>
          <w:sz w:val="28"/>
          <w:szCs w:val="28"/>
        </w:rPr>
        <w:t>Верево</w:t>
      </w:r>
      <w:proofErr w:type="spellEnd"/>
      <w:r w:rsidRPr="009D174F">
        <w:rPr>
          <w:sz w:val="28"/>
          <w:szCs w:val="28"/>
        </w:rPr>
        <w:t>.</w:t>
      </w:r>
    </w:p>
    <w:p w:rsidR="00F62076" w:rsidRPr="009D174F" w:rsidRDefault="00F62076" w:rsidP="00F62076">
      <w:pPr>
        <w:ind w:firstLine="567"/>
        <w:jc w:val="both"/>
        <w:rPr>
          <w:sz w:val="28"/>
          <w:szCs w:val="28"/>
        </w:rPr>
      </w:pPr>
      <w:proofErr w:type="gramStart"/>
      <w:r w:rsidRPr="009D174F">
        <w:rPr>
          <w:sz w:val="28"/>
          <w:szCs w:val="28"/>
        </w:rPr>
        <w:t>В целях реализации в границах рассматриваемого земельного участка проекта по малоэтажному жилищному строительству в соответствии со статьей</w:t>
      </w:r>
      <w:proofErr w:type="gramEnd"/>
      <w:r w:rsidRPr="009D174F">
        <w:rPr>
          <w:sz w:val="28"/>
          <w:szCs w:val="28"/>
        </w:rPr>
        <w:t xml:space="preserve"> 37 и 39 Градостроительного кодекса РФ прошу Вас рассмотреть вопрос о предоставлении разрешения на условно-разрешенный вид использования «Малоэтажная многоквартирная жилая застройка» в отношении земельного участка с кадаст</w:t>
      </w:r>
      <w:r>
        <w:rPr>
          <w:sz w:val="28"/>
          <w:szCs w:val="28"/>
        </w:rPr>
        <w:t>ровым номером 47:23:0245002:947.</w:t>
      </w:r>
    </w:p>
    <w:p w:rsidR="00F62076" w:rsidRPr="009D174F" w:rsidRDefault="00F62076" w:rsidP="00F62076">
      <w:pPr>
        <w:ind w:firstLine="567"/>
        <w:jc w:val="both"/>
        <w:rPr>
          <w:sz w:val="28"/>
          <w:szCs w:val="28"/>
        </w:rPr>
      </w:pPr>
      <w:r w:rsidRPr="009D174F">
        <w:rPr>
          <w:sz w:val="28"/>
          <w:szCs w:val="28"/>
        </w:rPr>
        <w:lastRenderedPageBreak/>
        <w:t>В соответствии с тремя вариантами концепции использования земельного участка планируется достижение технико-экономических показателей, представленных в таблице 1.</w:t>
      </w:r>
    </w:p>
    <w:p w:rsidR="00F62076" w:rsidRDefault="00F62076" w:rsidP="00F62076"/>
    <w:p w:rsidR="00F62076" w:rsidRDefault="00F62076" w:rsidP="00F62076">
      <w:pPr>
        <w:jc w:val="center"/>
      </w:pPr>
      <w:r>
        <w:t>Таблица 1. Показатели планируемого использования земельного участка</w:t>
      </w:r>
    </w:p>
    <w:tbl>
      <w:tblPr>
        <w:tblStyle w:val="ae"/>
        <w:tblW w:w="0" w:type="auto"/>
        <w:tblLook w:val="04A0"/>
      </w:tblPr>
      <w:tblGrid>
        <w:gridCol w:w="988"/>
        <w:gridCol w:w="3090"/>
        <w:gridCol w:w="2039"/>
        <w:gridCol w:w="2039"/>
        <w:gridCol w:w="2039"/>
      </w:tblGrid>
      <w:tr w:rsidR="00F62076" w:rsidTr="00BE7FD1">
        <w:tc>
          <w:tcPr>
            <w:tcW w:w="988" w:type="dxa"/>
          </w:tcPr>
          <w:p w:rsidR="00F62076" w:rsidRDefault="00F62076" w:rsidP="00BE7FD1">
            <w:pPr>
              <w:jc w:val="center"/>
            </w:pPr>
            <w:r>
              <w:t xml:space="preserve">№/№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0" w:type="dxa"/>
          </w:tcPr>
          <w:p w:rsidR="00F62076" w:rsidRDefault="00F62076" w:rsidP="00BE7FD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039" w:type="dxa"/>
          </w:tcPr>
          <w:p w:rsidR="00F62076" w:rsidRPr="001158A6" w:rsidRDefault="00F62076" w:rsidP="00BE7FD1">
            <w:pPr>
              <w:jc w:val="center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w="2039" w:type="dxa"/>
          </w:tcPr>
          <w:p w:rsidR="00F62076" w:rsidRPr="001158A6" w:rsidRDefault="00F62076" w:rsidP="00BE7FD1">
            <w:pPr>
              <w:jc w:val="center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w="2039" w:type="dxa"/>
          </w:tcPr>
          <w:p w:rsidR="00F62076" w:rsidRPr="001158A6" w:rsidRDefault="00F62076" w:rsidP="00BE7FD1">
            <w:pPr>
              <w:jc w:val="center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III</w:t>
            </w:r>
          </w:p>
        </w:tc>
      </w:tr>
      <w:tr w:rsidR="00F62076" w:rsidTr="00BE7FD1">
        <w:tc>
          <w:tcPr>
            <w:tcW w:w="988" w:type="dxa"/>
          </w:tcPr>
          <w:p w:rsidR="00F62076" w:rsidRPr="001158A6" w:rsidRDefault="00F62076" w:rsidP="00BE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090" w:type="dxa"/>
          </w:tcPr>
          <w:p w:rsidR="00F62076" w:rsidRDefault="00F62076" w:rsidP="00BE7FD1">
            <w:r>
              <w:t>Общая площадь объектов капитального строительства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25 512 кв. м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27 896 кв. м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27 160 кв. м</w:t>
            </w:r>
          </w:p>
        </w:tc>
      </w:tr>
      <w:tr w:rsidR="00F62076" w:rsidTr="00BE7FD1">
        <w:tc>
          <w:tcPr>
            <w:tcW w:w="988" w:type="dxa"/>
          </w:tcPr>
          <w:p w:rsidR="00F62076" w:rsidRPr="001158A6" w:rsidRDefault="00F62076" w:rsidP="00BE7FD1">
            <w:pPr>
              <w:jc w:val="center"/>
            </w:pPr>
            <w:r>
              <w:t>2.</w:t>
            </w:r>
          </w:p>
        </w:tc>
        <w:tc>
          <w:tcPr>
            <w:tcW w:w="3090" w:type="dxa"/>
          </w:tcPr>
          <w:p w:rsidR="00F62076" w:rsidRDefault="00F62076" w:rsidP="00BE7FD1">
            <w:r>
              <w:t>Общая площадь квартир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17 342 кв. м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17 400 кв. м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17 400 кв. м</w:t>
            </w:r>
          </w:p>
        </w:tc>
      </w:tr>
      <w:tr w:rsidR="00F62076" w:rsidTr="00BE7FD1">
        <w:tc>
          <w:tcPr>
            <w:tcW w:w="988" w:type="dxa"/>
          </w:tcPr>
          <w:p w:rsidR="00F62076" w:rsidRPr="001158A6" w:rsidRDefault="00F62076" w:rsidP="00BE7FD1">
            <w:pPr>
              <w:jc w:val="center"/>
            </w:pPr>
            <w:r>
              <w:t>3.</w:t>
            </w:r>
          </w:p>
        </w:tc>
        <w:tc>
          <w:tcPr>
            <w:tcW w:w="3090" w:type="dxa"/>
          </w:tcPr>
          <w:p w:rsidR="00F62076" w:rsidRDefault="00F62076" w:rsidP="00BE7FD1">
            <w:r>
              <w:t>Общая площадь помещений коммерческого назначения: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0 кв. м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1 570 кв. м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0 кв. м</w:t>
            </w:r>
          </w:p>
        </w:tc>
      </w:tr>
      <w:tr w:rsidR="00F62076" w:rsidTr="00BE7FD1">
        <w:tc>
          <w:tcPr>
            <w:tcW w:w="988" w:type="dxa"/>
          </w:tcPr>
          <w:p w:rsidR="00F62076" w:rsidRPr="001158A6" w:rsidRDefault="00F62076" w:rsidP="00BE7FD1">
            <w:pPr>
              <w:jc w:val="center"/>
            </w:pPr>
            <w:r>
              <w:t>4.</w:t>
            </w:r>
          </w:p>
        </w:tc>
        <w:tc>
          <w:tcPr>
            <w:tcW w:w="3090" w:type="dxa"/>
          </w:tcPr>
          <w:p w:rsidR="00F62076" w:rsidRDefault="00F62076" w:rsidP="00BE7FD1">
            <w:r>
              <w:t>Максимальная этажность (максимальное количество надземных этажей)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4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4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4</w:t>
            </w:r>
          </w:p>
        </w:tc>
      </w:tr>
      <w:tr w:rsidR="00F62076" w:rsidTr="00BE7FD1">
        <w:tc>
          <w:tcPr>
            <w:tcW w:w="988" w:type="dxa"/>
          </w:tcPr>
          <w:p w:rsidR="00F62076" w:rsidRPr="001158A6" w:rsidRDefault="00F62076" w:rsidP="00BE7FD1">
            <w:pPr>
              <w:jc w:val="center"/>
            </w:pPr>
            <w:r>
              <w:t>5.</w:t>
            </w:r>
          </w:p>
        </w:tc>
        <w:tc>
          <w:tcPr>
            <w:tcW w:w="3090" w:type="dxa"/>
          </w:tcPr>
          <w:p w:rsidR="00F62076" w:rsidRDefault="00F62076" w:rsidP="00BE7FD1">
            <w:r>
              <w:t>Численность населения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578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580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580</w:t>
            </w:r>
          </w:p>
        </w:tc>
      </w:tr>
      <w:tr w:rsidR="00F62076" w:rsidTr="00BE7FD1">
        <w:tc>
          <w:tcPr>
            <w:tcW w:w="988" w:type="dxa"/>
          </w:tcPr>
          <w:p w:rsidR="00F62076" w:rsidRPr="001158A6" w:rsidRDefault="00F62076" w:rsidP="00BE7FD1">
            <w:pPr>
              <w:jc w:val="center"/>
            </w:pPr>
            <w:r>
              <w:t>6.</w:t>
            </w:r>
          </w:p>
        </w:tc>
        <w:tc>
          <w:tcPr>
            <w:tcW w:w="3090" w:type="dxa"/>
          </w:tcPr>
          <w:p w:rsidR="00F62076" w:rsidRDefault="00F62076" w:rsidP="00BE7FD1">
            <w:r>
              <w:t xml:space="preserve">Количество </w:t>
            </w:r>
            <w:proofErr w:type="spellStart"/>
            <w:r>
              <w:t>машино-мест</w:t>
            </w:r>
            <w:proofErr w:type="spellEnd"/>
            <w:r>
              <w:t xml:space="preserve"> для хранения индивидуального автомобильного транспорта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195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196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196</w:t>
            </w:r>
          </w:p>
        </w:tc>
      </w:tr>
      <w:tr w:rsidR="00F62076" w:rsidTr="00BE7FD1">
        <w:tc>
          <w:tcPr>
            <w:tcW w:w="988" w:type="dxa"/>
          </w:tcPr>
          <w:p w:rsidR="00F62076" w:rsidRDefault="00F62076" w:rsidP="00BE7FD1">
            <w:pPr>
              <w:jc w:val="center"/>
            </w:pPr>
            <w:r>
              <w:t>7.</w:t>
            </w:r>
          </w:p>
        </w:tc>
        <w:tc>
          <w:tcPr>
            <w:tcW w:w="3090" w:type="dxa"/>
          </w:tcPr>
          <w:p w:rsidR="00F62076" w:rsidRDefault="00F62076" w:rsidP="00BE7FD1">
            <w:r>
              <w:t>Необходимое количество мест в дошкольных образовательных организациях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35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35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35</w:t>
            </w:r>
          </w:p>
        </w:tc>
      </w:tr>
      <w:tr w:rsidR="00F62076" w:rsidTr="00BE7FD1">
        <w:tc>
          <w:tcPr>
            <w:tcW w:w="988" w:type="dxa"/>
          </w:tcPr>
          <w:p w:rsidR="00F62076" w:rsidRDefault="00F62076" w:rsidP="00BE7FD1">
            <w:pPr>
              <w:jc w:val="center"/>
            </w:pPr>
            <w:r>
              <w:t>3</w:t>
            </w:r>
          </w:p>
        </w:tc>
        <w:tc>
          <w:tcPr>
            <w:tcW w:w="3090" w:type="dxa"/>
          </w:tcPr>
          <w:p w:rsidR="00F62076" w:rsidRDefault="00F62076" w:rsidP="00BE7FD1">
            <w:r>
              <w:t xml:space="preserve">Необходимое количество </w:t>
            </w:r>
            <w:proofErr w:type="spellStart"/>
            <w:r>
              <w:t>машино-мест</w:t>
            </w:r>
            <w:proofErr w:type="spellEnd"/>
            <w:r>
              <w:t xml:space="preserve"> в общеобразовательных школах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53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53</w:t>
            </w:r>
          </w:p>
        </w:tc>
        <w:tc>
          <w:tcPr>
            <w:tcW w:w="2039" w:type="dxa"/>
          </w:tcPr>
          <w:p w:rsidR="00F62076" w:rsidRDefault="00F62076" w:rsidP="00BE7FD1">
            <w:pPr>
              <w:jc w:val="center"/>
            </w:pPr>
            <w:r>
              <w:t>53</w:t>
            </w:r>
          </w:p>
        </w:tc>
      </w:tr>
    </w:tbl>
    <w:p w:rsidR="00F62076" w:rsidRPr="009D174F" w:rsidRDefault="00F62076" w:rsidP="00F62076">
      <w:pPr>
        <w:rPr>
          <w:sz w:val="28"/>
          <w:szCs w:val="28"/>
        </w:rPr>
      </w:pPr>
      <w:r w:rsidRPr="009D174F">
        <w:rPr>
          <w:sz w:val="28"/>
          <w:szCs w:val="28"/>
        </w:rPr>
        <w:t>Примечание:</w:t>
      </w:r>
    </w:p>
    <w:p w:rsidR="00F62076" w:rsidRPr="009D174F" w:rsidRDefault="00F62076" w:rsidP="00F62076">
      <w:pPr>
        <w:jc w:val="both"/>
        <w:rPr>
          <w:sz w:val="28"/>
          <w:szCs w:val="28"/>
        </w:rPr>
      </w:pPr>
      <w:r w:rsidRPr="009D174F">
        <w:rPr>
          <w:sz w:val="28"/>
          <w:szCs w:val="28"/>
        </w:rPr>
        <w:t>1. Предоставление мест в дошкольных образовательных организациях будет осуществлено за счет планируемого к строительству на территории ЖК «</w:t>
      </w:r>
      <w:proofErr w:type="spellStart"/>
      <w:r w:rsidRPr="009D174F">
        <w:rPr>
          <w:sz w:val="28"/>
          <w:szCs w:val="28"/>
        </w:rPr>
        <w:t>Верево</w:t>
      </w:r>
      <w:proofErr w:type="spellEnd"/>
      <w:r w:rsidRPr="009D174F">
        <w:rPr>
          <w:sz w:val="28"/>
          <w:szCs w:val="28"/>
        </w:rPr>
        <w:t xml:space="preserve"> Сити» детского сада.</w:t>
      </w:r>
    </w:p>
    <w:p w:rsidR="00F62076" w:rsidRPr="009D174F" w:rsidRDefault="00F62076" w:rsidP="00F62076">
      <w:pPr>
        <w:jc w:val="both"/>
        <w:rPr>
          <w:sz w:val="28"/>
          <w:szCs w:val="28"/>
        </w:rPr>
      </w:pPr>
      <w:r w:rsidRPr="009D174F">
        <w:rPr>
          <w:sz w:val="28"/>
          <w:szCs w:val="28"/>
        </w:rPr>
        <w:t xml:space="preserve">2. Предоставление мест в общеобразовательных школах будет осуществлено за счет планируемой к строительству в деревне Малое </w:t>
      </w:r>
      <w:proofErr w:type="spellStart"/>
      <w:r w:rsidRPr="009D174F">
        <w:rPr>
          <w:sz w:val="28"/>
          <w:szCs w:val="28"/>
        </w:rPr>
        <w:t>Верево</w:t>
      </w:r>
      <w:proofErr w:type="spellEnd"/>
      <w:r w:rsidRPr="009D174F">
        <w:rPr>
          <w:sz w:val="28"/>
          <w:szCs w:val="28"/>
        </w:rPr>
        <w:t xml:space="preserve"> общеобразовательной школы.</w:t>
      </w:r>
    </w:p>
    <w:p w:rsidR="00F62076" w:rsidRPr="009D174F" w:rsidRDefault="00F62076" w:rsidP="00F62076">
      <w:pPr>
        <w:jc w:val="both"/>
        <w:rPr>
          <w:sz w:val="28"/>
          <w:szCs w:val="28"/>
        </w:rPr>
      </w:pPr>
      <w:r w:rsidRPr="009D174F">
        <w:rPr>
          <w:sz w:val="28"/>
          <w:szCs w:val="28"/>
        </w:rPr>
        <w:t xml:space="preserve">3. Медицинское обслуживание будет осуществляться в амбулатории, расположенной в деревне Малое </w:t>
      </w:r>
      <w:proofErr w:type="spellStart"/>
      <w:r w:rsidRPr="009D174F">
        <w:rPr>
          <w:sz w:val="28"/>
          <w:szCs w:val="28"/>
        </w:rPr>
        <w:t>Верево</w:t>
      </w:r>
      <w:proofErr w:type="spellEnd"/>
      <w:r w:rsidRPr="009D174F">
        <w:rPr>
          <w:sz w:val="28"/>
          <w:szCs w:val="28"/>
        </w:rPr>
        <w:t>.</w:t>
      </w:r>
    </w:p>
    <w:p w:rsidR="00F62076" w:rsidRDefault="00F62076" w:rsidP="00F62076">
      <w:pPr>
        <w:jc w:val="both"/>
        <w:rPr>
          <w:bCs/>
          <w:sz w:val="28"/>
          <w:szCs w:val="28"/>
        </w:rPr>
      </w:pPr>
    </w:p>
    <w:p w:rsidR="00AD6483" w:rsidRPr="001F6A68" w:rsidRDefault="00AD6483" w:rsidP="00AD6483">
      <w:pPr>
        <w:jc w:val="both"/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AD6483" w:rsidRPr="001F6A68" w:rsidRDefault="00AD6483" w:rsidP="00AD6483">
      <w:pPr>
        <w:jc w:val="both"/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B525BD" w:rsidRDefault="008E5AD7" w:rsidP="006027D4">
      <w:pPr>
        <w:jc w:val="both"/>
        <w:rPr>
          <w:rFonts w:eastAsiaTheme="minorHAnsi"/>
          <w:sz w:val="28"/>
          <w:szCs w:val="28"/>
          <w:lang w:eastAsia="en-US"/>
        </w:rPr>
      </w:pPr>
      <w:r w:rsidRPr="00B525BD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1F6A68" w:rsidRDefault="008E5AD7" w:rsidP="006027D4">
      <w:pPr>
        <w:jc w:val="both"/>
      </w:pPr>
      <w:r w:rsidRPr="001F6A68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21D17" w:rsidRPr="001F6A68">
        <w:rPr>
          <w:rFonts w:eastAsiaTheme="minorHAnsi"/>
          <w:sz w:val="28"/>
          <w:szCs w:val="28"/>
          <w:lang w:eastAsia="en-US"/>
        </w:rPr>
        <w:t>0</w:t>
      </w:r>
      <w:r w:rsidR="00F40DD5" w:rsidRPr="001F6A68">
        <w:rPr>
          <w:rFonts w:eastAsiaTheme="minorHAnsi"/>
          <w:sz w:val="28"/>
          <w:szCs w:val="28"/>
          <w:lang w:eastAsia="en-US"/>
        </w:rPr>
        <w:t xml:space="preserve"> человек</w:t>
      </w:r>
      <w:r w:rsidRPr="001F6A68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B525BD" w:rsidRDefault="0032087D" w:rsidP="006027D4">
      <w:pPr>
        <w:tabs>
          <w:tab w:val="left" w:pos="10076"/>
        </w:tabs>
        <w:jc w:val="both"/>
        <w:rPr>
          <w:sz w:val="28"/>
          <w:szCs w:val="28"/>
        </w:rPr>
      </w:pPr>
      <w:r w:rsidRPr="00B525BD">
        <w:rPr>
          <w:rFonts w:eastAsiaTheme="minorHAnsi"/>
          <w:sz w:val="28"/>
          <w:szCs w:val="28"/>
          <w:lang w:eastAsia="en-US"/>
        </w:rPr>
        <w:t>1</w:t>
      </w:r>
      <w:r w:rsidR="008E5AD7" w:rsidRPr="00B525BD">
        <w:rPr>
          <w:rFonts w:eastAsiaTheme="minorHAnsi"/>
          <w:sz w:val="28"/>
          <w:szCs w:val="28"/>
          <w:lang w:eastAsia="en-US"/>
        </w:rPr>
        <w:t>1</w:t>
      </w:r>
      <w:r w:rsidR="00935ECC" w:rsidRPr="00B525BD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B525BD">
        <w:rPr>
          <w:sz w:val="28"/>
          <w:szCs w:val="28"/>
        </w:rPr>
        <w:t xml:space="preserve"> участников публичных слушаний, </w:t>
      </w:r>
      <w:r w:rsidR="00935ECC" w:rsidRPr="00B525B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B525BD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525BD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525BD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525BD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525BD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1F6A68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</w:tr>
    </w:tbl>
    <w:p w:rsidR="00935ECC" w:rsidRPr="001F6A68" w:rsidRDefault="009226AF" w:rsidP="006027D4">
      <w:pPr>
        <w:tabs>
          <w:tab w:val="left" w:pos="10076"/>
        </w:tabs>
        <w:jc w:val="both"/>
        <w:rPr>
          <w:sz w:val="28"/>
          <w:szCs w:val="28"/>
        </w:rPr>
      </w:pPr>
      <w:r w:rsidRPr="001F6A68">
        <w:rPr>
          <w:rFonts w:eastAsiaTheme="minorHAnsi"/>
          <w:sz w:val="28"/>
          <w:szCs w:val="28"/>
          <w:lang w:eastAsia="en-US"/>
        </w:rPr>
        <w:t>1</w:t>
      </w:r>
      <w:r w:rsidR="00A822DA" w:rsidRPr="001F6A68">
        <w:rPr>
          <w:rFonts w:eastAsiaTheme="minorHAnsi"/>
          <w:sz w:val="28"/>
          <w:szCs w:val="28"/>
          <w:lang w:eastAsia="en-US"/>
        </w:rPr>
        <w:t>2</w:t>
      </w:r>
      <w:r w:rsidRPr="001F6A68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1F6A68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1F6A68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1F6A68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</w:tr>
    </w:tbl>
    <w:p w:rsidR="00B5149A" w:rsidRPr="00F62076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2076">
        <w:rPr>
          <w:bCs/>
          <w:sz w:val="28"/>
          <w:szCs w:val="28"/>
        </w:rPr>
        <w:lastRenderedPageBreak/>
        <w:t>1</w:t>
      </w:r>
      <w:r w:rsidR="00A822DA" w:rsidRPr="00F62076">
        <w:rPr>
          <w:bCs/>
          <w:sz w:val="28"/>
          <w:szCs w:val="28"/>
        </w:rPr>
        <w:t>3</w:t>
      </w:r>
      <w:r w:rsidRPr="00F62076">
        <w:rPr>
          <w:bCs/>
          <w:sz w:val="28"/>
          <w:szCs w:val="28"/>
        </w:rPr>
        <w:t>. Выводы и рекомендации по проведению публичных слушаний по проекту:</w:t>
      </w:r>
    </w:p>
    <w:p w:rsidR="008579D1" w:rsidRPr="00F62076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2076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F62076" w:rsidRPr="00F62076">
        <w:rPr>
          <w:sz w:val="28"/>
          <w:szCs w:val="28"/>
        </w:rPr>
        <w:t>ООО «Невская Финансово-Строительная Корпорация</w:t>
      </w:r>
      <w:proofErr w:type="gramStart"/>
      <w:r w:rsidR="00F62076" w:rsidRPr="00F62076">
        <w:rPr>
          <w:sz w:val="28"/>
          <w:szCs w:val="28"/>
        </w:rPr>
        <w:t>»</w:t>
      </w:r>
      <w:r w:rsidRPr="00F62076">
        <w:rPr>
          <w:bCs/>
          <w:sz w:val="28"/>
          <w:szCs w:val="28"/>
        </w:rPr>
        <w:t>и</w:t>
      </w:r>
      <w:proofErr w:type="gramEnd"/>
      <w:r w:rsidRPr="00F62076">
        <w:rPr>
          <w:bCs/>
          <w:sz w:val="28"/>
          <w:szCs w:val="28"/>
        </w:rPr>
        <w:t xml:space="preserve"> протокол</w:t>
      </w:r>
      <w:r w:rsidR="00C041C3" w:rsidRPr="00F62076">
        <w:rPr>
          <w:bCs/>
          <w:sz w:val="28"/>
          <w:szCs w:val="28"/>
        </w:rPr>
        <w:t xml:space="preserve"> №</w:t>
      </w:r>
      <w:r w:rsidR="001F6A68" w:rsidRPr="00F62076">
        <w:rPr>
          <w:bCs/>
          <w:sz w:val="28"/>
          <w:szCs w:val="28"/>
        </w:rPr>
        <w:t>7</w:t>
      </w:r>
      <w:r w:rsidR="00F62076" w:rsidRPr="00F62076">
        <w:rPr>
          <w:bCs/>
          <w:sz w:val="28"/>
          <w:szCs w:val="28"/>
        </w:rPr>
        <w:t>5</w:t>
      </w:r>
      <w:r w:rsidRPr="00F62076">
        <w:rPr>
          <w:bCs/>
          <w:sz w:val="28"/>
          <w:szCs w:val="28"/>
        </w:rPr>
        <w:t xml:space="preserve"> публичных слушаний по проекту решения </w:t>
      </w:r>
      <w:r w:rsidR="00B21D17" w:rsidRPr="00F62076">
        <w:rPr>
          <w:bCs/>
          <w:sz w:val="28"/>
          <w:szCs w:val="28"/>
        </w:rPr>
        <w:t xml:space="preserve">о предоставлении разрешения </w:t>
      </w:r>
      <w:r w:rsidR="00B21D17" w:rsidRPr="00F62076">
        <w:rPr>
          <w:sz w:val="28"/>
          <w:szCs w:val="28"/>
        </w:rPr>
        <w:t>на условно разрешенный вид использования</w:t>
      </w:r>
      <w:r w:rsidR="002F2069" w:rsidRPr="00F62076">
        <w:rPr>
          <w:sz w:val="28"/>
          <w:szCs w:val="28"/>
        </w:rPr>
        <w:t>«2.1.1 малоэтажная  многоквартирная жилая застройка» для земельн</w:t>
      </w:r>
      <w:r w:rsidR="00F62076" w:rsidRPr="00F62076">
        <w:rPr>
          <w:sz w:val="28"/>
          <w:szCs w:val="28"/>
        </w:rPr>
        <w:t>ого</w:t>
      </w:r>
      <w:r w:rsidR="002F2069" w:rsidRPr="00F62076">
        <w:rPr>
          <w:sz w:val="28"/>
          <w:szCs w:val="28"/>
        </w:rPr>
        <w:t xml:space="preserve"> участк</w:t>
      </w:r>
      <w:r w:rsidR="00F62076" w:rsidRPr="00F62076">
        <w:rPr>
          <w:sz w:val="28"/>
          <w:szCs w:val="28"/>
        </w:rPr>
        <w:t>ас кадастровым номером47:23:0259002:947 площадью 29448 кв.м., расположенного по адресу: Ленинградская область, Гатчинский муниципальный район, вблизи д. Большое</w:t>
      </w:r>
      <w:r w:rsidR="00DF3BFE">
        <w:rPr>
          <w:sz w:val="28"/>
          <w:szCs w:val="28"/>
        </w:rPr>
        <w:t xml:space="preserve"> </w:t>
      </w:r>
      <w:proofErr w:type="spellStart"/>
      <w:r w:rsidR="00F62076" w:rsidRPr="00F62076">
        <w:rPr>
          <w:sz w:val="28"/>
          <w:szCs w:val="28"/>
        </w:rPr>
        <w:t>Верево</w:t>
      </w:r>
      <w:proofErr w:type="spellEnd"/>
      <w:r w:rsidRPr="00F62076">
        <w:rPr>
          <w:bCs/>
          <w:sz w:val="28"/>
          <w:szCs w:val="28"/>
        </w:rPr>
        <w:t>,</w:t>
      </w:r>
      <w:r w:rsidR="00DF3BFE">
        <w:rPr>
          <w:bCs/>
          <w:sz w:val="28"/>
          <w:szCs w:val="28"/>
        </w:rPr>
        <w:t xml:space="preserve"> </w:t>
      </w:r>
      <w:r w:rsidRPr="00F62076">
        <w:rPr>
          <w:bCs/>
          <w:sz w:val="28"/>
          <w:szCs w:val="28"/>
        </w:rPr>
        <w:t>и пришла к следующим выводам.</w:t>
      </w:r>
    </w:p>
    <w:p w:rsidR="008579D1" w:rsidRPr="00F62076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F62076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F62076">
        <w:rPr>
          <w:bCs/>
          <w:sz w:val="28"/>
          <w:szCs w:val="28"/>
        </w:rPr>
        <w:t>,</w:t>
      </w:r>
      <w:r w:rsidRPr="00F62076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F62076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F62076">
        <w:rPr>
          <w:bCs/>
          <w:sz w:val="28"/>
          <w:szCs w:val="28"/>
        </w:rPr>
        <w:t xml:space="preserve">. </w:t>
      </w:r>
      <w:proofErr w:type="gramEnd"/>
    </w:p>
    <w:p w:rsidR="008579D1" w:rsidRPr="00F62076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2076">
        <w:rPr>
          <w:bCs/>
          <w:sz w:val="28"/>
          <w:szCs w:val="28"/>
        </w:rPr>
        <w:t xml:space="preserve">Заявление </w:t>
      </w:r>
      <w:r w:rsidR="00F62076" w:rsidRPr="00F62076">
        <w:rPr>
          <w:sz w:val="28"/>
          <w:szCs w:val="28"/>
        </w:rPr>
        <w:t>ООО «Невская Финансово-Строительная Корпорация»</w:t>
      </w:r>
      <w:r w:rsidRPr="00F62076">
        <w:rPr>
          <w:bCs/>
          <w:sz w:val="28"/>
          <w:szCs w:val="28"/>
        </w:rPr>
        <w:t xml:space="preserve">считать </w:t>
      </w:r>
      <w:r w:rsidR="00B228C7" w:rsidRPr="00F62076">
        <w:rPr>
          <w:bCs/>
          <w:sz w:val="28"/>
          <w:szCs w:val="28"/>
        </w:rPr>
        <w:t>целесообразным</w:t>
      </w:r>
      <w:r w:rsidRPr="00F62076">
        <w:rPr>
          <w:bCs/>
          <w:sz w:val="28"/>
          <w:szCs w:val="28"/>
        </w:rPr>
        <w:t>. Фактов, препятствующих использованию земельн</w:t>
      </w:r>
      <w:r w:rsidR="002F2069" w:rsidRPr="00F62076">
        <w:rPr>
          <w:bCs/>
          <w:sz w:val="28"/>
          <w:szCs w:val="28"/>
        </w:rPr>
        <w:t>ых</w:t>
      </w:r>
      <w:r w:rsidRPr="00F62076">
        <w:rPr>
          <w:bCs/>
          <w:sz w:val="28"/>
          <w:szCs w:val="28"/>
        </w:rPr>
        <w:t xml:space="preserve"> участк</w:t>
      </w:r>
      <w:r w:rsidR="002F2069" w:rsidRPr="00F62076">
        <w:rPr>
          <w:bCs/>
          <w:sz w:val="28"/>
          <w:szCs w:val="28"/>
        </w:rPr>
        <w:t>ов</w:t>
      </w:r>
      <w:r w:rsidRPr="00F62076">
        <w:rPr>
          <w:bCs/>
          <w:sz w:val="28"/>
          <w:szCs w:val="28"/>
        </w:rPr>
        <w:t xml:space="preserve"> в качестве </w:t>
      </w:r>
      <w:r w:rsidR="00497DA7" w:rsidRPr="00F62076">
        <w:rPr>
          <w:bCs/>
          <w:sz w:val="28"/>
          <w:szCs w:val="28"/>
        </w:rPr>
        <w:t>вида использования</w:t>
      </w:r>
      <w:r w:rsidR="002F2069" w:rsidRPr="00F62076">
        <w:rPr>
          <w:sz w:val="28"/>
          <w:szCs w:val="28"/>
        </w:rPr>
        <w:t>«2.1.1 малоэтажная  многоквартирная жилая застройка»</w:t>
      </w:r>
      <w:r w:rsidRPr="00F62076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F62076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2076">
        <w:rPr>
          <w:bCs/>
          <w:sz w:val="28"/>
          <w:szCs w:val="28"/>
        </w:rPr>
        <w:t xml:space="preserve">Таким образом, </w:t>
      </w:r>
      <w:r w:rsidR="00DE2FF7" w:rsidRPr="00F62076">
        <w:rPr>
          <w:bCs/>
          <w:sz w:val="28"/>
          <w:szCs w:val="28"/>
        </w:rPr>
        <w:t>К</w:t>
      </w:r>
      <w:r w:rsidRPr="00F62076">
        <w:rPr>
          <w:bCs/>
          <w:sz w:val="28"/>
          <w:szCs w:val="28"/>
        </w:rPr>
        <w:t xml:space="preserve">омиссия считает необходимость предоставления </w:t>
      </w:r>
      <w:r w:rsidR="00B21D17" w:rsidRPr="00F62076">
        <w:rPr>
          <w:bCs/>
          <w:sz w:val="28"/>
          <w:szCs w:val="28"/>
        </w:rPr>
        <w:t>разрешени</w:t>
      </w:r>
      <w:r w:rsidR="00F62076" w:rsidRPr="00F62076">
        <w:rPr>
          <w:bCs/>
          <w:sz w:val="28"/>
          <w:szCs w:val="28"/>
        </w:rPr>
        <w:t>я</w:t>
      </w:r>
      <w:r w:rsidR="00B21D17" w:rsidRPr="00F62076">
        <w:rPr>
          <w:sz w:val="28"/>
          <w:szCs w:val="28"/>
        </w:rPr>
        <w:t>на условно разрешенный вид использования</w:t>
      </w:r>
      <w:r w:rsidR="002F2069" w:rsidRPr="00F62076">
        <w:rPr>
          <w:sz w:val="28"/>
          <w:szCs w:val="28"/>
        </w:rPr>
        <w:t xml:space="preserve">«2.1.1 малоэтажная  многоквартирная жилая застройка» </w:t>
      </w:r>
      <w:r w:rsidR="00F62076" w:rsidRPr="00F62076">
        <w:rPr>
          <w:sz w:val="28"/>
          <w:szCs w:val="28"/>
        </w:rPr>
        <w:t xml:space="preserve">для земельного участка с кадастровым номером47:23:0259002:947 площадью 29448 кв.м., расположенного по адресу: Ленинградская область, Гатчинский муниципальный район, вблизи д. Большое </w:t>
      </w:r>
      <w:proofErr w:type="spellStart"/>
      <w:r w:rsidR="00F62076" w:rsidRPr="00F62076">
        <w:rPr>
          <w:sz w:val="28"/>
          <w:szCs w:val="28"/>
        </w:rPr>
        <w:t>Верево</w:t>
      </w:r>
      <w:proofErr w:type="spellEnd"/>
      <w:r w:rsidR="00DF3BFE">
        <w:rPr>
          <w:sz w:val="28"/>
          <w:szCs w:val="28"/>
        </w:rPr>
        <w:t xml:space="preserve"> </w:t>
      </w:r>
      <w:proofErr w:type="gramStart"/>
      <w:r w:rsidR="00B21D17" w:rsidRPr="00F62076">
        <w:rPr>
          <w:bCs/>
          <w:sz w:val="28"/>
          <w:szCs w:val="28"/>
        </w:rPr>
        <w:t>целесообразной</w:t>
      </w:r>
      <w:proofErr w:type="gramEnd"/>
      <w:r w:rsidR="00DF3BFE">
        <w:rPr>
          <w:bCs/>
          <w:sz w:val="28"/>
          <w:szCs w:val="28"/>
        </w:rPr>
        <w:t xml:space="preserve"> </w:t>
      </w:r>
      <w:r w:rsidRPr="00F62076">
        <w:rPr>
          <w:bCs/>
          <w:sz w:val="28"/>
          <w:szCs w:val="28"/>
        </w:rPr>
        <w:t>и рекомендует разрешение предоставить.</w:t>
      </w:r>
    </w:p>
    <w:p w:rsidR="006730CD" w:rsidRPr="00B525BD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>Главный специалист</w:t>
      </w: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отдела градостроительного развития территорий </w:t>
      </w: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Комитета строительства и градостроительного </w:t>
      </w: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F6A68">
        <w:rPr>
          <w:bCs/>
          <w:sz w:val="28"/>
          <w:szCs w:val="28"/>
        </w:rPr>
        <w:t>развития территорий администрации</w:t>
      </w:r>
    </w:p>
    <w:p w:rsidR="00B525BD" w:rsidRPr="00D27724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F6A68">
        <w:rPr>
          <w:bCs/>
          <w:sz w:val="28"/>
          <w:szCs w:val="28"/>
        </w:rPr>
        <w:t>Гатчинского муниципального района                  Иванова Е.А</w:t>
      </w:r>
      <w:r w:rsidRPr="00D27724">
        <w:rPr>
          <w:bCs/>
          <w:sz w:val="28"/>
          <w:szCs w:val="28"/>
        </w:rPr>
        <w:t xml:space="preserve">.________     </w:t>
      </w:r>
      <w:r w:rsidR="00F62076">
        <w:rPr>
          <w:bCs/>
          <w:sz w:val="28"/>
          <w:szCs w:val="28"/>
        </w:rPr>
        <w:t>13</w:t>
      </w:r>
      <w:r w:rsidRPr="00D27724">
        <w:rPr>
          <w:bCs/>
          <w:sz w:val="28"/>
          <w:szCs w:val="28"/>
        </w:rPr>
        <w:t>.0</w:t>
      </w:r>
      <w:r w:rsidR="00F62076">
        <w:rPr>
          <w:bCs/>
          <w:sz w:val="28"/>
          <w:szCs w:val="28"/>
        </w:rPr>
        <w:t>8</w:t>
      </w:r>
      <w:r w:rsidRPr="00D27724">
        <w:rPr>
          <w:bCs/>
          <w:sz w:val="28"/>
          <w:szCs w:val="28"/>
        </w:rPr>
        <w:t>.2021</w:t>
      </w:r>
    </w:p>
    <w:p w:rsidR="00B525BD" w:rsidRPr="007B7A4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B7A48">
        <w:rPr>
          <w:bCs/>
          <w:sz w:val="22"/>
          <w:szCs w:val="22"/>
        </w:rPr>
        <w:t xml:space="preserve">(Ф.И.О., подпись, дата)   </w:t>
      </w:r>
    </w:p>
    <w:p w:rsidR="006730CD" w:rsidRPr="006027D4" w:rsidRDefault="006730C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sectPr w:rsidR="006730CD" w:rsidRPr="006027D4" w:rsidSect="006475E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79D1"/>
    <w:rsid w:val="00024653"/>
    <w:rsid w:val="000459FF"/>
    <w:rsid w:val="00053502"/>
    <w:rsid w:val="000536A9"/>
    <w:rsid w:val="000B538E"/>
    <w:rsid w:val="000D2E20"/>
    <w:rsid w:val="000E5F67"/>
    <w:rsid w:val="000E7E8A"/>
    <w:rsid w:val="000F25D8"/>
    <w:rsid w:val="00113509"/>
    <w:rsid w:val="00124AA4"/>
    <w:rsid w:val="00166A66"/>
    <w:rsid w:val="00196290"/>
    <w:rsid w:val="001C0259"/>
    <w:rsid w:val="001F6A68"/>
    <w:rsid w:val="00210EF2"/>
    <w:rsid w:val="0022504B"/>
    <w:rsid w:val="002421D1"/>
    <w:rsid w:val="00256D2E"/>
    <w:rsid w:val="0026417F"/>
    <w:rsid w:val="00283232"/>
    <w:rsid w:val="002D6F84"/>
    <w:rsid w:val="002E1623"/>
    <w:rsid w:val="002F2069"/>
    <w:rsid w:val="0032087D"/>
    <w:rsid w:val="00323636"/>
    <w:rsid w:val="00345C2F"/>
    <w:rsid w:val="00352062"/>
    <w:rsid w:val="00371C50"/>
    <w:rsid w:val="003A06A1"/>
    <w:rsid w:val="003A603A"/>
    <w:rsid w:val="003B5D5F"/>
    <w:rsid w:val="00404660"/>
    <w:rsid w:val="00430CF1"/>
    <w:rsid w:val="00466232"/>
    <w:rsid w:val="00471F70"/>
    <w:rsid w:val="00497DA7"/>
    <w:rsid w:val="00500082"/>
    <w:rsid w:val="00502C76"/>
    <w:rsid w:val="0050396E"/>
    <w:rsid w:val="00506CA5"/>
    <w:rsid w:val="00562403"/>
    <w:rsid w:val="00595B43"/>
    <w:rsid w:val="005A217C"/>
    <w:rsid w:val="005A3C55"/>
    <w:rsid w:val="005D06F6"/>
    <w:rsid w:val="005D6C9B"/>
    <w:rsid w:val="006027D4"/>
    <w:rsid w:val="006112B7"/>
    <w:rsid w:val="006475E6"/>
    <w:rsid w:val="00663C85"/>
    <w:rsid w:val="006730CD"/>
    <w:rsid w:val="006F751D"/>
    <w:rsid w:val="00765B71"/>
    <w:rsid w:val="007E0B44"/>
    <w:rsid w:val="007E5D9A"/>
    <w:rsid w:val="007F7814"/>
    <w:rsid w:val="008057CA"/>
    <w:rsid w:val="00841EFB"/>
    <w:rsid w:val="008428A3"/>
    <w:rsid w:val="00853993"/>
    <w:rsid w:val="00854902"/>
    <w:rsid w:val="008579D1"/>
    <w:rsid w:val="00864403"/>
    <w:rsid w:val="00875B8E"/>
    <w:rsid w:val="008826DE"/>
    <w:rsid w:val="00885098"/>
    <w:rsid w:val="008964CB"/>
    <w:rsid w:val="008A031D"/>
    <w:rsid w:val="008A77A3"/>
    <w:rsid w:val="008D1939"/>
    <w:rsid w:val="008E5AD7"/>
    <w:rsid w:val="008F1B54"/>
    <w:rsid w:val="009059E2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143F"/>
    <w:rsid w:val="009E6408"/>
    <w:rsid w:val="00A73806"/>
    <w:rsid w:val="00A822DA"/>
    <w:rsid w:val="00AA6126"/>
    <w:rsid w:val="00AD6483"/>
    <w:rsid w:val="00B06C0B"/>
    <w:rsid w:val="00B17719"/>
    <w:rsid w:val="00B21D17"/>
    <w:rsid w:val="00B228C7"/>
    <w:rsid w:val="00B5149A"/>
    <w:rsid w:val="00B525BD"/>
    <w:rsid w:val="00B82045"/>
    <w:rsid w:val="00BA2B98"/>
    <w:rsid w:val="00BE5D9E"/>
    <w:rsid w:val="00C041C3"/>
    <w:rsid w:val="00C3492C"/>
    <w:rsid w:val="00C54744"/>
    <w:rsid w:val="00C56E4F"/>
    <w:rsid w:val="00C614A0"/>
    <w:rsid w:val="00C91B0D"/>
    <w:rsid w:val="00C91F46"/>
    <w:rsid w:val="00CA493B"/>
    <w:rsid w:val="00CB3A3E"/>
    <w:rsid w:val="00CD03F1"/>
    <w:rsid w:val="00CD703F"/>
    <w:rsid w:val="00CE28D7"/>
    <w:rsid w:val="00CF04BD"/>
    <w:rsid w:val="00CF0DE4"/>
    <w:rsid w:val="00CF7D7E"/>
    <w:rsid w:val="00D060E9"/>
    <w:rsid w:val="00D27724"/>
    <w:rsid w:val="00D973C5"/>
    <w:rsid w:val="00DB3F67"/>
    <w:rsid w:val="00DB77BD"/>
    <w:rsid w:val="00DC3C70"/>
    <w:rsid w:val="00DE2FF7"/>
    <w:rsid w:val="00DF3BFE"/>
    <w:rsid w:val="00E015C0"/>
    <w:rsid w:val="00E2067F"/>
    <w:rsid w:val="00E23CA4"/>
    <w:rsid w:val="00E2787A"/>
    <w:rsid w:val="00E62A6D"/>
    <w:rsid w:val="00E7381F"/>
    <w:rsid w:val="00E81CE3"/>
    <w:rsid w:val="00E85D69"/>
    <w:rsid w:val="00EA0B88"/>
    <w:rsid w:val="00EC739E"/>
    <w:rsid w:val="00ED4A81"/>
    <w:rsid w:val="00F40DD5"/>
    <w:rsid w:val="00F56FF3"/>
    <w:rsid w:val="00F607AF"/>
    <w:rsid w:val="00F62076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11">
    <w:name w:val="Название объекта1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2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d">
    <w:name w:val="No Spacing"/>
    <w:uiPriority w:val="1"/>
    <w:qFormat/>
    <w:rsid w:val="006475E6"/>
    <w:rPr>
      <w:sz w:val="22"/>
    </w:rPr>
  </w:style>
  <w:style w:type="table" w:styleId="ae">
    <w:name w:val="Table Grid"/>
    <w:basedOn w:val="a1"/>
    <w:uiPriority w:val="39"/>
    <w:rsid w:val="00F62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erevo.gtn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revo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ED52E-ED65-42A3-9447-6E79F30B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62</cp:revision>
  <cp:lastPrinted>2021-07-23T08:42:00Z</cp:lastPrinted>
  <dcterms:created xsi:type="dcterms:W3CDTF">2019-02-19T11:09:00Z</dcterms:created>
  <dcterms:modified xsi:type="dcterms:W3CDTF">2021-08-17T07:27:00Z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