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42" w:rsidRPr="00463B08" w:rsidRDefault="00A34E42" w:rsidP="009021A7">
      <w:pPr>
        <w:pStyle w:val="afffff0"/>
        <w:spacing w:before="0" w:after="0"/>
        <w:rPr>
          <w:b w:val="0"/>
          <w:sz w:val="28"/>
          <w:szCs w:val="28"/>
        </w:rPr>
      </w:pPr>
      <w:bookmarkStart w:id="0" w:name="_Toc517629975"/>
      <w:r w:rsidRPr="00463B08">
        <w:rPr>
          <w:b w:val="0"/>
          <w:sz w:val="28"/>
          <w:szCs w:val="28"/>
        </w:rPr>
        <w:t>Приложение</w:t>
      </w:r>
    </w:p>
    <w:p w:rsidR="00A34E42" w:rsidRPr="00463B08" w:rsidRDefault="00A34E42" w:rsidP="009021A7">
      <w:pPr>
        <w:pStyle w:val="afffff0"/>
        <w:spacing w:before="0" w:after="0"/>
        <w:rPr>
          <w:b w:val="0"/>
          <w:sz w:val="28"/>
          <w:szCs w:val="28"/>
        </w:rPr>
      </w:pPr>
      <w:r w:rsidRPr="00463B08">
        <w:rPr>
          <w:b w:val="0"/>
          <w:sz w:val="28"/>
          <w:szCs w:val="28"/>
        </w:rPr>
        <w:t>к постановлению Правительства</w:t>
      </w:r>
    </w:p>
    <w:p w:rsidR="00A34E42" w:rsidRPr="00463B08" w:rsidRDefault="00A34E42" w:rsidP="009021A7">
      <w:pPr>
        <w:pStyle w:val="afffff0"/>
        <w:spacing w:before="0" w:after="0"/>
        <w:rPr>
          <w:b w:val="0"/>
          <w:sz w:val="28"/>
          <w:szCs w:val="28"/>
        </w:rPr>
      </w:pPr>
      <w:r w:rsidRPr="00463B08">
        <w:rPr>
          <w:b w:val="0"/>
          <w:sz w:val="28"/>
          <w:szCs w:val="28"/>
        </w:rPr>
        <w:t>Ленинградской области</w:t>
      </w:r>
    </w:p>
    <w:p w:rsidR="00A34E42" w:rsidRPr="00463B08" w:rsidRDefault="00A34E42" w:rsidP="009021A7">
      <w:pPr>
        <w:pStyle w:val="afffff0"/>
        <w:spacing w:before="0" w:after="0"/>
        <w:rPr>
          <w:b w:val="0"/>
          <w:sz w:val="28"/>
          <w:szCs w:val="28"/>
        </w:rPr>
      </w:pPr>
      <w:r w:rsidRPr="00463B08">
        <w:rPr>
          <w:b w:val="0"/>
          <w:sz w:val="28"/>
          <w:szCs w:val="28"/>
        </w:rPr>
        <w:t>от_______________№__________</w:t>
      </w:r>
    </w:p>
    <w:p w:rsidR="00CC3814" w:rsidRPr="00463B08" w:rsidRDefault="00CC3814" w:rsidP="00DC6574">
      <w:pPr>
        <w:ind w:firstLine="709"/>
        <w:jc w:val="center"/>
        <w:rPr>
          <w:b/>
          <w:spacing w:val="30"/>
          <w:sz w:val="28"/>
          <w:szCs w:val="28"/>
        </w:rPr>
      </w:pPr>
    </w:p>
    <w:p w:rsidR="00CC3814" w:rsidRPr="00463B08" w:rsidRDefault="00CC3814"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A34E42" w:rsidRPr="00463B08" w:rsidRDefault="00A34E42" w:rsidP="00DC6574">
      <w:pPr>
        <w:ind w:firstLine="709"/>
        <w:jc w:val="center"/>
        <w:rPr>
          <w:b/>
          <w:spacing w:val="30"/>
          <w:sz w:val="28"/>
          <w:szCs w:val="28"/>
        </w:rPr>
      </w:pPr>
    </w:p>
    <w:p w:rsidR="00CC3814" w:rsidRPr="00463B08" w:rsidRDefault="00CC3814" w:rsidP="009021A7">
      <w:pPr>
        <w:jc w:val="center"/>
        <w:rPr>
          <w:b/>
          <w:spacing w:val="30"/>
          <w:sz w:val="28"/>
          <w:szCs w:val="28"/>
        </w:rPr>
      </w:pPr>
      <w:r w:rsidRPr="00463B08">
        <w:rPr>
          <w:b/>
          <w:spacing w:val="30"/>
          <w:sz w:val="28"/>
          <w:szCs w:val="28"/>
        </w:rPr>
        <w:t>ГЕНЕРАЛЬНЫЙ ПЛАН</w:t>
      </w:r>
    </w:p>
    <w:p w:rsidR="00CC3814" w:rsidRPr="00463B08" w:rsidRDefault="00CC3814" w:rsidP="009021A7">
      <w:pPr>
        <w:widowControl w:val="0"/>
        <w:tabs>
          <w:tab w:val="left" w:pos="6480"/>
        </w:tabs>
        <w:adjustRightInd w:val="0"/>
        <w:jc w:val="center"/>
        <w:textAlignment w:val="baseline"/>
        <w:rPr>
          <w:b/>
          <w:sz w:val="28"/>
          <w:szCs w:val="28"/>
        </w:rPr>
      </w:pPr>
      <w:r w:rsidRPr="00463B08">
        <w:rPr>
          <w:b/>
          <w:bCs/>
          <w:sz w:val="28"/>
          <w:szCs w:val="28"/>
        </w:rPr>
        <w:t>муниципального образования</w:t>
      </w:r>
    </w:p>
    <w:p w:rsidR="00CC3814" w:rsidRPr="00463B08" w:rsidRDefault="00CC3814" w:rsidP="009021A7">
      <w:pPr>
        <w:widowControl w:val="0"/>
        <w:tabs>
          <w:tab w:val="left" w:pos="6480"/>
        </w:tabs>
        <w:adjustRightInd w:val="0"/>
        <w:jc w:val="center"/>
        <w:textAlignment w:val="baseline"/>
        <w:rPr>
          <w:b/>
          <w:bCs/>
          <w:sz w:val="28"/>
          <w:szCs w:val="28"/>
        </w:rPr>
      </w:pPr>
      <w:r w:rsidRPr="00463B08">
        <w:rPr>
          <w:b/>
          <w:sz w:val="28"/>
          <w:szCs w:val="28"/>
        </w:rPr>
        <w:t>Кобринское сельское поселение</w:t>
      </w:r>
    </w:p>
    <w:p w:rsidR="00CC3814" w:rsidRPr="00463B08" w:rsidRDefault="00CC3814" w:rsidP="009021A7">
      <w:pPr>
        <w:widowControl w:val="0"/>
        <w:tabs>
          <w:tab w:val="left" w:pos="6480"/>
        </w:tabs>
        <w:adjustRightInd w:val="0"/>
        <w:jc w:val="center"/>
        <w:textAlignment w:val="baseline"/>
        <w:rPr>
          <w:b/>
          <w:bCs/>
          <w:sz w:val="28"/>
          <w:szCs w:val="28"/>
        </w:rPr>
      </w:pPr>
      <w:r w:rsidRPr="00463B08">
        <w:rPr>
          <w:b/>
          <w:bCs/>
          <w:sz w:val="28"/>
          <w:szCs w:val="28"/>
        </w:rPr>
        <w:t>Гатчинского муниципального района</w:t>
      </w:r>
    </w:p>
    <w:p w:rsidR="00CC3814" w:rsidRPr="00463B08" w:rsidRDefault="00CC3814" w:rsidP="009021A7">
      <w:pPr>
        <w:widowControl w:val="0"/>
        <w:tabs>
          <w:tab w:val="left" w:pos="6480"/>
        </w:tabs>
        <w:adjustRightInd w:val="0"/>
        <w:jc w:val="center"/>
        <w:textAlignment w:val="baseline"/>
        <w:rPr>
          <w:b/>
          <w:bCs/>
          <w:sz w:val="28"/>
          <w:szCs w:val="28"/>
        </w:rPr>
      </w:pPr>
      <w:r w:rsidRPr="00463B08">
        <w:rPr>
          <w:b/>
          <w:bCs/>
          <w:sz w:val="28"/>
          <w:szCs w:val="28"/>
        </w:rPr>
        <w:t>Ленинградской области</w:t>
      </w:r>
    </w:p>
    <w:p w:rsidR="00CC3814" w:rsidRPr="00463B08" w:rsidRDefault="00CC3814" w:rsidP="00DC6574">
      <w:pPr>
        <w:widowControl w:val="0"/>
        <w:tabs>
          <w:tab w:val="left" w:pos="6480"/>
        </w:tabs>
        <w:adjustRightInd w:val="0"/>
        <w:ind w:firstLine="709"/>
        <w:jc w:val="center"/>
        <w:textAlignment w:val="baseline"/>
        <w:rPr>
          <w:b/>
          <w:bCs/>
          <w:sz w:val="28"/>
          <w:szCs w:val="28"/>
        </w:rPr>
      </w:pPr>
    </w:p>
    <w:p w:rsidR="009021A7" w:rsidRPr="00463B08" w:rsidRDefault="009021A7" w:rsidP="00DC6574">
      <w:pPr>
        <w:ind w:firstLine="709"/>
        <w:jc w:val="center"/>
        <w:rPr>
          <w:b/>
          <w:bCs/>
          <w:sz w:val="28"/>
          <w:szCs w:val="28"/>
        </w:rPr>
        <w:sectPr w:rsidR="009021A7" w:rsidRPr="00463B08" w:rsidSect="00F90588">
          <w:headerReference w:type="even" r:id="rId8"/>
          <w:headerReference w:type="default" r:id="rId9"/>
          <w:footerReference w:type="default" r:id="rId10"/>
          <w:type w:val="continuous"/>
          <w:pgSz w:w="11907" w:h="16840" w:code="9"/>
          <w:pgMar w:top="1134" w:right="567" w:bottom="1134" w:left="1134" w:header="0" w:footer="0" w:gutter="0"/>
          <w:pgNumType w:start="2"/>
          <w:cols w:space="720"/>
          <w:titlePg/>
          <w:docGrid w:linePitch="326"/>
        </w:sectPr>
      </w:pPr>
    </w:p>
    <w:p w:rsidR="00A34E42" w:rsidRPr="00463B08" w:rsidRDefault="00A34E42"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9021A7" w:rsidRPr="00463B08" w:rsidRDefault="009021A7" w:rsidP="00DC6574">
      <w:pPr>
        <w:ind w:firstLine="709"/>
        <w:jc w:val="center"/>
        <w:rPr>
          <w:b/>
          <w:bCs/>
          <w:sz w:val="28"/>
          <w:szCs w:val="28"/>
        </w:rPr>
      </w:pPr>
    </w:p>
    <w:p w:rsidR="00CC3814" w:rsidRPr="00463B08" w:rsidRDefault="00CC3814" w:rsidP="009021A7">
      <w:pPr>
        <w:jc w:val="center"/>
        <w:rPr>
          <w:b/>
          <w:bCs/>
          <w:sz w:val="28"/>
          <w:szCs w:val="28"/>
        </w:rPr>
      </w:pPr>
      <w:r w:rsidRPr="00463B08">
        <w:rPr>
          <w:b/>
          <w:bCs/>
          <w:sz w:val="28"/>
          <w:szCs w:val="28"/>
        </w:rPr>
        <w:t>ПОЛОЖЕНИЕ О ТЕРРИТОРИАЛЬНОМ ПЛАНИРОВАНИИ</w:t>
      </w:r>
    </w:p>
    <w:p w:rsidR="00CC3814" w:rsidRPr="00463B08" w:rsidRDefault="00CC3814" w:rsidP="00DC6574">
      <w:pPr>
        <w:ind w:firstLine="709"/>
        <w:jc w:val="center"/>
        <w:rPr>
          <w:sz w:val="28"/>
          <w:szCs w:val="28"/>
        </w:rPr>
      </w:pPr>
    </w:p>
    <w:p w:rsidR="00CC3814" w:rsidRPr="00463B08" w:rsidRDefault="00CC3814" w:rsidP="00DC6574">
      <w:pPr>
        <w:ind w:firstLine="709"/>
        <w:jc w:val="center"/>
        <w:rPr>
          <w:sz w:val="28"/>
          <w:szCs w:val="28"/>
        </w:rPr>
      </w:pPr>
    </w:p>
    <w:p w:rsidR="00CC3814" w:rsidRPr="00463B08" w:rsidRDefault="00CC3814" w:rsidP="00DC6574">
      <w:pPr>
        <w:ind w:firstLine="709"/>
        <w:jc w:val="center"/>
        <w:rPr>
          <w:sz w:val="28"/>
          <w:szCs w:val="28"/>
        </w:rPr>
      </w:pPr>
    </w:p>
    <w:p w:rsidR="00CC3814" w:rsidRPr="00463B08" w:rsidRDefault="00CC3814" w:rsidP="00DC6574">
      <w:pPr>
        <w:ind w:firstLine="709"/>
        <w:jc w:val="center"/>
        <w:rPr>
          <w:sz w:val="28"/>
          <w:szCs w:val="28"/>
        </w:rPr>
      </w:pPr>
    </w:p>
    <w:p w:rsidR="00CC3814" w:rsidRPr="00463B08" w:rsidRDefault="00CC3814"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A34E42" w:rsidRPr="00463B08" w:rsidRDefault="00A34E42" w:rsidP="00DC6574">
      <w:pPr>
        <w:ind w:firstLine="709"/>
        <w:jc w:val="center"/>
        <w:rPr>
          <w:b/>
          <w:sz w:val="28"/>
          <w:szCs w:val="28"/>
        </w:rPr>
      </w:pPr>
    </w:p>
    <w:p w:rsidR="00CC3814" w:rsidRPr="00463B08" w:rsidRDefault="00CC3814" w:rsidP="00DC6574">
      <w:pPr>
        <w:ind w:firstLine="709"/>
        <w:jc w:val="center"/>
        <w:rPr>
          <w:b/>
          <w:sz w:val="28"/>
          <w:szCs w:val="28"/>
        </w:rPr>
      </w:pPr>
    </w:p>
    <w:p w:rsidR="00A34E42" w:rsidRPr="00463B08" w:rsidRDefault="00A34E42" w:rsidP="00DC6574">
      <w:pPr>
        <w:ind w:firstLine="709"/>
        <w:jc w:val="center"/>
        <w:rPr>
          <w:b/>
          <w:sz w:val="28"/>
          <w:szCs w:val="28"/>
        </w:rPr>
      </w:pPr>
    </w:p>
    <w:p w:rsidR="00CC3814" w:rsidRPr="00463B08" w:rsidRDefault="00CC3814" w:rsidP="00DC6574">
      <w:pPr>
        <w:ind w:firstLine="709"/>
        <w:jc w:val="center"/>
        <w:rPr>
          <w:b/>
          <w:sz w:val="28"/>
          <w:szCs w:val="28"/>
        </w:rPr>
      </w:pPr>
    </w:p>
    <w:p w:rsidR="00CC3814" w:rsidRPr="00463B08" w:rsidRDefault="00CC3814" w:rsidP="00DC6574">
      <w:pPr>
        <w:ind w:firstLine="709"/>
        <w:jc w:val="center"/>
        <w:rPr>
          <w:b/>
          <w:sz w:val="28"/>
          <w:szCs w:val="28"/>
        </w:rPr>
      </w:pPr>
    </w:p>
    <w:p w:rsidR="00CC3814" w:rsidRPr="00463B08" w:rsidRDefault="00CC3814" w:rsidP="00DC6574">
      <w:pPr>
        <w:ind w:firstLine="709"/>
        <w:jc w:val="center"/>
        <w:rPr>
          <w:b/>
          <w:sz w:val="28"/>
          <w:szCs w:val="28"/>
        </w:rPr>
      </w:pPr>
    </w:p>
    <w:p w:rsidR="00CC3814" w:rsidRPr="00463B08" w:rsidRDefault="00CC3814" w:rsidP="00DC6574">
      <w:pPr>
        <w:ind w:firstLine="709"/>
        <w:jc w:val="center"/>
        <w:rPr>
          <w:b/>
          <w:sz w:val="28"/>
          <w:szCs w:val="28"/>
        </w:rPr>
      </w:pPr>
    </w:p>
    <w:p w:rsidR="00A34E42" w:rsidRPr="00463B08" w:rsidRDefault="00A34E42" w:rsidP="00274046">
      <w:pPr>
        <w:pStyle w:val="affffe"/>
        <w:jc w:val="both"/>
        <w:rPr>
          <w:b w:val="0"/>
          <w:sz w:val="28"/>
          <w:szCs w:val="28"/>
        </w:rPr>
      </w:pPr>
    </w:p>
    <w:p w:rsidR="00CC3814" w:rsidRPr="00463B08" w:rsidRDefault="00CC3814" w:rsidP="00DC6574">
      <w:pPr>
        <w:ind w:firstLine="709"/>
        <w:rPr>
          <w:sz w:val="28"/>
          <w:szCs w:val="28"/>
        </w:rPr>
        <w:sectPr w:rsidR="00CC3814" w:rsidRPr="00463B08" w:rsidSect="009021A7">
          <w:pgSz w:w="11907" w:h="16840" w:code="9"/>
          <w:pgMar w:top="1134" w:right="567" w:bottom="1134" w:left="1134" w:header="0" w:footer="0" w:gutter="0"/>
          <w:pgNumType w:start="2"/>
          <w:cols w:space="720"/>
          <w:titlePg/>
          <w:docGrid w:linePitch="326"/>
        </w:sectPr>
      </w:pPr>
    </w:p>
    <w:p w:rsidR="00CC3814" w:rsidRPr="00463B08" w:rsidRDefault="00CC3814" w:rsidP="00230E90">
      <w:pPr>
        <w:pStyle w:val="01"/>
        <w:tabs>
          <w:tab w:val="left" w:pos="10206"/>
        </w:tabs>
        <w:spacing w:before="0" w:after="0"/>
        <w:ind w:left="0" w:firstLine="709"/>
        <w:jc w:val="both"/>
        <w:rPr>
          <w:szCs w:val="28"/>
        </w:rPr>
      </w:pPr>
      <w:r w:rsidRPr="00463B08">
        <w:rPr>
          <w:szCs w:val="28"/>
        </w:rPr>
        <w:lastRenderedPageBreak/>
        <w:t>Оглавление</w:t>
      </w:r>
    </w:p>
    <w:p w:rsidR="00230E90" w:rsidRPr="00463B08" w:rsidRDefault="00230E90" w:rsidP="00230E90">
      <w:pPr>
        <w:pStyle w:val="22"/>
        <w:rPr>
          <w:noProof/>
          <w:sz w:val="28"/>
          <w:szCs w:val="28"/>
        </w:rPr>
      </w:pPr>
    </w:p>
    <w:p w:rsidR="00230E90" w:rsidRPr="00463B08" w:rsidRDefault="00795948" w:rsidP="00230E90">
      <w:pPr>
        <w:pStyle w:val="22"/>
        <w:rPr>
          <w:rFonts w:eastAsiaTheme="minorEastAsia"/>
          <w:noProof/>
          <w:sz w:val="28"/>
          <w:szCs w:val="28"/>
        </w:rPr>
      </w:pPr>
      <w:r w:rsidRPr="00463B08">
        <w:rPr>
          <w:noProof/>
          <w:sz w:val="28"/>
          <w:szCs w:val="28"/>
        </w:rPr>
        <w:fldChar w:fldCharType="begin"/>
      </w:r>
      <w:r w:rsidR="00CC3814" w:rsidRPr="00463B08">
        <w:rPr>
          <w:sz w:val="28"/>
          <w:szCs w:val="28"/>
        </w:rPr>
        <w:instrText xml:space="preserve"> TOC \o "1-2" \h \z \u </w:instrText>
      </w:r>
      <w:r w:rsidRPr="00463B08">
        <w:rPr>
          <w:noProof/>
          <w:sz w:val="28"/>
          <w:szCs w:val="28"/>
        </w:rPr>
        <w:fldChar w:fldCharType="separate"/>
      </w:r>
      <w:hyperlink w:anchor="_Toc31217380" w:history="1">
        <w:r w:rsidR="00230E90" w:rsidRPr="00463B08">
          <w:rPr>
            <w:rStyle w:val="af8"/>
            <w:noProof/>
            <w:sz w:val="28"/>
            <w:szCs w:val="28"/>
          </w:rPr>
          <w:t>1. Сведения о видах, назначении и наименованиях планируемых для размещения объектов местного значения муниципального образования Кобринское сельское поселение Гатчинского муниципального района Ленинградской области, их основные характеристики, их местоположение………………………………………</w:t>
        </w:r>
        <w:r w:rsidR="00BE1645">
          <w:rPr>
            <w:rStyle w:val="af8"/>
            <w:noProof/>
            <w:sz w:val="28"/>
            <w:szCs w:val="28"/>
          </w:rPr>
          <w:t>………………………………...</w:t>
        </w:r>
        <w:r w:rsidR="00230E90" w:rsidRPr="00463B08">
          <w:rPr>
            <w:rStyle w:val="af8"/>
            <w:noProof/>
            <w:sz w:val="28"/>
            <w:szCs w:val="28"/>
          </w:rPr>
          <w:t>…</w:t>
        </w:r>
        <w:r w:rsidRPr="00463B08">
          <w:rPr>
            <w:noProof/>
            <w:webHidden/>
            <w:sz w:val="28"/>
            <w:szCs w:val="28"/>
          </w:rPr>
          <w:fldChar w:fldCharType="begin"/>
        </w:r>
        <w:r w:rsidR="00230E90" w:rsidRPr="00463B08">
          <w:rPr>
            <w:noProof/>
            <w:webHidden/>
            <w:sz w:val="28"/>
            <w:szCs w:val="28"/>
          </w:rPr>
          <w:instrText xml:space="preserve"> PAGEREF _Toc31217380 \h </w:instrText>
        </w:r>
        <w:r w:rsidRPr="00463B08">
          <w:rPr>
            <w:noProof/>
            <w:webHidden/>
            <w:sz w:val="28"/>
            <w:szCs w:val="28"/>
          </w:rPr>
        </w:r>
        <w:r w:rsidRPr="00463B08">
          <w:rPr>
            <w:noProof/>
            <w:webHidden/>
            <w:sz w:val="28"/>
            <w:szCs w:val="28"/>
          </w:rPr>
          <w:fldChar w:fldCharType="separate"/>
        </w:r>
        <w:r w:rsidR="002C057A" w:rsidRPr="00463B08">
          <w:rPr>
            <w:noProof/>
            <w:webHidden/>
            <w:sz w:val="28"/>
            <w:szCs w:val="28"/>
          </w:rPr>
          <w:t>4</w:t>
        </w:r>
        <w:r w:rsidRPr="00463B08">
          <w:rPr>
            <w:noProof/>
            <w:webHidden/>
            <w:sz w:val="28"/>
            <w:szCs w:val="28"/>
          </w:rPr>
          <w:fldChar w:fldCharType="end"/>
        </w:r>
      </w:hyperlink>
    </w:p>
    <w:p w:rsidR="00230E90" w:rsidRPr="00463B08" w:rsidRDefault="00BE1645" w:rsidP="00230E90">
      <w:pPr>
        <w:pStyle w:val="22"/>
        <w:rPr>
          <w:rFonts w:eastAsiaTheme="minorEastAsia"/>
          <w:noProof/>
          <w:sz w:val="28"/>
          <w:szCs w:val="28"/>
        </w:rPr>
      </w:pPr>
      <w:hyperlink w:anchor="_Toc31217381" w:history="1">
        <w:r w:rsidR="00230E90" w:rsidRPr="00463B08">
          <w:rPr>
            <w:rStyle w:val="af8"/>
            <w:noProof/>
            <w:sz w:val="28"/>
            <w:szCs w:val="28"/>
          </w:rPr>
          <w:t>2. Параметры функциональных зон, а также сведения о планируемых для размещения в них</w:t>
        </w:r>
        <w:r>
          <w:rPr>
            <w:rStyle w:val="af8"/>
            <w:noProof/>
            <w:sz w:val="28"/>
            <w:szCs w:val="28"/>
          </w:rPr>
          <w:t xml:space="preserve"> </w:t>
        </w:r>
        <w:r w:rsidR="00230E90" w:rsidRPr="00463B08">
          <w:rPr>
            <w:rStyle w:val="af8"/>
            <w:noProof/>
            <w:sz w:val="28"/>
            <w:szCs w:val="28"/>
          </w:rPr>
          <w:t>бъектов……………………………………………</w:t>
        </w:r>
        <w:r>
          <w:rPr>
            <w:rStyle w:val="af8"/>
            <w:noProof/>
            <w:sz w:val="28"/>
            <w:szCs w:val="28"/>
          </w:rPr>
          <w:t>.</w:t>
        </w:r>
        <w:r w:rsidR="00230E90" w:rsidRPr="00463B08">
          <w:rPr>
            <w:rStyle w:val="af8"/>
            <w:noProof/>
            <w:sz w:val="28"/>
            <w:szCs w:val="28"/>
          </w:rPr>
          <w:t>………………..</w:t>
        </w:r>
        <w:r w:rsidR="00230E90" w:rsidRPr="00463B08">
          <w:rPr>
            <w:noProof/>
            <w:webHidden/>
            <w:sz w:val="28"/>
            <w:szCs w:val="28"/>
          </w:rPr>
          <w:t>.</w:t>
        </w:r>
        <w:r w:rsidR="00795948" w:rsidRPr="00463B08">
          <w:rPr>
            <w:noProof/>
            <w:webHidden/>
            <w:sz w:val="28"/>
            <w:szCs w:val="28"/>
          </w:rPr>
          <w:fldChar w:fldCharType="begin"/>
        </w:r>
        <w:r w:rsidR="00230E90" w:rsidRPr="00463B08">
          <w:rPr>
            <w:noProof/>
            <w:webHidden/>
            <w:sz w:val="28"/>
            <w:szCs w:val="28"/>
          </w:rPr>
          <w:instrText xml:space="preserve"> PAGEREF _Toc31217381 \h </w:instrText>
        </w:r>
        <w:r w:rsidR="00795948" w:rsidRPr="00463B08">
          <w:rPr>
            <w:noProof/>
            <w:webHidden/>
            <w:sz w:val="28"/>
            <w:szCs w:val="28"/>
          </w:rPr>
        </w:r>
        <w:r w:rsidR="00795948" w:rsidRPr="00463B08">
          <w:rPr>
            <w:noProof/>
            <w:webHidden/>
            <w:sz w:val="28"/>
            <w:szCs w:val="28"/>
          </w:rPr>
          <w:fldChar w:fldCharType="separate"/>
        </w:r>
        <w:r w:rsidR="002C057A" w:rsidRPr="00463B08">
          <w:rPr>
            <w:noProof/>
            <w:webHidden/>
            <w:sz w:val="28"/>
            <w:szCs w:val="28"/>
          </w:rPr>
          <w:t>15</w:t>
        </w:r>
        <w:r w:rsidR="00795948" w:rsidRPr="00463B08">
          <w:rPr>
            <w:noProof/>
            <w:webHidden/>
            <w:sz w:val="28"/>
            <w:szCs w:val="28"/>
          </w:rPr>
          <w:fldChar w:fldCharType="end"/>
        </w:r>
      </w:hyperlink>
    </w:p>
    <w:p w:rsidR="00A34E42" w:rsidRPr="00463B08" w:rsidRDefault="00795948" w:rsidP="00230E90">
      <w:pPr>
        <w:pStyle w:val="01"/>
        <w:tabs>
          <w:tab w:val="left" w:pos="10206"/>
        </w:tabs>
        <w:spacing w:before="0" w:after="0"/>
        <w:ind w:left="0" w:firstLine="709"/>
        <w:jc w:val="both"/>
        <w:rPr>
          <w:rStyle w:val="afffff"/>
          <w:b w:val="0"/>
          <w:szCs w:val="28"/>
        </w:rPr>
      </w:pPr>
      <w:r w:rsidRPr="00463B08">
        <w:rPr>
          <w:szCs w:val="28"/>
        </w:rPr>
        <w:lastRenderedPageBreak/>
        <w:fldChar w:fldCharType="end"/>
      </w:r>
      <w:r w:rsidR="00A34E42" w:rsidRPr="00463B08">
        <w:rPr>
          <w:rStyle w:val="afffff"/>
          <w:caps w:val="0"/>
          <w:szCs w:val="28"/>
        </w:rPr>
        <w:t>Перечень используемых сокращений</w:t>
      </w:r>
    </w:p>
    <w:tbl>
      <w:tblPr>
        <w:tblpPr w:leftFromText="180" w:rightFromText="180" w:vertAnchor="text" w:tblpY="1"/>
        <w:tblOverlap w:val="never"/>
        <w:tblW w:w="0" w:type="auto"/>
        <w:tblLook w:val="01E0" w:firstRow="1" w:lastRow="1" w:firstColumn="1" w:lastColumn="1" w:noHBand="0" w:noVBand="0"/>
      </w:tblPr>
      <w:tblGrid>
        <w:gridCol w:w="8330"/>
      </w:tblGrid>
      <w:tr w:rsidR="006F1881" w:rsidRPr="00463B08" w:rsidTr="00F90588">
        <w:tc>
          <w:tcPr>
            <w:tcW w:w="8330" w:type="dxa"/>
          </w:tcPr>
          <w:p w:rsidR="00A34E42" w:rsidRPr="00463B08" w:rsidRDefault="00A34E42" w:rsidP="00F90588">
            <w:pPr>
              <w:ind w:firstLine="709"/>
              <w:rPr>
                <w:sz w:val="28"/>
                <w:szCs w:val="28"/>
              </w:rPr>
            </w:pPr>
          </w:p>
          <w:p w:rsidR="00557748" w:rsidRPr="00463B08" w:rsidRDefault="00557748" w:rsidP="00F90588">
            <w:pPr>
              <w:ind w:firstLine="709"/>
              <w:rPr>
                <w:sz w:val="28"/>
                <w:szCs w:val="28"/>
              </w:rPr>
            </w:pPr>
            <w:r w:rsidRPr="00463B08">
              <w:rPr>
                <w:sz w:val="28"/>
                <w:szCs w:val="28"/>
              </w:rPr>
              <w:t>ВЛ – высоковольтная линия</w:t>
            </w:r>
          </w:p>
          <w:p w:rsidR="00557748" w:rsidRPr="00463B08" w:rsidRDefault="00557748" w:rsidP="00F90588">
            <w:pPr>
              <w:ind w:firstLine="709"/>
              <w:rPr>
                <w:sz w:val="28"/>
                <w:szCs w:val="28"/>
              </w:rPr>
            </w:pPr>
            <w:r w:rsidRPr="00463B08">
              <w:rPr>
                <w:sz w:val="28"/>
                <w:szCs w:val="28"/>
              </w:rPr>
              <w:t>д. – деревня</w:t>
            </w:r>
          </w:p>
          <w:p w:rsidR="00557748" w:rsidRPr="00463B08" w:rsidRDefault="00557748" w:rsidP="00F90588">
            <w:pPr>
              <w:ind w:firstLine="709"/>
              <w:rPr>
                <w:sz w:val="28"/>
                <w:szCs w:val="28"/>
              </w:rPr>
            </w:pPr>
            <w:r w:rsidRPr="00463B08">
              <w:rPr>
                <w:sz w:val="28"/>
                <w:szCs w:val="28"/>
              </w:rPr>
              <w:t xml:space="preserve">п. – поселок </w:t>
            </w:r>
          </w:p>
          <w:p w:rsidR="00557748" w:rsidRPr="00463B08" w:rsidRDefault="00557748" w:rsidP="00F90588">
            <w:pPr>
              <w:ind w:firstLine="709"/>
              <w:rPr>
                <w:sz w:val="28"/>
                <w:szCs w:val="28"/>
              </w:rPr>
            </w:pPr>
            <w:r w:rsidRPr="00463B08">
              <w:rPr>
                <w:sz w:val="28"/>
                <w:szCs w:val="28"/>
              </w:rPr>
              <w:t>п. ж/д ст. – посёлок при железнодорожной станции</w:t>
            </w:r>
          </w:p>
          <w:p w:rsidR="006F1881" w:rsidRPr="00463B08" w:rsidRDefault="00557748" w:rsidP="00570FC3">
            <w:pPr>
              <w:ind w:firstLine="709"/>
              <w:rPr>
                <w:sz w:val="28"/>
                <w:szCs w:val="28"/>
              </w:rPr>
            </w:pPr>
            <w:r w:rsidRPr="00463B08">
              <w:rPr>
                <w:sz w:val="28"/>
                <w:szCs w:val="28"/>
              </w:rPr>
              <w:t>с. – село</w:t>
            </w:r>
          </w:p>
        </w:tc>
      </w:tr>
    </w:tbl>
    <w:p w:rsidR="00A34E42" w:rsidRPr="00463B08" w:rsidRDefault="00F90588" w:rsidP="00DC6574">
      <w:pPr>
        <w:ind w:firstLine="709"/>
        <w:rPr>
          <w:sz w:val="28"/>
          <w:szCs w:val="28"/>
        </w:rPr>
        <w:sectPr w:rsidR="00A34E42" w:rsidRPr="00463B08" w:rsidSect="009021A7">
          <w:footerReference w:type="default" r:id="rId11"/>
          <w:pgSz w:w="11907" w:h="16840" w:code="9"/>
          <w:pgMar w:top="1356" w:right="567" w:bottom="1134" w:left="1134" w:header="426" w:footer="250" w:gutter="0"/>
          <w:pgNumType w:start="2"/>
          <w:cols w:space="720"/>
          <w:docGrid w:linePitch="326"/>
        </w:sectPr>
      </w:pPr>
      <w:r w:rsidRPr="00463B08">
        <w:rPr>
          <w:sz w:val="28"/>
          <w:szCs w:val="28"/>
        </w:rPr>
        <w:br w:type="textWrapping" w:clear="all"/>
      </w:r>
    </w:p>
    <w:p w:rsidR="00CC3814" w:rsidRPr="00463B08" w:rsidRDefault="00013E28" w:rsidP="00DC6574">
      <w:pPr>
        <w:pStyle w:val="2"/>
        <w:spacing w:before="0" w:after="0"/>
        <w:ind w:left="0" w:right="0" w:firstLine="709"/>
        <w:jc w:val="both"/>
        <w:rPr>
          <w:sz w:val="28"/>
          <w:szCs w:val="28"/>
        </w:rPr>
      </w:pPr>
      <w:bookmarkStart w:id="1" w:name="_Toc517629976"/>
      <w:bookmarkStart w:id="2" w:name="_Toc31217380"/>
      <w:bookmarkEnd w:id="0"/>
      <w:r w:rsidRPr="00463B08">
        <w:rPr>
          <w:sz w:val="28"/>
          <w:szCs w:val="28"/>
        </w:rPr>
        <w:lastRenderedPageBreak/>
        <w:t>1.</w:t>
      </w:r>
      <w:r w:rsidR="00CC3814" w:rsidRPr="00463B08">
        <w:rPr>
          <w:sz w:val="28"/>
          <w:szCs w:val="28"/>
        </w:rPr>
        <w:t xml:space="preserve"> </w:t>
      </w:r>
      <w:bookmarkEnd w:id="1"/>
      <w:r w:rsidR="00A34E42" w:rsidRPr="00463B08">
        <w:rPr>
          <w:sz w:val="28"/>
          <w:szCs w:val="28"/>
        </w:rPr>
        <w:t>Сведения о видах, назначении и наименованиях планируемых для размещения объектов местного значения муниципального образования Кобринское сельское поселение Гатчинского муниципального района Ленинградской области, их основные характеристики, их местоположение</w:t>
      </w:r>
      <w:bookmarkEnd w:id="2"/>
    </w:p>
    <w:p w:rsidR="00CC3814" w:rsidRPr="00463B08" w:rsidRDefault="00CC3814" w:rsidP="00DC6574">
      <w:pPr>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532"/>
        <w:gridCol w:w="3400"/>
        <w:gridCol w:w="3686"/>
        <w:gridCol w:w="3794"/>
      </w:tblGrid>
      <w:tr w:rsidR="00EF1EC6" w:rsidRPr="00463B08" w:rsidTr="002E5B2B">
        <w:trPr>
          <w:tblHeader/>
        </w:trPr>
        <w:tc>
          <w:tcPr>
            <w:tcW w:w="316" w:type="pct"/>
            <w:vAlign w:val="center"/>
          </w:tcPr>
          <w:p w:rsidR="00EF1EC6" w:rsidRPr="00463B08" w:rsidRDefault="00EF1EC6" w:rsidP="00DC6574">
            <w:pPr>
              <w:keepNext/>
              <w:jc w:val="center"/>
              <w:rPr>
                <w:b/>
                <w:sz w:val="28"/>
                <w:szCs w:val="28"/>
              </w:rPr>
            </w:pPr>
            <w:r w:rsidRPr="00463B08">
              <w:rPr>
                <w:b/>
                <w:sz w:val="28"/>
                <w:szCs w:val="28"/>
              </w:rPr>
              <w:t>№</w:t>
            </w:r>
          </w:p>
        </w:tc>
        <w:tc>
          <w:tcPr>
            <w:tcW w:w="1148" w:type="pct"/>
            <w:vAlign w:val="center"/>
          </w:tcPr>
          <w:p w:rsidR="00EF1EC6" w:rsidRPr="00463B08" w:rsidRDefault="00EF1EC6" w:rsidP="00DC6574">
            <w:pPr>
              <w:keepNext/>
              <w:jc w:val="center"/>
              <w:rPr>
                <w:b/>
                <w:sz w:val="28"/>
                <w:szCs w:val="28"/>
              </w:rPr>
            </w:pPr>
            <w:r w:rsidRPr="00463B08">
              <w:rPr>
                <w:b/>
                <w:sz w:val="28"/>
                <w:szCs w:val="28"/>
              </w:rPr>
              <w:t>Наименование объекта</w:t>
            </w:r>
          </w:p>
        </w:tc>
        <w:tc>
          <w:tcPr>
            <w:tcW w:w="1105" w:type="pct"/>
            <w:vAlign w:val="center"/>
          </w:tcPr>
          <w:p w:rsidR="00EF1EC6" w:rsidRPr="00463B08" w:rsidRDefault="00EF1EC6" w:rsidP="00DC6574">
            <w:pPr>
              <w:keepNext/>
              <w:jc w:val="center"/>
              <w:rPr>
                <w:b/>
                <w:sz w:val="28"/>
                <w:szCs w:val="28"/>
              </w:rPr>
            </w:pPr>
            <w:r w:rsidRPr="00463B08">
              <w:rPr>
                <w:b/>
                <w:sz w:val="28"/>
                <w:szCs w:val="28"/>
              </w:rPr>
              <w:t>Основные характеристики</w:t>
            </w:r>
          </w:p>
        </w:tc>
        <w:tc>
          <w:tcPr>
            <w:tcW w:w="1198" w:type="pct"/>
            <w:vAlign w:val="center"/>
          </w:tcPr>
          <w:p w:rsidR="00EF1EC6" w:rsidRPr="00463B08" w:rsidRDefault="00EF1EC6" w:rsidP="00DC6574">
            <w:pPr>
              <w:keepNext/>
              <w:jc w:val="center"/>
              <w:rPr>
                <w:b/>
                <w:sz w:val="28"/>
                <w:szCs w:val="28"/>
              </w:rPr>
            </w:pPr>
            <w:r w:rsidRPr="00463B08">
              <w:rPr>
                <w:b/>
                <w:sz w:val="28"/>
                <w:szCs w:val="28"/>
              </w:rPr>
              <w:t>Местоположение</w:t>
            </w:r>
          </w:p>
        </w:tc>
        <w:tc>
          <w:tcPr>
            <w:tcW w:w="1233" w:type="pct"/>
            <w:vAlign w:val="center"/>
          </w:tcPr>
          <w:p w:rsidR="00EF1EC6" w:rsidRPr="00463B08" w:rsidRDefault="00EF1EC6" w:rsidP="00DC6574">
            <w:pPr>
              <w:keepNext/>
              <w:jc w:val="center"/>
              <w:rPr>
                <w:b/>
                <w:sz w:val="28"/>
                <w:szCs w:val="28"/>
              </w:rPr>
            </w:pPr>
            <w:r w:rsidRPr="00463B08">
              <w:rPr>
                <w:b/>
                <w:sz w:val="28"/>
                <w:szCs w:val="28"/>
              </w:rPr>
              <w:t>Характеристика зоны с особыми условиями использования территории</w:t>
            </w:r>
          </w:p>
        </w:tc>
      </w:tr>
    </w:tbl>
    <w:p w:rsidR="00A34E42" w:rsidRPr="00463B08" w:rsidRDefault="00A34E42" w:rsidP="00DC6574">
      <w:pPr>
        <w:pStyle w:val="aff0"/>
        <w:shd w:val="clear" w:color="auto" w:fill="FFFFFF"/>
        <w:spacing w:before="0" w:beforeAutospacing="0" w:after="0" w:afterAutospacing="0"/>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584"/>
        <w:gridCol w:w="3403"/>
        <w:gridCol w:w="3686"/>
        <w:gridCol w:w="3794"/>
      </w:tblGrid>
      <w:tr w:rsidR="00EF1EC6" w:rsidRPr="00463B08" w:rsidTr="002E5B2B">
        <w:trPr>
          <w:tblHeader/>
        </w:trPr>
        <w:tc>
          <w:tcPr>
            <w:tcW w:w="298" w:type="pct"/>
            <w:shd w:val="clear" w:color="auto" w:fill="auto"/>
            <w:vAlign w:val="center"/>
          </w:tcPr>
          <w:p w:rsidR="00EF1EC6" w:rsidRPr="00463B08" w:rsidRDefault="00EF1EC6" w:rsidP="00DB13A7">
            <w:pPr>
              <w:pStyle w:val="aff0"/>
              <w:spacing w:before="0" w:beforeAutospacing="0" w:after="0" w:afterAutospacing="0"/>
              <w:jc w:val="center"/>
              <w:rPr>
                <w:b/>
                <w:sz w:val="28"/>
                <w:szCs w:val="28"/>
              </w:rPr>
            </w:pPr>
            <w:r w:rsidRPr="00463B08">
              <w:rPr>
                <w:b/>
                <w:sz w:val="28"/>
                <w:szCs w:val="28"/>
              </w:rPr>
              <w:t>1</w:t>
            </w:r>
          </w:p>
        </w:tc>
        <w:tc>
          <w:tcPr>
            <w:tcW w:w="1165" w:type="pct"/>
            <w:shd w:val="clear" w:color="auto" w:fill="auto"/>
            <w:vAlign w:val="center"/>
          </w:tcPr>
          <w:p w:rsidR="00EF1EC6" w:rsidRPr="00463B08" w:rsidRDefault="00EF1EC6" w:rsidP="00DB13A7">
            <w:pPr>
              <w:pStyle w:val="aff0"/>
              <w:spacing w:before="0" w:beforeAutospacing="0" w:after="0" w:afterAutospacing="0"/>
              <w:jc w:val="center"/>
              <w:rPr>
                <w:b/>
                <w:sz w:val="28"/>
                <w:szCs w:val="28"/>
              </w:rPr>
            </w:pPr>
            <w:r w:rsidRPr="00463B08">
              <w:rPr>
                <w:b/>
                <w:sz w:val="28"/>
                <w:szCs w:val="28"/>
              </w:rPr>
              <w:t>2</w:t>
            </w:r>
          </w:p>
        </w:tc>
        <w:tc>
          <w:tcPr>
            <w:tcW w:w="1106" w:type="pct"/>
            <w:shd w:val="clear" w:color="auto" w:fill="auto"/>
            <w:vAlign w:val="center"/>
          </w:tcPr>
          <w:p w:rsidR="00EF1EC6" w:rsidRPr="00463B08" w:rsidRDefault="00EF1EC6" w:rsidP="00DB13A7">
            <w:pPr>
              <w:pStyle w:val="aff0"/>
              <w:spacing w:before="0" w:beforeAutospacing="0" w:after="0" w:afterAutospacing="0"/>
              <w:jc w:val="center"/>
              <w:rPr>
                <w:b/>
                <w:sz w:val="28"/>
                <w:szCs w:val="28"/>
              </w:rPr>
            </w:pPr>
            <w:r w:rsidRPr="00463B08">
              <w:rPr>
                <w:b/>
                <w:sz w:val="28"/>
                <w:szCs w:val="28"/>
              </w:rPr>
              <w:t>3</w:t>
            </w:r>
          </w:p>
        </w:tc>
        <w:tc>
          <w:tcPr>
            <w:tcW w:w="1198" w:type="pct"/>
            <w:shd w:val="clear" w:color="auto" w:fill="auto"/>
            <w:vAlign w:val="center"/>
          </w:tcPr>
          <w:p w:rsidR="00EF1EC6" w:rsidRPr="00463B08" w:rsidRDefault="00EF1EC6" w:rsidP="00DB13A7">
            <w:pPr>
              <w:pStyle w:val="aff0"/>
              <w:spacing w:before="0" w:beforeAutospacing="0" w:after="0" w:afterAutospacing="0"/>
              <w:jc w:val="center"/>
              <w:rPr>
                <w:b/>
                <w:sz w:val="28"/>
                <w:szCs w:val="28"/>
              </w:rPr>
            </w:pPr>
            <w:r w:rsidRPr="00463B08">
              <w:rPr>
                <w:b/>
                <w:sz w:val="28"/>
                <w:szCs w:val="28"/>
              </w:rPr>
              <w:t>4</w:t>
            </w:r>
          </w:p>
        </w:tc>
        <w:tc>
          <w:tcPr>
            <w:tcW w:w="1233" w:type="pct"/>
            <w:shd w:val="clear" w:color="auto" w:fill="auto"/>
            <w:vAlign w:val="center"/>
          </w:tcPr>
          <w:p w:rsidR="00EF1EC6" w:rsidRPr="00463B08" w:rsidRDefault="00EF1EC6" w:rsidP="00DB13A7">
            <w:pPr>
              <w:pStyle w:val="aff0"/>
              <w:spacing w:before="0" w:beforeAutospacing="0" w:after="0" w:afterAutospacing="0"/>
              <w:jc w:val="center"/>
              <w:rPr>
                <w:b/>
                <w:sz w:val="28"/>
                <w:szCs w:val="28"/>
              </w:rPr>
            </w:pPr>
            <w:r w:rsidRPr="00463B08">
              <w:rPr>
                <w:b/>
                <w:sz w:val="28"/>
                <w:szCs w:val="28"/>
              </w:rPr>
              <w:t>5</w:t>
            </w:r>
          </w:p>
        </w:tc>
      </w:tr>
      <w:tr w:rsidR="00463B08" w:rsidRPr="00463B08" w:rsidTr="00645A96">
        <w:tc>
          <w:tcPr>
            <w:tcW w:w="298" w:type="pct"/>
            <w:vMerge w:val="restart"/>
            <w:shd w:val="clear" w:color="auto" w:fill="auto"/>
          </w:tcPr>
          <w:p w:rsidR="00463B08" w:rsidRPr="00463B08" w:rsidRDefault="00463B08" w:rsidP="00DB13A7">
            <w:pPr>
              <w:pStyle w:val="aff0"/>
              <w:spacing w:before="0" w:beforeAutospacing="0" w:after="0" w:afterAutospacing="0"/>
              <w:rPr>
                <w:b/>
                <w:sz w:val="28"/>
                <w:szCs w:val="28"/>
              </w:rPr>
            </w:pPr>
            <w:r w:rsidRPr="00463B08">
              <w:rPr>
                <w:b/>
                <w:sz w:val="28"/>
                <w:szCs w:val="28"/>
              </w:rPr>
              <w:t>1</w:t>
            </w:r>
          </w:p>
        </w:tc>
        <w:tc>
          <w:tcPr>
            <w:tcW w:w="4702" w:type="pct"/>
            <w:gridSpan w:val="4"/>
            <w:shd w:val="clear" w:color="auto" w:fill="auto"/>
          </w:tcPr>
          <w:p w:rsidR="00463B08" w:rsidRPr="00463B08" w:rsidRDefault="00463B08" w:rsidP="00DB13A7">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электроснабжения.</w:t>
            </w:r>
          </w:p>
        </w:tc>
      </w:tr>
      <w:tr w:rsidR="00463B08" w:rsidRPr="00463B08" w:rsidTr="00463B08">
        <w:tc>
          <w:tcPr>
            <w:tcW w:w="298" w:type="pct"/>
            <w:vMerge/>
            <w:shd w:val="clear" w:color="auto" w:fill="auto"/>
          </w:tcPr>
          <w:p w:rsidR="00463B08" w:rsidRPr="00463B08" w:rsidRDefault="00463B08" w:rsidP="002134FA">
            <w:pPr>
              <w:pStyle w:val="aff0"/>
              <w:spacing w:before="0" w:beforeAutospacing="0" w:after="0" w:afterAutospacing="0"/>
              <w:rPr>
                <w:sz w:val="28"/>
                <w:szCs w:val="28"/>
              </w:rPr>
            </w:pPr>
          </w:p>
        </w:tc>
        <w:tc>
          <w:tcPr>
            <w:tcW w:w="4702" w:type="pct"/>
            <w:gridSpan w:val="4"/>
            <w:shd w:val="clear" w:color="auto" w:fill="auto"/>
          </w:tcPr>
          <w:p w:rsidR="00463B08" w:rsidRPr="00463B08" w:rsidRDefault="00463B08" w:rsidP="002134FA">
            <w:pPr>
              <w:jc w:val="left"/>
              <w:rPr>
                <w:sz w:val="28"/>
                <w:szCs w:val="28"/>
              </w:rPr>
            </w:pPr>
            <w:r w:rsidRPr="00463B08">
              <w:rPr>
                <w:b/>
                <w:sz w:val="28"/>
                <w:szCs w:val="28"/>
              </w:rPr>
              <w:t xml:space="preserve">Назначение объектов: </w:t>
            </w:r>
            <w:r w:rsidRPr="00463B08">
              <w:rPr>
                <w:sz w:val="28"/>
                <w:szCs w:val="28"/>
              </w:rPr>
              <w:t>организация в границах поселения электроснабжения населения в пределах полномочий, установленных законодательством Российской Федерации.</w:t>
            </w:r>
          </w:p>
        </w:tc>
      </w:tr>
      <w:tr w:rsidR="00EF1EC6" w:rsidRPr="00463B08" w:rsidTr="002E5B2B">
        <w:tc>
          <w:tcPr>
            <w:tcW w:w="298" w:type="pct"/>
            <w:shd w:val="clear" w:color="auto" w:fill="auto"/>
          </w:tcPr>
          <w:p w:rsidR="00EF1EC6" w:rsidRPr="00463B08" w:rsidRDefault="00EF1EC6" w:rsidP="002134FA">
            <w:pPr>
              <w:pStyle w:val="aff0"/>
              <w:spacing w:before="0" w:beforeAutospacing="0" w:after="0" w:afterAutospacing="0"/>
              <w:rPr>
                <w:sz w:val="28"/>
                <w:szCs w:val="28"/>
              </w:rPr>
            </w:pPr>
            <w:r w:rsidRPr="00463B08">
              <w:rPr>
                <w:sz w:val="28"/>
                <w:szCs w:val="28"/>
              </w:rPr>
              <w:t>1.1</w:t>
            </w:r>
          </w:p>
        </w:tc>
        <w:tc>
          <w:tcPr>
            <w:tcW w:w="1165" w:type="pct"/>
            <w:shd w:val="clear" w:color="auto" w:fill="auto"/>
          </w:tcPr>
          <w:p w:rsidR="00EF1EC6" w:rsidRPr="00463B08" w:rsidRDefault="00EF1EC6" w:rsidP="002134FA">
            <w:pPr>
              <w:jc w:val="left"/>
              <w:rPr>
                <w:sz w:val="28"/>
                <w:szCs w:val="28"/>
              </w:rPr>
            </w:pPr>
            <w:r w:rsidRPr="00463B08">
              <w:rPr>
                <w:sz w:val="28"/>
                <w:szCs w:val="28"/>
              </w:rPr>
              <w:t xml:space="preserve">Трансформаторная подстанция </w:t>
            </w:r>
          </w:p>
          <w:p w:rsidR="00EF1EC6" w:rsidRPr="00463B08" w:rsidRDefault="00EF1EC6" w:rsidP="002134FA">
            <w:pPr>
              <w:jc w:val="left"/>
              <w:rPr>
                <w:sz w:val="28"/>
                <w:szCs w:val="28"/>
              </w:rPr>
            </w:pPr>
            <w:r w:rsidRPr="00463B08">
              <w:rPr>
                <w:sz w:val="28"/>
                <w:szCs w:val="28"/>
              </w:rPr>
              <w:t>10/0,4 кВ</w:t>
            </w:r>
          </w:p>
          <w:p w:rsidR="00EF1EC6" w:rsidRPr="00463B08" w:rsidRDefault="00EF1EC6" w:rsidP="002134FA">
            <w:pPr>
              <w:pStyle w:val="aff0"/>
              <w:spacing w:before="0" w:beforeAutospacing="0" w:after="0" w:afterAutospacing="0"/>
              <w:rPr>
                <w:sz w:val="28"/>
                <w:szCs w:val="28"/>
              </w:rPr>
            </w:pPr>
            <w:r w:rsidRPr="00463B08">
              <w:rPr>
                <w:sz w:val="28"/>
                <w:szCs w:val="28"/>
              </w:rPr>
              <w:t>(2 объекта)</w:t>
            </w:r>
          </w:p>
        </w:tc>
        <w:tc>
          <w:tcPr>
            <w:tcW w:w="1106" w:type="pct"/>
            <w:shd w:val="clear" w:color="auto" w:fill="auto"/>
          </w:tcPr>
          <w:p w:rsidR="00EF1EC6" w:rsidRPr="00463B08" w:rsidRDefault="00EF1EC6" w:rsidP="002134FA">
            <w:pPr>
              <w:pStyle w:val="aff0"/>
              <w:spacing w:before="0" w:beforeAutospacing="0" w:after="0" w:afterAutospacing="0"/>
              <w:rPr>
                <w:sz w:val="28"/>
                <w:szCs w:val="28"/>
                <w:highlight w:val="yellow"/>
              </w:rPr>
            </w:pPr>
            <w:r w:rsidRPr="00463B08">
              <w:rPr>
                <w:sz w:val="28"/>
                <w:szCs w:val="28"/>
              </w:rPr>
              <w:t>мощность 110 кВт</w:t>
            </w:r>
          </w:p>
        </w:tc>
        <w:tc>
          <w:tcPr>
            <w:tcW w:w="1198" w:type="pct"/>
            <w:shd w:val="clear" w:color="auto" w:fill="auto"/>
          </w:tcPr>
          <w:p w:rsidR="00EF1EC6" w:rsidRPr="00463B08" w:rsidRDefault="00EF1EC6" w:rsidP="002134FA">
            <w:pPr>
              <w:jc w:val="left"/>
              <w:rPr>
                <w:sz w:val="28"/>
                <w:szCs w:val="28"/>
              </w:rPr>
            </w:pPr>
            <w:r w:rsidRPr="00463B08">
              <w:rPr>
                <w:sz w:val="28"/>
                <w:szCs w:val="28"/>
              </w:rPr>
              <w:t>с. Воскресенское, зона застройки индивидуальными жилыми домами</w:t>
            </w:r>
          </w:p>
        </w:tc>
        <w:tc>
          <w:tcPr>
            <w:tcW w:w="1233" w:type="pct"/>
            <w:shd w:val="clear" w:color="auto" w:fill="auto"/>
          </w:tcPr>
          <w:p w:rsidR="00EF1EC6" w:rsidRPr="00463B08" w:rsidRDefault="00EF1EC6" w:rsidP="002134FA">
            <w:pPr>
              <w:jc w:val="left"/>
              <w:rPr>
                <w:sz w:val="28"/>
                <w:szCs w:val="28"/>
              </w:rPr>
            </w:pPr>
            <w:r w:rsidRPr="00463B08">
              <w:rPr>
                <w:sz w:val="28"/>
                <w:szCs w:val="28"/>
              </w:rPr>
              <w:t xml:space="preserve">охранная зона – 10 м </w:t>
            </w:r>
            <w:r w:rsidRPr="00463B08">
              <w:rPr>
                <w:rStyle w:val="afffff2"/>
                <w:b/>
                <w:sz w:val="28"/>
                <w:szCs w:val="28"/>
              </w:rPr>
              <w:footnoteReference w:id="1"/>
            </w:r>
          </w:p>
        </w:tc>
      </w:tr>
      <w:tr w:rsidR="00EF1EC6" w:rsidRPr="00463B08" w:rsidTr="002E5B2B">
        <w:tc>
          <w:tcPr>
            <w:tcW w:w="298" w:type="pct"/>
            <w:shd w:val="clear" w:color="auto" w:fill="auto"/>
          </w:tcPr>
          <w:p w:rsidR="00EF1EC6" w:rsidRPr="00463B08" w:rsidRDefault="00EF1EC6" w:rsidP="002134FA">
            <w:pPr>
              <w:pStyle w:val="aff0"/>
              <w:spacing w:before="0" w:beforeAutospacing="0" w:after="0" w:afterAutospacing="0"/>
              <w:rPr>
                <w:sz w:val="28"/>
                <w:szCs w:val="28"/>
              </w:rPr>
            </w:pPr>
            <w:r w:rsidRPr="00463B08">
              <w:rPr>
                <w:sz w:val="28"/>
                <w:szCs w:val="28"/>
              </w:rPr>
              <w:t>1.2</w:t>
            </w:r>
          </w:p>
        </w:tc>
        <w:tc>
          <w:tcPr>
            <w:tcW w:w="1165" w:type="pct"/>
            <w:shd w:val="clear" w:color="auto" w:fill="auto"/>
          </w:tcPr>
          <w:p w:rsidR="00EF1EC6" w:rsidRPr="00463B08" w:rsidRDefault="00EF1EC6" w:rsidP="00DC6574">
            <w:pPr>
              <w:jc w:val="left"/>
              <w:rPr>
                <w:sz w:val="28"/>
                <w:szCs w:val="28"/>
              </w:rPr>
            </w:pPr>
            <w:r w:rsidRPr="00463B08">
              <w:rPr>
                <w:sz w:val="28"/>
                <w:szCs w:val="28"/>
              </w:rPr>
              <w:t xml:space="preserve">Трансформаторная подстанция </w:t>
            </w:r>
          </w:p>
          <w:p w:rsidR="00EF1EC6" w:rsidRPr="00463B08" w:rsidRDefault="00EF1EC6" w:rsidP="00DC6574">
            <w:pPr>
              <w:jc w:val="left"/>
              <w:rPr>
                <w:sz w:val="28"/>
                <w:szCs w:val="28"/>
              </w:rPr>
            </w:pPr>
            <w:r w:rsidRPr="00463B08">
              <w:rPr>
                <w:sz w:val="28"/>
                <w:szCs w:val="28"/>
              </w:rPr>
              <w:t>10/0,4 кВ</w:t>
            </w:r>
          </w:p>
        </w:tc>
        <w:tc>
          <w:tcPr>
            <w:tcW w:w="1106" w:type="pct"/>
            <w:shd w:val="clear" w:color="auto" w:fill="auto"/>
          </w:tcPr>
          <w:p w:rsidR="00EF1EC6" w:rsidRPr="00463B08" w:rsidRDefault="00EF1EC6" w:rsidP="00DC6574">
            <w:pPr>
              <w:pStyle w:val="aff0"/>
              <w:spacing w:before="0" w:beforeAutospacing="0" w:after="0" w:afterAutospacing="0"/>
              <w:rPr>
                <w:sz w:val="28"/>
                <w:szCs w:val="28"/>
                <w:highlight w:val="yellow"/>
              </w:rPr>
            </w:pPr>
            <w:r w:rsidRPr="00463B08">
              <w:rPr>
                <w:sz w:val="28"/>
                <w:szCs w:val="28"/>
              </w:rPr>
              <w:t>мощность 300 кВт</w:t>
            </w:r>
          </w:p>
        </w:tc>
        <w:tc>
          <w:tcPr>
            <w:tcW w:w="1198" w:type="pct"/>
            <w:shd w:val="clear" w:color="auto" w:fill="auto"/>
          </w:tcPr>
          <w:p w:rsidR="00EF1EC6" w:rsidRPr="00463B08" w:rsidRDefault="00EF1EC6" w:rsidP="00DC6574">
            <w:pPr>
              <w:jc w:val="left"/>
              <w:rPr>
                <w:sz w:val="28"/>
                <w:szCs w:val="28"/>
              </w:rPr>
            </w:pPr>
            <w:r w:rsidRPr="00463B08">
              <w:rPr>
                <w:sz w:val="28"/>
                <w:szCs w:val="28"/>
              </w:rPr>
              <w:t>п. Высокоключевой, зона застройки индивидуальными жилыми домами</w:t>
            </w:r>
          </w:p>
        </w:tc>
        <w:tc>
          <w:tcPr>
            <w:tcW w:w="1233" w:type="pct"/>
            <w:shd w:val="clear" w:color="auto" w:fill="auto"/>
          </w:tcPr>
          <w:p w:rsidR="00EF1EC6" w:rsidRPr="00463B08" w:rsidRDefault="00EF1EC6" w:rsidP="002134FA">
            <w:pPr>
              <w:pStyle w:val="aff0"/>
              <w:spacing w:before="0" w:beforeAutospacing="0" w:after="0" w:afterAutospacing="0"/>
              <w:rPr>
                <w:sz w:val="28"/>
                <w:szCs w:val="28"/>
              </w:rPr>
            </w:pPr>
            <w:r w:rsidRPr="00463B08">
              <w:rPr>
                <w:sz w:val="28"/>
                <w:szCs w:val="28"/>
              </w:rPr>
              <w:t>охранная зона – 10 м</w:t>
            </w:r>
          </w:p>
        </w:tc>
      </w:tr>
      <w:tr w:rsidR="00EF1EC6" w:rsidRPr="00463B08" w:rsidTr="002E5B2B">
        <w:tc>
          <w:tcPr>
            <w:tcW w:w="298" w:type="pct"/>
            <w:shd w:val="clear" w:color="auto" w:fill="auto"/>
          </w:tcPr>
          <w:p w:rsidR="00EF1EC6" w:rsidRPr="00463B08" w:rsidRDefault="00EF1EC6" w:rsidP="002134FA">
            <w:pPr>
              <w:pStyle w:val="aff0"/>
              <w:spacing w:before="0" w:beforeAutospacing="0" w:after="0" w:afterAutospacing="0"/>
              <w:rPr>
                <w:sz w:val="28"/>
                <w:szCs w:val="28"/>
              </w:rPr>
            </w:pPr>
            <w:r w:rsidRPr="00463B08">
              <w:rPr>
                <w:sz w:val="28"/>
                <w:szCs w:val="28"/>
              </w:rPr>
              <w:t>1.3</w:t>
            </w:r>
          </w:p>
        </w:tc>
        <w:tc>
          <w:tcPr>
            <w:tcW w:w="1165" w:type="pct"/>
            <w:shd w:val="clear" w:color="auto" w:fill="auto"/>
          </w:tcPr>
          <w:p w:rsidR="00EF1EC6" w:rsidRPr="00463B08" w:rsidRDefault="00EF1EC6" w:rsidP="002134FA">
            <w:pPr>
              <w:jc w:val="left"/>
              <w:rPr>
                <w:sz w:val="28"/>
                <w:szCs w:val="28"/>
              </w:rPr>
            </w:pPr>
            <w:r w:rsidRPr="00463B08">
              <w:rPr>
                <w:sz w:val="28"/>
                <w:szCs w:val="28"/>
              </w:rPr>
              <w:t xml:space="preserve">Трансформаторная подстанция </w:t>
            </w:r>
          </w:p>
          <w:p w:rsidR="00EF1EC6" w:rsidRPr="00463B08" w:rsidRDefault="00EF1EC6" w:rsidP="002134FA">
            <w:pPr>
              <w:jc w:val="left"/>
              <w:rPr>
                <w:sz w:val="28"/>
                <w:szCs w:val="28"/>
              </w:rPr>
            </w:pPr>
            <w:r w:rsidRPr="00463B08">
              <w:rPr>
                <w:sz w:val="28"/>
                <w:szCs w:val="28"/>
              </w:rPr>
              <w:t>10/0,4 кВ</w:t>
            </w:r>
          </w:p>
          <w:p w:rsidR="00EF1EC6" w:rsidRPr="00463B08" w:rsidRDefault="00945C4B" w:rsidP="002134FA">
            <w:pPr>
              <w:jc w:val="left"/>
              <w:rPr>
                <w:sz w:val="28"/>
                <w:szCs w:val="28"/>
              </w:rPr>
            </w:pPr>
            <w:r w:rsidRPr="00463B08">
              <w:rPr>
                <w:sz w:val="28"/>
                <w:szCs w:val="28"/>
              </w:rPr>
              <w:t>(2</w:t>
            </w:r>
            <w:r w:rsidR="00EF1EC6" w:rsidRPr="00463B08">
              <w:rPr>
                <w:sz w:val="28"/>
                <w:szCs w:val="28"/>
              </w:rPr>
              <w:t xml:space="preserve"> объекта)</w:t>
            </w:r>
          </w:p>
        </w:tc>
        <w:tc>
          <w:tcPr>
            <w:tcW w:w="1106" w:type="pct"/>
            <w:shd w:val="clear" w:color="auto" w:fill="auto"/>
          </w:tcPr>
          <w:p w:rsidR="00EF1EC6" w:rsidRPr="00463B08" w:rsidRDefault="00EF1EC6" w:rsidP="002134FA">
            <w:pPr>
              <w:rPr>
                <w:sz w:val="28"/>
                <w:szCs w:val="28"/>
              </w:rPr>
            </w:pPr>
            <w:r w:rsidRPr="00463B08">
              <w:rPr>
                <w:sz w:val="28"/>
                <w:szCs w:val="28"/>
              </w:rPr>
              <w:t>мощность 220 кВт</w:t>
            </w:r>
          </w:p>
        </w:tc>
        <w:tc>
          <w:tcPr>
            <w:tcW w:w="1198" w:type="pct"/>
            <w:shd w:val="clear" w:color="auto" w:fill="auto"/>
          </w:tcPr>
          <w:p w:rsidR="00EF1EC6" w:rsidRPr="00463B08" w:rsidRDefault="00EF1EC6" w:rsidP="002134FA">
            <w:pPr>
              <w:pStyle w:val="aff0"/>
              <w:spacing w:before="0" w:beforeAutospacing="0" w:after="0" w:afterAutospacing="0"/>
              <w:rPr>
                <w:sz w:val="28"/>
                <w:szCs w:val="28"/>
              </w:rPr>
            </w:pPr>
            <w:r w:rsidRPr="00463B08">
              <w:rPr>
                <w:sz w:val="28"/>
                <w:szCs w:val="28"/>
              </w:rPr>
              <w:t>п. Кобринское, зона застройки индивидуальными жилыми домами</w:t>
            </w:r>
          </w:p>
        </w:tc>
        <w:tc>
          <w:tcPr>
            <w:tcW w:w="1233" w:type="pct"/>
            <w:shd w:val="clear" w:color="auto" w:fill="auto"/>
          </w:tcPr>
          <w:p w:rsidR="00EF1EC6" w:rsidRPr="00463B08" w:rsidRDefault="00EF1EC6" w:rsidP="002134FA">
            <w:pPr>
              <w:pStyle w:val="aff0"/>
              <w:spacing w:before="0" w:beforeAutospacing="0" w:after="0" w:afterAutospacing="0"/>
              <w:rPr>
                <w:sz w:val="28"/>
                <w:szCs w:val="28"/>
              </w:rPr>
            </w:pPr>
            <w:r w:rsidRPr="00463B08">
              <w:rPr>
                <w:sz w:val="28"/>
                <w:szCs w:val="28"/>
              </w:rPr>
              <w:t>охранная зона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1.4</w:t>
            </w:r>
          </w:p>
        </w:tc>
        <w:tc>
          <w:tcPr>
            <w:tcW w:w="1165" w:type="pct"/>
            <w:shd w:val="clear" w:color="auto" w:fill="auto"/>
          </w:tcPr>
          <w:p w:rsidR="00945C4B" w:rsidRPr="00463B08" w:rsidRDefault="00945C4B" w:rsidP="00945C4B">
            <w:pPr>
              <w:jc w:val="left"/>
              <w:rPr>
                <w:sz w:val="28"/>
                <w:szCs w:val="28"/>
              </w:rPr>
            </w:pPr>
            <w:r w:rsidRPr="00463B08">
              <w:rPr>
                <w:sz w:val="28"/>
                <w:szCs w:val="28"/>
              </w:rPr>
              <w:t xml:space="preserve">Трансформаторная подстанция </w:t>
            </w:r>
          </w:p>
          <w:p w:rsidR="00945C4B" w:rsidRPr="00463B08" w:rsidRDefault="00945C4B" w:rsidP="00945C4B">
            <w:pPr>
              <w:jc w:val="left"/>
              <w:rPr>
                <w:sz w:val="28"/>
                <w:szCs w:val="28"/>
              </w:rPr>
            </w:pPr>
            <w:r w:rsidRPr="00463B08">
              <w:rPr>
                <w:sz w:val="28"/>
                <w:szCs w:val="28"/>
              </w:rPr>
              <w:t>10/0,4 кВ</w:t>
            </w:r>
          </w:p>
        </w:tc>
        <w:tc>
          <w:tcPr>
            <w:tcW w:w="1106" w:type="pct"/>
            <w:shd w:val="clear" w:color="auto" w:fill="auto"/>
          </w:tcPr>
          <w:p w:rsidR="00945C4B" w:rsidRPr="00463B08" w:rsidRDefault="00945C4B" w:rsidP="00945C4B">
            <w:pPr>
              <w:rPr>
                <w:sz w:val="28"/>
                <w:szCs w:val="28"/>
              </w:rPr>
            </w:pPr>
            <w:r w:rsidRPr="00463B08">
              <w:rPr>
                <w:sz w:val="28"/>
                <w:szCs w:val="28"/>
              </w:rPr>
              <w:t>мощность 220 кВт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Кобрино, зона застройки индивидуальными жилыми домами</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1.5</w:t>
            </w:r>
          </w:p>
        </w:tc>
        <w:tc>
          <w:tcPr>
            <w:tcW w:w="1165" w:type="pct"/>
            <w:shd w:val="clear" w:color="auto" w:fill="auto"/>
          </w:tcPr>
          <w:p w:rsidR="00945C4B" w:rsidRPr="00463B08" w:rsidRDefault="00945C4B" w:rsidP="00945C4B">
            <w:pPr>
              <w:jc w:val="left"/>
              <w:rPr>
                <w:sz w:val="28"/>
                <w:szCs w:val="28"/>
              </w:rPr>
            </w:pPr>
            <w:r w:rsidRPr="00463B08">
              <w:rPr>
                <w:sz w:val="28"/>
                <w:szCs w:val="28"/>
              </w:rPr>
              <w:t xml:space="preserve">Трансформаторная </w:t>
            </w:r>
            <w:r w:rsidRPr="00463B08">
              <w:rPr>
                <w:sz w:val="28"/>
                <w:szCs w:val="28"/>
              </w:rPr>
              <w:lastRenderedPageBreak/>
              <w:t xml:space="preserve">подстанция </w:t>
            </w:r>
          </w:p>
          <w:p w:rsidR="00945C4B" w:rsidRPr="00463B08" w:rsidRDefault="00945C4B" w:rsidP="00945C4B">
            <w:pPr>
              <w:pStyle w:val="aff0"/>
              <w:spacing w:before="0" w:beforeAutospacing="0" w:after="0" w:afterAutospacing="0"/>
              <w:rPr>
                <w:sz w:val="28"/>
                <w:szCs w:val="28"/>
              </w:rPr>
            </w:pPr>
            <w:r w:rsidRPr="00463B08">
              <w:rPr>
                <w:sz w:val="28"/>
                <w:szCs w:val="28"/>
              </w:rPr>
              <w:t>10/0,4 кВ</w:t>
            </w:r>
          </w:p>
          <w:p w:rsidR="00945C4B" w:rsidRPr="00463B08" w:rsidRDefault="00945C4B" w:rsidP="00945C4B">
            <w:pPr>
              <w:pStyle w:val="aff0"/>
              <w:spacing w:before="0" w:beforeAutospacing="0" w:after="0" w:afterAutospacing="0"/>
              <w:rPr>
                <w:sz w:val="28"/>
                <w:szCs w:val="28"/>
              </w:rPr>
            </w:pPr>
            <w:r w:rsidRPr="00463B08">
              <w:rPr>
                <w:sz w:val="28"/>
                <w:szCs w:val="28"/>
              </w:rPr>
              <w:t>(3 объекта)</w:t>
            </w:r>
          </w:p>
        </w:tc>
        <w:tc>
          <w:tcPr>
            <w:tcW w:w="1106" w:type="pct"/>
            <w:shd w:val="clear" w:color="auto" w:fill="auto"/>
          </w:tcPr>
          <w:p w:rsidR="00945C4B" w:rsidRPr="00463B08" w:rsidRDefault="00945C4B" w:rsidP="00945C4B">
            <w:pPr>
              <w:rPr>
                <w:sz w:val="28"/>
                <w:szCs w:val="28"/>
              </w:rPr>
            </w:pPr>
            <w:r w:rsidRPr="00463B08">
              <w:rPr>
                <w:sz w:val="28"/>
                <w:szCs w:val="28"/>
              </w:rPr>
              <w:lastRenderedPageBreak/>
              <w:t>мощность 120 кВт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д. Меньково, зона застройки </w:t>
            </w:r>
            <w:r w:rsidRPr="00463B08">
              <w:rPr>
                <w:sz w:val="28"/>
                <w:szCs w:val="28"/>
              </w:rPr>
              <w:lastRenderedPageBreak/>
              <w:t>индивидуальными жилыми домами</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охранная зона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1.6</w:t>
            </w:r>
          </w:p>
        </w:tc>
        <w:tc>
          <w:tcPr>
            <w:tcW w:w="1165" w:type="pct"/>
            <w:shd w:val="clear" w:color="auto" w:fill="auto"/>
          </w:tcPr>
          <w:p w:rsidR="00945C4B" w:rsidRPr="00463B08" w:rsidRDefault="00945C4B" w:rsidP="00945C4B">
            <w:pPr>
              <w:jc w:val="left"/>
              <w:rPr>
                <w:sz w:val="28"/>
                <w:szCs w:val="28"/>
              </w:rPr>
            </w:pPr>
            <w:r w:rsidRPr="00463B08">
              <w:rPr>
                <w:sz w:val="28"/>
                <w:szCs w:val="28"/>
              </w:rPr>
              <w:t xml:space="preserve">Трансформаторная подстанция </w:t>
            </w:r>
          </w:p>
          <w:p w:rsidR="00945C4B" w:rsidRPr="00463B08" w:rsidRDefault="00945C4B" w:rsidP="00945C4B">
            <w:pPr>
              <w:jc w:val="left"/>
              <w:rPr>
                <w:sz w:val="28"/>
                <w:szCs w:val="28"/>
              </w:rPr>
            </w:pPr>
            <w:r w:rsidRPr="00463B08">
              <w:rPr>
                <w:sz w:val="28"/>
                <w:szCs w:val="28"/>
              </w:rPr>
              <w:t>10/0,4 кВ</w:t>
            </w:r>
          </w:p>
        </w:tc>
        <w:tc>
          <w:tcPr>
            <w:tcW w:w="1106" w:type="pct"/>
            <w:shd w:val="clear" w:color="auto" w:fill="auto"/>
          </w:tcPr>
          <w:p w:rsidR="00945C4B" w:rsidRPr="00463B08" w:rsidRDefault="00945C4B" w:rsidP="00945C4B">
            <w:pPr>
              <w:rPr>
                <w:sz w:val="28"/>
                <w:szCs w:val="28"/>
              </w:rPr>
            </w:pPr>
            <w:r w:rsidRPr="00463B08">
              <w:rPr>
                <w:sz w:val="28"/>
                <w:szCs w:val="28"/>
              </w:rPr>
              <w:t>мощность 210 кВт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Суйда, зона застройки индивидуальными жилыми домами</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1.7</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Линии электропередачи 10 кВ</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протяженность 2,2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территория поселения</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1.8</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Линии электропередачи 6 кВ</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реконструкция: установка дополнительных осветительных приборов на улицах</w:t>
            </w:r>
          </w:p>
        </w:tc>
        <w:tc>
          <w:tcPr>
            <w:tcW w:w="1198" w:type="pct"/>
            <w:shd w:val="clear" w:color="auto" w:fill="auto"/>
          </w:tcPr>
          <w:p w:rsidR="00945C4B" w:rsidRPr="00463B08" w:rsidRDefault="00945C4B" w:rsidP="00945C4B">
            <w:pPr>
              <w:pStyle w:val="aff0"/>
              <w:spacing w:before="0" w:beforeAutospacing="0" w:after="0" w:afterAutospacing="0"/>
              <w:rPr>
                <w:sz w:val="28"/>
                <w:szCs w:val="28"/>
                <w:highlight w:val="yellow"/>
              </w:rPr>
            </w:pPr>
            <w:r w:rsidRPr="00463B08">
              <w:rPr>
                <w:sz w:val="28"/>
                <w:szCs w:val="28"/>
              </w:rPr>
              <w:t>территория поселения</w:t>
            </w:r>
          </w:p>
        </w:tc>
        <w:tc>
          <w:tcPr>
            <w:tcW w:w="1233" w:type="pct"/>
            <w:shd w:val="clear" w:color="auto" w:fill="auto"/>
          </w:tcPr>
          <w:p w:rsidR="00945C4B" w:rsidRPr="00463B08" w:rsidRDefault="00945C4B" w:rsidP="00945C4B">
            <w:pPr>
              <w:jc w:val="left"/>
              <w:rPr>
                <w:sz w:val="28"/>
                <w:szCs w:val="28"/>
              </w:rPr>
            </w:pPr>
            <w:r w:rsidRPr="00463B08">
              <w:rPr>
                <w:sz w:val="28"/>
                <w:szCs w:val="28"/>
              </w:rPr>
              <w:t>охранная зона – 20 м</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2</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теплоснабжения.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объектов: </w:t>
            </w:r>
            <w:r w:rsidRPr="00463B08">
              <w:rPr>
                <w:sz w:val="28"/>
                <w:szCs w:val="28"/>
              </w:rPr>
              <w:t>организация в границах поселения теплоснабжения населения в пределах полномочий, установленных законодательством Российской Федерации.</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2.1</w:t>
            </w:r>
          </w:p>
        </w:tc>
        <w:tc>
          <w:tcPr>
            <w:tcW w:w="1165" w:type="pct"/>
            <w:shd w:val="clear" w:color="auto" w:fill="auto"/>
          </w:tcPr>
          <w:p w:rsidR="00945C4B" w:rsidRPr="00463B08" w:rsidRDefault="00945C4B" w:rsidP="00945C4B">
            <w:pPr>
              <w:contextualSpacing/>
              <w:jc w:val="left"/>
              <w:rPr>
                <w:sz w:val="28"/>
                <w:szCs w:val="28"/>
              </w:rPr>
            </w:pPr>
            <w:r w:rsidRPr="00463B08">
              <w:rPr>
                <w:sz w:val="28"/>
                <w:szCs w:val="28"/>
              </w:rPr>
              <w:t>Источник тепловой энергии</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монтаж блок-модульной котельной (взамен существующей),</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установленная мощность </w:t>
            </w:r>
          </w:p>
          <w:p w:rsidR="00945C4B" w:rsidRPr="00463B08" w:rsidRDefault="00945C4B" w:rsidP="00945C4B">
            <w:pPr>
              <w:pStyle w:val="aff0"/>
              <w:spacing w:before="0" w:beforeAutospacing="0" w:after="0" w:afterAutospacing="0"/>
              <w:rPr>
                <w:sz w:val="28"/>
                <w:szCs w:val="28"/>
              </w:rPr>
            </w:pPr>
            <w:r w:rsidRPr="00463B08">
              <w:rPr>
                <w:sz w:val="28"/>
                <w:szCs w:val="28"/>
              </w:rPr>
              <w:t>2,0 Гкал/ч</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 Высокоключевой, зона инженерной инфраструктуры</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зона – 50 м </w:t>
            </w:r>
            <w:r w:rsidRPr="00463B08">
              <w:rPr>
                <w:rStyle w:val="afffff2"/>
                <w:b/>
                <w:sz w:val="28"/>
                <w:szCs w:val="28"/>
              </w:rPr>
              <w:footnoteReference w:id="2"/>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2.2</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Источник тепловой энергии</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монтаж блок-модульной котельной (взамен существующей),</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мощность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4,04 Гкал/ч </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Суйда, производственная зона сельскохозяйственных предприятий</w:t>
            </w:r>
          </w:p>
        </w:tc>
        <w:tc>
          <w:tcPr>
            <w:tcW w:w="1233" w:type="pct"/>
            <w:shd w:val="clear" w:color="auto" w:fill="auto"/>
          </w:tcPr>
          <w:p w:rsidR="00945C4B" w:rsidRPr="00463B08" w:rsidRDefault="00945C4B" w:rsidP="00945C4B">
            <w:pPr>
              <w:jc w:val="left"/>
              <w:rPr>
                <w:sz w:val="28"/>
                <w:szCs w:val="28"/>
              </w:rPr>
            </w:pPr>
            <w:r w:rsidRPr="00463B08">
              <w:rPr>
                <w:sz w:val="28"/>
                <w:szCs w:val="28"/>
              </w:rPr>
              <w:t>санитарно-защитная зона – 50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2.3</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Теплопровод </w:t>
            </w:r>
            <w:r w:rsidRPr="00463B08">
              <w:rPr>
                <w:sz w:val="28"/>
                <w:szCs w:val="28"/>
              </w:rPr>
              <w:lastRenderedPageBreak/>
              <w:t>распределительный (квартальный)</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 xml:space="preserve">реконструкция: </w:t>
            </w:r>
            <w:r w:rsidRPr="00463B08">
              <w:rPr>
                <w:sz w:val="28"/>
                <w:szCs w:val="28"/>
              </w:rPr>
              <w:lastRenderedPageBreak/>
              <w:t xml:space="preserve">изменение двухтрубной системы на четырехтрубную, протяженность </w:t>
            </w:r>
          </w:p>
          <w:p w:rsidR="00945C4B" w:rsidRPr="00463B08" w:rsidRDefault="00945C4B" w:rsidP="00945C4B">
            <w:pPr>
              <w:pStyle w:val="aff0"/>
              <w:spacing w:before="0" w:beforeAutospacing="0" w:after="0" w:afterAutospacing="0"/>
              <w:rPr>
                <w:sz w:val="28"/>
                <w:szCs w:val="28"/>
              </w:rPr>
            </w:pPr>
            <w:r w:rsidRPr="00463B08">
              <w:rPr>
                <w:sz w:val="28"/>
                <w:szCs w:val="28"/>
              </w:rPr>
              <w:t>1,3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с. Высокоключевой</w:t>
            </w:r>
          </w:p>
          <w:p w:rsidR="00945C4B" w:rsidRPr="00463B08" w:rsidRDefault="00945C4B" w:rsidP="00945C4B">
            <w:pPr>
              <w:pStyle w:val="aff0"/>
              <w:spacing w:before="0" w:beforeAutospacing="0" w:after="0" w:afterAutospacing="0"/>
              <w:rPr>
                <w:sz w:val="28"/>
                <w:szCs w:val="28"/>
              </w:rPr>
            </w:pPr>
          </w:p>
        </w:tc>
        <w:tc>
          <w:tcPr>
            <w:tcW w:w="1233" w:type="pct"/>
            <w:shd w:val="clear" w:color="auto" w:fill="auto"/>
          </w:tcPr>
          <w:p w:rsidR="00945C4B" w:rsidRPr="00463B08" w:rsidRDefault="00945C4B" w:rsidP="00945C4B">
            <w:pPr>
              <w:jc w:val="left"/>
              <w:rPr>
                <w:sz w:val="28"/>
                <w:szCs w:val="28"/>
              </w:rPr>
            </w:pPr>
            <w:r w:rsidRPr="00463B08">
              <w:rPr>
                <w:sz w:val="28"/>
                <w:szCs w:val="28"/>
              </w:rPr>
              <w:lastRenderedPageBreak/>
              <w:t xml:space="preserve">охранная зона – 5 м </w:t>
            </w:r>
            <w:r w:rsidRPr="00463B08">
              <w:rPr>
                <w:rStyle w:val="afffff2"/>
                <w:b/>
                <w:sz w:val="28"/>
                <w:szCs w:val="28"/>
              </w:rPr>
              <w:footnoteReference w:id="3"/>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2.4</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Теплопровод распределительный (квартальный)</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изменение двухтрубной системы на четырехтрубную, протяженность </w:t>
            </w:r>
          </w:p>
          <w:p w:rsidR="00945C4B" w:rsidRPr="00463B08" w:rsidRDefault="00945C4B" w:rsidP="00945C4B">
            <w:pPr>
              <w:pStyle w:val="aff0"/>
              <w:spacing w:before="0" w:beforeAutospacing="0" w:after="0" w:afterAutospacing="0"/>
              <w:rPr>
                <w:sz w:val="28"/>
                <w:szCs w:val="28"/>
              </w:rPr>
            </w:pPr>
            <w:r w:rsidRPr="00463B08">
              <w:rPr>
                <w:sz w:val="28"/>
                <w:szCs w:val="28"/>
              </w:rPr>
              <w:t>4,4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Кобринское</w:t>
            </w:r>
          </w:p>
          <w:p w:rsidR="00945C4B" w:rsidRPr="00463B08" w:rsidRDefault="00945C4B" w:rsidP="00945C4B">
            <w:pPr>
              <w:pStyle w:val="aff0"/>
              <w:spacing w:before="0" w:beforeAutospacing="0" w:after="0" w:afterAutospacing="0"/>
              <w:rPr>
                <w:sz w:val="28"/>
                <w:szCs w:val="28"/>
              </w:rPr>
            </w:pPr>
          </w:p>
        </w:tc>
        <w:tc>
          <w:tcPr>
            <w:tcW w:w="1233" w:type="pct"/>
            <w:shd w:val="clear" w:color="auto" w:fill="auto"/>
          </w:tcPr>
          <w:p w:rsidR="00945C4B" w:rsidRPr="00463B08" w:rsidRDefault="00945C4B" w:rsidP="00945C4B">
            <w:pPr>
              <w:jc w:val="left"/>
              <w:rPr>
                <w:sz w:val="28"/>
                <w:szCs w:val="28"/>
              </w:rPr>
            </w:pPr>
            <w:r w:rsidRPr="00463B08">
              <w:rPr>
                <w:sz w:val="28"/>
                <w:szCs w:val="28"/>
              </w:rPr>
              <w:t>охранная зона – 5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2.5</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Теплопровод распределительный (квартальный)</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изменение двухтрубной системы на четырехтрубную, протяженность </w:t>
            </w:r>
          </w:p>
          <w:p w:rsidR="00945C4B" w:rsidRPr="00463B08" w:rsidRDefault="00945C4B" w:rsidP="00945C4B">
            <w:pPr>
              <w:pStyle w:val="aff0"/>
              <w:spacing w:before="0" w:beforeAutospacing="0" w:after="0" w:afterAutospacing="0"/>
              <w:rPr>
                <w:sz w:val="28"/>
                <w:szCs w:val="28"/>
              </w:rPr>
            </w:pPr>
            <w:r w:rsidRPr="00463B08">
              <w:rPr>
                <w:sz w:val="28"/>
                <w:szCs w:val="28"/>
              </w:rPr>
              <w:t>0,6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Меньково</w:t>
            </w:r>
          </w:p>
        </w:tc>
        <w:tc>
          <w:tcPr>
            <w:tcW w:w="1233" w:type="pct"/>
            <w:shd w:val="clear" w:color="auto" w:fill="auto"/>
          </w:tcPr>
          <w:p w:rsidR="00945C4B" w:rsidRPr="00463B08" w:rsidRDefault="00945C4B" w:rsidP="00945C4B">
            <w:pPr>
              <w:jc w:val="left"/>
              <w:rPr>
                <w:sz w:val="28"/>
                <w:szCs w:val="28"/>
              </w:rPr>
            </w:pPr>
            <w:r w:rsidRPr="00463B08">
              <w:rPr>
                <w:sz w:val="28"/>
                <w:szCs w:val="28"/>
              </w:rPr>
              <w:t xml:space="preserve">охранная зона – 5 м </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2.6</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Теплопровод распределительный (квартальный)</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изменение двухтрубной системы на четырехтрубную, протяженность </w:t>
            </w:r>
          </w:p>
          <w:p w:rsidR="00945C4B" w:rsidRPr="00463B08" w:rsidRDefault="00945C4B" w:rsidP="00945C4B">
            <w:pPr>
              <w:pStyle w:val="aff0"/>
              <w:spacing w:before="0" w:beforeAutospacing="0" w:after="0" w:afterAutospacing="0"/>
              <w:rPr>
                <w:sz w:val="28"/>
                <w:szCs w:val="28"/>
              </w:rPr>
            </w:pPr>
            <w:r w:rsidRPr="00463B08">
              <w:rPr>
                <w:sz w:val="28"/>
                <w:szCs w:val="28"/>
              </w:rPr>
              <w:t>2,3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Суйда</w:t>
            </w:r>
          </w:p>
        </w:tc>
        <w:tc>
          <w:tcPr>
            <w:tcW w:w="1233" w:type="pct"/>
            <w:shd w:val="clear" w:color="auto" w:fill="auto"/>
          </w:tcPr>
          <w:p w:rsidR="00945C4B" w:rsidRPr="00463B08" w:rsidRDefault="00945C4B" w:rsidP="00945C4B">
            <w:pPr>
              <w:jc w:val="left"/>
              <w:rPr>
                <w:sz w:val="28"/>
                <w:szCs w:val="28"/>
              </w:rPr>
            </w:pPr>
            <w:r w:rsidRPr="00463B08">
              <w:rPr>
                <w:sz w:val="28"/>
                <w:szCs w:val="28"/>
              </w:rPr>
              <w:t xml:space="preserve">охранная зона – 5 м </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3</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газоснабжения.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объектов: </w:t>
            </w:r>
            <w:r w:rsidRPr="00463B08">
              <w:rPr>
                <w:sz w:val="28"/>
                <w:szCs w:val="28"/>
              </w:rPr>
              <w:t>организация в границах поселения газоснабжения населения в пределах полномочий, установленных законодательством Российской Федерации.</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3.1</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Межпоселковый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2,2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ГРП –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п. Прибытково – </w:t>
            </w:r>
          </w:p>
          <w:p w:rsidR="00945C4B" w:rsidRPr="00463B08" w:rsidRDefault="00945C4B" w:rsidP="00945C4B">
            <w:pPr>
              <w:pStyle w:val="aff0"/>
              <w:spacing w:before="0" w:beforeAutospacing="0" w:after="0" w:afterAutospacing="0"/>
              <w:rPr>
                <w:sz w:val="28"/>
                <w:szCs w:val="28"/>
              </w:rPr>
            </w:pPr>
            <w:r w:rsidRPr="00463B08">
              <w:rPr>
                <w:sz w:val="28"/>
                <w:szCs w:val="28"/>
              </w:rPr>
              <w:t>д. Покровка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охранная зона – 2 м </w:t>
            </w:r>
            <w:r w:rsidRPr="00463B08">
              <w:rPr>
                <w:rStyle w:val="afffff2"/>
                <w:b/>
                <w:sz w:val="28"/>
                <w:szCs w:val="28"/>
              </w:rPr>
              <w:footnoteReference w:id="4"/>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3.2</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Межпоселковый газопровод от существующего газопровода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«п. Кобрино – </w:t>
            </w:r>
          </w:p>
          <w:p w:rsidR="00945C4B" w:rsidRPr="00463B08" w:rsidRDefault="00945C4B" w:rsidP="00945C4B">
            <w:pPr>
              <w:pStyle w:val="aff0"/>
              <w:spacing w:before="0" w:beforeAutospacing="0" w:after="0" w:afterAutospacing="0"/>
              <w:rPr>
                <w:sz w:val="28"/>
                <w:szCs w:val="28"/>
              </w:rPr>
            </w:pPr>
            <w:r w:rsidRPr="00463B08">
              <w:rPr>
                <w:sz w:val="28"/>
                <w:szCs w:val="28"/>
              </w:rPr>
              <w:t>д. Карташевская»</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0,7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д. Руново –существующий газопровод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п. Кобрино – </w:t>
            </w:r>
          </w:p>
          <w:p w:rsidR="00945C4B" w:rsidRPr="00463B08" w:rsidRDefault="00945C4B" w:rsidP="00945C4B">
            <w:pPr>
              <w:pStyle w:val="aff0"/>
              <w:spacing w:before="0" w:beforeAutospacing="0" w:after="0" w:afterAutospacing="0"/>
              <w:rPr>
                <w:sz w:val="28"/>
                <w:szCs w:val="28"/>
              </w:rPr>
            </w:pPr>
            <w:r w:rsidRPr="00463B08">
              <w:rPr>
                <w:sz w:val="28"/>
                <w:szCs w:val="28"/>
              </w:rPr>
              <w:t>д. Карташевская</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3.3</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Межпоселковый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0,7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 Суйда – </w:t>
            </w:r>
          </w:p>
          <w:p w:rsidR="00945C4B" w:rsidRPr="00463B08" w:rsidRDefault="00945C4B" w:rsidP="00945C4B">
            <w:pPr>
              <w:pStyle w:val="aff0"/>
              <w:spacing w:before="0" w:beforeAutospacing="0" w:after="0" w:afterAutospacing="0"/>
              <w:rPr>
                <w:sz w:val="28"/>
                <w:szCs w:val="28"/>
              </w:rPr>
            </w:pPr>
            <w:r w:rsidRPr="00463B08">
              <w:rPr>
                <w:sz w:val="28"/>
                <w:szCs w:val="28"/>
              </w:rPr>
              <w:t>с. Воскресенское</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3.4</w:t>
            </w:r>
          </w:p>
        </w:tc>
        <w:tc>
          <w:tcPr>
            <w:tcW w:w="1165"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 xml:space="preserve">«Газопровод межпоселковый ГРС </w:t>
            </w:r>
            <w:r w:rsidR="00E415FB" w:rsidRPr="00463B08">
              <w:rPr>
                <w:sz w:val="28"/>
                <w:szCs w:val="28"/>
              </w:rPr>
              <w:t>«</w:t>
            </w:r>
            <w:r w:rsidRPr="00463B08">
              <w:rPr>
                <w:sz w:val="28"/>
                <w:szCs w:val="28"/>
              </w:rPr>
              <w:t>Суйда</w:t>
            </w:r>
            <w:r w:rsidR="00E415FB" w:rsidRPr="00463B08">
              <w:rPr>
                <w:sz w:val="28"/>
                <w:szCs w:val="28"/>
              </w:rPr>
              <w:t>»</w:t>
            </w:r>
            <w:r w:rsidRPr="00463B08">
              <w:rPr>
                <w:sz w:val="28"/>
                <w:szCs w:val="28"/>
              </w:rPr>
              <w:t xml:space="preserve"> – дер. Погост – дер. Новокузнецово – пос. Высокоключевой Гатчинского района Ленинградской области»</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8,9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 Суйда – </w:t>
            </w:r>
          </w:p>
          <w:p w:rsidR="00945C4B" w:rsidRPr="00463B08" w:rsidRDefault="00945C4B" w:rsidP="00945C4B">
            <w:pPr>
              <w:pStyle w:val="aff0"/>
              <w:spacing w:before="0" w:beforeAutospacing="0" w:after="0" w:afterAutospacing="0"/>
              <w:rPr>
                <w:sz w:val="28"/>
                <w:szCs w:val="28"/>
              </w:rPr>
            </w:pPr>
            <w:r w:rsidRPr="00463B08">
              <w:rPr>
                <w:sz w:val="28"/>
                <w:szCs w:val="28"/>
              </w:rPr>
              <w:t>п. Высокоключевой –</w:t>
            </w:r>
          </w:p>
          <w:p w:rsidR="00945C4B" w:rsidRPr="00463B08" w:rsidRDefault="00945C4B" w:rsidP="00945C4B">
            <w:pPr>
              <w:pStyle w:val="aff0"/>
              <w:spacing w:before="0" w:beforeAutospacing="0" w:after="0" w:afterAutospacing="0"/>
              <w:rPr>
                <w:sz w:val="28"/>
                <w:szCs w:val="28"/>
              </w:rPr>
            </w:pPr>
            <w:r w:rsidRPr="00463B08">
              <w:rPr>
                <w:sz w:val="28"/>
                <w:szCs w:val="28"/>
              </w:rPr>
              <w:t>д. Новокузнецово –</w:t>
            </w:r>
          </w:p>
          <w:p w:rsidR="00945C4B" w:rsidRPr="00463B08" w:rsidRDefault="00945C4B" w:rsidP="00945C4B">
            <w:pPr>
              <w:pStyle w:val="aff0"/>
              <w:spacing w:before="0" w:beforeAutospacing="0" w:after="0" w:afterAutospacing="0"/>
              <w:rPr>
                <w:sz w:val="28"/>
                <w:szCs w:val="28"/>
              </w:rPr>
            </w:pPr>
            <w:r w:rsidRPr="00463B08">
              <w:rPr>
                <w:sz w:val="28"/>
                <w:szCs w:val="28"/>
              </w:rPr>
              <w:t>д. Погост</w:t>
            </w:r>
          </w:p>
          <w:p w:rsidR="00945C4B" w:rsidRPr="00463B08" w:rsidRDefault="00945C4B" w:rsidP="00945C4B">
            <w:pPr>
              <w:pStyle w:val="aff0"/>
              <w:spacing w:before="0" w:beforeAutospacing="0" w:after="0" w:afterAutospacing="0"/>
              <w:rPr>
                <w:sz w:val="28"/>
                <w:szCs w:val="28"/>
              </w:rPr>
            </w:pP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3.5</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8,4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 Воскресенское</w:t>
            </w:r>
          </w:p>
        </w:tc>
        <w:tc>
          <w:tcPr>
            <w:tcW w:w="1233" w:type="pct"/>
            <w:shd w:val="clear" w:color="auto" w:fill="auto"/>
          </w:tcPr>
          <w:p w:rsidR="00945C4B" w:rsidRPr="00463B08" w:rsidRDefault="00945C4B" w:rsidP="00945C4B">
            <w:pPr>
              <w:pStyle w:val="aff0"/>
              <w:spacing w:before="0" w:beforeAutospacing="0" w:after="0" w:afterAutospacing="0"/>
              <w:rPr>
                <w:sz w:val="28"/>
                <w:szCs w:val="28"/>
                <w:highlight w:val="yellow"/>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3.6</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E415FB" w:rsidRPr="00463B08" w:rsidRDefault="00945C4B" w:rsidP="00E415FB">
            <w:pPr>
              <w:pStyle w:val="aff0"/>
              <w:spacing w:before="0" w:beforeAutospacing="0" w:after="0" w:afterAutospacing="0"/>
              <w:rPr>
                <w:sz w:val="28"/>
                <w:szCs w:val="28"/>
              </w:rPr>
            </w:pPr>
            <w:r w:rsidRPr="00463B08">
              <w:rPr>
                <w:sz w:val="28"/>
                <w:szCs w:val="28"/>
              </w:rPr>
              <w:t>протяженность 5,6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Высокоключевой</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3.7</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5,7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Карташевская</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3.8</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0,1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Кобрино</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3.9</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Распределительный </w:t>
            </w:r>
            <w:r w:rsidRPr="00463B08">
              <w:rPr>
                <w:sz w:val="28"/>
                <w:szCs w:val="28"/>
              </w:rPr>
              <w:lastRenderedPageBreak/>
              <w:t>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lastRenderedPageBreak/>
              <w:t>протяженность 0,1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Кобринское</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3.10</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0,4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Мельница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3.11</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2,5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Меньково</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3.12</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E415FB" w:rsidRPr="00463B08" w:rsidRDefault="00945C4B" w:rsidP="00945C4B">
            <w:pPr>
              <w:pStyle w:val="aff0"/>
              <w:spacing w:before="0" w:beforeAutospacing="0" w:after="0" w:afterAutospacing="0"/>
              <w:rPr>
                <w:sz w:val="28"/>
                <w:szCs w:val="28"/>
              </w:rPr>
            </w:pPr>
            <w:r w:rsidRPr="00463B08">
              <w:rPr>
                <w:sz w:val="28"/>
                <w:szCs w:val="28"/>
              </w:rPr>
              <w:t>протяженность 0,1 км</w:t>
            </w:r>
            <w:bookmarkStart w:id="3" w:name="_GoBack"/>
            <w:bookmarkEnd w:id="3"/>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Новокузнецово</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3.13</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1,3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Пижма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3.14</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E415FB" w:rsidRPr="00463B08" w:rsidRDefault="00945C4B" w:rsidP="00E415FB">
            <w:pPr>
              <w:pStyle w:val="aff0"/>
              <w:spacing w:before="0" w:beforeAutospacing="0" w:after="0" w:afterAutospacing="0"/>
              <w:rPr>
                <w:sz w:val="28"/>
                <w:szCs w:val="28"/>
              </w:rPr>
            </w:pPr>
            <w:r w:rsidRPr="00463B08">
              <w:rPr>
                <w:sz w:val="28"/>
                <w:szCs w:val="28"/>
              </w:rPr>
              <w:t>протяженность 0,3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Погост</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3.15</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0,2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Покровка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3.16</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2,8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Прибытково</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3.17</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0,1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д. Старое Колено</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3.18</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Распределительный газопровод</w:t>
            </w:r>
          </w:p>
        </w:tc>
        <w:tc>
          <w:tcPr>
            <w:tcW w:w="1106" w:type="pct"/>
            <w:shd w:val="clear" w:color="auto" w:fill="auto"/>
          </w:tcPr>
          <w:p w:rsidR="00945C4B" w:rsidRPr="00463B08" w:rsidRDefault="00945C4B" w:rsidP="00E415FB">
            <w:pPr>
              <w:pStyle w:val="aff0"/>
              <w:spacing w:before="0" w:beforeAutospacing="0" w:after="0" w:afterAutospacing="0"/>
              <w:rPr>
                <w:sz w:val="28"/>
                <w:szCs w:val="28"/>
              </w:rPr>
            </w:pPr>
            <w:r w:rsidRPr="00463B08">
              <w:rPr>
                <w:sz w:val="28"/>
                <w:szCs w:val="28"/>
              </w:rPr>
              <w:t>протяженность 1,0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Суйда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охранная зона – 2 м</w:t>
            </w:r>
          </w:p>
        </w:tc>
      </w:tr>
      <w:tr w:rsidR="00463B08" w:rsidRPr="00463B08" w:rsidTr="00645A96">
        <w:trPr>
          <w:trHeight w:val="64"/>
        </w:trPr>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4</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водоснабжения.</w:t>
            </w:r>
          </w:p>
        </w:tc>
      </w:tr>
      <w:tr w:rsidR="00463B08" w:rsidRPr="00463B08" w:rsidTr="00645A96">
        <w:trPr>
          <w:trHeight w:val="64"/>
        </w:trPr>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объектов: </w:t>
            </w:r>
            <w:r w:rsidRPr="00463B08">
              <w:rPr>
                <w:sz w:val="28"/>
                <w:szCs w:val="28"/>
              </w:rPr>
              <w:t>организация в границах поселения водоснабжения населения в пределах полномочий, установленных законодательством Российской Федерации.</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w:t>
            </w:r>
          </w:p>
        </w:tc>
        <w:tc>
          <w:tcPr>
            <w:tcW w:w="1165" w:type="pct"/>
            <w:shd w:val="clear" w:color="auto" w:fill="auto"/>
          </w:tcPr>
          <w:p w:rsidR="00945C4B" w:rsidRPr="00463B08" w:rsidRDefault="00945C4B" w:rsidP="00945C4B">
            <w:pPr>
              <w:rPr>
                <w:sz w:val="28"/>
                <w:szCs w:val="28"/>
              </w:rPr>
            </w:pPr>
            <w:r w:rsidRPr="00463B08">
              <w:rPr>
                <w:sz w:val="28"/>
                <w:szCs w:val="28"/>
              </w:rPr>
              <w:t>Подземный водозабор</w:t>
            </w:r>
          </w:p>
        </w:tc>
        <w:tc>
          <w:tcPr>
            <w:tcW w:w="1106" w:type="pct"/>
            <w:shd w:val="clear" w:color="auto" w:fill="auto"/>
          </w:tcPr>
          <w:p w:rsidR="00945C4B" w:rsidRPr="00463B08" w:rsidRDefault="00945C4B" w:rsidP="00945C4B">
            <w:pPr>
              <w:ind w:right="-106"/>
              <w:jc w:val="left"/>
              <w:rPr>
                <w:sz w:val="28"/>
                <w:szCs w:val="28"/>
              </w:rPr>
            </w:pPr>
            <w:r w:rsidRPr="00463B08">
              <w:rPr>
                <w:sz w:val="28"/>
                <w:szCs w:val="28"/>
              </w:rPr>
              <w:t>производительность 200 м³/сут</w:t>
            </w:r>
          </w:p>
        </w:tc>
        <w:tc>
          <w:tcPr>
            <w:tcW w:w="1198" w:type="pct"/>
            <w:shd w:val="clear" w:color="auto" w:fill="auto"/>
          </w:tcPr>
          <w:p w:rsidR="00945C4B" w:rsidRPr="00463B08" w:rsidRDefault="00945C4B" w:rsidP="00945C4B">
            <w:pPr>
              <w:jc w:val="left"/>
              <w:rPr>
                <w:sz w:val="28"/>
                <w:szCs w:val="28"/>
              </w:rPr>
            </w:pPr>
            <w:r w:rsidRPr="00463B08">
              <w:rPr>
                <w:sz w:val="28"/>
                <w:szCs w:val="28"/>
              </w:rPr>
              <w:t xml:space="preserve">п. Карташевская, </w:t>
            </w:r>
          </w:p>
          <w:p w:rsidR="00945C4B" w:rsidRPr="00463B08" w:rsidRDefault="00945C4B" w:rsidP="00945C4B">
            <w:pPr>
              <w:jc w:val="left"/>
              <w:rPr>
                <w:sz w:val="28"/>
                <w:szCs w:val="28"/>
              </w:rPr>
            </w:pPr>
            <w:r w:rsidRPr="00463B08">
              <w:rPr>
                <w:sz w:val="28"/>
                <w:szCs w:val="28"/>
              </w:rPr>
              <w:t>зона озелененные территорий общего пользования</w:t>
            </w:r>
          </w:p>
        </w:tc>
        <w:tc>
          <w:tcPr>
            <w:tcW w:w="1233" w:type="pct"/>
            <w:shd w:val="clear" w:color="auto" w:fill="auto"/>
          </w:tcPr>
          <w:p w:rsidR="00945C4B" w:rsidRPr="00463B08" w:rsidRDefault="00945C4B" w:rsidP="00945C4B">
            <w:pPr>
              <w:jc w:val="left"/>
              <w:rPr>
                <w:sz w:val="28"/>
                <w:szCs w:val="28"/>
              </w:rPr>
            </w:pPr>
            <w:r w:rsidRPr="00463B08">
              <w:rPr>
                <w:sz w:val="28"/>
                <w:szCs w:val="28"/>
              </w:rPr>
              <w:t xml:space="preserve">зона санитарной охраны 1 пояс – 50 м, 2 и 3 пояса – устанавливаются по итогам натурных исследований </w:t>
            </w:r>
            <w:r w:rsidRPr="00463B08">
              <w:rPr>
                <w:rStyle w:val="afffff2"/>
                <w:b/>
                <w:sz w:val="28"/>
                <w:szCs w:val="28"/>
              </w:rPr>
              <w:footnoteReference w:id="5"/>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4.2</w:t>
            </w:r>
          </w:p>
        </w:tc>
        <w:tc>
          <w:tcPr>
            <w:tcW w:w="1165" w:type="pct"/>
            <w:shd w:val="clear" w:color="auto" w:fill="auto"/>
          </w:tcPr>
          <w:p w:rsidR="00945C4B" w:rsidRPr="00463B08" w:rsidRDefault="00945C4B" w:rsidP="00945C4B">
            <w:pPr>
              <w:rPr>
                <w:sz w:val="28"/>
                <w:szCs w:val="28"/>
              </w:rPr>
            </w:pPr>
            <w:r w:rsidRPr="00463B08">
              <w:rPr>
                <w:sz w:val="28"/>
                <w:szCs w:val="28"/>
              </w:rPr>
              <w:t>Подземный водозабор</w:t>
            </w:r>
          </w:p>
        </w:tc>
        <w:tc>
          <w:tcPr>
            <w:tcW w:w="1106" w:type="pct"/>
            <w:shd w:val="clear" w:color="auto" w:fill="auto"/>
          </w:tcPr>
          <w:p w:rsidR="00945C4B" w:rsidRPr="00463B08" w:rsidRDefault="00945C4B" w:rsidP="00945C4B">
            <w:pPr>
              <w:ind w:right="-106"/>
              <w:jc w:val="left"/>
              <w:rPr>
                <w:sz w:val="28"/>
                <w:szCs w:val="28"/>
              </w:rPr>
            </w:pPr>
            <w:r w:rsidRPr="00463B08">
              <w:rPr>
                <w:sz w:val="28"/>
                <w:szCs w:val="28"/>
              </w:rPr>
              <w:t xml:space="preserve">производительность 220 </w:t>
            </w:r>
            <w:r w:rsidRPr="00463B08">
              <w:rPr>
                <w:sz w:val="28"/>
                <w:szCs w:val="28"/>
              </w:rPr>
              <w:lastRenderedPageBreak/>
              <w:t>м³/сут</w:t>
            </w:r>
          </w:p>
        </w:tc>
        <w:tc>
          <w:tcPr>
            <w:tcW w:w="1198" w:type="pct"/>
            <w:shd w:val="clear" w:color="auto" w:fill="auto"/>
          </w:tcPr>
          <w:p w:rsidR="00945C4B" w:rsidRPr="00463B08" w:rsidRDefault="00945C4B" w:rsidP="00945C4B">
            <w:pPr>
              <w:jc w:val="left"/>
              <w:rPr>
                <w:sz w:val="28"/>
                <w:szCs w:val="28"/>
              </w:rPr>
            </w:pPr>
            <w:r w:rsidRPr="00463B08">
              <w:rPr>
                <w:sz w:val="28"/>
                <w:szCs w:val="28"/>
              </w:rPr>
              <w:lastRenderedPageBreak/>
              <w:t xml:space="preserve">д. Прибытково, </w:t>
            </w:r>
          </w:p>
          <w:p w:rsidR="00945C4B" w:rsidRPr="00463B08" w:rsidRDefault="00945C4B" w:rsidP="00945C4B">
            <w:pPr>
              <w:jc w:val="left"/>
              <w:rPr>
                <w:sz w:val="28"/>
                <w:szCs w:val="28"/>
              </w:rPr>
            </w:pPr>
            <w:r w:rsidRPr="00463B08">
              <w:rPr>
                <w:sz w:val="28"/>
                <w:szCs w:val="28"/>
              </w:rPr>
              <w:lastRenderedPageBreak/>
              <w:t>зона озелененные территорий общего пользования</w:t>
            </w:r>
          </w:p>
        </w:tc>
        <w:tc>
          <w:tcPr>
            <w:tcW w:w="1233" w:type="pct"/>
            <w:shd w:val="clear" w:color="auto" w:fill="auto"/>
          </w:tcPr>
          <w:p w:rsidR="00945C4B" w:rsidRPr="00463B08" w:rsidRDefault="00945C4B" w:rsidP="00945C4B">
            <w:pPr>
              <w:jc w:val="left"/>
              <w:rPr>
                <w:sz w:val="28"/>
                <w:szCs w:val="28"/>
              </w:rPr>
            </w:pPr>
            <w:r w:rsidRPr="00463B08">
              <w:rPr>
                <w:sz w:val="28"/>
                <w:szCs w:val="28"/>
              </w:rPr>
              <w:lastRenderedPageBreak/>
              <w:t xml:space="preserve">зона санитарной охраны 1 </w:t>
            </w:r>
            <w:r w:rsidRPr="00463B08">
              <w:rPr>
                <w:sz w:val="28"/>
                <w:szCs w:val="28"/>
              </w:rPr>
              <w:lastRenderedPageBreak/>
              <w:t>пояс – 50 м, 2 и 3 пояса – устанавливаются по итогам натурных исследований</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4.3</w:t>
            </w:r>
          </w:p>
        </w:tc>
        <w:tc>
          <w:tcPr>
            <w:tcW w:w="1165" w:type="pct"/>
            <w:shd w:val="clear" w:color="auto" w:fill="auto"/>
          </w:tcPr>
          <w:p w:rsidR="00945C4B" w:rsidRPr="00463B08" w:rsidRDefault="00945C4B" w:rsidP="00945C4B">
            <w:pPr>
              <w:jc w:val="left"/>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2,3 км</w:t>
            </w:r>
          </w:p>
        </w:tc>
        <w:tc>
          <w:tcPr>
            <w:tcW w:w="1198" w:type="pct"/>
            <w:shd w:val="clear" w:color="auto" w:fill="auto"/>
          </w:tcPr>
          <w:p w:rsidR="00945C4B" w:rsidRPr="00463B08" w:rsidRDefault="00945C4B" w:rsidP="00945C4B">
            <w:pPr>
              <w:jc w:val="left"/>
              <w:rPr>
                <w:sz w:val="28"/>
                <w:szCs w:val="28"/>
              </w:rPr>
            </w:pPr>
            <w:r w:rsidRPr="00463B08">
              <w:rPr>
                <w:sz w:val="28"/>
                <w:szCs w:val="28"/>
              </w:rPr>
              <w:t>с. Воскресенское</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10 м </w:t>
            </w:r>
            <w:r w:rsidRPr="00463B08">
              <w:rPr>
                <w:rStyle w:val="afffff2"/>
                <w:b/>
                <w:sz w:val="28"/>
                <w:szCs w:val="28"/>
              </w:rPr>
              <w:footnoteReference w:id="6"/>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4.4</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1,8 км</w:t>
            </w:r>
          </w:p>
        </w:tc>
        <w:tc>
          <w:tcPr>
            <w:tcW w:w="1198" w:type="pct"/>
            <w:shd w:val="clear" w:color="auto" w:fill="auto"/>
          </w:tcPr>
          <w:p w:rsidR="00945C4B" w:rsidRPr="00463B08" w:rsidRDefault="00945C4B" w:rsidP="00945C4B">
            <w:pPr>
              <w:jc w:val="left"/>
              <w:rPr>
                <w:sz w:val="28"/>
                <w:szCs w:val="28"/>
              </w:rPr>
            </w:pPr>
            <w:r w:rsidRPr="00463B08">
              <w:rPr>
                <w:sz w:val="28"/>
                <w:szCs w:val="28"/>
              </w:rPr>
              <w:t>п. Высокоключевой</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10 м </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4.5</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4,5 км</w:t>
            </w:r>
          </w:p>
        </w:tc>
        <w:tc>
          <w:tcPr>
            <w:tcW w:w="1198" w:type="pct"/>
            <w:shd w:val="clear" w:color="auto" w:fill="auto"/>
          </w:tcPr>
          <w:p w:rsidR="00945C4B" w:rsidRPr="00463B08" w:rsidRDefault="00945C4B" w:rsidP="00945C4B">
            <w:pPr>
              <w:jc w:val="left"/>
              <w:rPr>
                <w:sz w:val="28"/>
                <w:szCs w:val="28"/>
              </w:rPr>
            </w:pPr>
            <w:r w:rsidRPr="00463B08">
              <w:rPr>
                <w:sz w:val="28"/>
                <w:szCs w:val="28"/>
              </w:rPr>
              <w:t>п. Карташевская</w:t>
            </w:r>
          </w:p>
        </w:tc>
        <w:tc>
          <w:tcPr>
            <w:tcW w:w="1233" w:type="pct"/>
            <w:shd w:val="clear" w:color="auto" w:fill="auto"/>
          </w:tcPr>
          <w:p w:rsidR="00945C4B" w:rsidRPr="00463B08" w:rsidRDefault="00945C4B" w:rsidP="00945C4B">
            <w:pPr>
              <w:pStyle w:val="aff0"/>
              <w:spacing w:before="0" w:beforeAutospacing="0" w:after="0" w:afterAutospacing="0"/>
              <w:rPr>
                <w:b/>
                <w:sz w:val="28"/>
                <w:szCs w:val="28"/>
              </w:rPr>
            </w:pPr>
            <w:r w:rsidRPr="00463B08">
              <w:rPr>
                <w:sz w:val="28"/>
                <w:szCs w:val="28"/>
              </w:rPr>
              <w:t xml:space="preserve">санитарно-защитная полоса – 10 м </w:t>
            </w:r>
          </w:p>
          <w:p w:rsidR="00945C4B" w:rsidRPr="00463B08" w:rsidRDefault="00945C4B" w:rsidP="00945C4B">
            <w:pPr>
              <w:pStyle w:val="aff0"/>
              <w:spacing w:before="0" w:beforeAutospacing="0" w:after="0" w:afterAutospacing="0"/>
              <w:rPr>
                <w:sz w:val="28"/>
                <w:szCs w:val="28"/>
              </w:rPr>
            </w:pP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4.6</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1,4 км</w:t>
            </w:r>
          </w:p>
        </w:tc>
        <w:tc>
          <w:tcPr>
            <w:tcW w:w="1198" w:type="pct"/>
            <w:shd w:val="clear" w:color="auto" w:fill="auto"/>
          </w:tcPr>
          <w:p w:rsidR="00945C4B" w:rsidRPr="00463B08" w:rsidRDefault="00945C4B" w:rsidP="00945C4B">
            <w:pPr>
              <w:jc w:val="left"/>
              <w:rPr>
                <w:sz w:val="28"/>
                <w:szCs w:val="28"/>
              </w:rPr>
            </w:pPr>
            <w:r w:rsidRPr="00463B08">
              <w:rPr>
                <w:sz w:val="28"/>
                <w:szCs w:val="28"/>
              </w:rPr>
              <w:t>п. Кобринское</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10 м </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4.7</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1,8 км</w:t>
            </w:r>
          </w:p>
        </w:tc>
        <w:tc>
          <w:tcPr>
            <w:tcW w:w="1198" w:type="pct"/>
            <w:shd w:val="clear" w:color="auto" w:fill="auto"/>
          </w:tcPr>
          <w:p w:rsidR="00945C4B" w:rsidRPr="00463B08" w:rsidRDefault="00945C4B" w:rsidP="00945C4B">
            <w:pPr>
              <w:jc w:val="left"/>
              <w:rPr>
                <w:sz w:val="28"/>
                <w:szCs w:val="28"/>
              </w:rPr>
            </w:pPr>
            <w:r w:rsidRPr="00463B08">
              <w:rPr>
                <w:sz w:val="28"/>
                <w:szCs w:val="28"/>
              </w:rPr>
              <w:t>д. Покровка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10 м </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4.8</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3,1 км</w:t>
            </w:r>
          </w:p>
        </w:tc>
        <w:tc>
          <w:tcPr>
            <w:tcW w:w="1198" w:type="pct"/>
            <w:shd w:val="clear" w:color="auto" w:fill="auto"/>
          </w:tcPr>
          <w:p w:rsidR="00945C4B" w:rsidRPr="00463B08" w:rsidRDefault="00945C4B" w:rsidP="00945C4B">
            <w:pPr>
              <w:jc w:val="left"/>
              <w:rPr>
                <w:sz w:val="28"/>
                <w:szCs w:val="28"/>
              </w:rPr>
            </w:pPr>
            <w:r w:rsidRPr="00463B08">
              <w:rPr>
                <w:sz w:val="28"/>
                <w:szCs w:val="28"/>
              </w:rPr>
              <w:t>п. Прибытково</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10 м </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4.9</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sz w:val="28"/>
                <w:szCs w:val="28"/>
              </w:rPr>
            </w:pPr>
            <w:r w:rsidRPr="00463B08">
              <w:rPr>
                <w:sz w:val="28"/>
                <w:szCs w:val="28"/>
              </w:rPr>
              <w:t>0,8 км</w:t>
            </w:r>
          </w:p>
        </w:tc>
        <w:tc>
          <w:tcPr>
            <w:tcW w:w="1198" w:type="pct"/>
            <w:shd w:val="clear" w:color="auto" w:fill="auto"/>
          </w:tcPr>
          <w:p w:rsidR="00945C4B" w:rsidRPr="00463B08" w:rsidRDefault="00945C4B" w:rsidP="00945C4B">
            <w:pPr>
              <w:jc w:val="left"/>
              <w:rPr>
                <w:sz w:val="28"/>
                <w:szCs w:val="28"/>
              </w:rPr>
            </w:pPr>
            <w:r w:rsidRPr="00463B08">
              <w:rPr>
                <w:sz w:val="28"/>
                <w:szCs w:val="28"/>
              </w:rPr>
              <w:t>п. Суйда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10 м </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4.10</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Водозабор</w:t>
            </w:r>
          </w:p>
        </w:tc>
        <w:tc>
          <w:tcPr>
            <w:tcW w:w="1106" w:type="pct"/>
            <w:shd w:val="clear" w:color="auto" w:fill="auto"/>
          </w:tcPr>
          <w:p w:rsidR="00945C4B" w:rsidRPr="00463B08" w:rsidRDefault="00945C4B" w:rsidP="00945C4B">
            <w:pPr>
              <w:pStyle w:val="aff0"/>
              <w:spacing w:before="0" w:beforeAutospacing="0" w:after="0" w:afterAutospacing="0"/>
              <w:ind w:right="-106"/>
              <w:rPr>
                <w:sz w:val="28"/>
                <w:szCs w:val="28"/>
              </w:rPr>
            </w:pPr>
            <w:r w:rsidRPr="00463B08">
              <w:rPr>
                <w:sz w:val="28"/>
                <w:szCs w:val="28"/>
              </w:rPr>
              <w:t xml:space="preserve">реконструкция водозаборных сооружений с монтажом водоочистных установок: производительность водоочистной установки </w:t>
            </w:r>
          </w:p>
          <w:p w:rsidR="00945C4B" w:rsidRPr="00463B08" w:rsidRDefault="00945C4B" w:rsidP="00945C4B">
            <w:pPr>
              <w:pStyle w:val="aff0"/>
              <w:spacing w:before="0" w:beforeAutospacing="0" w:after="0" w:afterAutospacing="0"/>
              <w:ind w:right="-106"/>
              <w:rPr>
                <w:sz w:val="28"/>
                <w:szCs w:val="28"/>
              </w:rPr>
            </w:pPr>
            <w:r w:rsidRPr="00463B08">
              <w:rPr>
                <w:sz w:val="28"/>
                <w:szCs w:val="28"/>
              </w:rPr>
              <w:t>600 м³/сут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Высокоключевой, зона застройки индивидуальными жилыми домами</w:t>
            </w:r>
          </w:p>
        </w:tc>
        <w:tc>
          <w:tcPr>
            <w:tcW w:w="1233" w:type="pct"/>
            <w:shd w:val="clear" w:color="auto" w:fill="auto"/>
          </w:tcPr>
          <w:p w:rsidR="00945C4B" w:rsidRPr="00463B08" w:rsidRDefault="00945C4B" w:rsidP="00945C4B">
            <w:pPr>
              <w:jc w:val="left"/>
              <w:rPr>
                <w:sz w:val="28"/>
                <w:szCs w:val="28"/>
              </w:rPr>
            </w:pPr>
            <w:r w:rsidRPr="00463B08">
              <w:rPr>
                <w:sz w:val="28"/>
                <w:szCs w:val="28"/>
              </w:rPr>
              <w:t>зона санитарной охраны 1 пояс – 50 м, 2 и 3 пояса – устанавливаются по итогам натурных исследований</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4.11</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Водозабор</w:t>
            </w:r>
          </w:p>
        </w:tc>
        <w:tc>
          <w:tcPr>
            <w:tcW w:w="1106" w:type="pct"/>
            <w:shd w:val="clear" w:color="auto" w:fill="auto"/>
          </w:tcPr>
          <w:p w:rsidR="00945C4B" w:rsidRPr="00463B08" w:rsidRDefault="00945C4B" w:rsidP="00945C4B">
            <w:pPr>
              <w:pStyle w:val="aff0"/>
              <w:spacing w:before="0" w:beforeAutospacing="0" w:after="0" w:afterAutospacing="0"/>
              <w:ind w:right="-106"/>
              <w:rPr>
                <w:sz w:val="28"/>
                <w:szCs w:val="28"/>
              </w:rPr>
            </w:pPr>
            <w:r w:rsidRPr="00463B08">
              <w:rPr>
                <w:sz w:val="28"/>
                <w:szCs w:val="28"/>
              </w:rPr>
              <w:t xml:space="preserve">реконструкция водозаборных сооружений </w:t>
            </w:r>
            <w:r w:rsidRPr="00463B08">
              <w:rPr>
                <w:sz w:val="28"/>
                <w:szCs w:val="28"/>
              </w:rPr>
              <w:lastRenderedPageBreak/>
              <w:t xml:space="preserve">с монтажом водоочистных установок: производительность водоочистной установки </w:t>
            </w:r>
          </w:p>
          <w:p w:rsidR="00945C4B" w:rsidRPr="00463B08" w:rsidRDefault="00945C4B" w:rsidP="00945C4B">
            <w:pPr>
              <w:pStyle w:val="aff0"/>
              <w:spacing w:before="0" w:beforeAutospacing="0" w:after="0" w:afterAutospacing="0"/>
              <w:ind w:right="-106"/>
              <w:rPr>
                <w:sz w:val="28"/>
                <w:szCs w:val="28"/>
              </w:rPr>
            </w:pPr>
            <w:r w:rsidRPr="00463B08">
              <w:rPr>
                <w:sz w:val="28"/>
                <w:szCs w:val="28"/>
              </w:rPr>
              <w:t>600 м³/сут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 xml:space="preserve">п. Кобринское,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зона застройки </w:t>
            </w:r>
            <w:r w:rsidRPr="00463B08">
              <w:rPr>
                <w:sz w:val="28"/>
                <w:szCs w:val="28"/>
              </w:rPr>
              <w:lastRenderedPageBreak/>
              <w:t>индивидуальными жилыми домами</w:t>
            </w:r>
          </w:p>
        </w:tc>
        <w:tc>
          <w:tcPr>
            <w:tcW w:w="1233" w:type="pct"/>
            <w:shd w:val="clear" w:color="auto" w:fill="auto"/>
          </w:tcPr>
          <w:p w:rsidR="00945C4B" w:rsidRPr="00463B08" w:rsidRDefault="00945C4B" w:rsidP="00945C4B">
            <w:pPr>
              <w:jc w:val="left"/>
              <w:rPr>
                <w:sz w:val="28"/>
                <w:szCs w:val="28"/>
              </w:rPr>
            </w:pPr>
            <w:r w:rsidRPr="00463B08">
              <w:rPr>
                <w:sz w:val="28"/>
                <w:szCs w:val="28"/>
              </w:rPr>
              <w:lastRenderedPageBreak/>
              <w:t xml:space="preserve">зона санитарной охраны 1 пояс – 50 м, 2 и 3 пояса – </w:t>
            </w:r>
            <w:r w:rsidRPr="00463B08">
              <w:rPr>
                <w:sz w:val="28"/>
                <w:szCs w:val="28"/>
              </w:rPr>
              <w:lastRenderedPageBreak/>
              <w:t>устанавливаются по итогам натурных исследований</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4.12</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Водозабор</w:t>
            </w:r>
          </w:p>
        </w:tc>
        <w:tc>
          <w:tcPr>
            <w:tcW w:w="1106" w:type="pct"/>
            <w:shd w:val="clear" w:color="auto" w:fill="auto"/>
          </w:tcPr>
          <w:p w:rsidR="00945C4B" w:rsidRPr="00463B08" w:rsidRDefault="00945C4B" w:rsidP="00945C4B">
            <w:pPr>
              <w:pStyle w:val="aff0"/>
              <w:spacing w:before="0" w:beforeAutospacing="0" w:after="0" w:afterAutospacing="0"/>
              <w:ind w:right="-106"/>
              <w:rPr>
                <w:sz w:val="28"/>
                <w:szCs w:val="28"/>
              </w:rPr>
            </w:pPr>
            <w:r w:rsidRPr="00463B08">
              <w:rPr>
                <w:sz w:val="28"/>
                <w:szCs w:val="28"/>
              </w:rPr>
              <w:t xml:space="preserve">реконструкция водозаборных сооружений с монтажом водоочистных установок: производительность водоочистной установки </w:t>
            </w:r>
          </w:p>
          <w:p w:rsidR="00945C4B" w:rsidRPr="00463B08" w:rsidRDefault="00945C4B" w:rsidP="00945C4B">
            <w:pPr>
              <w:pStyle w:val="aff0"/>
              <w:spacing w:before="0" w:beforeAutospacing="0" w:after="0" w:afterAutospacing="0"/>
              <w:ind w:right="-106"/>
              <w:rPr>
                <w:sz w:val="28"/>
                <w:szCs w:val="28"/>
              </w:rPr>
            </w:pPr>
            <w:r w:rsidRPr="00463B08">
              <w:rPr>
                <w:sz w:val="28"/>
                <w:szCs w:val="28"/>
              </w:rPr>
              <w:t>220 м³/сут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д. Меньково, </w:t>
            </w:r>
          </w:p>
          <w:p w:rsidR="00945C4B" w:rsidRPr="00463B08" w:rsidRDefault="00945C4B" w:rsidP="00945C4B">
            <w:pPr>
              <w:pStyle w:val="aff0"/>
              <w:spacing w:before="0" w:beforeAutospacing="0" w:after="0" w:afterAutospacing="0"/>
              <w:rPr>
                <w:sz w:val="28"/>
                <w:szCs w:val="28"/>
              </w:rPr>
            </w:pPr>
            <w:r w:rsidRPr="00463B08">
              <w:rPr>
                <w:sz w:val="28"/>
                <w:szCs w:val="28"/>
              </w:rPr>
              <w:t>зона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зона санитарной охраны 1 пояс – 50 м, 2 и 3 пояса – устанавливаются по итогам натурных исследований</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4.13</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Водозабор</w:t>
            </w:r>
          </w:p>
        </w:tc>
        <w:tc>
          <w:tcPr>
            <w:tcW w:w="1106" w:type="pct"/>
            <w:shd w:val="clear" w:color="auto" w:fill="auto"/>
          </w:tcPr>
          <w:p w:rsidR="00945C4B" w:rsidRPr="00463B08" w:rsidRDefault="00945C4B" w:rsidP="00945C4B">
            <w:pPr>
              <w:pStyle w:val="aff0"/>
              <w:spacing w:before="0" w:beforeAutospacing="0" w:after="0" w:afterAutospacing="0"/>
              <w:ind w:right="-106"/>
              <w:rPr>
                <w:sz w:val="28"/>
                <w:szCs w:val="28"/>
              </w:rPr>
            </w:pPr>
            <w:r w:rsidRPr="00463B08">
              <w:rPr>
                <w:sz w:val="28"/>
                <w:szCs w:val="28"/>
              </w:rPr>
              <w:t xml:space="preserve">реконструкция водозаборных сооружений с монтажом водоочистных установок: производительность водоочистной установки </w:t>
            </w:r>
          </w:p>
          <w:p w:rsidR="00945C4B" w:rsidRPr="00463B08" w:rsidRDefault="00945C4B" w:rsidP="00945C4B">
            <w:pPr>
              <w:pStyle w:val="aff0"/>
              <w:spacing w:before="0" w:beforeAutospacing="0" w:after="0" w:afterAutospacing="0"/>
              <w:ind w:right="-106"/>
              <w:rPr>
                <w:sz w:val="28"/>
                <w:szCs w:val="28"/>
              </w:rPr>
            </w:pPr>
            <w:r w:rsidRPr="00463B08">
              <w:rPr>
                <w:sz w:val="28"/>
                <w:szCs w:val="28"/>
              </w:rPr>
              <w:t>500 м³/сут</w:t>
            </w:r>
          </w:p>
        </w:tc>
        <w:tc>
          <w:tcPr>
            <w:tcW w:w="1198" w:type="pct"/>
            <w:shd w:val="clear" w:color="auto" w:fill="auto"/>
          </w:tcPr>
          <w:p w:rsidR="00945C4B" w:rsidRPr="00463B08" w:rsidRDefault="00945C4B" w:rsidP="00945C4B">
            <w:pPr>
              <w:pStyle w:val="aff0"/>
              <w:spacing w:before="0" w:beforeAutospacing="0" w:after="0" w:afterAutospacing="0"/>
              <w:ind w:right="-112"/>
              <w:rPr>
                <w:sz w:val="28"/>
                <w:szCs w:val="28"/>
              </w:rPr>
            </w:pPr>
            <w:r w:rsidRPr="00463B08">
              <w:rPr>
                <w:sz w:val="28"/>
                <w:szCs w:val="28"/>
              </w:rPr>
              <w:t>п. Суйда, коммунально-складская зона</w:t>
            </w:r>
          </w:p>
        </w:tc>
        <w:tc>
          <w:tcPr>
            <w:tcW w:w="1233" w:type="pct"/>
            <w:shd w:val="clear" w:color="auto" w:fill="auto"/>
          </w:tcPr>
          <w:p w:rsidR="00945C4B" w:rsidRPr="00463B08" w:rsidRDefault="00945C4B" w:rsidP="00945C4B">
            <w:pPr>
              <w:jc w:val="left"/>
              <w:rPr>
                <w:sz w:val="28"/>
                <w:szCs w:val="28"/>
              </w:rPr>
            </w:pPr>
            <w:r w:rsidRPr="00463B08">
              <w:rPr>
                <w:sz w:val="28"/>
                <w:szCs w:val="28"/>
              </w:rPr>
              <w:t>зона санитарной охраны 1 пояс – 50 м, 2 и 3 пояса – устанавливаются по итогам натурных исследований</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4.14</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протяженность </w:t>
            </w:r>
          </w:p>
          <w:p w:rsidR="00945C4B" w:rsidRPr="00463B08" w:rsidRDefault="00945C4B" w:rsidP="00945C4B">
            <w:pPr>
              <w:jc w:val="left"/>
              <w:rPr>
                <w:sz w:val="28"/>
                <w:szCs w:val="28"/>
              </w:rPr>
            </w:pPr>
            <w:r w:rsidRPr="00463B08">
              <w:rPr>
                <w:sz w:val="28"/>
                <w:szCs w:val="28"/>
              </w:rPr>
              <w:t>1,9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Высокоключевой</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санитарно-защитная полоса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4.15</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протяженность </w:t>
            </w:r>
          </w:p>
          <w:p w:rsidR="00945C4B" w:rsidRPr="00463B08" w:rsidRDefault="00945C4B" w:rsidP="00945C4B">
            <w:pPr>
              <w:jc w:val="left"/>
              <w:rPr>
                <w:sz w:val="28"/>
                <w:szCs w:val="28"/>
              </w:rPr>
            </w:pPr>
            <w:r w:rsidRPr="00463B08">
              <w:rPr>
                <w:sz w:val="28"/>
                <w:szCs w:val="28"/>
              </w:rPr>
              <w:t>0,6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Кобринское</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санитарно-защитная полоса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4.16</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jc w:val="left"/>
              <w:rPr>
                <w:sz w:val="28"/>
                <w:szCs w:val="28"/>
              </w:rPr>
            </w:pPr>
            <w:r w:rsidRPr="00463B08">
              <w:rPr>
                <w:sz w:val="28"/>
                <w:szCs w:val="28"/>
              </w:rPr>
              <w:t xml:space="preserve">реконструкция: протяженность </w:t>
            </w:r>
          </w:p>
          <w:p w:rsidR="00945C4B" w:rsidRPr="00463B08" w:rsidRDefault="00945C4B" w:rsidP="00945C4B">
            <w:pPr>
              <w:jc w:val="left"/>
              <w:rPr>
                <w:sz w:val="28"/>
                <w:szCs w:val="28"/>
              </w:rPr>
            </w:pPr>
            <w:r w:rsidRPr="00463B08">
              <w:rPr>
                <w:sz w:val="28"/>
                <w:szCs w:val="28"/>
              </w:rPr>
              <w:t>0,1 км</w:t>
            </w:r>
          </w:p>
          <w:p w:rsidR="00945C4B" w:rsidRPr="00463B08" w:rsidRDefault="00945C4B" w:rsidP="00945C4B">
            <w:pPr>
              <w:pStyle w:val="aff0"/>
              <w:spacing w:before="0" w:beforeAutospacing="0" w:after="0" w:afterAutospacing="0"/>
              <w:rPr>
                <w:sz w:val="28"/>
                <w:szCs w:val="28"/>
              </w:rPr>
            </w:pP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д. Меньково </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санитарно-защитная полоса – 10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4.17</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Водопровод</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w:t>
            </w:r>
            <w:r w:rsidRPr="00463B08">
              <w:rPr>
                <w:sz w:val="28"/>
                <w:szCs w:val="28"/>
              </w:rPr>
              <w:lastRenderedPageBreak/>
              <w:t xml:space="preserve">протяженность </w:t>
            </w:r>
          </w:p>
          <w:p w:rsidR="00945C4B" w:rsidRPr="00463B08" w:rsidRDefault="00945C4B" w:rsidP="00945C4B">
            <w:pPr>
              <w:jc w:val="left"/>
              <w:rPr>
                <w:sz w:val="28"/>
                <w:szCs w:val="28"/>
              </w:rPr>
            </w:pPr>
            <w:r w:rsidRPr="00463B08">
              <w:rPr>
                <w:sz w:val="28"/>
                <w:szCs w:val="28"/>
              </w:rPr>
              <w:t>0,9 км</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п. Суйда</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полоса – </w:t>
            </w:r>
            <w:r w:rsidRPr="00463B08">
              <w:rPr>
                <w:sz w:val="28"/>
                <w:szCs w:val="28"/>
              </w:rPr>
              <w:lastRenderedPageBreak/>
              <w:t>10 м</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lastRenderedPageBreak/>
              <w:t>5</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водоотведения.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объектов: </w:t>
            </w:r>
            <w:r w:rsidRPr="00463B08">
              <w:rPr>
                <w:sz w:val="28"/>
                <w:szCs w:val="28"/>
              </w:rPr>
              <w:t>организация в границах поселения водоотведения в пределах полномочий, установленных законодательством Российской Федерации.</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w:t>
            </w:r>
          </w:p>
        </w:tc>
        <w:tc>
          <w:tcPr>
            <w:tcW w:w="1165" w:type="pct"/>
            <w:shd w:val="clear" w:color="auto" w:fill="auto"/>
          </w:tcPr>
          <w:p w:rsidR="00945C4B" w:rsidRPr="00463B08" w:rsidRDefault="00945C4B" w:rsidP="00945C4B">
            <w:pPr>
              <w:jc w:val="left"/>
              <w:rPr>
                <w:bCs/>
                <w:sz w:val="28"/>
                <w:szCs w:val="28"/>
              </w:rPr>
            </w:pPr>
            <w:r w:rsidRPr="00463B08">
              <w:rPr>
                <w:bCs/>
                <w:sz w:val="28"/>
                <w:szCs w:val="28"/>
              </w:rPr>
              <w:t>Канализационные очистные сооружения</w:t>
            </w:r>
          </w:p>
        </w:tc>
        <w:tc>
          <w:tcPr>
            <w:tcW w:w="1106" w:type="pct"/>
            <w:shd w:val="clear" w:color="auto" w:fill="auto"/>
          </w:tcPr>
          <w:p w:rsidR="00945C4B" w:rsidRPr="00463B08" w:rsidRDefault="00945C4B" w:rsidP="00945C4B">
            <w:pPr>
              <w:ind w:right="-106"/>
              <w:jc w:val="left"/>
              <w:rPr>
                <w:bCs/>
                <w:sz w:val="28"/>
                <w:szCs w:val="28"/>
              </w:rPr>
            </w:pPr>
            <w:r w:rsidRPr="00463B08">
              <w:rPr>
                <w:sz w:val="28"/>
                <w:szCs w:val="28"/>
              </w:rPr>
              <w:t>производительность 450 м³/сут</w:t>
            </w:r>
          </w:p>
        </w:tc>
        <w:tc>
          <w:tcPr>
            <w:tcW w:w="1198" w:type="pct"/>
            <w:shd w:val="clear" w:color="auto" w:fill="auto"/>
          </w:tcPr>
          <w:p w:rsidR="00945C4B" w:rsidRPr="00463B08" w:rsidRDefault="00945C4B" w:rsidP="00945C4B">
            <w:pPr>
              <w:jc w:val="left"/>
              <w:rPr>
                <w:bCs/>
                <w:sz w:val="28"/>
                <w:szCs w:val="28"/>
              </w:rPr>
            </w:pPr>
            <w:r w:rsidRPr="00463B08">
              <w:rPr>
                <w:bCs/>
                <w:sz w:val="28"/>
                <w:szCs w:val="28"/>
              </w:rPr>
              <w:t>п.   Высокоключевой, зона инженерной инфраструктуры</w:t>
            </w:r>
          </w:p>
        </w:tc>
        <w:tc>
          <w:tcPr>
            <w:tcW w:w="1233" w:type="pct"/>
            <w:shd w:val="clear" w:color="auto" w:fill="auto"/>
          </w:tcPr>
          <w:p w:rsidR="00945C4B" w:rsidRPr="00463B08" w:rsidRDefault="00945C4B" w:rsidP="00945C4B">
            <w:pPr>
              <w:jc w:val="left"/>
              <w:rPr>
                <w:bCs/>
                <w:sz w:val="28"/>
                <w:szCs w:val="28"/>
              </w:rPr>
            </w:pPr>
            <w:r w:rsidRPr="00463B08">
              <w:rPr>
                <w:bCs/>
                <w:sz w:val="28"/>
                <w:szCs w:val="28"/>
              </w:rPr>
              <w:t xml:space="preserve">санитарно-защитная зона – 150 м </w:t>
            </w:r>
            <w:r w:rsidRPr="00463B08">
              <w:rPr>
                <w:rStyle w:val="afffff2"/>
                <w:b/>
                <w:bCs/>
                <w:sz w:val="28"/>
                <w:szCs w:val="28"/>
              </w:rPr>
              <w:footnoteReference w:id="7"/>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5.2</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Канализационные очистные сооружения</w:t>
            </w:r>
          </w:p>
        </w:tc>
        <w:tc>
          <w:tcPr>
            <w:tcW w:w="1106" w:type="pct"/>
            <w:shd w:val="clear" w:color="auto" w:fill="auto"/>
          </w:tcPr>
          <w:p w:rsidR="00945C4B" w:rsidRPr="00463B08" w:rsidRDefault="00945C4B" w:rsidP="00945C4B">
            <w:pPr>
              <w:jc w:val="left"/>
              <w:rPr>
                <w:sz w:val="28"/>
                <w:szCs w:val="28"/>
              </w:rPr>
            </w:pPr>
            <w:r w:rsidRPr="00463B08">
              <w:rPr>
                <w:sz w:val="28"/>
                <w:szCs w:val="28"/>
              </w:rPr>
              <w:t>увеличение производительности до 200 м³/сут</w:t>
            </w:r>
          </w:p>
          <w:p w:rsidR="00945C4B" w:rsidRPr="00463B08" w:rsidRDefault="00945C4B" w:rsidP="00945C4B">
            <w:pPr>
              <w:jc w:val="left"/>
              <w:rPr>
                <w:bCs/>
                <w:sz w:val="28"/>
                <w:szCs w:val="28"/>
              </w:rPr>
            </w:pPr>
            <w:r w:rsidRPr="00463B08">
              <w:rPr>
                <w:sz w:val="28"/>
                <w:szCs w:val="28"/>
              </w:rPr>
              <w:t>с применением современных технологий</w:t>
            </w:r>
          </w:p>
        </w:tc>
        <w:tc>
          <w:tcPr>
            <w:tcW w:w="1198" w:type="pct"/>
            <w:shd w:val="clear" w:color="auto" w:fill="auto"/>
          </w:tcPr>
          <w:p w:rsidR="00945C4B" w:rsidRPr="00463B08" w:rsidRDefault="00945C4B" w:rsidP="00945C4B">
            <w:pPr>
              <w:jc w:val="left"/>
              <w:rPr>
                <w:bCs/>
                <w:sz w:val="28"/>
                <w:szCs w:val="28"/>
              </w:rPr>
            </w:pPr>
            <w:r w:rsidRPr="00463B08">
              <w:rPr>
                <w:bCs/>
                <w:sz w:val="28"/>
                <w:szCs w:val="28"/>
              </w:rPr>
              <w:t xml:space="preserve">д. Меньково, </w:t>
            </w:r>
          </w:p>
          <w:p w:rsidR="00945C4B" w:rsidRPr="00463B08" w:rsidRDefault="00945C4B" w:rsidP="00945C4B">
            <w:pPr>
              <w:jc w:val="left"/>
              <w:rPr>
                <w:bCs/>
                <w:sz w:val="28"/>
                <w:szCs w:val="28"/>
              </w:rPr>
            </w:pPr>
            <w:r w:rsidRPr="00463B08">
              <w:rPr>
                <w:bCs/>
                <w:sz w:val="28"/>
                <w:szCs w:val="28"/>
              </w:rPr>
              <w:t>зона застройки индивидуальными жилыми домами</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санитарно-защитная зона – 150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5.3</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Канализационная насосная станция</w:t>
            </w:r>
          </w:p>
        </w:tc>
        <w:tc>
          <w:tcPr>
            <w:tcW w:w="1106" w:type="pct"/>
            <w:tcBorders>
              <w:top w:val="single" w:sz="4" w:space="0" w:color="auto"/>
            </w:tcBorders>
            <w:shd w:val="clear" w:color="auto" w:fill="auto"/>
          </w:tcPr>
          <w:p w:rsidR="00945C4B" w:rsidRPr="00463B08" w:rsidRDefault="00945C4B" w:rsidP="00945C4B">
            <w:pPr>
              <w:ind w:right="-106"/>
              <w:jc w:val="left"/>
              <w:rPr>
                <w:bCs/>
                <w:sz w:val="28"/>
                <w:szCs w:val="28"/>
              </w:rPr>
            </w:pPr>
            <w:r w:rsidRPr="00463B08">
              <w:rPr>
                <w:sz w:val="28"/>
                <w:szCs w:val="28"/>
              </w:rPr>
              <w:t>производительность 160 м³/сут</w:t>
            </w:r>
          </w:p>
        </w:tc>
        <w:tc>
          <w:tcPr>
            <w:tcW w:w="1198" w:type="pct"/>
            <w:tcBorders>
              <w:top w:val="single" w:sz="4" w:space="0" w:color="auto"/>
            </w:tcBorders>
            <w:shd w:val="clear" w:color="auto" w:fill="auto"/>
          </w:tcPr>
          <w:p w:rsidR="00945C4B" w:rsidRPr="00463B08" w:rsidRDefault="002C057A" w:rsidP="00945C4B">
            <w:pPr>
              <w:jc w:val="left"/>
              <w:rPr>
                <w:bCs/>
                <w:sz w:val="28"/>
                <w:szCs w:val="28"/>
              </w:rPr>
            </w:pPr>
            <w:r w:rsidRPr="00463B08">
              <w:rPr>
                <w:bCs/>
                <w:sz w:val="28"/>
                <w:szCs w:val="28"/>
              </w:rPr>
              <w:t>п. Карташевская, зона озелененных территорий общего пользования</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санитарно-защитная зона – 15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5.4</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Канализационная насосная станция</w:t>
            </w:r>
          </w:p>
        </w:tc>
        <w:tc>
          <w:tcPr>
            <w:tcW w:w="1106" w:type="pct"/>
            <w:tcBorders>
              <w:top w:val="single" w:sz="4" w:space="0" w:color="auto"/>
            </w:tcBorders>
            <w:shd w:val="clear" w:color="auto" w:fill="auto"/>
          </w:tcPr>
          <w:p w:rsidR="00945C4B" w:rsidRPr="00463B08" w:rsidRDefault="00945C4B" w:rsidP="00945C4B">
            <w:pPr>
              <w:ind w:right="-106"/>
              <w:jc w:val="left"/>
              <w:rPr>
                <w:bCs/>
                <w:sz w:val="28"/>
                <w:szCs w:val="28"/>
              </w:rPr>
            </w:pPr>
            <w:r w:rsidRPr="00463B08">
              <w:rPr>
                <w:sz w:val="28"/>
                <w:szCs w:val="28"/>
              </w:rPr>
              <w:t>производительность 160 м³/сут</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п. Прибытково, зона озелененных территорий общего пользования</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санитарно-защитная зона – 15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5.5</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напорный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1,9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 xml:space="preserve">п. Карташевская – </w:t>
            </w:r>
          </w:p>
          <w:p w:rsidR="00945C4B" w:rsidRPr="00463B08" w:rsidRDefault="00945C4B" w:rsidP="00945C4B">
            <w:pPr>
              <w:jc w:val="left"/>
              <w:rPr>
                <w:bCs/>
                <w:sz w:val="28"/>
                <w:szCs w:val="28"/>
              </w:rPr>
            </w:pPr>
            <w:r w:rsidRPr="00463B08">
              <w:rPr>
                <w:bCs/>
                <w:sz w:val="28"/>
                <w:szCs w:val="28"/>
              </w:rPr>
              <w:t>д. Покровка</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5.6</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напорный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2,8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 xml:space="preserve">п. Прибытково – </w:t>
            </w:r>
          </w:p>
          <w:p w:rsidR="00945C4B" w:rsidRPr="00463B08" w:rsidRDefault="00945C4B" w:rsidP="00945C4B">
            <w:pPr>
              <w:jc w:val="left"/>
              <w:rPr>
                <w:bCs/>
                <w:sz w:val="28"/>
                <w:szCs w:val="28"/>
              </w:rPr>
            </w:pPr>
            <w:r w:rsidRPr="00463B08">
              <w:rPr>
                <w:bCs/>
                <w:sz w:val="28"/>
                <w:szCs w:val="28"/>
              </w:rPr>
              <w:t>д. Кобрино</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5.7</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2,3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с. Воскресенское</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5.8</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4,1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п. Высокоключевой</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5.9</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3,6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 xml:space="preserve">п. Карташевская </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5.10</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0,6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д. Кобрино</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5.11</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1,6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п. Кобринское</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5.12</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0,6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д. Покровка</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5.13</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3,4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п. Прибытково</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5.14</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Канализационный самотечный коллектор</w:t>
            </w:r>
          </w:p>
        </w:tc>
        <w:tc>
          <w:tcPr>
            <w:tcW w:w="1106"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протяженность </w:t>
            </w:r>
          </w:p>
          <w:p w:rsidR="00945C4B" w:rsidRPr="00463B08" w:rsidRDefault="00945C4B" w:rsidP="00945C4B">
            <w:pPr>
              <w:jc w:val="left"/>
              <w:rPr>
                <w:bCs/>
                <w:sz w:val="28"/>
                <w:szCs w:val="28"/>
              </w:rPr>
            </w:pPr>
            <w:r w:rsidRPr="00463B08">
              <w:rPr>
                <w:sz w:val="28"/>
                <w:szCs w:val="28"/>
              </w:rPr>
              <w:t>1,4 км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п. Суйда</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5.15</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Локальные очистные сооружения</w:t>
            </w:r>
          </w:p>
        </w:tc>
        <w:tc>
          <w:tcPr>
            <w:tcW w:w="1106" w:type="pct"/>
            <w:tcBorders>
              <w:top w:val="single" w:sz="4" w:space="0" w:color="auto"/>
            </w:tcBorders>
            <w:shd w:val="clear" w:color="auto" w:fill="auto"/>
          </w:tcPr>
          <w:p w:rsidR="00945C4B" w:rsidRPr="00463B08" w:rsidRDefault="00945C4B" w:rsidP="00945C4B">
            <w:pPr>
              <w:ind w:right="-106"/>
              <w:jc w:val="left"/>
              <w:rPr>
                <w:sz w:val="28"/>
                <w:szCs w:val="28"/>
                <w:highlight w:val="yellow"/>
              </w:rPr>
            </w:pPr>
            <w:r w:rsidRPr="00463B08">
              <w:rPr>
                <w:sz w:val="28"/>
                <w:szCs w:val="28"/>
              </w:rPr>
              <w:t>производительность определяется гидравлическим расчетом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п. Высокоключевой, зона инженерной инфраструктуры</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sz w:val="28"/>
                <w:szCs w:val="28"/>
              </w:rPr>
              <w:t>санитарно-защитная зона – 50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5.16</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Локальные очистные сооружения</w:t>
            </w:r>
          </w:p>
        </w:tc>
        <w:tc>
          <w:tcPr>
            <w:tcW w:w="1106" w:type="pct"/>
            <w:tcBorders>
              <w:top w:val="single" w:sz="4" w:space="0" w:color="auto"/>
            </w:tcBorders>
            <w:shd w:val="clear" w:color="auto" w:fill="auto"/>
          </w:tcPr>
          <w:p w:rsidR="00945C4B" w:rsidRPr="00463B08" w:rsidRDefault="00945C4B" w:rsidP="00945C4B">
            <w:pPr>
              <w:ind w:right="-106"/>
              <w:jc w:val="left"/>
              <w:rPr>
                <w:sz w:val="28"/>
                <w:szCs w:val="28"/>
              </w:rPr>
            </w:pPr>
            <w:r w:rsidRPr="00463B08">
              <w:rPr>
                <w:sz w:val="28"/>
                <w:szCs w:val="28"/>
              </w:rPr>
              <w:t>производительность определяется гидравлическим расчетом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 xml:space="preserve">п. Кобринское, </w:t>
            </w:r>
          </w:p>
          <w:p w:rsidR="00945C4B" w:rsidRPr="00463B08" w:rsidRDefault="00945C4B" w:rsidP="00945C4B">
            <w:pPr>
              <w:jc w:val="left"/>
              <w:rPr>
                <w:bCs/>
                <w:sz w:val="28"/>
                <w:szCs w:val="28"/>
              </w:rPr>
            </w:pPr>
            <w:r w:rsidRPr="00463B08">
              <w:rPr>
                <w:bCs/>
                <w:sz w:val="28"/>
                <w:szCs w:val="28"/>
              </w:rPr>
              <w:t>зона озелененных территорий общего пользования</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sz w:val="28"/>
                <w:szCs w:val="28"/>
              </w:rPr>
              <w:t>санитарно-защитная зона – 50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5.17</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Локальные очистные сооружения</w:t>
            </w:r>
          </w:p>
        </w:tc>
        <w:tc>
          <w:tcPr>
            <w:tcW w:w="1106" w:type="pct"/>
            <w:tcBorders>
              <w:top w:val="single" w:sz="4" w:space="0" w:color="auto"/>
            </w:tcBorders>
            <w:shd w:val="clear" w:color="auto" w:fill="auto"/>
          </w:tcPr>
          <w:p w:rsidR="00945C4B" w:rsidRPr="00463B08" w:rsidRDefault="00945C4B" w:rsidP="00945C4B">
            <w:pPr>
              <w:ind w:right="-106"/>
              <w:jc w:val="left"/>
              <w:rPr>
                <w:sz w:val="28"/>
                <w:szCs w:val="28"/>
              </w:rPr>
            </w:pPr>
            <w:r w:rsidRPr="00463B08">
              <w:rPr>
                <w:sz w:val="28"/>
                <w:szCs w:val="28"/>
              </w:rPr>
              <w:t>производительность определяется гидравлическим расчетом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 xml:space="preserve">к северу от </w:t>
            </w:r>
          </w:p>
          <w:p w:rsidR="00945C4B" w:rsidRPr="00463B08" w:rsidRDefault="00945C4B" w:rsidP="00945C4B">
            <w:pPr>
              <w:jc w:val="left"/>
              <w:rPr>
                <w:bCs/>
                <w:sz w:val="28"/>
                <w:szCs w:val="28"/>
              </w:rPr>
            </w:pPr>
            <w:r w:rsidRPr="00463B08">
              <w:rPr>
                <w:bCs/>
                <w:sz w:val="28"/>
                <w:szCs w:val="28"/>
              </w:rPr>
              <w:t>д. Меньково, зона сельскохозяйственных угодий</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sz w:val="28"/>
                <w:szCs w:val="28"/>
              </w:rPr>
              <w:t>санитарно-защитная зона – 50 м</w:t>
            </w:r>
          </w:p>
        </w:tc>
      </w:tr>
      <w:tr w:rsidR="00945C4B" w:rsidRPr="00463B08" w:rsidTr="002E5B2B">
        <w:tc>
          <w:tcPr>
            <w:tcW w:w="298" w:type="pct"/>
            <w:tcBorders>
              <w:top w:val="single" w:sz="4" w:space="0" w:color="auto"/>
            </w:tcBorders>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5.18</w:t>
            </w:r>
          </w:p>
        </w:tc>
        <w:tc>
          <w:tcPr>
            <w:tcW w:w="1165"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Локальные очистные сооружения</w:t>
            </w:r>
          </w:p>
        </w:tc>
        <w:tc>
          <w:tcPr>
            <w:tcW w:w="1106" w:type="pct"/>
            <w:tcBorders>
              <w:top w:val="single" w:sz="4" w:space="0" w:color="auto"/>
            </w:tcBorders>
            <w:shd w:val="clear" w:color="auto" w:fill="auto"/>
          </w:tcPr>
          <w:p w:rsidR="00945C4B" w:rsidRPr="00463B08" w:rsidRDefault="00945C4B" w:rsidP="00945C4B">
            <w:pPr>
              <w:ind w:right="-106"/>
              <w:jc w:val="left"/>
              <w:rPr>
                <w:sz w:val="28"/>
                <w:szCs w:val="28"/>
              </w:rPr>
            </w:pPr>
            <w:r w:rsidRPr="00463B08">
              <w:rPr>
                <w:sz w:val="28"/>
                <w:szCs w:val="28"/>
              </w:rPr>
              <w:t>производительность определяется гидравлическим расчетом</w:t>
            </w:r>
          </w:p>
        </w:tc>
        <w:tc>
          <w:tcPr>
            <w:tcW w:w="1198" w:type="pct"/>
            <w:tcBorders>
              <w:top w:val="single" w:sz="4" w:space="0" w:color="auto"/>
            </w:tcBorders>
            <w:shd w:val="clear" w:color="auto" w:fill="auto"/>
          </w:tcPr>
          <w:p w:rsidR="00945C4B" w:rsidRPr="00463B08" w:rsidRDefault="00945C4B" w:rsidP="00945C4B">
            <w:pPr>
              <w:jc w:val="left"/>
              <w:rPr>
                <w:bCs/>
                <w:sz w:val="28"/>
                <w:szCs w:val="28"/>
              </w:rPr>
            </w:pPr>
            <w:r w:rsidRPr="00463B08">
              <w:rPr>
                <w:bCs/>
                <w:sz w:val="28"/>
                <w:szCs w:val="28"/>
              </w:rPr>
              <w:t xml:space="preserve">п. Суйда, </w:t>
            </w:r>
          </w:p>
          <w:p w:rsidR="00945C4B" w:rsidRPr="00463B08" w:rsidRDefault="00945C4B" w:rsidP="00945C4B">
            <w:pPr>
              <w:jc w:val="left"/>
              <w:rPr>
                <w:bCs/>
                <w:sz w:val="28"/>
                <w:szCs w:val="28"/>
              </w:rPr>
            </w:pPr>
            <w:r w:rsidRPr="00463B08">
              <w:rPr>
                <w:bCs/>
                <w:sz w:val="28"/>
                <w:szCs w:val="28"/>
              </w:rPr>
              <w:t>зона инженерной инфраструктуры</w:t>
            </w:r>
          </w:p>
        </w:tc>
        <w:tc>
          <w:tcPr>
            <w:tcW w:w="1233" w:type="pct"/>
            <w:tcBorders>
              <w:top w:val="single" w:sz="4" w:space="0" w:color="auto"/>
            </w:tcBorders>
            <w:shd w:val="clear" w:color="auto" w:fill="auto"/>
          </w:tcPr>
          <w:p w:rsidR="00945C4B" w:rsidRPr="00463B08" w:rsidRDefault="00945C4B" w:rsidP="00945C4B">
            <w:pPr>
              <w:jc w:val="left"/>
              <w:rPr>
                <w:bCs/>
                <w:sz w:val="28"/>
                <w:szCs w:val="28"/>
              </w:rPr>
            </w:pPr>
            <w:r w:rsidRPr="00463B08">
              <w:rPr>
                <w:sz w:val="28"/>
                <w:szCs w:val="28"/>
              </w:rPr>
              <w:t>санитарно-защитная зона – 50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5.19</w:t>
            </w:r>
          </w:p>
        </w:tc>
        <w:tc>
          <w:tcPr>
            <w:tcW w:w="1165" w:type="pct"/>
            <w:shd w:val="clear" w:color="auto" w:fill="auto"/>
          </w:tcPr>
          <w:p w:rsidR="00945C4B" w:rsidRPr="00463B08" w:rsidRDefault="00945C4B" w:rsidP="00945C4B">
            <w:pPr>
              <w:jc w:val="left"/>
              <w:rPr>
                <w:bCs/>
                <w:sz w:val="28"/>
                <w:szCs w:val="28"/>
              </w:rPr>
            </w:pPr>
            <w:r w:rsidRPr="00463B08">
              <w:rPr>
                <w:bCs/>
                <w:sz w:val="28"/>
                <w:szCs w:val="28"/>
              </w:rPr>
              <w:t>Канализационные очистные сооружения</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реконструкция: увеличение производительности до 500 м³/сут с применением </w:t>
            </w:r>
            <w:r w:rsidRPr="00463B08">
              <w:rPr>
                <w:sz w:val="28"/>
                <w:szCs w:val="28"/>
              </w:rPr>
              <w:lastRenderedPageBreak/>
              <w:t>современных технологий</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п. Кобринское, коммунально-складская зона</w:t>
            </w:r>
          </w:p>
        </w:tc>
        <w:tc>
          <w:tcPr>
            <w:tcW w:w="1233" w:type="pct"/>
            <w:shd w:val="clear" w:color="auto" w:fill="auto"/>
          </w:tcPr>
          <w:p w:rsidR="00945C4B" w:rsidRPr="00463B08" w:rsidRDefault="00945C4B" w:rsidP="00945C4B">
            <w:pPr>
              <w:jc w:val="left"/>
              <w:rPr>
                <w:bCs/>
                <w:sz w:val="28"/>
                <w:szCs w:val="28"/>
              </w:rPr>
            </w:pPr>
            <w:r w:rsidRPr="00463B08">
              <w:rPr>
                <w:bCs/>
                <w:sz w:val="28"/>
                <w:szCs w:val="28"/>
              </w:rPr>
              <w:t>санитарно-защитная зона – 150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5.20</w:t>
            </w:r>
          </w:p>
        </w:tc>
        <w:tc>
          <w:tcPr>
            <w:tcW w:w="1165" w:type="pct"/>
            <w:shd w:val="clear" w:color="auto" w:fill="auto"/>
          </w:tcPr>
          <w:p w:rsidR="00945C4B" w:rsidRPr="00463B08" w:rsidRDefault="00945C4B" w:rsidP="00945C4B">
            <w:pPr>
              <w:jc w:val="left"/>
              <w:rPr>
                <w:bCs/>
                <w:sz w:val="28"/>
                <w:szCs w:val="28"/>
              </w:rPr>
            </w:pPr>
            <w:r w:rsidRPr="00463B08">
              <w:rPr>
                <w:bCs/>
                <w:sz w:val="28"/>
                <w:szCs w:val="28"/>
              </w:rPr>
              <w:t>Канализационные очистные сооружения</w:t>
            </w:r>
          </w:p>
        </w:tc>
        <w:tc>
          <w:tcPr>
            <w:tcW w:w="1106" w:type="pct"/>
            <w:shd w:val="clear" w:color="auto" w:fill="auto"/>
          </w:tcPr>
          <w:p w:rsidR="00945C4B" w:rsidRPr="00463B08" w:rsidRDefault="00945C4B" w:rsidP="00945C4B">
            <w:pPr>
              <w:jc w:val="left"/>
              <w:rPr>
                <w:bCs/>
                <w:sz w:val="28"/>
                <w:szCs w:val="28"/>
              </w:rPr>
            </w:pPr>
            <w:r w:rsidRPr="00463B08">
              <w:rPr>
                <w:sz w:val="28"/>
                <w:szCs w:val="28"/>
              </w:rPr>
              <w:t>реконструкция: увеличение производительности до 300 м³/сут с применением современных технологий</w:t>
            </w:r>
          </w:p>
        </w:tc>
        <w:tc>
          <w:tcPr>
            <w:tcW w:w="1198" w:type="pct"/>
            <w:shd w:val="clear" w:color="auto" w:fill="auto"/>
          </w:tcPr>
          <w:p w:rsidR="00945C4B" w:rsidRPr="00463B08" w:rsidRDefault="00945C4B" w:rsidP="00945C4B">
            <w:pPr>
              <w:jc w:val="left"/>
              <w:rPr>
                <w:bCs/>
                <w:sz w:val="28"/>
                <w:szCs w:val="28"/>
              </w:rPr>
            </w:pPr>
            <w:r w:rsidRPr="00463B08">
              <w:rPr>
                <w:bCs/>
                <w:sz w:val="28"/>
                <w:szCs w:val="28"/>
              </w:rPr>
              <w:t>п. Суйда, зона инженерной инфраструктуры</w:t>
            </w:r>
          </w:p>
        </w:tc>
        <w:tc>
          <w:tcPr>
            <w:tcW w:w="1233" w:type="pct"/>
            <w:shd w:val="clear" w:color="auto" w:fill="auto"/>
          </w:tcPr>
          <w:p w:rsidR="00945C4B" w:rsidRPr="00463B08" w:rsidRDefault="00945C4B" w:rsidP="00945C4B">
            <w:pPr>
              <w:jc w:val="left"/>
              <w:rPr>
                <w:bCs/>
                <w:sz w:val="28"/>
                <w:szCs w:val="28"/>
              </w:rPr>
            </w:pPr>
            <w:r w:rsidRPr="00463B08">
              <w:rPr>
                <w:bCs/>
                <w:sz w:val="28"/>
                <w:szCs w:val="28"/>
              </w:rPr>
              <w:t>санитарно-защитная зона – 150 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5.21</w:t>
            </w:r>
          </w:p>
        </w:tc>
        <w:tc>
          <w:tcPr>
            <w:tcW w:w="1165" w:type="pct"/>
            <w:shd w:val="clear" w:color="auto" w:fill="auto"/>
          </w:tcPr>
          <w:p w:rsidR="00945C4B" w:rsidRPr="00463B08" w:rsidRDefault="00945C4B" w:rsidP="00945C4B">
            <w:pPr>
              <w:jc w:val="left"/>
              <w:rPr>
                <w:bCs/>
                <w:sz w:val="28"/>
                <w:szCs w:val="28"/>
              </w:rPr>
            </w:pPr>
            <w:r w:rsidRPr="00463B08">
              <w:rPr>
                <w:bCs/>
                <w:sz w:val="28"/>
                <w:szCs w:val="28"/>
              </w:rPr>
              <w:t>Канализационный коллектор</w:t>
            </w:r>
          </w:p>
        </w:tc>
        <w:tc>
          <w:tcPr>
            <w:tcW w:w="1106" w:type="pct"/>
            <w:shd w:val="clear" w:color="auto" w:fill="auto"/>
          </w:tcPr>
          <w:p w:rsidR="00945C4B" w:rsidRPr="00463B08" w:rsidRDefault="00945C4B" w:rsidP="00945C4B">
            <w:pPr>
              <w:jc w:val="left"/>
              <w:rPr>
                <w:bCs/>
                <w:sz w:val="28"/>
                <w:szCs w:val="28"/>
              </w:rPr>
            </w:pPr>
            <w:r w:rsidRPr="00463B08">
              <w:rPr>
                <w:bCs/>
                <w:sz w:val="28"/>
                <w:szCs w:val="28"/>
              </w:rPr>
              <w:t>реконструкция самотечных канализационных коллекторов с увеличением пропускной способности (определяется гидравлическим расчетом)</w:t>
            </w:r>
          </w:p>
        </w:tc>
        <w:tc>
          <w:tcPr>
            <w:tcW w:w="1198" w:type="pct"/>
            <w:shd w:val="clear" w:color="auto" w:fill="auto"/>
          </w:tcPr>
          <w:p w:rsidR="00945C4B" w:rsidRPr="00463B08" w:rsidRDefault="00945C4B" w:rsidP="00945C4B">
            <w:pPr>
              <w:jc w:val="left"/>
              <w:rPr>
                <w:bCs/>
                <w:sz w:val="28"/>
                <w:szCs w:val="28"/>
              </w:rPr>
            </w:pPr>
            <w:r w:rsidRPr="00463B08">
              <w:rPr>
                <w:bCs/>
                <w:sz w:val="28"/>
                <w:szCs w:val="28"/>
              </w:rPr>
              <w:t xml:space="preserve">п. Кобринское, </w:t>
            </w:r>
            <w:r w:rsidRPr="00463B08">
              <w:rPr>
                <w:bCs/>
                <w:sz w:val="28"/>
                <w:szCs w:val="28"/>
              </w:rPr>
              <w:br/>
              <w:t xml:space="preserve">д. Меньково, </w:t>
            </w:r>
            <w:r w:rsidRPr="00463B08">
              <w:rPr>
                <w:bCs/>
                <w:sz w:val="28"/>
                <w:szCs w:val="28"/>
              </w:rPr>
              <w:br/>
              <w:t>п. Суйда,</w:t>
            </w:r>
            <w:r w:rsidRPr="00463B08">
              <w:rPr>
                <w:bCs/>
                <w:sz w:val="28"/>
                <w:szCs w:val="28"/>
              </w:rPr>
              <w:br/>
              <w:t>п. Высокоключевой</w:t>
            </w:r>
          </w:p>
        </w:tc>
        <w:tc>
          <w:tcPr>
            <w:tcW w:w="1233" w:type="pct"/>
            <w:shd w:val="clear" w:color="auto" w:fill="auto"/>
          </w:tcPr>
          <w:p w:rsidR="00945C4B" w:rsidRPr="00463B08" w:rsidRDefault="00945C4B" w:rsidP="00945C4B">
            <w:pPr>
              <w:jc w:val="left"/>
              <w:rPr>
                <w:bCs/>
                <w:sz w:val="28"/>
                <w:szCs w:val="28"/>
              </w:rPr>
            </w:pPr>
            <w:r w:rsidRPr="00463B08">
              <w:rPr>
                <w:bCs/>
                <w:sz w:val="28"/>
                <w:szCs w:val="28"/>
              </w:rPr>
              <w:t>охранная зона – 5 м</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6</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транспорта.</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объекта: </w:t>
            </w:r>
            <w:r w:rsidRPr="00463B08">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6.1</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Подъезд к станции Суйда</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IV технической категории, протяженностью 1,1 км с устройством асфальтобетонного покрытия</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п. ж/д ст. Суйда</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6.2</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Автостоянка открытого типа</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100 машино-мест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 Кобринское,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зона транспортной </w:t>
            </w:r>
            <w:r w:rsidRPr="00463B08">
              <w:rPr>
                <w:sz w:val="28"/>
                <w:szCs w:val="28"/>
              </w:rPr>
              <w:lastRenderedPageBreak/>
              <w:t>инфраструктуры</w:t>
            </w:r>
          </w:p>
        </w:tc>
        <w:tc>
          <w:tcPr>
            <w:tcW w:w="1233" w:type="pct"/>
            <w:shd w:val="clear" w:color="auto" w:fill="auto"/>
          </w:tcPr>
          <w:p w:rsidR="00945C4B" w:rsidRPr="00463B08" w:rsidRDefault="00945C4B" w:rsidP="00945C4B">
            <w:pPr>
              <w:jc w:val="left"/>
              <w:rPr>
                <w:sz w:val="28"/>
                <w:szCs w:val="28"/>
              </w:rPr>
            </w:pPr>
            <w:r w:rsidRPr="00463B08">
              <w:rPr>
                <w:sz w:val="28"/>
                <w:szCs w:val="28"/>
              </w:rPr>
              <w:lastRenderedPageBreak/>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6.3</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Автостоянка</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10-15 машино-мест</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 Суйда, вблизи туристического центра «Суйда», </w:t>
            </w:r>
          </w:p>
          <w:p w:rsidR="00945C4B" w:rsidRPr="00463B08" w:rsidRDefault="00945C4B" w:rsidP="00945C4B">
            <w:pPr>
              <w:pStyle w:val="aff0"/>
              <w:spacing w:before="0" w:beforeAutospacing="0" w:after="0" w:afterAutospacing="0"/>
              <w:rPr>
                <w:sz w:val="28"/>
                <w:szCs w:val="28"/>
              </w:rPr>
            </w:pPr>
            <w:r w:rsidRPr="00463B08">
              <w:rPr>
                <w:sz w:val="28"/>
                <w:szCs w:val="28"/>
              </w:rPr>
              <w:t>зона транспортной инфраструктуры</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6.4</w:t>
            </w:r>
          </w:p>
        </w:tc>
        <w:tc>
          <w:tcPr>
            <w:tcW w:w="1165" w:type="pct"/>
            <w:shd w:val="clear" w:color="auto" w:fill="auto"/>
          </w:tcPr>
          <w:p w:rsidR="00945C4B" w:rsidRPr="00463B08" w:rsidRDefault="00945C4B" w:rsidP="00945C4B">
            <w:pPr>
              <w:pStyle w:val="affff0"/>
              <w:jc w:val="left"/>
              <w:rPr>
                <w:sz w:val="28"/>
                <w:szCs w:val="28"/>
                <w:lang w:val="ru-RU"/>
              </w:rPr>
            </w:pPr>
            <w:r w:rsidRPr="00463B08">
              <w:rPr>
                <w:sz w:val="28"/>
                <w:szCs w:val="28"/>
                <w:lang w:val="ru-RU"/>
              </w:rPr>
              <w:t>Стоянка для туристических автобусов</w:t>
            </w:r>
          </w:p>
        </w:tc>
        <w:tc>
          <w:tcPr>
            <w:tcW w:w="1106" w:type="pct"/>
            <w:shd w:val="clear" w:color="auto" w:fill="auto"/>
          </w:tcPr>
          <w:p w:rsidR="00945C4B" w:rsidRPr="00463B08" w:rsidRDefault="00945C4B" w:rsidP="00945C4B">
            <w:pPr>
              <w:pStyle w:val="affff0"/>
              <w:jc w:val="left"/>
              <w:rPr>
                <w:sz w:val="28"/>
                <w:szCs w:val="28"/>
              </w:rPr>
            </w:pPr>
            <w:r w:rsidRPr="00463B08">
              <w:rPr>
                <w:sz w:val="28"/>
                <w:szCs w:val="28"/>
              </w:rPr>
              <w:t>1</w:t>
            </w:r>
            <w:r w:rsidRPr="00463B08">
              <w:rPr>
                <w:sz w:val="28"/>
                <w:szCs w:val="28"/>
                <w:lang w:val="ru-RU"/>
              </w:rPr>
              <w:t xml:space="preserve"> объект</w:t>
            </w:r>
          </w:p>
        </w:tc>
        <w:tc>
          <w:tcPr>
            <w:tcW w:w="1198" w:type="pct"/>
            <w:shd w:val="clear" w:color="auto" w:fill="auto"/>
          </w:tcPr>
          <w:p w:rsidR="00945C4B" w:rsidRPr="00463B08" w:rsidRDefault="00945C4B" w:rsidP="00945C4B">
            <w:pPr>
              <w:pStyle w:val="affff0"/>
              <w:jc w:val="left"/>
              <w:rPr>
                <w:sz w:val="28"/>
                <w:szCs w:val="28"/>
                <w:lang w:val="ru-RU"/>
              </w:rPr>
            </w:pPr>
            <w:r w:rsidRPr="00463B08">
              <w:rPr>
                <w:sz w:val="28"/>
                <w:szCs w:val="28"/>
                <w:lang w:val="ru-RU"/>
              </w:rPr>
              <w:t xml:space="preserve">п. Кобринское, </w:t>
            </w:r>
          </w:p>
          <w:p w:rsidR="00945C4B" w:rsidRPr="00463B08" w:rsidRDefault="00945C4B" w:rsidP="00945C4B">
            <w:pPr>
              <w:pStyle w:val="affff0"/>
              <w:jc w:val="left"/>
              <w:rPr>
                <w:sz w:val="28"/>
                <w:szCs w:val="28"/>
                <w:lang w:val="ru-RU"/>
              </w:rPr>
            </w:pPr>
            <w:r w:rsidRPr="00463B08">
              <w:rPr>
                <w:sz w:val="28"/>
                <w:szCs w:val="28"/>
                <w:lang w:val="ru-RU"/>
              </w:rPr>
              <w:t>зона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6.5</w:t>
            </w:r>
          </w:p>
        </w:tc>
        <w:tc>
          <w:tcPr>
            <w:tcW w:w="1165" w:type="pct"/>
            <w:shd w:val="clear" w:color="auto" w:fill="auto"/>
          </w:tcPr>
          <w:p w:rsidR="00945C4B" w:rsidRPr="00463B08" w:rsidRDefault="00945C4B" w:rsidP="00945C4B">
            <w:pPr>
              <w:pStyle w:val="affff0"/>
              <w:jc w:val="left"/>
              <w:rPr>
                <w:sz w:val="28"/>
                <w:szCs w:val="28"/>
                <w:lang w:val="ru-RU"/>
              </w:rPr>
            </w:pPr>
            <w:r w:rsidRPr="00463B08">
              <w:rPr>
                <w:sz w:val="28"/>
                <w:szCs w:val="28"/>
                <w:lang w:val="ru-RU"/>
              </w:rPr>
              <w:t>Стоянка для туристических автобусов</w:t>
            </w:r>
          </w:p>
        </w:tc>
        <w:tc>
          <w:tcPr>
            <w:tcW w:w="1106" w:type="pct"/>
            <w:shd w:val="clear" w:color="auto" w:fill="auto"/>
          </w:tcPr>
          <w:p w:rsidR="00945C4B" w:rsidRPr="00463B08" w:rsidRDefault="00945C4B" w:rsidP="00945C4B">
            <w:pPr>
              <w:pStyle w:val="affff0"/>
              <w:jc w:val="left"/>
              <w:rPr>
                <w:sz w:val="28"/>
                <w:szCs w:val="28"/>
              </w:rPr>
            </w:pPr>
            <w:r w:rsidRPr="00463B08">
              <w:rPr>
                <w:sz w:val="28"/>
                <w:szCs w:val="28"/>
              </w:rPr>
              <w:t>1</w:t>
            </w:r>
            <w:r w:rsidRPr="00463B08">
              <w:rPr>
                <w:sz w:val="28"/>
                <w:szCs w:val="28"/>
                <w:lang w:val="ru-RU"/>
              </w:rPr>
              <w:t xml:space="preserve"> объект</w:t>
            </w:r>
          </w:p>
        </w:tc>
        <w:tc>
          <w:tcPr>
            <w:tcW w:w="1198" w:type="pct"/>
            <w:shd w:val="clear" w:color="auto" w:fill="auto"/>
          </w:tcPr>
          <w:p w:rsidR="00945C4B" w:rsidRPr="00463B08" w:rsidRDefault="00945C4B" w:rsidP="00945C4B">
            <w:pPr>
              <w:pStyle w:val="affff0"/>
              <w:jc w:val="left"/>
              <w:rPr>
                <w:sz w:val="28"/>
                <w:szCs w:val="28"/>
                <w:lang w:val="ru-RU"/>
              </w:rPr>
            </w:pPr>
            <w:r w:rsidRPr="00463B08">
              <w:rPr>
                <w:sz w:val="28"/>
                <w:szCs w:val="28"/>
                <w:lang w:val="ru-RU"/>
              </w:rPr>
              <w:t>д.</w:t>
            </w:r>
            <w:r w:rsidRPr="00463B08">
              <w:rPr>
                <w:sz w:val="28"/>
                <w:szCs w:val="28"/>
              </w:rPr>
              <w:t> </w:t>
            </w:r>
            <w:r w:rsidRPr="00463B08">
              <w:rPr>
                <w:sz w:val="28"/>
                <w:szCs w:val="28"/>
                <w:lang w:val="ru-RU"/>
              </w:rPr>
              <w:t xml:space="preserve">Покровка, </w:t>
            </w:r>
          </w:p>
          <w:p w:rsidR="00945C4B" w:rsidRPr="00463B08" w:rsidRDefault="00945C4B" w:rsidP="00945C4B">
            <w:pPr>
              <w:pStyle w:val="affff0"/>
              <w:jc w:val="left"/>
              <w:rPr>
                <w:sz w:val="28"/>
                <w:szCs w:val="28"/>
                <w:lang w:val="ru-RU"/>
              </w:rPr>
            </w:pPr>
            <w:r w:rsidRPr="00463B08">
              <w:rPr>
                <w:sz w:val="28"/>
                <w:szCs w:val="28"/>
                <w:lang w:val="ru-RU"/>
              </w:rPr>
              <w:t>зона транспортной инфраструктуры</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6.6</w:t>
            </w:r>
          </w:p>
        </w:tc>
        <w:tc>
          <w:tcPr>
            <w:tcW w:w="1165" w:type="pct"/>
            <w:shd w:val="clear" w:color="auto" w:fill="auto"/>
          </w:tcPr>
          <w:p w:rsidR="00945C4B" w:rsidRPr="00463B08" w:rsidRDefault="00945C4B" w:rsidP="00945C4B">
            <w:pPr>
              <w:pStyle w:val="affff0"/>
              <w:jc w:val="left"/>
              <w:rPr>
                <w:color w:val="000000" w:themeColor="text1"/>
                <w:sz w:val="28"/>
                <w:szCs w:val="28"/>
                <w:lang w:val="ru-RU"/>
              </w:rPr>
            </w:pPr>
            <w:r w:rsidRPr="00463B08">
              <w:rPr>
                <w:color w:val="000000" w:themeColor="text1"/>
                <w:sz w:val="28"/>
                <w:szCs w:val="28"/>
                <w:lang w:val="ru-RU"/>
              </w:rPr>
              <w:t>Строительство автобусных остановочных пунктов (пассажирских павильонов)</w:t>
            </w:r>
          </w:p>
        </w:tc>
        <w:tc>
          <w:tcPr>
            <w:tcW w:w="1106" w:type="pct"/>
            <w:shd w:val="clear" w:color="auto" w:fill="auto"/>
          </w:tcPr>
          <w:p w:rsidR="00945C4B" w:rsidRPr="00463B08" w:rsidRDefault="00945C4B" w:rsidP="00945C4B">
            <w:pPr>
              <w:jc w:val="left"/>
              <w:rPr>
                <w:color w:val="000000" w:themeColor="text1"/>
                <w:sz w:val="28"/>
                <w:szCs w:val="28"/>
              </w:rPr>
            </w:pPr>
            <w:r w:rsidRPr="00463B08">
              <w:rPr>
                <w:color w:val="000000" w:themeColor="text1"/>
                <w:sz w:val="28"/>
                <w:szCs w:val="28"/>
              </w:rPr>
              <w:t>9 объекта</w:t>
            </w:r>
          </w:p>
          <w:p w:rsidR="00945C4B" w:rsidRPr="00463B08" w:rsidRDefault="00945C4B" w:rsidP="00945C4B">
            <w:pPr>
              <w:jc w:val="left"/>
              <w:rPr>
                <w:color w:val="000000" w:themeColor="text1"/>
                <w:sz w:val="28"/>
                <w:szCs w:val="28"/>
              </w:rPr>
            </w:pPr>
          </w:p>
        </w:tc>
        <w:tc>
          <w:tcPr>
            <w:tcW w:w="1198" w:type="pct"/>
            <w:shd w:val="clear" w:color="auto" w:fill="auto"/>
          </w:tcPr>
          <w:p w:rsidR="00945C4B" w:rsidRPr="00463B08" w:rsidRDefault="00945C4B" w:rsidP="00945C4B">
            <w:pPr>
              <w:jc w:val="left"/>
              <w:rPr>
                <w:b/>
                <w:color w:val="000000" w:themeColor="text1"/>
                <w:sz w:val="28"/>
                <w:szCs w:val="28"/>
              </w:rPr>
            </w:pPr>
            <w:r w:rsidRPr="00463B08">
              <w:rPr>
                <w:color w:val="000000" w:themeColor="text1"/>
                <w:sz w:val="28"/>
                <w:szCs w:val="28"/>
              </w:rPr>
              <w:t>п. Высокоключевой, п. Суйда,</w:t>
            </w:r>
            <w:r w:rsidRPr="00463B08">
              <w:rPr>
                <w:sz w:val="28"/>
                <w:szCs w:val="28"/>
              </w:rPr>
              <w:t xml:space="preserve"> п. Кобринское, п. Карташевская, д. Старое Колено, д. Меньково, зона транспортной инфраструктуры</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7</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объекта: </w:t>
            </w:r>
            <w:r w:rsidRPr="00463B08">
              <w:rPr>
                <w:sz w:val="28"/>
                <w:szCs w:val="28"/>
              </w:rPr>
              <w:t>объект обеспечения пожарной безопасности.</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объекта: </w:t>
            </w:r>
            <w:r w:rsidRPr="00463B08">
              <w:rPr>
                <w:sz w:val="28"/>
                <w:szCs w:val="28"/>
              </w:rPr>
              <w:t>обеспечение первичных мер пожарной безопасности в границах населенных пунктов поселения.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7.1</w:t>
            </w:r>
          </w:p>
        </w:tc>
        <w:tc>
          <w:tcPr>
            <w:tcW w:w="1165" w:type="pct"/>
            <w:shd w:val="clear" w:color="auto" w:fill="auto"/>
          </w:tcPr>
          <w:p w:rsidR="00945C4B" w:rsidRPr="00463B08" w:rsidRDefault="00945C4B" w:rsidP="00945C4B">
            <w:pPr>
              <w:jc w:val="left"/>
              <w:rPr>
                <w:sz w:val="28"/>
                <w:szCs w:val="28"/>
              </w:rPr>
            </w:pPr>
            <w:r w:rsidRPr="00463B08">
              <w:rPr>
                <w:sz w:val="28"/>
                <w:szCs w:val="28"/>
              </w:rPr>
              <w:t>Противопожарные разрывы, с устройством минерализованных полос по краям</w:t>
            </w:r>
          </w:p>
        </w:tc>
        <w:tc>
          <w:tcPr>
            <w:tcW w:w="1106" w:type="pct"/>
            <w:shd w:val="clear" w:color="auto" w:fill="auto"/>
          </w:tcPr>
          <w:p w:rsidR="00945C4B" w:rsidRPr="00463B08" w:rsidRDefault="00945C4B" w:rsidP="00945C4B">
            <w:pPr>
              <w:jc w:val="left"/>
              <w:rPr>
                <w:sz w:val="28"/>
                <w:szCs w:val="28"/>
              </w:rPr>
            </w:pPr>
            <w:r w:rsidRPr="00463B08">
              <w:rPr>
                <w:sz w:val="28"/>
                <w:szCs w:val="28"/>
              </w:rPr>
              <w:t xml:space="preserve">шириной 15 м от жилой застройки, общая протяженность </w:t>
            </w:r>
          </w:p>
          <w:p w:rsidR="00945C4B" w:rsidRPr="00463B08" w:rsidRDefault="00945C4B" w:rsidP="00945C4B">
            <w:pPr>
              <w:jc w:val="left"/>
              <w:rPr>
                <w:sz w:val="28"/>
                <w:szCs w:val="28"/>
              </w:rPr>
            </w:pPr>
            <w:r w:rsidRPr="00463B08">
              <w:rPr>
                <w:sz w:val="28"/>
                <w:szCs w:val="28"/>
              </w:rPr>
              <w:t>10 606 м</w:t>
            </w:r>
          </w:p>
        </w:tc>
        <w:tc>
          <w:tcPr>
            <w:tcW w:w="1198" w:type="pct"/>
            <w:shd w:val="clear" w:color="auto" w:fill="auto"/>
          </w:tcPr>
          <w:p w:rsidR="00945C4B" w:rsidRPr="00463B08" w:rsidRDefault="00945C4B" w:rsidP="00945C4B">
            <w:pPr>
              <w:jc w:val="left"/>
              <w:rPr>
                <w:sz w:val="28"/>
                <w:szCs w:val="28"/>
              </w:rPr>
            </w:pPr>
            <w:r w:rsidRPr="00463B08">
              <w:rPr>
                <w:sz w:val="28"/>
                <w:szCs w:val="28"/>
              </w:rPr>
              <w:t xml:space="preserve">п. Карташевская,  </w:t>
            </w:r>
          </w:p>
          <w:p w:rsidR="00945C4B" w:rsidRPr="00463B08" w:rsidRDefault="00945C4B" w:rsidP="00945C4B">
            <w:pPr>
              <w:jc w:val="left"/>
              <w:rPr>
                <w:sz w:val="28"/>
                <w:szCs w:val="28"/>
              </w:rPr>
            </w:pPr>
            <w:r w:rsidRPr="00463B08">
              <w:rPr>
                <w:sz w:val="28"/>
                <w:szCs w:val="28"/>
              </w:rPr>
              <w:t xml:space="preserve">д. Меньково, </w:t>
            </w:r>
            <w:r w:rsidRPr="00463B08">
              <w:rPr>
                <w:sz w:val="28"/>
                <w:szCs w:val="28"/>
              </w:rPr>
              <w:br/>
              <w:t xml:space="preserve">д. Руново, </w:t>
            </w:r>
            <w:r w:rsidRPr="00463B08">
              <w:rPr>
                <w:sz w:val="28"/>
                <w:szCs w:val="28"/>
              </w:rPr>
              <w:br/>
              <w:t xml:space="preserve">п. Кобринское, </w:t>
            </w:r>
            <w:r w:rsidRPr="00463B08">
              <w:rPr>
                <w:sz w:val="28"/>
                <w:szCs w:val="28"/>
              </w:rPr>
              <w:br/>
              <w:t xml:space="preserve">д. Покровка, </w:t>
            </w:r>
            <w:r w:rsidRPr="00463B08">
              <w:rPr>
                <w:sz w:val="28"/>
                <w:szCs w:val="28"/>
              </w:rPr>
              <w:br/>
              <w:t xml:space="preserve">п. Прибытково, </w:t>
            </w:r>
            <w:r w:rsidRPr="00463B08">
              <w:rPr>
                <w:sz w:val="28"/>
                <w:szCs w:val="28"/>
              </w:rPr>
              <w:br/>
              <w:t xml:space="preserve">д. Погост, </w:t>
            </w:r>
            <w:r w:rsidRPr="00463B08">
              <w:rPr>
                <w:sz w:val="28"/>
                <w:szCs w:val="28"/>
              </w:rPr>
              <w:br/>
              <w:t>д. Мельница</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8</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культуры местного значения.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объектов: </w:t>
            </w:r>
            <w:r w:rsidRPr="00463B08">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 создание условий для организации досуга и обеспечения жителей поселения услугами организаций культуры.</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8.1</w:t>
            </w:r>
          </w:p>
        </w:tc>
        <w:tc>
          <w:tcPr>
            <w:tcW w:w="1165" w:type="pct"/>
            <w:shd w:val="clear" w:color="auto" w:fill="auto"/>
          </w:tcPr>
          <w:p w:rsidR="00945C4B" w:rsidRPr="00463B08" w:rsidRDefault="00945C4B" w:rsidP="00945C4B">
            <w:pPr>
              <w:jc w:val="left"/>
              <w:rPr>
                <w:sz w:val="28"/>
                <w:szCs w:val="28"/>
                <w:lang w:eastAsia="en-US"/>
              </w:rPr>
            </w:pPr>
            <w:r w:rsidRPr="00463B08">
              <w:rPr>
                <w:sz w:val="28"/>
                <w:szCs w:val="28"/>
              </w:rPr>
              <w:t>Библиотека</w:t>
            </w:r>
          </w:p>
        </w:tc>
        <w:tc>
          <w:tcPr>
            <w:tcW w:w="1106" w:type="pct"/>
            <w:shd w:val="clear" w:color="auto" w:fill="auto"/>
          </w:tcPr>
          <w:p w:rsidR="00945C4B" w:rsidRPr="00463B08" w:rsidRDefault="00945C4B" w:rsidP="00945C4B">
            <w:pPr>
              <w:autoSpaceDE w:val="0"/>
              <w:autoSpaceDN w:val="0"/>
              <w:adjustRightInd w:val="0"/>
              <w:jc w:val="left"/>
              <w:rPr>
                <w:sz w:val="28"/>
                <w:szCs w:val="28"/>
                <w:lang w:eastAsia="en-US"/>
              </w:rPr>
            </w:pPr>
            <w:r w:rsidRPr="00463B08">
              <w:rPr>
                <w:sz w:val="28"/>
                <w:szCs w:val="28"/>
                <w:lang w:eastAsia="en-US"/>
              </w:rPr>
              <w:t>1 объект</w:t>
            </w:r>
          </w:p>
        </w:tc>
        <w:tc>
          <w:tcPr>
            <w:tcW w:w="1198" w:type="pct"/>
            <w:shd w:val="clear" w:color="auto" w:fill="auto"/>
          </w:tcPr>
          <w:p w:rsidR="00945C4B" w:rsidRPr="00463B08" w:rsidRDefault="00945C4B" w:rsidP="00945C4B">
            <w:pPr>
              <w:jc w:val="left"/>
              <w:rPr>
                <w:sz w:val="28"/>
                <w:szCs w:val="28"/>
                <w:lang w:eastAsia="en-US"/>
              </w:rPr>
            </w:pPr>
            <w:r w:rsidRPr="00463B08">
              <w:rPr>
                <w:sz w:val="28"/>
                <w:szCs w:val="28"/>
                <w:lang w:eastAsia="en-US"/>
              </w:rPr>
              <w:t xml:space="preserve">д. Меньково, </w:t>
            </w:r>
          </w:p>
          <w:p w:rsidR="00945C4B" w:rsidRPr="00463B08" w:rsidRDefault="00945C4B" w:rsidP="00945C4B">
            <w:pPr>
              <w:jc w:val="left"/>
              <w:rPr>
                <w:sz w:val="28"/>
                <w:szCs w:val="28"/>
                <w:lang w:eastAsia="en-US"/>
              </w:rPr>
            </w:pPr>
            <w:r w:rsidRPr="00463B08">
              <w:rPr>
                <w:bCs/>
                <w:iCs/>
                <w:sz w:val="28"/>
                <w:szCs w:val="28"/>
                <w:lang w:eastAsia="en-US"/>
              </w:rPr>
              <w:t>зона застройки малоэтажными жилыми домами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lang w:eastAsia="en-US"/>
              </w:rPr>
              <w:t>–</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объекта: </w:t>
            </w:r>
            <w:r w:rsidRPr="00463B08">
              <w:rPr>
                <w:sz w:val="28"/>
                <w:szCs w:val="28"/>
              </w:rPr>
              <w:t>объект культуры местного значения.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lang w:eastAsia="en-US"/>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объекта: </w:t>
            </w:r>
            <w:r w:rsidRPr="00463B08">
              <w:rPr>
                <w:sz w:val="28"/>
                <w:szCs w:val="28"/>
              </w:rPr>
              <w:t>культурно-досуговое.</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8.2</w:t>
            </w:r>
          </w:p>
        </w:tc>
        <w:tc>
          <w:tcPr>
            <w:tcW w:w="1165" w:type="pct"/>
            <w:shd w:val="clear" w:color="auto" w:fill="auto"/>
          </w:tcPr>
          <w:p w:rsidR="00945C4B" w:rsidRPr="00463B08" w:rsidRDefault="00945C4B" w:rsidP="00945C4B">
            <w:pPr>
              <w:jc w:val="left"/>
              <w:rPr>
                <w:sz w:val="28"/>
                <w:szCs w:val="28"/>
              </w:rPr>
            </w:pPr>
            <w:r w:rsidRPr="00463B08">
              <w:rPr>
                <w:sz w:val="28"/>
                <w:szCs w:val="28"/>
              </w:rPr>
              <w:t xml:space="preserve">Здание для МКУ «Центр культуры Кобринского сельского поселения» </w:t>
            </w:r>
          </w:p>
        </w:tc>
        <w:tc>
          <w:tcPr>
            <w:tcW w:w="1106" w:type="pct"/>
            <w:shd w:val="clear" w:color="auto" w:fill="auto"/>
          </w:tcPr>
          <w:p w:rsidR="00945C4B" w:rsidRPr="00463B08" w:rsidRDefault="00945C4B" w:rsidP="00945C4B">
            <w:pPr>
              <w:autoSpaceDE w:val="0"/>
              <w:autoSpaceDN w:val="0"/>
              <w:adjustRightInd w:val="0"/>
              <w:jc w:val="left"/>
              <w:rPr>
                <w:sz w:val="28"/>
                <w:szCs w:val="28"/>
                <w:lang w:eastAsia="en-US"/>
              </w:rPr>
            </w:pPr>
            <w:r w:rsidRPr="00463B08">
              <w:rPr>
                <w:sz w:val="28"/>
                <w:szCs w:val="28"/>
                <w:lang w:eastAsia="en-US"/>
              </w:rPr>
              <w:t>320 постоянный мест, кинозал,</w:t>
            </w:r>
          </w:p>
          <w:p w:rsidR="00945C4B" w:rsidRPr="00463B08" w:rsidRDefault="00945C4B" w:rsidP="00945C4B">
            <w:pPr>
              <w:autoSpaceDE w:val="0"/>
              <w:autoSpaceDN w:val="0"/>
              <w:adjustRightInd w:val="0"/>
              <w:jc w:val="left"/>
              <w:rPr>
                <w:sz w:val="28"/>
                <w:szCs w:val="28"/>
                <w:lang w:eastAsia="en-US"/>
              </w:rPr>
            </w:pPr>
            <w:r w:rsidRPr="00463B08">
              <w:rPr>
                <w:sz w:val="28"/>
                <w:szCs w:val="28"/>
                <w:lang w:eastAsia="en-US"/>
              </w:rPr>
              <w:t>спортивный зал – 300 м² площади пола</w:t>
            </w:r>
          </w:p>
        </w:tc>
        <w:tc>
          <w:tcPr>
            <w:tcW w:w="1198" w:type="pct"/>
            <w:shd w:val="clear" w:color="auto" w:fill="auto"/>
          </w:tcPr>
          <w:p w:rsidR="00945C4B" w:rsidRPr="00463B08" w:rsidRDefault="00945C4B" w:rsidP="00945C4B">
            <w:pPr>
              <w:jc w:val="left"/>
              <w:rPr>
                <w:sz w:val="28"/>
                <w:szCs w:val="28"/>
              </w:rPr>
            </w:pPr>
            <w:r w:rsidRPr="00463B08">
              <w:rPr>
                <w:sz w:val="28"/>
                <w:szCs w:val="28"/>
              </w:rPr>
              <w:t xml:space="preserve">п. Кобринское, </w:t>
            </w:r>
          </w:p>
          <w:p w:rsidR="00945C4B" w:rsidRPr="00463B08" w:rsidRDefault="00945C4B" w:rsidP="00945C4B">
            <w:pPr>
              <w:jc w:val="left"/>
              <w:rPr>
                <w:sz w:val="28"/>
                <w:szCs w:val="28"/>
              </w:rPr>
            </w:pPr>
            <w:r w:rsidRPr="00463B08">
              <w:rPr>
                <w:bCs/>
                <w:iCs/>
                <w:sz w:val="28"/>
                <w:szCs w:val="28"/>
                <w:lang w:eastAsia="en-US"/>
              </w:rPr>
              <w:t>зона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after="0"/>
              <w:rPr>
                <w:b/>
                <w:sz w:val="28"/>
                <w:szCs w:val="28"/>
              </w:rPr>
            </w:pPr>
            <w:r w:rsidRPr="00463B08">
              <w:rPr>
                <w:b/>
                <w:sz w:val="28"/>
                <w:szCs w:val="28"/>
              </w:rPr>
              <w:t>9</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объектов: </w:t>
            </w:r>
            <w:r w:rsidRPr="00463B08">
              <w:rPr>
                <w:sz w:val="28"/>
                <w:szCs w:val="28"/>
              </w:rPr>
              <w:t>объекты в области физической культуры и спорта местного значения.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объектов: </w:t>
            </w:r>
            <w:r w:rsidRPr="00463B08">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9.1</w:t>
            </w:r>
          </w:p>
        </w:tc>
        <w:tc>
          <w:tcPr>
            <w:tcW w:w="1165"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Физкультурно-оздоровительный комплекс</w:t>
            </w:r>
          </w:p>
        </w:tc>
        <w:tc>
          <w:tcPr>
            <w:tcW w:w="1106"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бассейн – 160 м² зеркала вода,</w:t>
            </w:r>
          </w:p>
          <w:p w:rsidR="00945C4B" w:rsidRPr="00463B08" w:rsidRDefault="00945C4B" w:rsidP="00945C4B">
            <w:pPr>
              <w:pStyle w:val="affff0"/>
              <w:jc w:val="left"/>
              <w:rPr>
                <w:sz w:val="28"/>
                <w:szCs w:val="28"/>
                <w:lang w:val="ru-RU" w:eastAsia="ru-RU"/>
              </w:rPr>
            </w:pPr>
            <w:r w:rsidRPr="00463B08">
              <w:rPr>
                <w:sz w:val="28"/>
                <w:szCs w:val="28"/>
                <w:lang w:val="ru-RU" w:eastAsia="ru-RU"/>
              </w:rPr>
              <w:t>спортивный и тренажерный залы – 900 м² площади пола</w:t>
            </w:r>
          </w:p>
        </w:tc>
        <w:tc>
          <w:tcPr>
            <w:tcW w:w="1198"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п. Высокоключевой,</w:t>
            </w:r>
          </w:p>
          <w:p w:rsidR="00945C4B" w:rsidRPr="00463B08" w:rsidRDefault="00945C4B" w:rsidP="00945C4B">
            <w:pPr>
              <w:pStyle w:val="affff0"/>
              <w:jc w:val="left"/>
              <w:rPr>
                <w:sz w:val="28"/>
                <w:szCs w:val="28"/>
                <w:lang w:val="ru-RU" w:eastAsia="ru-RU"/>
              </w:rPr>
            </w:pPr>
            <w:r w:rsidRPr="00463B08">
              <w:rPr>
                <w:bCs/>
                <w:iCs/>
                <w:sz w:val="28"/>
                <w:szCs w:val="28"/>
                <w:lang w:val="ru-RU" w:eastAsia="en-US"/>
              </w:rPr>
              <w:t>зона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9.2</w:t>
            </w:r>
          </w:p>
        </w:tc>
        <w:tc>
          <w:tcPr>
            <w:tcW w:w="1165"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Спортивный зал</w:t>
            </w:r>
          </w:p>
          <w:p w:rsidR="00945C4B" w:rsidRPr="00463B08" w:rsidRDefault="00945C4B" w:rsidP="00945C4B">
            <w:pPr>
              <w:pStyle w:val="affff0"/>
              <w:jc w:val="left"/>
              <w:rPr>
                <w:sz w:val="28"/>
                <w:szCs w:val="28"/>
                <w:lang w:val="ru-RU" w:eastAsia="ru-RU"/>
              </w:rPr>
            </w:pPr>
            <w:r w:rsidRPr="00463B08">
              <w:rPr>
                <w:sz w:val="28"/>
                <w:szCs w:val="28"/>
                <w:lang w:val="ru-RU" w:eastAsia="ru-RU"/>
              </w:rPr>
              <w:t>(в составе МУ «Центр культуры Кобринского сельского поселения»)</w:t>
            </w:r>
          </w:p>
        </w:tc>
        <w:tc>
          <w:tcPr>
            <w:tcW w:w="1106"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300 м² площади пола</w:t>
            </w:r>
          </w:p>
        </w:tc>
        <w:tc>
          <w:tcPr>
            <w:tcW w:w="1198"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п. Кобринское,</w:t>
            </w:r>
          </w:p>
          <w:p w:rsidR="00945C4B" w:rsidRPr="00463B08" w:rsidRDefault="00945C4B" w:rsidP="00945C4B">
            <w:pPr>
              <w:pStyle w:val="affff0"/>
              <w:jc w:val="left"/>
              <w:rPr>
                <w:sz w:val="28"/>
                <w:szCs w:val="28"/>
                <w:lang w:val="ru-RU" w:eastAsia="ru-RU"/>
              </w:rPr>
            </w:pPr>
            <w:r w:rsidRPr="00463B08">
              <w:rPr>
                <w:bCs/>
                <w:iCs/>
                <w:sz w:val="28"/>
                <w:szCs w:val="28"/>
                <w:lang w:val="ru-RU" w:eastAsia="en-US"/>
              </w:rPr>
              <w:t>зона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9.3</w:t>
            </w:r>
          </w:p>
        </w:tc>
        <w:tc>
          <w:tcPr>
            <w:tcW w:w="1165"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Спортивный зал</w:t>
            </w:r>
          </w:p>
        </w:tc>
        <w:tc>
          <w:tcPr>
            <w:tcW w:w="1106"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540 м² площади пола</w:t>
            </w:r>
          </w:p>
        </w:tc>
        <w:tc>
          <w:tcPr>
            <w:tcW w:w="1198"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п. Карташевская,</w:t>
            </w:r>
          </w:p>
          <w:p w:rsidR="00945C4B" w:rsidRPr="00463B08" w:rsidRDefault="00945C4B" w:rsidP="00945C4B">
            <w:pPr>
              <w:pStyle w:val="affff0"/>
              <w:jc w:val="left"/>
              <w:rPr>
                <w:sz w:val="28"/>
                <w:szCs w:val="28"/>
                <w:lang w:val="ru-RU" w:eastAsia="ru-RU"/>
              </w:rPr>
            </w:pPr>
            <w:r w:rsidRPr="00463B08">
              <w:rPr>
                <w:bCs/>
                <w:iCs/>
                <w:sz w:val="28"/>
                <w:szCs w:val="28"/>
                <w:lang w:val="ru-RU" w:eastAsia="en-US"/>
              </w:rPr>
              <w:t>зона застройки индивидуальными жилыми домами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9.4</w:t>
            </w:r>
          </w:p>
        </w:tc>
        <w:tc>
          <w:tcPr>
            <w:tcW w:w="1165"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Спортивная игровая площадка</w:t>
            </w:r>
          </w:p>
        </w:tc>
        <w:tc>
          <w:tcPr>
            <w:tcW w:w="1106"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eastAsia="en-US"/>
              </w:rPr>
              <w:t xml:space="preserve">площадь – </w:t>
            </w:r>
            <w:r w:rsidRPr="00463B08">
              <w:rPr>
                <w:sz w:val="28"/>
                <w:szCs w:val="28"/>
                <w:lang w:val="ru-RU" w:eastAsia="ru-RU"/>
              </w:rPr>
              <w:t>0,15 тысяч м²</w:t>
            </w:r>
          </w:p>
        </w:tc>
        <w:tc>
          <w:tcPr>
            <w:tcW w:w="1198"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п. Карташевская,</w:t>
            </w:r>
          </w:p>
          <w:p w:rsidR="00945C4B" w:rsidRPr="00463B08" w:rsidRDefault="00945C4B" w:rsidP="00945C4B">
            <w:pPr>
              <w:pStyle w:val="affff0"/>
              <w:jc w:val="left"/>
              <w:rPr>
                <w:sz w:val="28"/>
                <w:szCs w:val="28"/>
                <w:lang w:val="ru-RU" w:eastAsia="ru-RU"/>
              </w:rPr>
            </w:pPr>
            <w:r w:rsidRPr="00463B08">
              <w:rPr>
                <w:bCs/>
                <w:iCs/>
                <w:sz w:val="28"/>
                <w:szCs w:val="28"/>
                <w:lang w:val="ru-RU" w:eastAsia="en-US"/>
              </w:rPr>
              <w:t>зона застройки индивидуальными жилыми домами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9.5</w:t>
            </w:r>
          </w:p>
        </w:tc>
        <w:tc>
          <w:tcPr>
            <w:tcW w:w="1165"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Спортивная игровая площадка</w:t>
            </w:r>
          </w:p>
        </w:tc>
        <w:tc>
          <w:tcPr>
            <w:tcW w:w="1106"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eastAsia="en-US"/>
              </w:rPr>
              <w:t xml:space="preserve">площадь – </w:t>
            </w:r>
            <w:r w:rsidRPr="00463B08">
              <w:rPr>
                <w:sz w:val="28"/>
                <w:szCs w:val="28"/>
                <w:lang w:val="ru-RU" w:eastAsia="ru-RU"/>
              </w:rPr>
              <w:t>0,36 тысяч м²</w:t>
            </w:r>
          </w:p>
        </w:tc>
        <w:tc>
          <w:tcPr>
            <w:tcW w:w="1198" w:type="pct"/>
            <w:shd w:val="clear" w:color="auto" w:fill="auto"/>
          </w:tcPr>
          <w:p w:rsidR="00945C4B" w:rsidRPr="00463B08" w:rsidRDefault="00945C4B" w:rsidP="00945C4B">
            <w:pPr>
              <w:pStyle w:val="affff0"/>
              <w:jc w:val="left"/>
              <w:rPr>
                <w:sz w:val="28"/>
                <w:szCs w:val="28"/>
                <w:lang w:val="ru-RU" w:eastAsia="ru-RU"/>
              </w:rPr>
            </w:pPr>
            <w:r w:rsidRPr="00463B08">
              <w:rPr>
                <w:sz w:val="28"/>
                <w:szCs w:val="28"/>
                <w:lang w:val="ru-RU" w:eastAsia="ru-RU"/>
              </w:rPr>
              <w:t>п. Карташевская,</w:t>
            </w:r>
          </w:p>
          <w:p w:rsidR="00945C4B" w:rsidRPr="00463B08" w:rsidRDefault="00945C4B" w:rsidP="00945C4B">
            <w:pPr>
              <w:pStyle w:val="affff0"/>
              <w:jc w:val="left"/>
              <w:rPr>
                <w:sz w:val="28"/>
                <w:szCs w:val="28"/>
                <w:lang w:val="ru-RU" w:eastAsia="ru-RU"/>
              </w:rPr>
            </w:pPr>
            <w:r w:rsidRPr="00463B08">
              <w:rPr>
                <w:bCs/>
                <w:iCs/>
                <w:sz w:val="28"/>
                <w:szCs w:val="28"/>
                <w:lang w:val="ru-RU" w:eastAsia="en-US"/>
              </w:rPr>
              <w:t>зона застройки индивидуальными жилыми домами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10</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объекта: </w:t>
            </w:r>
            <w:r w:rsidRPr="00463B08">
              <w:rPr>
                <w:sz w:val="28"/>
                <w:szCs w:val="28"/>
              </w:rPr>
              <w:t>объект для массового отдыха.</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объекта: </w:t>
            </w:r>
            <w:r w:rsidRPr="00463B08">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10.1</w:t>
            </w:r>
          </w:p>
        </w:tc>
        <w:tc>
          <w:tcPr>
            <w:tcW w:w="1165" w:type="pct"/>
            <w:shd w:val="clear" w:color="auto" w:fill="auto"/>
          </w:tcPr>
          <w:p w:rsidR="00945C4B" w:rsidRPr="00463B08" w:rsidRDefault="00945C4B" w:rsidP="00945C4B">
            <w:pPr>
              <w:autoSpaceDE w:val="0"/>
              <w:autoSpaceDN w:val="0"/>
              <w:adjustRightInd w:val="0"/>
              <w:jc w:val="left"/>
              <w:rPr>
                <w:sz w:val="28"/>
                <w:szCs w:val="28"/>
              </w:rPr>
            </w:pPr>
            <w:r w:rsidRPr="00463B08">
              <w:rPr>
                <w:sz w:val="28"/>
                <w:szCs w:val="28"/>
              </w:rPr>
              <w:t>Парк культуры и отдыха</w:t>
            </w:r>
          </w:p>
        </w:tc>
        <w:tc>
          <w:tcPr>
            <w:tcW w:w="1106" w:type="pct"/>
            <w:shd w:val="clear" w:color="auto" w:fill="auto"/>
          </w:tcPr>
          <w:p w:rsidR="00945C4B" w:rsidRPr="00463B08" w:rsidRDefault="00945C4B" w:rsidP="00945C4B">
            <w:pPr>
              <w:jc w:val="left"/>
              <w:rPr>
                <w:sz w:val="28"/>
                <w:szCs w:val="28"/>
                <w:lang w:eastAsia="en-US"/>
              </w:rPr>
            </w:pPr>
            <w:r w:rsidRPr="00463B08">
              <w:rPr>
                <w:sz w:val="28"/>
                <w:szCs w:val="28"/>
                <w:lang w:eastAsia="en-US"/>
              </w:rPr>
              <w:t>площадь – 19,4 га</w:t>
            </w:r>
          </w:p>
          <w:p w:rsidR="00945C4B" w:rsidRPr="00463B08" w:rsidRDefault="00945C4B" w:rsidP="00945C4B">
            <w:pPr>
              <w:jc w:val="left"/>
              <w:rPr>
                <w:sz w:val="28"/>
                <w:szCs w:val="28"/>
              </w:rPr>
            </w:pPr>
          </w:p>
        </w:tc>
        <w:tc>
          <w:tcPr>
            <w:tcW w:w="1198" w:type="pct"/>
            <w:shd w:val="clear" w:color="auto" w:fill="auto"/>
          </w:tcPr>
          <w:p w:rsidR="00945C4B" w:rsidRPr="00463B08" w:rsidRDefault="00945C4B" w:rsidP="00945C4B">
            <w:pPr>
              <w:jc w:val="left"/>
              <w:rPr>
                <w:sz w:val="28"/>
                <w:szCs w:val="28"/>
              </w:rPr>
            </w:pPr>
            <w:r w:rsidRPr="00463B08">
              <w:rPr>
                <w:sz w:val="28"/>
                <w:szCs w:val="28"/>
              </w:rPr>
              <w:t xml:space="preserve">п. Кобринское, </w:t>
            </w:r>
          </w:p>
          <w:p w:rsidR="00945C4B" w:rsidRPr="00463B08" w:rsidRDefault="00945C4B" w:rsidP="00945C4B">
            <w:pPr>
              <w:jc w:val="left"/>
              <w:rPr>
                <w:sz w:val="28"/>
                <w:szCs w:val="28"/>
              </w:rPr>
            </w:pPr>
            <w:r w:rsidRPr="00463B08">
              <w:rPr>
                <w:sz w:val="28"/>
                <w:szCs w:val="28"/>
              </w:rPr>
              <w:t>зона озелененных территорий общего пользования</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10.2</w:t>
            </w:r>
          </w:p>
        </w:tc>
        <w:tc>
          <w:tcPr>
            <w:tcW w:w="1165" w:type="pct"/>
            <w:shd w:val="clear" w:color="auto" w:fill="auto"/>
          </w:tcPr>
          <w:p w:rsidR="00945C4B" w:rsidRPr="00463B08" w:rsidRDefault="00945C4B" w:rsidP="00945C4B">
            <w:pPr>
              <w:autoSpaceDE w:val="0"/>
              <w:autoSpaceDN w:val="0"/>
              <w:adjustRightInd w:val="0"/>
              <w:jc w:val="left"/>
              <w:rPr>
                <w:sz w:val="28"/>
                <w:szCs w:val="28"/>
              </w:rPr>
            </w:pPr>
            <w:r w:rsidRPr="00463B08">
              <w:rPr>
                <w:sz w:val="28"/>
                <w:szCs w:val="28"/>
              </w:rPr>
              <w:t>Парк культуры и отдыха</w:t>
            </w:r>
          </w:p>
        </w:tc>
        <w:tc>
          <w:tcPr>
            <w:tcW w:w="1106" w:type="pct"/>
            <w:shd w:val="clear" w:color="auto" w:fill="auto"/>
          </w:tcPr>
          <w:p w:rsidR="00945C4B" w:rsidRPr="00463B08" w:rsidRDefault="00945C4B" w:rsidP="00945C4B">
            <w:pPr>
              <w:jc w:val="left"/>
              <w:rPr>
                <w:sz w:val="28"/>
                <w:szCs w:val="28"/>
              </w:rPr>
            </w:pPr>
            <w:r w:rsidRPr="00463B08">
              <w:rPr>
                <w:sz w:val="28"/>
                <w:szCs w:val="28"/>
                <w:lang w:eastAsia="en-US"/>
              </w:rPr>
              <w:t>площадь – 49,2 га</w:t>
            </w:r>
          </w:p>
        </w:tc>
        <w:tc>
          <w:tcPr>
            <w:tcW w:w="1198" w:type="pct"/>
            <w:shd w:val="clear" w:color="auto" w:fill="auto"/>
          </w:tcPr>
          <w:p w:rsidR="00945C4B" w:rsidRPr="00463B08" w:rsidRDefault="00945C4B" w:rsidP="00945C4B">
            <w:pPr>
              <w:jc w:val="left"/>
              <w:rPr>
                <w:sz w:val="28"/>
                <w:szCs w:val="28"/>
              </w:rPr>
            </w:pPr>
            <w:r w:rsidRPr="00463B08">
              <w:rPr>
                <w:sz w:val="28"/>
                <w:szCs w:val="28"/>
              </w:rPr>
              <w:t xml:space="preserve">вблизи п. Кобринское, </w:t>
            </w:r>
          </w:p>
          <w:p w:rsidR="00945C4B" w:rsidRPr="00463B08" w:rsidRDefault="00945C4B" w:rsidP="00945C4B">
            <w:pPr>
              <w:jc w:val="left"/>
              <w:rPr>
                <w:sz w:val="28"/>
                <w:szCs w:val="28"/>
              </w:rPr>
            </w:pPr>
            <w:r w:rsidRPr="00463B08">
              <w:rPr>
                <w:sz w:val="28"/>
                <w:szCs w:val="28"/>
              </w:rPr>
              <w:t>зона отдыха</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10.3</w:t>
            </w:r>
          </w:p>
        </w:tc>
        <w:tc>
          <w:tcPr>
            <w:tcW w:w="1165" w:type="pct"/>
            <w:shd w:val="clear" w:color="auto" w:fill="auto"/>
          </w:tcPr>
          <w:p w:rsidR="00945C4B" w:rsidRPr="00463B08" w:rsidRDefault="00945C4B" w:rsidP="00945C4B">
            <w:pPr>
              <w:autoSpaceDE w:val="0"/>
              <w:autoSpaceDN w:val="0"/>
              <w:adjustRightInd w:val="0"/>
              <w:jc w:val="left"/>
              <w:rPr>
                <w:sz w:val="28"/>
                <w:szCs w:val="28"/>
              </w:rPr>
            </w:pPr>
            <w:r w:rsidRPr="00463B08">
              <w:rPr>
                <w:sz w:val="28"/>
                <w:szCs w:val="28"/>
              </w:rPr>
              <w:t>Пляж</w:t>
            </w:r>
          </w:p>
        </w:tc>
        <w:tc>
          <w:tcPr>
            <w:tcW w:w="1106" w:type="pct"/>
            <w:shd w:val="clear" w:color="auto" w:fill="auto"/>
          </w:tcPr>
          <w:p w:rsidR="00945C4B" w:rsidRPr="00463B08" w:rsidRDefault="00945C4B" w:rsidP="00945C4B">
            <w:pPr>
              <w:jc w:val="left"/>
              <w:rPr>
                <w:sz w:val="28"/>
                <w:szCs w:val="28"/>
                <w:lang w:eastAsia="en-US"/>
              </w:rPr>
            </w:pPr>
            <w:r w:rsidRPr="00463B08">
              <w:rPr>
                <w:sz w:val="28"/>
                <w:szCs w:val="28"/>
                <w:lang w:eastAsia="en-US"/>
              </w:rPr>
              <w:t>площадь – 5,2 га</w:t>
            </w:r>
          </w:p>
        </w:tc>
        <w:tc>
          <w:tcPr>
            <w:tcW w:w="1198" w:type="pct"/>
            <w:shd w:val="clear" w:color="auto" w:fill="auto"/>
          </w:tcPr>
          <w:p w:rsidR="00945C4B" w:rsidRPr="00463B08" w:rsidRDefault="00945C4B" w:rsidP="00945C4B">
            <w:pPr>
              <w:jc w:val="left"/>
              <w:rPr>
                <w:sz w:val="28"/>
                <w:szCs w:val="28"/>
              </w:rPr>
            </w:pPr>
            <w:r w:rsidRPr="00463B08">
              <w:rPr>
                <w:sz w:val="28"/>
                <w:szCs w:val="28"/>
              </w:rPr>
              <w:t xml:space="preserve">д. Кобрино, </w:t>
            </w:r>
          </w:p>
          <w:p w:rsidR="00945C4B" w:rsidRPr="00463B08" w:rsidRDefault="00945C4B" w:rsidP="00945C4B">
            <w:pPr>
              <w:jc w:val="left"/>
              <w:rPr>
                <w:sz w:val="28"/>
                <w:szCs w:val="28"/>
              </w:rPr>
            </w:pPr>
            <w:r w:rsidRPr="00463B08">
              <w:rPr>
                <w:sz w:val="28"/>
                <w:szCs w:val="28"/>
              </w:rPr>
              <w:t>зона озелененных территорий общего пользования</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10.4</w:t>
            </w:r>
          </w:p>
        </w:tc>
        <w:tc>
          <w:tcPr>
            <w:tcW w:w="1165" w:type="pct"/>
            <w:shd w:val="clear" w:color="auto" w:fill="auto"/>
          </w:tcPr>
          <w:p w:rsidR="00945C4B" w:rsidRPr="00463B08" w:rsidRDefault="00945C4B" w:rsidP="00945C4B">
            <w:pPr>
              <w:autoSpaceDE w:val="0"/>
              <w:autoSpaceDN w:val="0"/>
              <w:adjustRightInd w:val="0"/>
              <w:jc w:val="left"/>
              <w:rPr>
                <w:sz w:val="28"/>
                <w:szCs w:val="28"/>
              </w:rPr>
            </w:pPr>
            <w:r w:rsidRPr="00463B08">
              <w:rPr>
                <w:sz w:val="28"/>
                <w:szCs w:val="28"/>
              </w:rPr>
              <w:t>Сквер</w:t>
            </w:r>
          </w:p>
        </w:tc>
        <w:tc>
          <w:tcPr>
            <w:tcW w:w="1106" w:type="pct"/>
            <w:shd w:val="clear" w:color="auto" w:fill="auto"/>
          </w:tcPr>
          <w:p w:rsidR="00945C4B" w:rsidRPr="00463B08" w:rsidRDefault="00945C4B" w:rsidP="00945C4B">
            <w:pPr>
              <w:jc w:val="left"/>
              <w:rPr>
                <w:color w:val="FF0000"/>
                <w:sz w:val="28"/>
                <w:szCs w:val="28"/>
                <w:lang w:eastAsia="en-US"/>
              </w:rPr>
            </w:pPr>
            <w:r w:rsidRPr="00463B08">
              <w:rPr>
                <w:sz w:val="28"/>
                <w:szCs w:val="28"/>
                <w:lang w:eastAsia="en-US"/>
              </w:rPr>
              <w:t>площадь – 1,7 га</w:t>
            </w:r>
          </w:p>
        </w:tc>
        <w:tc>
          <w:tcPr>
            <w:tcW w:w="1198" w:type="pct"/>
            <w:shd w:val="clear" w:color="auto" w:fill="auto"/>
          </w:tcPr>
          <w:p w:rsidR="00945C4B" w:rsidRPr="00463B08" w:rsidRDefault="00945C4B" w:rsidP="00945C4B">
            <w:pPr>
              <w:jc w:val="left"/>
              <w:rPr>
                <w:sz w:val="28"/>
                <w:szCs w:val="28"/>
              </w:rPr>
            </w:pPr>
            <w:r w:rsidRPr="00463B08">
              <w:rPr>
                <w:sz w:val="28"/>
                <w:szCs w:val="28"/>
              </w:rPr>
              <w:t>п. Суйда, зона озелененных территорий общего пользования</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10.5</w:t>
            </w:r>
          </w:p>
        </w:tc>
        <w:tc>
          <w:tcPr>
            <w:tcW w:w="1165" w:type="pct"/>
            <w:shd w:val="clear" w:color="auto" w:fill="auto"/>
          </w:tcPr>
          <w:p w:rsidR="00945C4B" w:rsidRPr="00463B08" w:rsidRDefault="00945C4B" w:rsidP="00945C4B">
            <w:pPr>
              <w:autoSpaceDE w:val="0"/>
              <w:autoSpaceDN w:val="0"/>
              <w:adjustRightInd w:val="0"/>
              <w:jc w:val="left"/>
              <w:rPr>
                <w:sz w:val="28"/>
                <w:szCs w:val="28"/>
              </w:rPr>
            </w:pPr>
            <w:r w:rsidRPr="00463B08">
              <w:rPr>
                <w:sz w:val="28"/>
                <w:szCs w:val="28"/>
              </w:rPr>
              <w:t>Сквер «Березовая роща»</w:t>
            </w:r>
          </w:p>
        </w:tc>
        <w:tc>
          <w:tcPr>
            <w:tcW w:w="1106" w:type="pct"/>
            <w:shd w:val="clear" w:color="auto" w:fill="auto"/>
          </w:tcPr>
          <w:p w:rsidR="00945C4B" w:rsidRPr="00463B08" w:rsidRDefault="00945C4B" w:rsidP="00945C4B">
            <w:pPr>
              <w:jc w:val="left"/>
              <w:rPr>
                <w:color w:val="FF0000"/>
                <w:sz w:val="28"/>
                <w:szCs w:val="28"/>
                <w:lang w:eastAsia="en-US"/>
              </w:rPr>
            </w:pPr>
            <w:r w:rsidRPr="00463B08">
              <w:rPr>
                <w:sz w:val="28"/>
                <w:szCs w:val="28"/>
                <w:lang w:eastAsia="en-US"/>
              </w:rPr>
              <w:t>площадь – 0,6 га</w:t>
            </w:r>
          </w:p>
        </w:tc>
        <w:tc>
          <w:tcPr>
            <w:tcW w:w="1198" w:type="pct"/>
            <w:shd w:val="clear" w:color="auto" w:fill="auto"/>
          </w:tcPr>
          <w:p w:rsidR="00945C4B" w:rsidRPr="00463B08" w:rsidRDefault="00945C4B" w:rsidP="00945C4B">
            <w:pPr>
              <w:jc w:val="left"/>
              <w:rPr>
                <w:sz w:val="28"/>
                <w:szCs w:val="28"/>
              </w:rPr>
            </w:pPr>
            <w:r w:rsidRPr="00463B08">
              <w:rPr>
                <w:sz w:val="28"/>
                <w:szCs w:val="28"/>
              </w:rPr>
              <w:t>п. Высокоключевой, зона озелененных территорий общего пользования</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11</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объекта: </w:t>
            </w:r>
            <w:r w:rsidRPr="00463B08">
              <w:rPr>
                <w:sz w:val="28"/>
                <w:szCs w:val="28"/>
              </w:rPr>
              <w:t>объект для работы с детьми и молодежью.</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объекта: </w:t>
            </w:r>
            <w:r w:rsidRPr="00463B08">
              <w:rPr>
                <w:sz w:val="28"/>
                <w:szCs w:val="28"/>
              </w:rPr>
              <w:t>организация и осуществление мероприятий по работе с детьми и молодежью в поселении.</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lastRenderedPageBreak/>
              <w:t>11.1</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Выделение помещений для работы с подростками и молодежью на базе МУ «Центр культуры Кобринского сельского поселения»</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lang w:eastAsia="en-US"/>
              </w:rPr>
              <w:t xml:space="preserve">площадь – </w:t>
            </w:r>
            <w:r w:rsidRPr="00463B08">
              <w:rPr>
                <w:sz w:val="28"/>
                <w:szCs w:val="28"/>
              </w:rPr>
              <w:t>80 м²</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п. Кобринское, </w:t>
            </w:r>
          </w:p>
          <w:p w:rsidR="00945C4B" w:rsidRPr="00463B08" w:rsidRDefault="00945C4B" w:rsidP="00945C4B">
            <w:pPr>
              <w:pStyle w:val="aff0"/>
              <w:spacing w:before="0" w:beforeAutospacing="0" w:after="0" w:afterAutospacing="0"/>
              <w:rPr>
                <w:sz w:val="28"/>
                <w:szCs w:val="28"/>
              </w:rPr>
            </w:pPr>
            <w:r w:rsidRPr="00463B08">
              <w:rPr>
                <w:bCs/>
                <w:iCs/>
                <w:sz w:val="28"/>
                <w:szCs w:val="28"/>
                <w:lang w:eastAsia="en-US"/>
              </w:rPr>
              <w:t>зона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11.2</w:t>
            </w:r>
          </w:p>
        </w:tc>
        <w:tc>
          <w:tcPr>
            <w:tcW w:w="1165" w:type="pct"/>
            <w:shd w:val="clear" w:color="auto" w:fill="auto"/>
          </w:tcPr>
          <w:p w:rsidR="00945C4B" w:rsidRPr="00463B08" w:rsidRDefault="00945C4B" w:rsidP="00945C4B">
            <w:pPr>
              <w:autoSpaceDE w:val="0"/>
              <w:autoSpaceDN w:val="0"/>
              <w:adjustRightInd w:val="0"/>
              <w:jc w:val="left"/>
              <w:rPr>
                <w:sz w:val="28"/>
                <w:szCs w:val="28"/>
              </w:rPr>
            </w:pPr>
            <w:r w:rsidRPr="00463B08">
              <w:rPr>
                <w:sz w:val="28"/>
                <w:szCs w:val="28"/>
              </w:rPr>
              <w:t>Выделение помещений для работы с подростками и молодежью на базе физкультурно-оздоровительного комплекса</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lang w:eastAsia="en-US"/>
              </w:rPr>
              <w:t xml:space="preserve">площадь – </w:t>
            </w:r>
            <w:r w:rsidRPr="00463B08">
              <w:rPr>
                <w:sz w:val="28"/>
                <w:szCs w:val="28"/>
              </w:rPr>
              <w:t>80 м²</w:t>
            </w:r>
          </w:p>
        </w:tc>
        <w:tc>
          <w:tcPr>
            <w:tcW w:w="1198" w:type="pct"/>
            <w:shd w:val="clear" w:color="auto" w:fill="auto"/>
          </w:tcPr>
          <w:p w:rsidR="00945C4B" w:rsidRPr="00463B08" w:rsidRDefault="00945C4B" w:rsidP="00945C4B">
            <w:pPr>
              <w:rPr>
                <w:sz w:val="28"/>
                <w:szCs w:val="28"/>
              </w:rPr>
            </w:pPr>
            <w:r w:rsidRPr="00463B08">
              <w:rPr>
                <w:sz w:val="28"/>
                <w:szCs w:val="28"/>
              </w:rPr>
              <w:t xml:space="preserve">п. Высокоключевой, </w:t>
            </w:r>
          </w:p>
          <w:p w:rsidR="00945C4B" w:rsidRPr="00463B08" w:rsidRDefault="00945C4B" w:rsidP="00945C4B">
            <w:pPr>
              <w:rPr>
                <w:sz w:val="28"/>
                <w:szCs w:val="28"/>
              </w:rPr>
            </w:pPr>
            <w:r w:rsidRPr="00463B08">
              <w:rPr>
                <w:sz w:val="28"/>
                <w:szCs w:val="28"/>
              </w:rPr>
              <w:t>з</w:t>
            </w:r>
            <w:r w:rsidRPr="00463B08">
              <w:rPr>
                <w:bCs/>
                <w:iCs/>
                <w:sz w:val="28"/>
                <w:szCs w:val="28"/>
                <w:lang w:eastAsia="en-US"/>
              </w:rPr>
              <w:t>она специализированной общественной застройки</w:t>
            </w:r>
          </w:p>
        </w:tc>
        <w:tc>
          <w:tcPr>
            <w:tcW w:w="1233" w:type="pct"/>
            <w:shd w:val="clear" w:color="auto" w:fill="auto"/>
          </w:tcPr>
          <w:p w:rsidR="00945C4B" w:rsidRPr="00463B08" w:rsidRDefault="00945C4B" w:rsidP="00945C4B">
            <w:pPr>
              <w:jc w:val="left"/>
              <w:rPr>
                <w:sz w:val="28"/>
                <w:szCs w:val="28"/>
              </w:rPr>
            </w:pPr>
            <w:r w:rsidRPr="00463B08">
              <w:rPr>
                <w:sz w:val="28"/>
                <w:szCs w:val="28"/>
              </w:rPr>
              <w:t>не устанавливается</w:t>
            </w:r>
          </w:p>
        </w:tc>
      </w:tr>
      <w:tr w:rsidR="00463B08" w:rsidRPr="00463B08" w:rsidTr="00645A96">
        <w:tc>
          <w:tcPr>
            <w:tcW w:w="298" w:type="pct"/>
            <w:vMerge w:val="restart"/>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12</w:t>
            </w:r>
          </w:p>
        </w:tc>
        <w:tc>
          <w:tcPr>
            <w:tcW w:w="4702" w:type="pct"/>
            <w:gridSpan w:val="4"/>
            <w:shd w:val="clear" w:color="auto" w:fill="auto"/>
          </w:tcPr>
          <w:p w:rsidR="00463B08" w:rsidRPr="00463B08" w:rsidRDefault="00463B08" w:rsidP="00945C4B">
            <w:pPr>
              <w:pStyle w:val="aff0"/>
              <w:spacing w:before="0" w:beforeAutospacing="0" w:after="0" w:afterAutospacing="0"/>
              <w:rPr>
                <w:sz w:val="28"/>
                <w:szCs w:val="28"/>
              </w:rPr>
            </w:pPr>
            <w:r w:rsidRPr="00463B08">
              <w:rPr>
                <w:b/>
                <w:sz w:val="28"/>
                <w:szCs w:val="28"/>
              </w:rPr>
              <w:t xml:space="preserve">Вид объекта: </w:t>
            </w:r>
            <w:r w:rsidRPr="00463B08">
              <w:rPr>
                <w:sz w:val="28"/>
                <w:szCs w:val="28"/>
              </w:rPr>
              <w:t>места захоронения.</w:t>
            </w:r>
          </w:p>
        </w:tc>
      </w:tr>
      <w:tr w:rsidR="00463B08" w:rsidRPr="00463B08" w:rsidTr="00645A96">
        <w:tc>
          <w:tcPr>
            <w:tcW w:w="298" w:type="pct"/>
            <w:vMerge/>
            <w:shd w:val="clear" w:color="auto" w:fill="auto"/>
          </w:tcPr>
          <w:p w:rsidR="00463B08" w:rsidRPr="00463B08" w:rsidRDefault="00463B08" w:rsidP="00945C4B">
            <w:pPr>
              <w:pStyle w:val="aff0"/>
              <w:spacing w:before="0" w:beforeAutospacing="0" w:after="0" w:afterAutospacing="0"/>
              <w:rPr>
                <w:b/>
                <w:sz w:val="28"/>
                <w:szCs w:val="28"/>
              </w:rPr>
            </w:pPr>
          </w:p>
        </w:tc>
        <w:tc>
          <w:tcPr>
            <w:tcW w:w="4702" w:type="pct"/>
            <w:gridSpan w:val="4"/>
            <w:shd w:val="clear" w:color="auto" w:fill="auto"/>
          </w:tcPr>
          <w:p w:rsidR="00463B08" w:rsidRPr="00463B08" w:rsidRDefault="00463B08" w:rsidP="00945C4B">
            <w:pPr>
              <w:pStyle w:val="aff0"/>
              <w:spacing w:before="0" w:beforeAutospacing="0" w:after="0" w:afterAutospacing="0"/>
              <w:rPr>
                <w:b/>
                <w:sz w:val="28"/>
                <w:szCs w:val="28"/>
              </w:rPr>
            </w:pPr>
            <w:r w:rsidRPr="00463B08">
              <w:rPr>
                <w:b/>
                <w:sz w:val="28"/>
                <w:szCs w:val="28"/>
              </w:rPr>
              <w:t xml:space="preserve">Назначение объекта: </w:t>
            </w:r>
            <w:r w:rsidRPr="00463B08">
              <w:rPr>
                <w:sz w:val="28"/>
                <w:szCs w:val="28"/>
              </w:rPr>
              <w:t>организация ритуальных услуг и содержание мест захоронения.</w:t>
            </w:r>
          </w:p>
        </w:tc>
      </w:tr>
      <w:tr w:rsidR="00945C4B" w:rsidRPr="00463B08" w:rsidTr="002E5B2B">
        <w:tc>
          <w:tcPr>
            <w:tcW w:w="2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12.1</w:t>
            </w:r>
          </w:p>
        </w:tc>
        <w:tc>
          <w:tcPr>
            <w:tcW w:w="1165"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Сельское кладбище</w:t>
            </w:r>
          </w:p>
        </w:tc>
        <w:tc>
          <w:tcPr>
            <w:tcW w:w="1106"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увеличение площади существующего кладбища на </w:t>
            </w:r>
          </w:p>
          <w:p w:rsidR="00945C4B" w:rsidRPr="00463B08" w:rsidRDefault="00945C4B" w:rsidP="00945C4B">
            <w:pPr>
              <w:pStyle w:val="aff0"/>
              <w:spacing w:before="0" w:beforeAutospacing="0" w:after="0" w:afterAutospacing="0"/>
              <w:rPr>
                <w:sz w:val="28"/>
                <w:szCs w:val="28"/>
              </w:rPr>
            </w:pPr>
            <w:r w:rsidRPr="00463B08">
              <w:rPr>
                <w:sz w:val="28"/>
                <w:szCs w:val="28"/>
              </w:rPr>
              <w:t>21 300 м²</w:t>
            </w:r>
          </w:p>
        </w:tc>
        <w:tc>
          <w:tcPr>
            <w:tcW w:w="1198"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между </w:t>
            </w:r>
          </w:p>
          <w:p w:rsidR="00945C4B" w:rsidRPr="00463B08" w:rsidRDefault="00945C4B" w:rsidP="00945C4B">
            <w:pPr>
              <w:pStyle w:val="aff0"/>
              <w:spacing w:before="0" w:beforeAutospacing="0" w:after="0" w:afterAutospacing="0"/>
              <w:rPr>
                <w:sz w:val="28"/>
                <w:szCs w:val="28"/>
              </w:rPr>
            </w:pPr>
            <w:r w:rsidRPr="00463B08">
              <w:rPr>
                <w:sz w:val="28"/>
                <w:szCs w:val="28"/>
              </w:rPr>
              <w:t xml:space="preserve">с. Воскресенское и </w:t>
            </w:r>
          </w:p>
          <w:p w:rsidR="00945C4B" w:rsidRPr="00463B08" w:rsidRDefault="00945C4B" w:rsidP="00945C4B">
            <w:pPr>
              <w:pStyle w:val="aff0"/>
              <w:spacing w:before="0" w:beforeAutospacing="0" w:after="0" w:afterAutospacing="0"/>
              <w:rPr>
                <w:sz w:val="28"/>
                <w:szCs w:val="28"/>
              </w:rPr>
            </w:pPr>
            <w:r w:rsidRPr="00463B08">
              <w:rPr>
                <w:sz w:val="28"/>
                <w:szCs w:val="28"/>
              </w:rPr>
              <w:t>п. Суйда</w:t>
            </w:r>
            <w:r w:rsidRPr="00463B08">
              <w:rPr>
                <w:sz w:val="28"/>
                <w:szCs w:val="28"/>
                <w:lang w:eastAsia="en-US"/>
              </w:rPr>
              <w:t>, зона кладбищ</w:t>
            </w:r>
          </w:p>
        </w:tc>
        <w:tc>
          <w:tcPr>
            <w:tcW w:w="1233" w:type="pct"/>
            <w:shd w:val="clear" w:color="auto" w:fill="auto"/>
          </w:tcPr>
          <w:p w:rsidR="00945C4B" w:rsidRPr="00463B08" w:rsidRDefault="00945C4B" w:rsidP="00945C4B">
            <w:pPr>
              <w:pStyle w:val="aff0"/>
              <w:spacing w:before="0" w:beforeAutospacing="0" w:after="0" w:afterAutospacing="0"/>
              <w:rPr>
                <w:sz w:val="28"/>
                <w:szCs w:val="28"/>
              </w:rPr>
            </w:pPr>
            <w:r w:rsidRPr="00463B08">
              <w:rPr>
                <w:sz w:val="28"/>
                <w:szCs w:val="28"/>
              </w:rPr>
              <w:t xml:space="preserve">санитарно-защитная зона – 50 м </w:t>
            </w:r>
            <w:r w:rsidRPr="00463B08">
              <w:rPr>
                <w:rStyle w:val="afffff2"/>
                <w:b/>
                <w:sz w:val="28"/>
                <w:szCs w:val="28"/>
              </w:rPr>
              <w:footnoteReference w:id="8"/>
            </w:r>
          </w:p>
        </w:tc>
      </w:tr>
    </w:tbl>
    <w:p w:rsidR="00713FCF" w:rsidRPr="00463B08" w:rsidRDefault="00713FCF" w:rsidP="00DC6574">
      <w:pPr>
        <w:pStyle w:val="aff0"/>
        <w:shd w:val="clear" w:color="auto" w:fill="FFFFFF"/>
        <w:spacing w:before="0" w:beforeAutospacing="0" w:after="0" w:afterAutospacing="0"/>
        <w:ind w:firstLine="709"/>
        <w:jc w:val="both"/>
        <w:rPr>
          <w:sz w:val="28"/>
          <w:szCs w:val="28"/>
        </w:rPr>
      </w:pPr>
    </w:p>
    <w:p w:rsidR="00CC3814" w:rsidRPr="00463B08" w:rsidRDefault="00CC3814" w:rsidP="00DC6574">
      <w:pPr>
        <w:ind w:firstLine="709"/>
        <w:rPr>
          <w:b/>
          <w:bCs/>
          <w:sz w:val="28"/>
          <w:szCs w:val="28"/>
        </w:rPr>
        <w:sectPr w:rsidR="00CC3814" w:rsidRPr="00463B08" w:rsidSect="00F90588">
          <w:pgSz w:w="16840" w:h="11907" w:orient="landscape" w:code="9"/>
          <w:pgMar w:top="1134" w:right="538" w:bottom="567" w:left="1134" w:header="284" w:footer="250" w:gutter="0"/>
          <w:cols w:space="720"/>
          <w:docGrid w:linePitch="326"/>
        </w:sectPr>
      </w:pPr>
      <w:bookmarkStart w:id="4" w:name="_Toc517629978"/>
    </w:p>
    <w:p w:rsidR="00CC3814" w:rsidRPr="00463B08" w:rsidRDefault="00890E64" w:rsidP="00DC6574">
      <w:pPr>
        <w:pStyle w:val="2"/>
        <w:spacing w:before="0" w:after="0"/>
        <w:ind w:left="0" w:right="0" w:firstLine="709"/>
        <w:jc w:val="both"/>
        <w:rPr>
          <w:sz w:val="28"/>
          <w:szCs w:val="28"/>
        </w:rPr>
      </w:pPr>
      <w:bookmarkStart w:id="5" w:name="_Toc31217381"/>
      <w:r w:rsidRPr="00463B08">
        <w:rPr>
          <w:sz w:val="28"/>
          <w:szCs w:val="28"/>
        </w:rPr>
        <w:lastRenderedPageBreak/>
        <w:t>2</w:t>
      </w:r>
      <w:bookmarkEnd w:id="4"/>
      <w:r w:rsidR="00013E28" w:rsidRPr="00463B08">
        <w:rPr>
          <w:sz w:val="28"/>
          <w:szCs w:val="28"/>
        </w:rPr>
        <w:t>.</w:t>
      </w:r>
      <w:r w:rsidR="00F90588" w:rsidRPr="00463B08">
        <w:rPr>
          <w:sz w:val="28"/>
          <w:szCs w:val="28"/>
        </w:rPr>
        <w:t xml:space="preserve"> </w:t>
      </w:r>
      <w:r w:rsidRPr="00463B08">
        <w:rPr>
          <w:sz w:val="28"/>
          <w:szCs w:val="28"/>
        </w:rPr>
        <w:t>Параметры функциональных зон, а также сведения о планируемы</w:t>
      </w:r>
      <w:r w:rsidR="001E7933" w:rsidRPr="00463B08">
        <w:rPr>
          <w:sz w:val="28"/>
          <w:szCs w:val="28"/>
        </w:rPr>
        <w:t>х для размещения в них объектов</w:t>
      </w:r>
      <w:bookmarkEnd w:id="5"/>
    </w:p>
    <w:p w:rsidR="00C057CD" w:rsidRDefault="00C057CD" w:rsidP="00DC6574">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604"/>
        <w:gridCol w:w="1134"/>
        <w:gridCol w:w="1418"/>
        <w:gridCol w:w="1985"/>
        <w:gridCol w:w="1841"/>
        <w:gridCol w:w="1704"/>
        <w:gridCol w:w="2265"/>
        <w:gridCol w:w="1808"/>
      </w:tblGrid>
      <w:tr w:rsidR="00463B08" w:rsidRPr="00115CEF" w:rsidTr="00721DF8">
        <w:tc>
          <w:tcPr>
            <w:tcW w:w="158" w:type="pct"/>
            <w:vMerge w:val="restart"/>
            <w:shd w:val="clear" w:color="auto" w:fill="auto"/>
            <w:vAlign w:val="center"/>
          </w:tcPr>
          <w:p w:rsidR="00463B08" w:rsidRPr="00115CEF" w:rsidRDefault="00463B08" w:rsidP="00721DF8">
            <w:pPr>
              <w:pStyle w:val="aff0"/>
              <w:spacing w:before="0" w:beforeAutospacing="0" w:after="0" w:afterAutospacing="0"/>
              <w:jc w:val="center"/>
              <w:rPr>
                <w:iCs/>
                <w:sz w:val="28"/>
                <w:szCs w:val="28"/>
              </w:rPr>
            </w:pPr>
            <w:r w:rsidRPr="00115CEF">
              <w:rPr>
                <w:b/>
                <w:sz w:val="28"/>
                <w:szCs w:val="28"/>
                <w:lang w:eastAsia="en-US"/>
              </w:rPr>
              <w:t>№</w:t>
            </w:r>
          </w:p>
        </w:tc>
        <w:tc>
          <w:tcPr>
            <w:tcW w:w="854" w:type="pct"/>
            <w:vMerge w:val="restart"/>
            <w:shd w:val="clear" w:color="auto" w:fill="auto"/>
            <w:vAlign w:val="center"/>
          </w:tcPr>
          <w:p w:rsidR="00463B08" w:rsidRPr="00115CEF" w:rsidRDefault="00463B08" w:rsidP="00721DF8">
            <w:pPr>
              <w:pStyle w:val="aff0"/>
              <w:spacing w:before="0" w:beforeAutospacing="0" w:after="0" w:afterAutospacing="0"/>
              <w:jc w:val="center"/>
              <w:rPr>
                <w:iCs/>
                <w:sz w:val="28"/>
                <w:szCs w:val="28"/>
              </w:rPr>
            </w:pPr>
            <w:r w:rsidRPr="00115CEF">
              <w:rPr>
                <w:b/>
                <w:sz w:val="28"/>
                <w:szCs w:val="28"/>
                <w:lang w:eastAsia="en-US"/>
              </w:rPr>
              <w:t>Наименование функциональной зоны</w:t>
            </w:r>
          </w:p>
        </w:tc>
        <w:tc>
          <w:tcPr>
            <w:tcW w:w="372" w:type="pct"/>
            <w:vMerge w:val="restart"/>
            <w:vAlign w:val="center"/>
          </w:tcPr>
          <w:p w:rsidR="00463B08" w:rsidRPr="00115CEF" w:rsidRDefault="00463B08" w:rsidP="00721DF8">
            <w:pPr>
              <w:pStyle w:val="aff0"/>
              <w:spacing w:before="0" w:beforeAutospacing="0" w:after="0" w:afterAutospacing="0"/>
              <w:ind w:left="-113" w:right="-101"/>
              <w:jc w:val="center"/>
              <w:rPr>
                <w:b/>
                <w:sz w:val="28"/>
                <w:szCs w:val="28"/>
                <w:lang w:eastAsia="en-US"/>
              </w:rPr>
            </w:pPr>
            <w:r w:rsidRPr="00115CEF">
              <w:rPr>
                <w:b/>
                <w:sz w:val="28"/>
                <w:szCs w:val="28"/>
                <w:lang w:eastAsia="en-US"/>
              </w:rPr>
              <w:t>Индекс зоны</w:t>
            </w:r>
          </w:p>
        </w:tc>
        <w:tc>
          <w:tcPr>
            <w:tcW w:w="2279" w:type="pct"/>
            <w:gridSpan w:val="4"/>
            <w:shd w:val="clear" w:color="auto" w:fill="auto"/>
            <w:vAlign w:val="center"/>
          </w:tcPr>
          <w:p w:rsidR="00463B08" w:rsidRPr="00115CEF" w:rsidRDefault="00463B08" w:rsidP="00721DF8">
            <w:pPr>
              <w:pStyle w:val="aff0"/>
              <w:spacing w:before="0" w:beforeAutospacing="0" w:after="0" w:afterAutospacing="0"/>
              <w:jc w:val="center"/>
              <w:rPr>
                <w:b/>
                <w:sz w:val="28"/>
                <w:szCs w:val="28"/>
                <w:lang w:eastAsia="en-US"/>
              </w:rPr>
            </w:pPr>
            <w:r w:rsidRPr="00115CEF">
              <w:rPr>
                <w:b/>
                <w:sz w:val="28"/>
                <w:szCs w:val="28"/>
                <w:lang w:eastAsia="en-US"/>
              </w:rPr>
              <w:t>Параметры функциональных зон</w:t>
            </w:r>
          </w:p>
        </w:tc>
        <w:tc>
          <w:tcPr>
            <w:tcW w:w="743" w:type="pct"/>
            <w:vMerge w:val="restart"/>
            <w:vAlign w:val="center"/>
          </w:tcPr>
          <w:p w:rsidR="00463B08" w:rsidRPr="00115CEF" w:rsidRDefault="00463B08" w:rsidP="00721DF8">
            <w:pPr>
              <w:pStyle w:val="aff0"/>
              <w:spacing w:before="0" w:beforeAutospacing="0" w:after="0" w:afterAutospacing="0"/>
              <w:jc w:val="center"/>
              <w:rPr>
                <w:b/>
                <w:sz w:val="28"/>
                <w:szCs w:val="28"/>
                <w:lang w:eastAsia="en-US"/>
              </w:rPr>
            </w:pPr>
            <w:r w:rsidRPr="00115CEF">
              <w:rPr>
                <w:b/>
                <w:sz w:val="28"/>
                <w:szCs w:val="28"/>
                <w:lang w:eastAsia="en-US"/>
              </w:rPr>
              <w:t>Сведения о планируемых для размещения объектах</w:t>
            </w:r>
          </w:p>
        </w:tc>
        <w:tc>
          <w:tcPr>
            <w:tcW w:w="593" w:type="pct"/>
            <w:vMerge w:val="restart"/>
            <w:shd w:val="clear" w:color="auto" w:fill="auto"/>
            <w:vAlign w:val="center"/>
          </w:tcPr>
          <w:p w:rsidR="00463B08" w:rsidRPr="00115CEF" w:rsidRDefault="00463B08" w:rsidP="00721DF8">
            <w:pPr>
              <w:pStyle w:val="aff0"/>
              <w:spacing w:before="0" w:beforeAutospacing="0" w:after="0" w:afterAutospacing="0"/>
              <w:jc w:val="center"/>
              <w:rPr>
                <w:iCs/>
                <w:sz w:val="28"/>
                <w:szCs w:val="28"/>
              </w:rPr>
            </w:pPr>
            <w:r w:rsidRPr="00115CEF">
              <w:rPr>
                <w:b/>
                <w:iCs/>
                <w:sz w:val="28"/>
                <w:szCs w:val="28"/>
              </w:rPr>
              <w:t xml:space="preserve">Значение объекта </w:t>
            </w:r>
            <w:r w:rsidRPr="00115CEF">
              <w:rPr>
                <w:rStyle w:val="afffff2"/>
                <w:b/>
                <w:iCs/>
                <w:sz w:val="28"/>
                <w:szCs w:val="28"/>
              </w:rPr>
              <w:footnoteReference w:id="9"/>
            </w:r>
          </w:p>
        </w:tc>
      </w:tr>
      <w:tr w:rsidR="00463B08" w:rsidRPr="00115CEF" w:rsidTr="00721DF8">
        <w:trPr>
          <w:trHeight w:val="56"/>
        </w:trPr>
        <w:tc>
          <w:tcPr>
            <w:tcW w:w="158" w:type="pct"/>
            <w:vMerge/>
            <w:shd w:val="clear" w:color="auto" w:fill="auto"/>
            <w:vAlign w:val="center"/>
          </w:tcPr>
          <w:p w:rsidR="00463B08" w:rsidRPr="00115CEF" w:rsidRDefault="00463B08" w:rsidP="00721DF8">
            <w:pPr>
              <w:pStyle w:val="aff0"/>
              <w:spacing w:before="0" w:beforeAutospacing="0" w:after="0" w:afterAutospacing="0"/>
              <w:jc w:val="center"/>
              <w:rPr>
                <w:b/>
                <w:sz w:val="28"/>
                <w:szCs w:val="28"/>
                <w:lang w:eastAsia="en-US"/>
              </w:rPr>
            </w:pPr>
          </w:p>
        </w:tc>
        <w:tc>
          <w:tcPr>
            <w:tcW w:w="854" w:type="pct"/>
            <w:vMerge/>
            <w:shd w:val="clear" w:color="auto" w:fill="auto"/>
            <w:vAlign w:val="center"/>
          </w:tcPr>
          <w:p w:rsidR="00463B08" w:rsidRPr="00115CEF" w:rsidRDefault="00463B08" w:rsidP="00721DF8">
            <w:pPr>
              <w:pStyle w:val="aff0"/>
              <w:spacing w:before="0" w:beforeAutospacing="0" w:after="0" w:afterAutospacing="0"/>
              <w:jc w:val="center"/>
              <w:rPr>
                <w:b/>
                <w:sz w:val="28"/>
                <w:szCs w:val="28"/>
                <w:lang w:eastAsia="en-US"/>
              </w:rPr>
            </w:pPr>
          </w:p>
        </w:tc>
        <w:tc>
          <w:tcPr>
            <w:tcW w:w="372" w:type="pct"/>
            <w:vMerge/>
          </w:tcPr>
          <w:p w:rsidR="00463B08" w:rsidRPr="00115CEF" w:rsidRDefault="00463B08" w:rsidP="00721DF8">
            <w:pPr>
              <w:pStyle w:val="aff0"/>
              <w:spacing w:before="0" w:beforeAutospacing="0" w:after="0" w:afterAutospacing="0"/>
              <w:jc w:val="center"/>
              <w:rPr>
                <w:b/>
                <w:sz w:val="28"/>
                <w:szCs w:val="28"/>
                <w:lang w:eastAsia="en-US"/>
              </w:rPr>
            </w:pPr>
          </w:p>
        </w:tc>
        <w:tc>
          <w:tcPr>
            <w:tcW w:w="465" w:type="pct"/>
            <w:shd w:val="clear" w:color="auto" w:fill="auto"/>
            <w:vAlign w:val="center"/>
          </w:tcPr>
          <w:p w:rsidR="00463B08" w:rsidRPr="00115CEF" w:rsidRDefault="00463B08" w:rsidP="00721DF8">
            <w:pPr>
              <w:pStyle w:val="aff0"/>
              <w:spacing w:before="0" w:beforeAutospacing="0" w:after="0" w:afterAutospacing="0"/>
              <w:jc w:val="center"/>
              <w:rPr>
                <w:iCs/>
                <w:sz w:val="28"/>
                <w:szCs w:val="28"/>
              </w:rPr>
            </w:pPr>
            <w:r w:rsidRPr="00115CEF">
              <w:rPr>
                <w:b/>
                <w:sz w:val="28"/>
                <w:szCs w:val="28"/>
                <w:lang w:eastAsia="en-US"/>
              </w:rPr>
              <w:t>Площадь зоны, га</w:t>
            </w:r>
          </w:p>
        </w:tc>
        <w:tc>
          <w:tcPr>
            <w:tcW w:w="651" w:type="pct"/>
            <w:shd w:val="clear" w:color="auto" w:fill="auto"/>
            <w:vAlign w:val="center"/>
          </w:tcPr>
          <w:p w:rsidR="00463B08" w:rsidRPr="00115CEF" w:rsidRDefault="00463B08" w:rsidP="00721DF8">
            <w:pPr>
              <w:pStyle w:val="aff0"/>
              <w:spacing w:before="0" w:beforeAutospacing="0" w:after="0" w:afterAutospacing="0"/>
              <w:ind w:left="-111" w:right="-103"/>
              <w:jc w:val="center"/>
              <w:rPr>
                <w:iCs/>
                <w:sz w:val="28"/>
                <w:szCs w:val="28"/>
              </w:rPr>
            </w:pPr>
            <w:r w:rsidRPr="00115CEF">
              <w:rPr>
                <w:b/>
                <w:sz w:val="28"/>
                <w:szCs w:val="28"/>
                <w:lang w:eastAsia="en-US"/>
              </w:rPr>
              <w:t>Максимальная этажность</w:t>
            </w:r>
          </w:p>
        </w:tc>
        <w:tc>
          <w:tcPr>
            <w:tcW w:w="604" w:type="pct"/>
            <w:vAlign w:val="center"/>
          </w:tcPr>
          <w:p w:rsidR="00463B08" w:rsidRPr="00115CEF" w:rsidRDefault="00463B08" w:rsidP="00721DF8">
            <w:pPr>
              <w:pStyle w:val="aff0"/>
              <w:spacing w:before="0" w:beforeAutospacing="0" w:after="0" w:afterAutospacing="0"/>
              <w:ind w:left="-107" w:right="-106"/>
              <w:jc w:val="center"/>
              <w:rPr>
                <w:b/>
                <w:sz w:val="28"/>
                <w:szCs w:val="28"/>
                <w:lang w:eastAsia="en-US"/>
              </w:rPr>
            </w:pPr>
            <w:r w:rsidRPr="00115CEF">
              <w:rPr>
                <w:b/>
                <w:sz w:val="28"/>
                <w:szCs w:val="28"/>
                <w:lang w:eastAsia="en-US"/>
              </w:rPr>
              <w:t xml:space="preserve">Коэффициент застройки, мах % </w:t>
            </w:r>
            <w:r w:rsidRPr="00115CEF">
              <w:rPr>
                <w:rStyle w:val="afffff2"/>
                <w:b/>
                <w:sz w:val="28"/>
                <w:szCs w:val="28"/>
                <w:lang w:eastAsia="en-US"/>
              </w:rPr>
              <w:footnoteReference w:id="10"/>
            </w:r>
          </w:p>
        </w:tc>
        <w:tc>
          <w:tcPr>
            <w:tcW w:w="559" w:type="pct"/>
            <w:vAlign w:val="center"/>
          </w:tcPr>
          <w:p w:rsidR="00463B08" w:rsidRPr="00115CEF" w:rsidRDefault="00463B08" w:rsidP="00721DF8">
            <w:pPr>
              <w:pStyle w:val="aff0"/>
              <w:spacing w:before="0" w:beforeAutospacing="0" w:after="0" w:afterAutospacing="0"/>
              <w:jc w:val="center"/>
              <w:rPr>
                <w:b/>
                <w:sz w:val="28"/>
                <w:szCs w:val="28"/>
                <w:lang w:eastAsia="en-US"/>
              </w:rPr>
            </w:pPr>
            <w:r w:rsidRPr="00115CEF">
              <w:rPr>
                <w:b/>
                <w:sz w:val="28"/>
                <w:szCs w:val="28"/>
                <w:lang w:eastAsia="en-US"/>
              </w:rPr>
              <w:t>Плотность населения, человек/га</w:t>
            </w:r>
          </w:p>
        </w:tc>
        <w:tc>
          <w:tcPr>
            <w:tcW w:w="743" w:type="pct"/>
            <w:vMerge/>
            <w:vAlign w:val="center"/>
          </w:tcPr>
          <w:p w:rsidR="00463B08" w:rsidRPr="00115CEF" w:rsidRDefault="00463B08" w:rsidP="00721DF8">
            <w:pPr>
              <w:pStyle w:val="aff0"/>
              <w:spacing w:before="0" w:beforeAutospacing="0" w:after="0" w:afterAutospacing="0"/>
              <w:jc w:val="center"/>
              <w:rPr>
                <w:iCs/>
                <w:sz w:val="28"/>
                <w:szCs w:val="28"/>
              </w:rPr>
            </w:pPr>
          </w:p>
        </w:tc>
        <w:tc>
          <w:tcPr>
            <w:tcW w:w="593" w:type="pct"/>
            <w:vMerge/>
            <w:shd w:val="clear" w:color="auto" w:fill="auto"/>
            <w:vAlign w:val="center"/>
          </w:tcPr>
          <w:p w:rsidR="00463B08" w:rsidRPr="00115CEF" w:rsidRDefault="00463B08" w:rsidP="00721DF8">
            <w:pPr>
              <w:pStyle w:val="aff0"/>
              <w:spacing w:before="0" w:beforeAutospacing="0" w:after="0" w:afterAutospacing="0"/>
              <w:jc w:val="center"/>
              <w:rPr>
                <w:iCs/>
                <w:sz w:val="28"/>
                <w:szCs w:val="28"/>
              </w:rPr>
            </w:pPr>
          </w:p>
        </w:tc>
      </w:tr>
    </w:tbl>
    <w:p w:rsidR="00463B08" w:rsidRPr="00115CEF" w:rsidRDefault="00463B08" w:rsidP="00463B08">
      <w:pPr>
        <w:ind w:firstLine="709"/>
        <w:rPr>
          <w:sz w:val="2"/>
          <w:szCs w:val="2"/>
        </w:rPr>
      </w:pPr>
    </w:p>
    <w:tbl>
      <w:tblPr>
        <w:tblStyle w:val="af4"/>
        <w:tblW w:w="5000" w:type="pct"/>
        <w:tblLayout w:type="fixed"/>
        <w:tblLook w:val="04A0" w:firstRow="1" w:lastRow="0" w:firstColumn="1" w:lastColumn="0" w:noHBand="0" w:noVBand="1"/>
      </w:tblPr>
      <w:tblGrid>
        <w:gridCol w:w="534"/>
        <w:gridCol w:w="2553"/>
        <w:gridCol w:w="1134"/>
        <w:gridCol w:w="1418"/>
        <w:gridCol w:w="1985"/>
        <w:gridCol w:w="1844"/>
        <w:gridCol w:w="1701"/>
        <w:gridCol w:w="2265"/>
        <w:gridCol w:w="1808"/>
      </w:tblGrid>
      <w:tr w:rsidR="00463B08" w:rsidRPr="00115CEF" w:rsidTr="00463B08">
        <w:trPr>
          <w:trHeight w:val="56"/>
          <w:tblHeader/>
        </w:trPr>
        <w:tc>
          <w:tcPr>
            <w:tcW w:w="175" w:type="pct"/>
            <w:vAlign w:val="center"/>
          </w:tcPr>
          <w:p w:rsidR="00463B08" w:rsidRPr="00115CEF" w:rsidRDefault="00463B08" w:rsidP="00721DF8">
            <w:pPr>
              <w:jc w:val="center"/>
              <w:rPr>
                <w:b/>
                <w:sz w:val="28"/>
                <w:szCs w:val="28"/>
              </w:rPr>
            </w:pPr>
            <w:r w:rsidRPr="00115CEF">
              <w:rPr>
                <w:b/>
                <w:sz w:val="28"/>
                <w:szCs w:val="28"/>
              </w:rPr>
              <w:t>1</w:t>
            </w:r>
          </w:p>
        </w:tc>
        <w:tc>
          <w:tcPr>
            <w:tcW w:w="837" w:type="pct"/>
            <w:vAlign w:val="center"/>
          </w:tcPr>
          <w:p w:rsidR="00463B08" w:rsidRPr="00115CEF" w:rsidRDefault="00463B08" w:rsidP="00721DF8">
            <w:pPr>
              <w:jc w:val="center"/>
              <w:rPr>
                <w:b/>
                <w:sz w:val="28"/>
                <w:szCs w:val="28"/>
              </w:rPr>
            </w:pPr>
            <w:r w:rsidRPr="00115CEF">
              <w:rPr>
                <w:b/>
                <w:sz w:val="28"/>
                <w:szCs w:val="28"/>
              </w:rPr>
              <w:t>2</w:t>
            </w:r>
          </w:p>
        </w:tc>
        <w:tc>
          <w:tcPr>
            <w:tcW w:w="372" w:type="pct"/>
            <w:vAlign w:val="center"/>
          </w:tcPr>
          <w:p w:rsidR="00463B08" w:rsidRPr="00D1535C" w:rsidRDefault="00463B08" w:rsidP="00463B08">
            <w:pPr>
              <w:jc w:val="center"/>
              <w:rPr>
                <w:b/>
                <w:sz w:val="28"/>
                <w:szCs w:val="28"/>
              </w:rPr>
            </w:pPr>
            <w:r w:rsidRPr="00D1535C">
              <w:rPr>
                <w:b/>
                <w:sz w:val="28"/>
                <w:szCs w:val="28"/>
              </w:rPr>
              <w:t>3</w:t>
            </w:r>
          </w:p>
        </w:tc>
        <w:tc>
          <w:tcPr>
            <w:tcW w:w="465" w:type="pct"/>
            <w:vAlign w:val="center"/>
          </w:tcPr>
          <w:p w:rsidR="00463B08" w:rsidRPr="00115CEF" w:rsidRDefault="00463B08" w:rsidP="00721DF8">
            <w:pPr>
              <w:jc w:val="center"/>
              <w:rPr>
                <w:b/>
                <w:sz w:val="28"/>
                <w:szCs w:val="28"/>
              </w:rPr>
            </w:pPr>
            <w:r w:rsidRPr="00115CEF">
              <w:rPr>
                <w:b/>
                <w:sz w:val="28"/>
                <w:szCs w:val="28"/>
              </w:rPr>
              <w:t>4</w:t>
            </w:r>
          </w:p>
        </w:tc>
        <w:tc>
          <w:tcPr>
            <w:tcW w:w="651" w:type="pct"/>
            <w:vAlign w:val="center"/>
          </w:tcPr>
          <w:p w:rsidR="00463B08" w:rsidRPr="00115CEF" w:rsidRDefault="00463B08" w:rsidP="00721DF8">
            <w:pPr>
              <w:jc w:val="center"/>
              <w:rPr>
                <w:b/>
                <w:sz w:val="28"/>
                <w:szCs w:val="28"/>
              </w:rPr>
            </w:pPr>
            <w:r w:rsidRPr="00115CEF">
              <w:rPr>
                <w:b/>
                <w:sz w:val="28"/>
                <w:szCs w:val="28"/>
              </w:rPr>
              <w:t>5</w:t>
            </w:r>
          </w:p>
        </w:tc>
        <w:tc>
          <w:tcPr>
            <w:tcW w:w="605" w:type="pct"/>
            <w:vAlign w:val="center"/>
          </w:tcPr>
          <w:p w:rsidR="00463B08" w:rsidRPr="00115CEF" w:rsidRDefault="00463B08" w:rsidP="00721DF8">
            <w:pPr>
              <w:jc w:val="center"/>
              <w:rPr>
                <w:b/>
                <w:sz w:val="28"/>
                <w:szCs w:val="28"/>
              </w:rPr>
            </w:pPr>
            <w:r w:rsidRPr="00115CEF">
              <w:rPr>
                <w:b/>
                <w:sz w:val="28"/>
                <w:szCs w:val="28"/>
              </w:rPr>
              <w:t>6</w:t>
            </w:r>
          </w:p>
        </w:tc>
        <w:tc>
          <w:tcPr>
            <w:tcW w:w="558" w:type="pct"/>
            <w:vAlign w:val="center"/>
          </w:tcPr>
          <w:p w:rsidR="00463B08" w:rsidRPr="00115CEF" w:rsidRDefault="00463B08" w:rsidP="00721DF8">
            <w:pPr>
              <w:jc w:val="center"/>
              <w:rPr>
                <w:b/>
                <w:sz w:val="28"/>
                <w:szCs w:val="28"/>
              </w:rPr>
            </w:pPr>
            <w:r w:rsidRPr="00115CEF">
              <w:rPr>
                <w:b/>
                <w:sz w:val="28"/>
                <w:szCs w:val="28"/>
              </w:rPr>
              <w:t>7</w:t>
            </w:r>
          </w:p>
        </w:tc>
        <w:tc>
          <w:tcPr>
            <w:tcW w:w="743" w:type="pct"/>
            <w:vAlign w:val="center"/>
          </w:tcPr>
          <w:p w:rsidR="00463B08" w:rsidRPr="00115CEF" w:rsidRDefault="00463B08" w:rsidP="00721DF8">
            <w:pPr>
              <w:jc w:val="center"/>
              <w:rPr>
                <w:b/>
                <w:sz w:val="28"/>
                <w:szCs w:val="28"/>
              </w:rPr>
            </w:pPr>
            <w:r w:rsidRPr="00115CEF">
              <w:rPr>
                <w:b/>
                <w:sz w:val="28"/>
                <w:szCs w:val="28"/>
              </w:rPr>
              <w:t>8</w:t>
            </w:r>
          </w:p>
        </w:tc>
        <w:tc>
          <w:tcPr>
            <w:tcW w:w="593" w:type="pct"/>
            <w:vAlign w:val="center"/>
          </w:tcPr>
          <w:p w:rsidR="00463B08" w:rsidRPr="00115CEF" w:rsidRDefault="00463B08" w:rsidP="00721DF8">
            <w:pPr>
              <w:ind w:right="4"/>
              <w:jc w:val="center"/>
              <w:rPr>
                <w:b/>
                <w:sz w:val="28"/>
                <w:szCs w:val="28"/>
              </w:rPr>
            </w:pPr>
            <w:r w:rsidRPr="00115CEF">
              <w:rPr>
                <w:b/>
                <w:sz w:val="28"/>
                <w:szCs w:val="28"/>
              </w:rPr>
              <w:t>9</w:t>
            </w:r>
          </w:p>
        </w:tc>
      </w:tr>
      <w:tr w:rsidR="00463B08" w:rsidRPr="00463B08" w:rsidTr="00463B08">
        <w:trPr>
          <w:trHeight w:val="56"/>
          <w:tblHeader/>
        </w:trPr>
        <w:tc>
          <w:tcPr>
            <w:tcW w:w="17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1</w:t>
            </w:r>
          </w:p>
        </w:tc>
        <w:tc>
          <w:tcPr>
            <w:tcW w:w="837"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Зона застройки индивидуальными жилыми домами</w:t>
            </w:r>
          </w:p>
        </w:tc>
        <w:tc>
          <w:tcPr>
            <w:tcW w:w="372" w:type="pct"/>
          </w:tcPr>
          <w:p w:rsidR="00463B08" w:rsidRPr="00463B08" w:rsidRDefault="00463B08" w:rsidP="00463B08">
            <w:pPr>
              <w:jc w:val="left"/>
              <w:rPr>
                <w:sz w:val="28"/>
                <w:szCs w:val="28"/>
              </w:rPr>
            </w:pPr>
            <w:r>
              <w:rPr>
                <w:sz w:val="28"/>
                <w:szCs w:val="28"/>
              </w:rPr>
              <w:t>Ж1</w:t>
            </w:r>
          </w:p>
        </w:tc>
        <w:tc>
          <w:tcPr>
            <w:tcW w:w="46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880,42</w:t>
            </w:r>
          </w:p>
        </w:tc>
        <w:tc>
          <w:tcPr>
            <w:tcW w:w="651"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до 3 этажей</w:t>
            </w:r>
          </w:p>
        </w:tc>
        <w:tc>
          <w:tcPr>
            <w:tcW w:w="60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20</w:t>
            </w:r>
          </w:p>
        </w:tc>
        <w:tc>
          <w:tcPr>
            <w:tcW w:w="558"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0,15</w:t>
            </w:r>
          </w:p>
        </w:tc>
        <w:tc>
          <w:tcPr>
            <w:tcW w:w="74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 xml:space="preserve">строительство спортивных площадок в рамках развития территории </w:t>
            </w:r>
          </w:p>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п. Карташевская</w:t>
            </w:r>
          </w:p>
        </w:tc>
        <w:tc>
          <w:tcPr>
            <w:tcW w:w="59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463B08" w:rsidRPr="00463B08" w:rsidTr="00463B08">
        <w:trPr>
          <w:trHeight w:val="56"/>
          <w:tblHeader/>
        </w:trPr>
        <w:tc>
          <w:tcPr>
            <w:tcW w:w="17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2</w:t>
            </w:r>
          </w:p>
        </w:tc>
        <w:tc>
          <w:tcPr>
            <w:tcW w:w="837"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Зона застройки малоэтажными жилыми домами</w:t>
            </w:r>
          </w:p>
        </w:tc>
        <w:tc>
          <w:tcPr>
            <w:tcW w:w="372" w:type="pct"/>
          </w:tcPr>
          <w:p w:rsidR="00463B08" w:rsidRPr="00463B08" w:rsidRDefault="00463B08" w:rsidP="00463B08">
            <w:pPr>
              <w:jc w:val="left"/>
              <w:rPr>
                <w:sz w:val="28"/>
                <w:szCs w:val="28"/>
              </w:rPr>
            </w:pPr>
            <w:r>
              <w:rPr>
                <w:sz w:val="28"/>
                <w:szCs w:val="28"/>
              </w:rPr>
              <w:t>Ж2</w:t>
            </w:r>
          </w:p>
        </w:tc>
        <w:tc>
          <w:tcPr>
            <w:tcW w:w="46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16,72</w:t>
            </w:r>
          </w:p>
        </w:tc>
        <w:tc>
          <w:tcPr>
            <w:tcW w:w="651"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до 4 этажей, включая мансардный</w:t>
            </w:r>
          </w:p>
        </w:tc>
        <w:tc>
          <w:tcPr>
            <w:tcW w:w="60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40</w:t>
            </w:r>
          </w:p>
        </w:tc>
        <w:tc>
          <w:tcPr>
            <w:tcW w:w="558"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0,20</w:t>
            </w:r>
          </w:p>
        </w:tc>
        <w:tc>
          <w:tcPr>
            <w:tcW w:w="74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Меньковская сельская библиотека</w:t>
            </w:r>
          </w:p>
        </w:tc>
        <w:tc>
          <w:tcPr>
            <w:tcW w:w="59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463B08" w:rsidRPr="00463B08" w:rsidTr="00721DF8">
        <w:trPr>
          <w:trHeight w:val="56"/>
          <w:tblHeader/>
        </w:trPr>
        <w:tc>
          <w:tcPr>
            <w:tcW w:w="17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3</w:t>
            </w:r>
          </w:p>
        </w:tc>
        <w:tc>
          <w:tcPr>
            <w:tcW w:w="837"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Зона застройки среднеэтажными жилыми домами</w:t>
            </w:r>
          </w:p>
        </w:tc>
        <w:tc>
          <w:tcPr>
            <w:tcW w:w="372" w:type="pct"/>
          </w:tcPr>
          <w:p w:rsidR="00463B08" w:rsidRPr="00463B08" w:rsidRDefault="00463B08" w:rsidP="00463B08">
            <w:pPr>
              <w:jc w:val="left"/>
              <w:rPr>
                <w:sz w:val="28"/>
                <w:szCs w:val="28"/>
              </w:rPr>
            </w:pPr>
            <w:r>
              <w:rPr>
                <w:sz w:val="28"/>
                <w:szCs w:val="28"/>
              </w:rPr>
              <w:t>Ж3</w:t>
            </w:r>
          </w:p>
        </w:tc>
        <w:tc>
          <w:tcPr>
            <w:tcW w:w="46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3,92</w:t>
            </w:r>
          </w:p>
        </w:tc>
        <w:tc>
          <w:tcPr>
            <w:tcW w:w="651"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от 5 до 8 этажей, включая мансардный</w:t>
            </w:r>
          </w:p>
        </w:tc>
        <w:tc>
          <w:tcPr>
            <w:tcW w:w="60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40</w:t>
            </w:r>
          </w:p>
        </w:tc>
        <w:tc>
          <w:tcPr>
            <w:tcW w:w="558"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0,25</w:t>
            </w:r>
          </w:p>
        </w:tc>
        <w:tc>
          <w:tcPr>
            <w:tcW w:w="743" w:type="pct"/>
          </w:tcPr>
          <w:p w:rsidR="00463B08" w:rsidRPr="00115CEF" w:rsidRDefault="00463B08" w:rsidP="00463B08">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463B08" w:rsidRPr="00115CEF" w:rsidRDefault="00463B08" w:rsidP="00463B08">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463B08" w:rsidRPr="00463B08" w:rsidTr="00721DF8">
        <w:trPr>
          <w:trHeight w:val="56"/>
          <w:tblHeader/>
        </w:trPr>
        <w:tc>
          <w:tcPr>
            <w:tcW w:w="17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4</w:t>
            </w:r>
          </w:p>
        </w:tc>
        <w:tc>
          <w:tcPr>
            <w:tcW w:w="837" w:type="pct"/>
          </w:tcPr>
          <w:p w:rsidR="00463B08" w:rsidRPr="00463B08" w:rsidRDefault="00463B08" w:rsidP="00463B08">
            <w:pPr>
              <w:autoSpaceDE w:val="0"/>
              <w:autoSpaceDN w:val="0"/>
              <w:adjustRightInd w:val="0"/>
              <w:ind w:right="-109"/>
              <w:contextualSpacing/>
              <w:jc w:val="left"/>
              <w:rPr>
                <w:bCs/>
                <w:iCs/>
                <w:sz w:val="28"/>
                <w:szCs w:val="28"/>
                <w:lang w:eastAsia="en-US"/>
              </w:rPr>
            </w:pPr>
            <w:r w:rsidRPr="00463B08">
              <w:rPr>
                <w:bCs/>
                <w:iCs/>
                <w:sz w:val="28"/>
                <w:szCs w:val="28"/>
                <w:lang w:eastAsia="en-US"/>
              </w:rPr>
              <w:t>Многофункциона</w:t>
            </w:r>
            <w:r>
              <w:rPr>
                <w:bCs/>
                <w:iCs/>
                <w:sz w:val="28"/>
                <w:szCs w:val="28"/>
                <w:lang w:eastAsia="en-US"/>
              </w:rPr>
              <w:t>-</w:t>
            </w:r>
            <w:r w:rsidRPr="00463B08">
              <w:rPr>
                <w:bCs/>
                <w:iCs/>
                <w:sz w:val="28"/>
                <w:szCs w:val="28"/>
                <w:lang w:eastAsia="en-US"/>
              </w:rPr>
              <w:t>льная общественно-деловая зона</w:t>
            </w:r>
          </w:p>
        </w:tc>
        <w:tc>
          <w:tcPr>
            <w:tcW w:w="372" w:type="pct"/>
          </w:tcPr>
          <w:p w:rsidR="00463B08" w:rsidRPr="00463B08" w:rsidRDefault="00463B08" w:rsidP="00463B08">
            <w:pPr>
              <w:jc w:val="left"/>
              <w:rPr>
                <w:sz w:val="28"/>
                <w:szCs w:val="28"/>
              </w:rPr>
            </w:pPr>
            <w:r>
              <w:rPr>
                <w:sz w:val="28"/>
                <w:szCs w:val="28"/>
              </w:rPr>
              <w:t>О1</w:t>
            </w:r>
          </w:p>
        </w:tc>
        <w:tc>
          <w:tcPr>
            <w:tcW w:w="46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5,50</w:t>
            </w:r>
          </w:p>
        </w:tc>
        <w:tc>
          <w:tcPr>
            <w:tcW w:w="651"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70</w:t>
            </w:r>
          </w:p>
        </w:tc>
        <w:tc>
          <w:tcPr>
            <w:tcW w:w="558"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463B08" w:rsidRPr="00115CEF" w:rsidRDefault="00463B08" w:rsidP="00463B08">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463B08" w:rsidRPr="00115CEF" w:rsidRDefault="00463B08" w:rsidP="00463B08">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463B08" w:rsidRPr="00463B08" w:rsidTr="00721DF8">
        <w:trPr>
          <w:trHeight w:val="56"/>
          <w:tblHeader/>
        </w:trPr>
        <w:tc>
          <w:tcPr>
            <w:tcW w:w="175" w:type="pct"/>
            <w:vMerge w:val="restar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lastRenderedPageBreak/>
              <w:t>5</w:t>
            </w:r>
          </w:p>
        </w:tc>
        <w:tc>
          <w:tcPr>
            <w:tcW w:w="837" w:type="pct"/>
            <w:vMerge w:val="restar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Зона специализирован</w:t>
            </w:r>
            <w:r>
              <w:rPr>
                <w:bCs/>
                <w:iCs/>
                <w:sz w:val="28"/>
                <w:szCs w:val="28"/>
                <w:lang w:eastAsia="en-US"/>
              </w:rPr>
              <w:t>-</w:t>
            </w:r>
            <w:r w:rsidRPr="00463B08">
              <w:rPr>
                <w:bCs/>
                <w:iCs/>
                <w:sz w:val="28"/>
                <w:szCs w:val="28"/>
                <w:lang w:eastAsia="en-US"/>
              </w:rPr>
              <w:t>ной общественной застройки</w:t>
            </w:r>
          </w:p>
        </w:tc>
        <w:tc>
          <w:tcPr>
            <w:tcW w:w="372" w:type="pct"/>
            <w:vMerge w:val="restart"/>
          </w:tcPr>
          <w:p w:rsidR="00463B08" w:rsidRPr="00463B08" w:rsidRDefault="00463B08" w:rsidP="00463B08">
            <w:pPr>
              <w:jc w:val="left"/>
              <w:rPr>
                <w:sz w:val="28"/>
                <w:szCs w:val="28"/>
              </w:rPr>
            </w:pPr>
            <w:r>
              <w:rPr>
                <w:sz w:val="28"/>
                <w:szCs w:val="28"/>
              </w:rPr>
              <w:t>О2</w:t>
            </w:r>
          </w:p>
        </w:tc>
        <w:tc>
          <w:tcPr>
            <w:tcW w:w="465" w:type="pct"/>
            <w:vMerge w:val="restar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47,18</w:t>
            </w:r>
          </w:p>
        </w:tc>
        <w:tc>
          <w:tcPr>
            <w:tcW w:w="651" w:type="pct"/>
            <w:vMerge w:val="restart"/>
          </w:tcPr>
          <w:p w:rsidR="00463B08" w:rsidRPr="00463B08" w:rsidRDefault="00463B08" w:rsidP="00463B08">
            <w:pPr>
              <w:autoSpaceDE w:val="0"/>
              <w:autoSpaceDN w:val="0"/>
              <w:adjustRightInd w:val="0"/>
              <w:contextualSpacing/>
              <w:jc w:val="left"/>
              <w:rPr>
                <w:sz w:val="28"/>
                <w:szCs w:val="28"/>
              </w:rPr>
            </w:pPr>
            <w:r w:rsidRPr="00463B08">
              <w:rPr>
                <w:sz w:val="28"/>
                <w:szCs w:val="28"/>
              </w:rPr>
              <w:t>–</w:t>
            </w:r>
          </w:p>
        </w:tc>
        <w:tc>
          <w:tcPr>
            <w:tcW w:w="605" w:type="pct"/>
            <w:vMerge w:val="restar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70</w:t>
            </w:r>
          </w:p>
        </w:tc>
        <w:tc>
          <w:tcPr>
            <w:tcW w:w="558" w:type="pct"/>
            <w:vMerge w:val="restart"/>
          </w:tcPr>
          <w:p w:rsidR="00463B08" w:rsidRPr="00463B08" w:rsidRDefault="00463B08" w:rsidP="00463B08">
            <w:pPr>
              <w:autoSpaceDE w:val="0"/>
              <w:autoSpaceDN w:val="0"/>
              <w:adjustRightInd w:val="0"/>
              <w:contextualSpacing/>
              <w:jc w:val="left"/>
              <w:rPr>
                <w:sz w:val="28"/>
                <w:szCs w:val="28"/>
              </w:rPr>
            </w:pPr>
            <w:r w:rsidRPr="00463B08">
              <w:rPr>
                <w:sz w:val="28"/>
                <w:szCs w:val="28"/>
              </w:rPr>
              <w:t>–</w:t>
            </w:r>
          </w:p>
        </w:tc>
        <w:tc>
          <w:tcPr>
            <w:tcW w:w="743" w:type="pct"/>
          </w:tcPr>
          <w:p w:rsidR="00463B08" w:rsidRPr="00463B08" w:rsidRDefault="00463B08" w:rsidP="00721DF8">
            <w:pPr>
              <w:autoSpaceDE w:val="0"/>
              <w:autoSpaceDN w:val="0"/>
              <w:adjustRightInd w:val="0"/>
              <w:ind w:right="-102"/>
              <w:contextualSpacing/>
              <w:jc w:val="left"/>
              <w:rPr>
                <w:bCs/>
                <w:iCs/>
                <w:sz w:val="28"/>
                <w:szCs w:val="28"/>
                <w:lang w:eastAsia="en-US"/>
              </w:rPr>
            </w:pPr>
            <w:r w:rsidRPr="00463B08">
              <w:rPr>
                <w:bCs/>
                <w:iCs/>
                <w:sz w:val="28"/>
                <w:szCs w:val="28"/>
                <w:lang w:eastAsia="en-US"/>
              </w:rPr>
              <w:t xml:space="preserve">физкультурно-оздоровительный комплекс (с бассейном, спортивным и тренажерным залами) в </w:t>
            </w:r>
          </w:p>
          <w:p w:rsidR="00463B08" w:rsidRPr="00463B08" w:rsidRDefault="00463B08" w:rsidP="00721DF8">
            <w:pPr>
              <w:autoSpaceDE w:val="0"/>
              <w:autoSpaceDN w:val="0"/>
              <w:adjustRightInd w:val="0"/>
              <w:ind w:right="-102"/>
              <w:contextualSpacing/>
              <w:jc w:val="left"/>
              <w:rPr>
                <w:bCs/>
                <w:iCs/>
                <w:sz w:val="28"/>
                <w:szCs w:val="28"/>
                <w:lang w:eastAsia="en-US"/>
              </w:rPr>
            </w:pPr>
            <w:r w:rsidRPr="00463B08">
              <w:rPr>
                <w:bCs/>
                <w:iCs/>
                <w:sz w:val="28"/>
                <w:szCs w:val="28"/>
                <w:lang w:eastAsia="en-US"/>
              </w:rPr>
              <w:t>п. Высокоключевой</w:t>
            </w:r>
          </w:p>
        </w:tc>
        <w:tc>
          <w:tcPr>
            <w:tcW w:w="59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463B08" w:rsidRPr="00463B08" w:rsidTr="00721DF8">
        <w:trPr>
          <w:trHeight w:val="56"/>
          <w:tblHeader/>
        </w:trPr>
        <w:tc>
          <w:tcPr>
            <w:tcW w:w="175" w:type="pct"/>
            <w:vMerge/>
            <w:vAlign w:val="center"/>
          </w:tcPr>
          <w:p w:rsidR="00463B08" w:rsidRPr="00463B08" w:rsidRDefault="00463B08" w:rsidP="00463B08">
            <w:pPr>
              <w:jc w:val="center"/>
              <w:rPr>
                <w:sz w:val="28"/>
                <w:szCs w:val="28"/>
              </w:rPr>
            </w:pPr>
          </w:p>
        </w:tc>
        <w:tc>
          <w:tcPr>
            <w:tcW w:w="837" w:type="pct"/>
            <w:vMerge/>
            <w:vAlign w:val="center"/>
          </w:tcPr>
          <w:p w:rsidR="00463B08" w:rsidRPr="00463B08" w:rsidRDefault="00463B08" w:rsidP="00463B08">
            <w:pPr>
              <w:jc w:val="center"/>
              <w:rPr>
                <w:sz w:val="28"/>
                <w:szCs w:val="28"/>
              </w:rPr>
            </w:pPr>
          </w:p>
        </w:tc>
        <w:tc>
          <w:tcPr>
            <w:tcW w:w="372" w:type="pct"/>
            <w:vMerge/>
          </w:tcPr>
          <w:p w:rsidR="00463B08" w:rsidRPr="00463B08" w:rsidRDefault="00463B08" w:rsidP="00463B08">
            <w:pPr>
              <w:jc w:val="left"/>
              <w:rPr>
                <w:sz w:val="28"/>
                <w:szCs w:val="28"/>
              </w:rPr>
            </w:pPr>
          </w:p>
        </w:tc>
        <w:tc>
          <w:tcPr>
            <w:tcW w:w="465" w:type="pct"/>
            <w:vMerge/>
            <w:vAlign w:val="center"/>
          </w:tcPr>
          <w:p w:rsidR="00463B08" w:rsidRPr="00463B08" w:rsidRDefault="00463B08" w:rsidP="00463B08">
            <w:pPr>
              <w:jc w:val="center"/>
              <w:rPr>
                <w:sz w:val="28"/>
                <w:szCs w:val="28"/>
              </w:rPr>
            </w:pPr>
          </w:p>
        </w:tc>
        <w:tc>
          <w:tcPr>
            <w:tcW w:w="651" w:type="pct"/>
            <w:vMerge/>
            <w:vAlign w:val="center"/>
          </w:tcPr>
          <w:p w:rsidR="00463B08" w:rsidRPr="00463B08" w:rsidRDefault="00463B08" w:rsidP="00463B08">
            <w:pPr>
              <w:jc w:val="center"/>
              <w:rPr>
                <w:sz w:val="28"/>
                <w:szCs w:val="28"/>
              </w:rPr>
            </w:pPr>
          </w:p>
        </w:tc>
        <w:tc>
          <w:tcPr>
            <w:tcW w:w="605" w:type="pct"/>
            <w:vMerge/>
            <w:vAlign w:val="center"/>
          </w:tcPr>
          <w:p w:rsidR="00463B08" w:rsidRPr="00463B08" w:rsidRDefault="00463B08" w:rsidP="00463B08">
            <w:pPr>
              <w:jc w:val="center"/>
              <w:rPr>
                <w:sz w:val="28"/>
                <w:szCs w:val="28"/>
              </w:rPr>
            </w:pPr>
          </w:p>
        </w:tc>
        <w:tc>
          <w:tcPr>
            <w:tcW w:w="558" w:type="pct"/>
            <w:vMerge/>
            <w:vAlign w:val="center"/>
          </w:tcPr>
          <w:p w:rsidR="00463B08" w:rsidRPr="00463B08" w:rsidRDefault="00463B08" w:rsidP="00463B08">
            <w:pPr>
              <w:jc w:val="center"/>
              <w:rPr>
                <w:sz w:val="28"/>
                <w:szCs w:val="28"/>
              </w:rPr>
            </w:pPr>
          </w:p>
        </w:tc>
        <w:tc>
          <w:tcPr>
            <w:tcW w:w="74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 xml:space="preserve">МКУ «Центр культуры Кобринского сельского поселения» </w:t>
            </w:r>
          </w:p>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в п. Кобринское</w:t>
            </w:r>
          </w:p>
        </w:tc>
        <w:tc>
          <w:tcPr>
            <w:tcW w:w="593" w:type="pct"/>
          </w:tcPr>
          <w:p w:rsidR="00463B08" w:rsidRPr="00463B08" w:rsidRDefault="00463B08" w:rsidP="00463B0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463B08" w:rsidRPr="00463B08" w:rsidTr="00721DF8">
        <w:trPr>
          <w:trHeight w:val="56"/>
          <w:tblHeader/>
        </w:trPr>
        <w:tc>
          <w:tcPr>
            <w:tcW w:w="175" w:type="pct"/>
            <w:vMerge/>
            <w:vAlign w:val="center"/>
          </w:tcPr>
          <w:p w:rsidR="00463B08" w:rsidRPr="00463B08" w:rsidRDefault="00463B08" w:rsidP="00463B08">
            <w:pPr>
              <w:jc w:val="center"/>
              <w:rPr>
                <w:sz w:val="28"/>
                <w:szCs w:val="28"/>
              </w:rPr>
            </w:pPr>
          </w:p>
        </w:tc>
        <w:tc>
          <w:tcPr>
            <w:tcW w:w="837" w:type="pct"/>
            <w:vMerge/>
            <w:vAlign w:val="center"/>
          </w:tcPr>
          <w:p w:rsidR="00463B08" w:rsidRPr="00463B08" w:rsidRDefault="00463B08" w:rsidP="00463B08">
            <w:pPr>
              <w:jc w:val="center"/>
              <w:rPr>
                <w:sz w:val="28"/>
                <w:szCs w:val="28"/>
              </w:rPr>
            </w:pPr>
          </w:p>
        </w:tc>
        <w:tc>
          <w:tcPr>
            <w:tcW w:w="372" w:type="pct"/>
            <w:vMerge/>
          </w:tcPr>
          <w:p w:rsidR="00463B08" w:rsidRPr="00463B08" w:rsidRDefault="00463B08" w:rsidP="00463B08">
            <w:pPr>
              <w:jc w:val="left"/>
              <w:rPr>
                <w:sz w:val="28"/>
                <w:szCs w:val="28"/>
              </w:rPr>
            </w:pPr>
          </w:p>
        </w:tc>
        <w:tc>
          <w:tcPr>
            <w:tcW w:w="465" w:type="pct"/>
            <w:vMerge/>
            <w:vAlign w:val="center"/>
          </w:tcPr>
          <w:p w:rsidR="00463B08" w:rsidRPr="00463B08" w:rsidRDefault="00463B08" w:rsidP="00463B08">
            <w:pPr>
              <w:jc w:val="center"/>
              <w:rPr>
                <w:sz w:val="28"/>
                <w:szCs w:val="28"/>
              </w:rPr>
            </w:pPr>
          </w:p>
        </w:tc>
        <w:tc>
          <w:tcPr>
            <w:tcW w:w="651" w:type="pct"/>
            <w:vMerge/>
            <w:vAlign w:val="center"/>
          </w:tcPr>
          <w:p w:rsidR="00463B08" w:rsidRPr="00463B08" w:rsidRDefault="00463B08" w:rsidP="00463B08">
            <w:pPr>
              <w:jc w:val="center"/>
              <w:rPr>
                <w:sz w:val="28"/>
                <w:szCs w:val="28"/>
              </w:rPr>
            </w:pPr>
          </w:p>
        </w:tc>
        <w:tc>
          <w:tcPr>
            <w:tcW w:w="605" w:type="pct"/>
            <w:vMerge/>
            <w:vAlign w:val="center"/>
          </w:tcPr>
          <w:p w:rsidR="00463B08" w:rsidRPr="00463B08" w:rsidRDefault="00463B08" w:rsidP="00463B08">
            <w:pPr>
              <w:jc w:val="center"/>
              <w:rPr>
                <w:sz w:val="28"/>
                <w:szCs w:val="28"/>
              </w:rPr>
            </w:pPr>
          </w:p>
        </w:tc>
        <w:tc>
          <w:tcPr>
            <w:tcW w:w="558" w:type="pct"/>
            <w:vMerge/>
            <w:vAlign w:val="center"/>
          </w:tcPr>
          <w:p w:rsidR="00463B08" w:rsidRPr="00463B08" w:rsidRDefault="00463B08" w:rsidP="00463B08">
            <w:pPr>
              <w:jc w:val="center"/>
              <w:rPr>
                <w:sz w:val="28"/>
                <w:szCs w:val="28"/>
              </w:rPr>
            </w:pPr>
          </w:p>
        </w:tc>
        <w:tc>
          <w:tcPr>
            <w:tcW w:w="743" w:type="pct"/>
          </w:tcPr>
          <w:p w:rsidR="00463B08" w:rsidRPr="00463B08" w:rsidRDefault="00463B08" w:rsidP="00463B08">
            <w:pPr>
              <w:autoSpaceDE w:val="0"/>
              <w:autoSpaceDN w:val="0"/>
              <w:adjustRightInd w:val="0"/>
              <w:jc w:val="left"/>
              <w:rPr>
                <w:bCs/>
                <w:iCs/>
                <w:sz w:val="28"/>
                <w:szCs w:val="28"/>
                <w:lang w:eastAsia="en-US"/>
              </w:rPr>
            </w:pPr>
            <w:r w:rsidRPr="00463B08">
              <w:rPr>
                <w:bCs/>
                <w:iCs/>
                <w:sz w:val="28"/>
                <w:szCs w:val="28"/>
                <w:lang w:eastAsia="en-US"/>
              </w:rPr>
              <w:t>спортивный зал в п. Кобринское</w:t>
            </w:r>
          </w:p>
        </w:tc>
        <w:tc>
          <w:tcPr>
            <w:tcW w:w="593" w:type="pct"/>
          </w:tcPr>
          <w:p w:rsidR="00463B08" w:rsidRPr="00463B08" w:rsidRDefault="00463B08" w:rsidP="00463B08">
            <w:pPr>
              <w:autoSpaceDE w:val="0"/>
              <w:autoSpaceDN w:val="0"/>
              <w:adjustRightInd w:val="0"/>
              <w:jc w:val="left"/>
              <w:rPr>
                <w:bCs/>
                <w:iCs/>
                <w:sz w:val="28"/>
                <w:szCs w:val="28"/>
                <w:lang w:eastAsia="en-US"/>
              </w:rPr>
            </w:pPr>
            <w:r w:rsidRPr="00463B08">
              <w:rPr>
                <w:bCs/>
                <w:iCs/>
                <w:sz w:val="28"/>
                <w:szCs w:val="28"/>
                <w:lang w:eastAsia="en-US"/>
              </w:rPr>
              <w:t>местное</w:t>
            </w:r>
          </w:p>
        </w:tc>
      </w:tr>
      <w:tr w:rsidR="00463B08" w:rsidRPr="00463B08" w:rsidTr="00721DF8">
        <w:trPr>
          <w:trHeight w:val="56"/>
          <w:tblHeader/>
        </w:trPr>
        <w:tc>
          <w:tcPr>
            <w:tcW w:w="175" w:type="pct"/>
            <w:vMerge/>
            <w:vAlign w:val="center"/>
          </w:tcPr>
          <w:p w:rsidR="00463B08" w:rsidRPr="00463B08" w:rsidRDefault="00463B08" w:rsidP="00463B08">
            <w:pPr>
              <w:jc w:val="center"/>
              <w:rPr>
                <w:sz w:val="28"/>
                <w:szCs w:val="28"/>
              </w:rPr>
            </w:pPr>
          </w:p>
        </w:tc>
        <w:tc>
          <w:tcPr>
            <w:tcW w:w="837" w:type="pct"/>
            <w:vMerge/>
            <w:vAlign w:val="center"/>
          </w:tcPr>
          <w:p w:rsidR="00463B08" w:rsidRPr="00463B08" w:rsidRDefault="00463B08" w:rsidP="00463B08">
            <w:pPr>
              <w:jc w:val="center"/>
              <w:rPr>
                <w:sz w:val="28"/>
                <w:szCs w:val="28"/>
              </w:rPr>
            </w:pPr>
          </w:p>
        </w:tc>
        <w:tc>
          <w:tcPr>
            <w:tcW w:w="372" w:type="pct"/>
            <w:vMerge/>
          </w:tcPr>
          <w:p w:rsidR="00463B08" w:rsidRPr="00463B08" w:rsidRDefault="00463B08" w:rsidP="00463B08">
            <w:pPr>
              <w:jc w:val="left"/>
              <w:rPr>
                <w:sz w:val="28"/>
                <w:szCs w:val="28"/>
              </w:rPr>
            </w:pPr>
          </w:p>
        </w:tc>
        <w:tc>
          <w:tcPr>
            <w:tcW w:w="465" w:type="pct"/>
            <w:vMerge/>
            <w:vAlign w:val="center"/>
          </w:tcPr>
          <w:p w:rsidR="00463B08" w:rsidRPr="00463B08" w:rsidRDefault="00463B08" w:rsidP="00463B08">
            <w:pPr>
              <w:jc w:val="center"/>
              <w:rPr>
                <w:sz w:val="28"/>
                <w:szCs w:val="28"/>
              </w:rPr>
            </w:pPr>
          </w:p>
        </w:tc>
        <w:tc>
          <w:tcPr>
            <w:tcW w:w="651" w:type="pct"/>
            <w:vMerge/>
            <w:vAlign w:val="center"/>
          </w:tcPr>
          <w:p w:rsidR="00463B08" w:rsidRPr="00463B08" w:rsidRDefault="00463B08" w:rsidP="00463B08">
            <w:pPr>
              <w:jc w:val="center"/>
              <w:rPr>
                <w:sz w:val="28"/>
                <w:szCs w:val="28"/>
              </w:rPr>
            </w:pPr>
          </w:p>
        </w:tc>
        <w:tc>
          <w:tcPr>
            <w:tcW w:w="605" w:type="pct"/>
            <w:vMerge/>
            <w:vAlign w:val="center"/>
          </w:tcPr>
          <w:p w:rsidR="00463B08" w:rsidRPr="00463B08" w:rsidRDefault="00463B08" w:rsidP="00463B08">
            <w:pPr>
              <w:jc w:val="center"/>
              <w:rPr>
                <w:sz w:val="28"/>
                <w:szCs w:val="28"/>
              </w:rPr>
            </w:pPr>
          </w:p>
        </w:tc>
        <w:tc>
          <w:tcPr>
            <w:tcW w:w="558" w:type="pct"/>
            <w:vMerge/>
            <w:vAlign w:val="center"/>
          </w:tcPr>
          <w:p w:rsidR="00463B08" w:rsidRPr="00463B08" w:rsidRDefault="00463B08" w:rsidP="00463B08">
            <w:pPr>
              <w:jc w:val="center"/>
              <w:rPr>
                <w:sz w:val="28"/>
                <w:szCs w:val="28"/>
              </w:rPr>
            </w:pPr>
          </w:p>
        </w:tc>
        <w:tc>
          <w:tcPr>
            <w:tcW w:w="743" w:type="pct"/>
          </w:tcPr>
          <w:p w:rsidR="00463B08" w:rsidRPr="00463B08" w:rsidRDefault="00463B08" w:rsidP="00721DF8">
            <w:pPr>
              <w:autoSpaceDE w:val="0"/>
              <w:autoSpaceDN w:val="0"/>
              <w:adjustRightInd w:val="0"/>
              <w:ind w:right="-102"/>
              <w:contextualSpacing/>
              <w:jc w:val="left"/>
              <w:rPr>
                <w:sz w:val="28"/>
                <w:szCs w:val="28"/>
                <w:lang w:eastAsia="en-US"/>
              </w:rPr>
            </w:pPr>
            <w:r w:rsidRPr="00463B08">
              <w:rPr>
                <w:sz w:val="28"/>
                <w:szCs w:val="28"/>
                <w:lang w:eastAsia="en-US"/>
              </w:rPr>
              <w:t>объект культурно-досугового назначения здание для музея-усадьбы «Суйда» государствен</w:t>
            </w:r>
            <w:r w:rsidR="00721DF8">
              <w:rPr>
                <w:sz w:val="28"/>
                <w:szCs w:val="28"/>
                <w:lang w:eastAsia="en-US"/>
              </w:rPr>
              <w:t>-</w:t>
            </w:r>
            <w:r w:rsidRPr="00463B08">
              <w:rPr>
                <w:sz w:val="28"/>
                <w:szCs w:val="28"/>
                <w:lang w:eastAsia="en-US"/>
              </w:rPr>
              <w:t>ного бюджетного учреждения культуры Ленинградской области «Музейное агентство» в п. Суйда</w:t>
            </w:r>
          </w:p>
        </w:tc>
        <w:tc>
          <w:tcPr>
            <w:tcW w:w="593" w:type="pct"/>
          </w:tcPr>
          <w:p w:rsidR="00463B08" w:rsidRPr="00463B08" w:rsidRDefault="00463B08" w:rsidP="00463B08">
            <w:pPr>
              <w:autoSpaceDE w:val="0"/>
              <w:autoSpaceDN w:val="0"/>
              <w:adjustRightInd w:val="0"/>
              <w:ind w:right="-141"/>
              <w:contextualSpacing/>
              <w:jc w:val="left"/>
              <w:rPr>
                <w:bCs/>
                <w:iCs/>
                <w:sz w:val="28"/>
                <w:szCs w:val="28"/>
                <w:lang w:eastAsia="en-US"/>
              </w:rPr>
            </w:pPr>
            <w:r w:rsidRPr="00463B08">
              <w:rPr>
                <w:bCs/>
                <w:iCs/>
                <w:sz w:val="28"/>
                <w:szCs w:val="28"/>
                <w:lang w:eastAsia="en-US"/>
              </w:rPr>
              <w:t>региональное</w:t>
            </w:r>
          </w:p>
        </w:tc>
      </w:tr>
      <w:tr w:rsidR="00721DF8" w:rsidRPr="00463B08" w:rsidTr="00721DF8">
        <w:trPr>
          <w:trHeight w:val="56"/>
          <w:tblHeader/>
        </w:trPr>
        <w:tc>
          <w:tcPr>
            <w:tcW w:w="175" w:type="pct"/>
            <w:vMerge/>
            <w:vAlign w:val="center"/>
          </w:tcPr>
          <w:p w:rsidR="00721DF8" w:rsidRPr="00463B08" w:rsidRDefault="00721DF8" w:rsidP="00721DF8">
            <w:pPr>
              <w:jc w:val="center"/>
              <w:rPr>
                <w:sz w:val="28"/>
                <w:szCs w:val="28"/>
              </w:rPr>
            </w:pPr>
          </w:p>
        </w:tc>
        <w:tc>
          <w:tcPr>
            <w:tcW w:w="837" w:type="pct"/>
            <w:vMerge/>
            <w:vAlign w:val="center"/>
          </w:tcPr>
          <w:p w:rsidR="00721DF8" w:rsidRPr="00463B08" w:rsidRDefault="00721DF8" w:rsidP="00721DF8">
            <w:pPr>
              <w:jc w:val="center"/>
              <w:rPr>
                <w:sz w:val="28"/>
                <w:szCs w:val="28"/>
              </w:rPr>
            </w:pPr>
          </w:p>
        </w:tc>
        <w:tc>
          <w:tcPr>
            <w:tcW w:w="372" w:type="pct"/>
            <w:vMerge/>
          </w:tcPr>
          <w:p w:rsidR="00721DF8" w:rsidRPr="00463B08" w:rsidRDefault="00721DF8" w:rsidP="00721DF8">
            <w:pPr>
              <w:jc w:val="left"/>
              <w:rPr>
                <w:sz w:val="28"/>
                <w:szCs w:val="28"/>
              </w:rPr>
            </w:pPr>
          </w:p>
        </w:tc>
        <w:tc>
          <w:tcPr>
            <w:tcW w:w="465" w:type="pct"/>
            <w:vMerge/>
            <w:vAlign w:val="center"/>
          </w:tcPr>
          <w:p w:rsidR="00721DF8" w:rsidRPr="00463B08" w:rsidRDefault="00721DF8" w:rsidP="00721DF8">
            <w:pPr>
              <w:jc w:val="center"/>
              <w:rPr>
                <w:sz w:val="28"/>
                <w:szCs w:val="28"/>
              </w:rPr>
            </w:pPr>
          </w:p>
        </w:tc>
        <w:tc>
          <w:tcPr>
            <w:tcW w:w="651" w:type="pct"/>
            <w:vMerge/>
            <w:vAlign w:val="center"/>
          </w:tcPr>
          <w:p w:rsidR="00721DF8" w:rsidRPr="00463B08" w:rsidRDefault="00721DF8" w:rsidP="00721DF8">
            <w:pPr>
              <w:jc w:val="center"/>
              <w:rPr>
                <w:sz w:val="28"/>
                <w:szCs w:val="28"/>
              </w:rPr>
            </w:pPr>
          </w:p>
        </w:tc>
        <w:tc>
          <w:tcPr>
            <w:tcW w:w="605" w:type="pct"/>
            <w:vMerge/>
            <w:vAlign w:val="center"/>
          </w:tcPr>
          <w:p w:rsidR="00721DF8" w:rsidRPr="00463B08" w:rsidRDefault="00721DF8" w:rsidP="00721DF8">
            <w:pPr>
              <w:jc w:val="center"/>
              <w:rPr>
                <w:sz w:val="28"/>
                <w:szCs w:val="28"/>
              </w:rPr>
            </w:pPr>
          </w:p>
        </w:tc>
        <w:tc>
          <w:tcPr>
            <w:tcW w:w="558" w:type="pct"/>
            <w:vMerge/>
            <w:vAlign w:val="center"/>
          </w:tcPr>
          <w:p w:rsidR="00721DF8" w:rsidRPr="00463B08" w:rsidRDefault="00721DF8" w:rsidP="00721DF8">
            <w:pPr>
              <w:jc w:val="center"/>
              <w:rPr>
                <w:sz w:val="28"/>
                <w:szCs w:val="28"/>
              </w:rPr>
            </w:pPr>
          </w:p>
        </w:tc>
        <w:tc>
          <w:tcPr>
            <w:tcW w:w="743" w:type="pct"/>
          </w:tcPr>
          <w:p w:rsidR="00721DF8" w:rsidRPr="00463B08" w:rsidRDefault="00721DF8" w:rsidP="00721DF8">
            <w:pPr>
              <w:autoSpaceDE w:val="0"/>
              <w:autoSpaceDN w:val="0"/>
              <w:adjustRightInd w:val="0"/>
              <w:contextualSpacing/>
              <w:jc w:val="left"/>
              <w:rPr>
                <w:sz w:val="28"/>
                <w:szCs w:val="28"/>
                <w:lang w:eastAsia="en-US"/>
              </w:rPr>
            </w:pPr>
            <w:r w:rsidRPr="00463B08">
              <w:rPr>
                <w:sz w:val="28"/>
                <w:szCs w:val="28"/>
                <w:lang w:eastAsia="en-US"/>
              </w:rPr>
              <w:t>мотель на 50 мест</w:t>
            </w:r>
          </w:p>
        </w:tc>
        <w:tc>
          <w:tcPr>
            <w:tcW w:w="593" w:type="pct"/>
          </w:tcPr>
          <w:p w:rsidR="00721DF8" w:rsidRPr="00C4743B" w:rsidRDefault="00721DF8" w:rsidP="00721DF8">
            <w:pPr>
              <w:autoSpaceDE w:val="0"/>
              <w:autoSpaceDN w:val="0"/>
              <w:adjustRightInd w:val="0"/>
              <w:contextualSpacing/>
              <w:jc w:val="left"/>
              <w:rPr>
                <w:bCs/>
                <w:iCs/>
                <w:sz w:val="28"/>
                <w:szCs w:val="28"/>
                <w:lang w:eastAsia="en-US"/>
              </w:rPr>
            </w:pPr>
            <w:r w:rsidRPr="00C4743B">
              <w:rPr>
                <w:bCs/>
                <w:iCs/>
                <w:sz w:val="28"/>
                <w:szCs w:val="28"/>
                <w:lang w:eastAsia="en-US"/>
              </w:rPr>
              <w:t>местное (муниципа-льного района)</w:t>
            </w:r>
          </w:p>
        </w:tc>
      </w:tr>
      <w:tr w:rsidR="00721DF8" w:rsidRPr="00463B08" w:rsidTr="00721DF8">
        <w:trPr>
          <w:trHeight w:val="56"/>
          <w:tblHeader/>
        </w:trPr>
        <w:tc>
          <w:tcPr>
            <w:tcW w:w="175"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6</w:t>
            </w:r>
          </w:p>
        </w:tc>
        <w:tc>
          <w:tcPr>
            <w:tcW w:w="837"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Производственная зона</w:t>
            </w:r>
          </w:p>
        </w:tc>
        <w:tc>
          <w:tcPr>
            <w:tcW w:w="372" w:type="pct"/>
          </w:tcPr>
          <w:p w:rsidR="00721DF8" w:rsidRPr="00463B08" w:rsidRDefault="00721DF8" w:rsidP="00721DF8">
            <w:pPr>
              <w:jc w:val="left"/>
              <w:rPr>
                <w:sz w:val="28"/>
                <w:szCs w:val="28"/>
              </w:rPr>
            </w:pPr>
            <w:r>
              <w:rPr>
                <w:sz w:val="28"/>
                <w:szCs w:val="28"/>
              </w:rPr>
              <w:t>П1</w:t>
            </w:r>
          </w:p>
        </w:tc>
        <w:tc>
          <w:tcPr>
            <w:tcW w:w="465"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113,50</w:t>
            </w:r>
          </w:p>
        </w:tc>
        <w:tc>
          <w:tcPr>
            <w:tcW w:w="651"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70</w:t>
            </w:r>
          </w:p>
        </w:tc>
        <w:tc>
          <w:tcPr>
            <w:tcW w:w="558"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721DF8" w:rsidRPr="00463B08" w:rsidRDefault="00721DF8" w:rsidP="00721DF8">
            <w:pPr>
              <w:autoSpaceDE w:val="0"/>
              <w:autoSpaceDN w:val="0"/>
              <w:adjustRightInd w:val="0"/>
              <w:contextualSpacing/>
              <w:jc w:val="left"/>
              <w:rPr>
                <w:bCs/>
                <w:iCs/>
                <w:sz w:val="28"/>
                <w:szCs w:val="28"/>
                <w:lang w:eastAsia="en-US"/>
              </w:rPr>
            </w:pPr>
            <w:r>
              <w:rPr>
                <w:bCs/>
                <w:iCs/>
                <w:sz w:val="28"/>
                <w:szCs w:val="28"/>
                <w:lang w:eastAsia="en-US"/>
              </w:rPr>
              <w:t>п</w:t>
            </w:r>
            <w:r w:rsidRPr="00463B08">
              <w:rPr>
                <w:bCs/>
                <w:iCs/>
                <w:sz w:val="28"/>
                <w:szCs w:val="28"/>
                <w:lang w:eastAsia="en-US"/>
              </w:rPr>
              <w:t>роизводствен</w:t>
            </w:r>
            <w:r>
              <w:rPr>
                <w:bCs/>
                <w:iCs/>
                <w:sz w:val="28"/>
                <w:szCs w:val="28"/>
                <w:lang w:eastAsia="en-US"/>
              </w:rPr>
              <w:t>-</w:t>
            </w:r>
            <w:r w:rsidRPr="00463B08">
              <w:rPr>
                <w:bCs/>
                <w:iCs/>
                <w:sz w:val="28"/>
                <w:szCs w:val="28"/>
                <w:lang w:eastAsia="en-US"/>
              </w:rPr>
              <w:t>ная площадка рядом с д. Покровка</w:t>
            </w:r>
          </w:p>
        </w:tc>
        <w:tc>
          <w:tcPr>
            <w:tcW w:w="59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721DF8" w:rsidRPr="00463B08" w:rsidTr="00721DF8">
        <w:trPr>
          <w:trHeight w:val="56"/>
          <w:tblHeader/>
        </w:trPr>
        <w:tc>
          <w:tcPr>
            <w:tcW w:w="175"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7</w:t>
            </w:r>
          </w:p>
        </w:tc>
        <w:tc>
          <w:tcPr>
            <w:tcW w:w="837"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Коммунально-складская зона</w:t>
            </w:r>
          </w:p>
        </w:tc>
        <w:tc>
          <w:tcPr>
            <w:tcW w:w="372" w:type="pct"/>
          </w:tcPr>
          <w:p w:rsidR="00721DF8" w:rsidRPr="00463B08" w:rsidRDefault="00721DF8" w:rsidP="00721DF8">
            <w:pPr>
              <w:jc w:val="left"/>
              <w:rPr>
                <w:sz w:val="28"/>
                <w:szCs w:val="28"/>
              </w:rPr>
            </w:pPr>
            <w:r>
              <w:rPr>
                <w:sz w:val="28"/>
                <w:szCs w:val="28"/>
              </w:rPr>
              <w:t>КС</w:t>
            </w:r>
          </w:p>
        </w:tc>
        <w:tc>
          <w:tcPr>
            <w:tcW w:w="465"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0,62</w:t>
            </w:r>
          </w:p>
        </w:tc>
        <w:tc>
          <w:tcPr>
            <w:tcW w:w="651"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70</w:t>
            </w:r>
          </w:p>
        </w:tc>
        <w:tc>
          <w:tcPr>
            <w:tcW w:w="558"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721DF8" w:rsidRPr="00115CEF" w:rsidRDefault="00721DF8" w:rsidP="00721DF8">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721DF8" w:rsidRPr="00115CEF" w:rsidRDefault="00721DF8" w:rsidP="00721DF8">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721DF8" w:rsidRPr="00463B08" w:rsidTr="00721DF8">
        <w:trPr>
          <w:trHeight w:val="56"/>
          <w:tblHeader/>
        </w:trPr>
        <w:tc>
          <w:tcPr>
            <w:tcW w:w="175" w:type="pct"/>
            <w:vMerge w:val="restar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8</w:t>
            </w:r>
          </w:p>
        </w:tc>
        <w:tc>
          <w:tcPr>
            <w:tcW w:w="837" w:type="pct"/>
            <w:vMerge w:val="restar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Зона инженерной инфраструктуры</w:t>
            </w:r>
          </w:p>
        </w:tc>
        <w:tc>
          <w:tcPr>
            <w:tcW w:w="372" w:type="pct"/>
            <w:vMerge w:val="restart"/>
          </w:tcPr>
          <w:p w:rsidR="00721DF8" w:rsidRPr="00463B08" w:rsidRDefault="00721DF8" w:rsidP="00721DF8">
            <w:pPr>
              <w:jc w:val="left"/>
              <w:rPr>
                <w:sz w:val="28"/>
                <w:szCs w:val="28"/>
              </w:rPr>
            </w:pPr>
            <w:r>
              <w:rPr>
                <w:sz w:val="28"/>
                <w:szCs w:val="28"/>
              </w:rPr>
              <w:t>И</w:t>
            </w:r>
          </w:p>
        </w:tc>
        <w:tc>
          <w:tcPr>
            <w:tcW w:w="465" w:type="pct"/>
            <w:vMerge w:val="restar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54,65</w:t>
            </w:r>
          </w:p>
        </w:tc>
        <w:tc>
          <w:tcPr>
            <w:tcW w:w="651" w:type="pct"/>
            <w:vMerge w:val="restart"/>
          </w:tcPr>
          <w:p w:rsidR="00721DF8" w:rsidRPr="00463B08" w:rsidRDefault="00721DF8" w:rsidP="00721DF8">
            <w:pPr>
              <w:autoSpaceDE w:val="0"/>
              <w:autoSpaceDN w:val="0"/>
              <w:adjustRightInd w:val="0"/>
              <w:contextualSpacing/>
              <w:jc w:val="left"/>
              <w:rPr>
                <w:bCs/>
                <w:iCs/>
                <w:sz w:val="28"/>
                <w:szCs w:val="28"/>
                <w:lang w:eastAsia="en-US"/>
              </w:rPr>
            </w:pPr>
            <w:r w:rsidRPr="00463B08">
              <w:rPr>
                <w:sz w:val="28"/>
                <w:szCs w:val="28"/>
              </w:rPr>
              <w:t>–</w:t>
            </w:r>
          </w:p>
        </w:tc>
        <w:tc>
          <w:tcPr>
            <w:tcW w:w="605" w:type="pct"/>
            <w:vMerge w:val="restar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60</w:t>
            </w:r>
          </w:p>
        </w:tc>
        <w:tc>
          <w:tcPr>
            <w:tcW w:w="558" w:type="pct"/>
            <w:vMerge w:val="restart"/>
          </w:tcPr>
          <w:p w:rsidR="00721DF8" w:rsidRPr="00463B08" w:rsidRDefault="00721DF8" w:rsidP="00721DF8">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водозаборные сооружения</w:t>
            </w:r>
          </w:p>
        </w:tc>
        <w:tc>
          <w:tcPr>
            <w:tcW w:w="59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721DF8" w:rsidRPr="00463B08" w:rsidTr="00721DF8">
        <w:trPr>
          <w:trHeight w:val="56"/>
          <w:tblHeader/>
        </w:trPr>
        <w:tc>
          <w:tcPr>
            <w:tcW w:w="175" w:type="pct"/>
            <w:vMerge/>
            <w:vAlign w:val="center"/>
          </w:tcPr>
          <w:p w:rsidR="00721DF8" w:rsidRPr="00463B08" w:rsidRDefault="00721DF8" w:rsidP="00721DF8">
            <w:pPr>
              <w:jc w:val="center"/>
              <w:rPr>
                <w:sz w:val="28"/>
                <w:szCs w:val="28"/>
              </w:rPr>
            </w:pPr>
          </w:p>
        </w:tc>
        <w:tc>
          <w:tcPr>
            <w:tcW w:w="837" w:type="pct"/>
            <w:vMerge/>
            <w:vAlign w:val="center"/>
          </w:tcPr>
          <w:p w:rsidR="00721DF8" w:rsidRPr="00463B08" w:rsidRDefault="00721DF8" w:rsidP="00721DF8">
            <w:pPr>
              <w:jc w:val="center"/>
              <w:rPr>
                <w:sz w:val="28"/>
                <w:szCs w:val="28"/>
              </w:rPr>
            </w:pPr>
          </w:p>
        </w:tc>
        <w:tc>
          <w:tcPr>
            <w:tcW w:w="372" w:type="pct"/>
            <w:vMerge/>
          </w:tcPr>
          <w:p w:rsidR="00721DF8" w:rsidRPr="00463B08" w:rsidRDefault="00721DF8" w:rsidP="00721DF8">
            <w:pPr>
              <w:jc w:val="left"/>
              <w:rPr>
                <w:sz w:val="28"/>
                <w:szCs w:val="28"/>
              </w:rPr>
            </w:pPr>
          </w:p>
        </w:tc>
        <w:tc>
          <w:tcPr>
            <w:tcW w:w="465" w:type="pct"/>
            <w:vMerge/>
            <w:vAlign w:val="center"/>
          </w:tcPr>
          <w:p w:rsidR="00721DF8" w:rsidRPr="00463B08" w:rsidRDefault="00721DF8" w:rsidP="00721DF8">
            <w:pPr>
              <w:jc w:val="center"/>
              <w:rPr>
                <w:sz w:val="28"/>
                <w:szCs w:val="28"/>
              </w:rPr>
            </w:pPr>
          </w:p>
        </w:tc>
        <w:tc>
          <w:tcPr>
            <w:tcW w:w="651" w:type="pct"/>
            <w:vMerge/>
            <w:vAlign w:val="center"/>
          </w:tcPr>
          <w:p w:rsidR="00721DF8" w:rsidRPr="00463B08" w:rsidRDefault="00721DF8" w:rsidP="00721DF8">
            <w:pPr>
              <w:jc w:val="center"/>
              <w:rPr>
                <w:sz w:val="28"/>
                <w:szCs w:val="28"/>
              </w:rPr>
            </w:pPr>
          </w:p>
        </w:tc>
        <w:tc>
          <w:tcPr>
            <w:tcW w:w="605" w:type="pct"/>
            <w:vMerge/>
            <w:vAlign w:val="center"/>
          </w:tcPr>
          <w:p w:rsidR="00721DF8" w:rsidRPr="00463B08" w:rsidRDefault="00721DF8" w:rsidP="00721DF8">
            <w:pPr>
              <w:jc w:val="center"/>
              <w:rPr>
                <w:sz w:val="28"/>
                <w:szCs w:val="28"/>
              </w:rPr>
            </w:pPr>
          </w:p>
        </w:tc>
        <w:tc>
          <w:tcPr>
            <w:tcW w:w="558" w:type="pct"/>
            <w:vMerge/>
            <w:vAlign w:val="center"/>
          </w:tcPr>
          <w:p w:rsidR="00721DF8" w:rsidRPr="00463B08" w:rsidRDefault="00721DF8" w:rsidP="00721DF8">
            <w:pPr>
              <w:jc w:val="center"/>
              <w:rPr>
                <w:sz w:val="28"/>
                <w:szCs w:val="28"/>
              </w:rPr>
            </w:pPr>
          </w:p>
        </w:tc>
        <w:tc>
          <w:tcPr>
            <w:tcW w:w="743" w:type="pct"/>
          </w:tcPr>
          <w:p w:rsidR="00721DF8" w:rsidRPr="00463B08" w:rsidRDefault="00721DF8" w:rsidP="00721DF8">
            <w:pPr>
              <w:autoSpaceDE w:val="0"/>
              <w:autoSpaceDN w:val="0"/>
              <w:adjustRightInd w:val="0"/>
              <w:ind w:right="-102"/>
              <w:contextualSpacing/>
              <w:jc w:val="left"/>
              <w:rPr>
                <w:bCs/>
                <w:iCs/>
                <w:sz w:val="28"/>
                <w:szCs w:val="28"/>
                <w:lang w:eastAsia="en-US"/>
              </w:rPr>
            </w:pPr>
            <w:r w:rsidRPr="00463B08">
              <w:rPr>
                <w:bCs/>
                <w:iCs/>
                <w:sz w:val="28"/>
                <w:szCs w:val="28"/>
                <w:lang w:eastAsia="en-US"/>
              </w:rPr>
              <w:t>канализационные очистные станции</w:t>
            </w:r>
          </w:p>
        </w:tc>
        <w:tc>
          <w:tcPr>
            <w:tcW w:w="59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721DF8" w:rsidRPr="00463B08" w:rsidTr="00721DF8">
        <w:trPr>
          <w:trHeight w:val="56"/>
          <w:tblHeader/>
        </w:trPr>
        <w:tc>
          <w:tcPr>
            <w:tcW w:w="175" w:type="pct"/>
            <w:vMerge/>
            <w:vAlign w:val="center"/>
          </w:tcPr>
          <w:p w:rsidR="00721DF8" w:rsidRPr="00463B08" w:rsidRDefault="00721DF8" w:rsidP="00721DF8">
            <w:pPr>
              <w:jc w:val="center"/>
              <w:rPr>
                <w:sz w:val="28"/>
                <w:szCs w:val="28"/>
              </w:rPr>
            </w:pPr>
          </w:p>
        </w:tc>
        <w:tc>
          <w:tcPr>
            <w:tcW w:w="837" w:type="pct"/>
            <w:vMerge/>
            <w:vAlign w:val="center"/>
          </w:tcPr>
          <w:p w:rsidR="00721DF8" w:rsidRPr="00463B08" w:rsidRDefault="00721DF8" w:rsidP="00721DF8">
            <w:pPr>
              <w:jc w:val="center"/>
              <w:rPr>
                <w:sz w:val="28"/>
                <w:szCs w:val="28"/>
              </w:rPr>
            </w:pPr>
          </w:p>
        </w:tc>
        <w:tc>
          <w:tcPr>
            <w:tcW w:w="372" w:type="pct"/>
            <w:vMerge/>
          </w:tcPr>
          <w:p w:rsidR="00721DF8" w:rsidRPr="00463B08" w:rsidRDefault="00721DF8" w:rsidP="00721DF8">
            <w:pPr>
              <w:jc w:val="left"/>
              <w:rPr>
                <w:sz w:val="28"/>
                <w:szCs w:val="28"/>
              </w:rPr>
            </w:pPr>
          </w:p>
        </w:tc>
        <w:tc>
          <w:tcPr>
            <w:tcW w:w="465" w:type="pct"/>
            <w:vMerge/>
            <w:vAlign w:val="center"/>
          </w:tcPr>
          <w:p w:rsidR="00721DF8" w:rsidRPr="00463B08" w:rsidRDefault="00721DF8" w:rsidP="00721DF8">
            <w:pPr>
              <w:jc w:val="center"/>
              <w:rPr>
                <w:sz w:val="28"/>
                <w:szCs w:val="28"/>
              </w:rPr>
            </w:pPr>
          </w:p>
        </w:tc>
        <w:tc>
          <w:tcPr>
            <w:tcW w:w="651" w:type="pct"/>
            <w:vMerge/>
            <w:vAlign w:val="center"/>
          </w:tcPr>
          <w:p w:rsidR="00721DF8" w:rsidRPr="00463B08" w:rsidRDefault="00721DF8" w:rsidP="00721DF8">
            <w:pPr>
              <w:jc w:val="center"/>
              <w:rPr>
                <w:sz w:val="28"/>
                <w:szCs w:val="28"/>
              </w:rPr>
            </w:pPr>
          </w:p>
        </w:tc>
        <w:tc>
          <w:tcPr>
            <w:tcW w:w="605" w:type="pct"/>
            <w:vMerge/>
            <w:vAlign w:val="center"/>
          </w:tcPr>
          <w:p w:rsidR="00721DF8" w:rsidRPr="00463B08" w:rsidRDefault="00721DF8" w:rsidP="00721DF8">
            <w:pPr>
              <w:jc w:val="center"/>
              <w:rPr>
                <w:sz w:val="28"/>
                <w:szCs w:val="28"/>
              </w:rPr>
            </w:pPr>
          </w:p>
        </w:tc>
        <w:tc>
          <w:tcPr>
            <w:tcW w:w="558" w:type="pct"/>
            <w:vMerge/>
            <w:vAlign w:val="center"/>
          </w:tcPr>
          <w:p w:rsidR="00721DF8" w:rsidRPr="00463B08" w:rsidRDefault="00721DF8" w:rsidP="00721DF8">
            <w:pPr>
              <w:jc w:val="center"/>
              <w:rPr>
                <w:sz w:val="28"/>
                <w:szCs w:val="28"/>
              </w:rPr>
            </w:pPr>
          </w:p>
        </w:tc>
        <w:tc>
          <w:tcPr>
            <w:tcW w:w="74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котельные</w:t>
            </w:r>
          </w:p>
        </w:tc>
        <w:tc>
          <w:tcPr>
            <w:tcW w:w="59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721DF8" w:rsidRPr="00463B08" w:rsidTr="00721DF8">
        <w:trPr>
          <w:trHeight w:val="56"/>
          <w:tblHeader/>
        </w:trPr>
        <w:tc>
          <w:tcPr>
            <w:tcW w:w="175" w:type="pct"/>
            <w:vMerge/>
            <w:vAlign w:val="center"/>
          </w:tcPr>
          <w:p w:rsidR="00721DF8" w:rsidRPr="00463B08" w:rsidRDefault="00721DF8" w:rsidP="00721DF8">
            <w:pPr>
              <w:jc w:val="center"/>
              <w:rPr>
                <w:sz w:val="28"/>
                <w:szCs w:val="28"/>
              </w:rPr>
            </w:pPr>
          </w:p>
        </w:tc>
        <w:tc>
          <w:tcPr>
            <w:tcW w:w="837" w:type="pct"/>
            <w:vMerge/>
            <w:vAlign w:val="center"/>
          </w:tcPr>
          <w:p w:rsidR="00721DF8" w:rsidRPr="00463B08" w:rsidRDefault="00721DF8" w:rsidP="00721DF8">
            <w:pPr>
              <w:jc w:val="center"/>
              <w:rPr>
                <w:sz w:val="28"/>
                <w:szCs w:val="28"/>
              </w:rPr>
            </w:pPr>
          </w:p>
        </w:tc>
        <w:tc>
          <w:tcPr>
            <w:tcW w:w="372" w:type="pct"/>
            <w:vMerge/>
          </w:tcPr>
          <w:p w:rsidR="00721DF8" w:rsidRPr="00463B08" w:rsidRDefault="00721DF8" w:rsidP="00721DF8">
            <w:pPr>
              <w:jc w:val="left"/>
              <w:rPr>
                <w:sz w:val="28"/>
                <w:szCs w:val="28"/>
              </w:rPr>
            </w:pPr>
          </w:p>
        </w:tc>
        <w:tc>
          <w:tcPr>
            <w:tcW w:w="465" w:type="pct"/>
            <w:vMerge/>
            <w:vAlign w:val="center"/>
          </w:tcPr>
          <w:p w:rsidR="00721DF8" w:rsidRPr="00463B08" w:rsidRDefault="00721DF8" w:rsidP="00721DF8">
            <w:pPr>
              <w:jc w:val="center"/>
              <w:rPr>
                <w:sz w:val="28"/>
                <w:szCs w:val="28"/>
              </w:rPr>
            </w:pPr>
          </w:p>
        </w:tc>
        <w:tc>
          <w:tcPr>
            <w:tcW w:w="651" w:type="pct"/>
            <w:vMerge/>
            <w:vAlign w:val="center"/>
          </w:tcPr>
          <w:p w:rsidR="00721DF8" w:rsidRPr="00463B08" w:rsidRDefault="00721DF8" w:rsidP="00721DF8">
            <w:pPr>
              <w:jc w:val="center"/>
              <w:rPr>
                <w:sz w:val="28"/>
                <w:szCs w:val="28"/>
              </w:rPr>
            </w:pPr>
          </w:p>
        </w:tc>
        <w:tc>
          <w:tcPr>
            <w:tcW w:w="605" w:type="pct"/>
            <w:vMerge/>
            <w:vAlign w:val="center"/>
          </w:tcPr>
          <w:p w:rsidR="00721DF8" w:rsidRPr="00463B08" w:rsidRDefault="00721DF8" w:rsidP="00721DF8">
            <w:pPr>
              <w:jc w:val="center"/>
              <w:rPr>
                <w:sz w:val="28"/>
                <w:szCs w:val="28"/>
              </w:rPr>
            </w:pPr>
          </w:p>
        </w:tc>
        <w:tc>
          <w:tcPr>
            <w:tcW w:w="558" w:type="pct"/>
            <w:vMerge/>
            <w:vAlign w:val="center"/>
          </w:tcPr>
          <w:p w:rsidR="00721DF8" w:rsidRPr="00463B08" w:rsidRDefault="00721DF8" w:rsidP="00721DF8">
            <w:pPr>
              <w:jc w:val="center"/>
              <w:rPr>
                <w:sz w:val="28"/>
                <w:szCs w:val="28"/>
              </w:rPr>
            </w:pPr>
          </w:p>
        </w:tc>
        <w:tc>
          <w:tcPr>
            <w:tcW w:w="743" w:type="pct"/>
          </w:tcPr>
          <w:p w:rsidR="00721DF8" w:rsidRPr="00463B08" w:rsidRDefault="00721DF8" w:rsidP="00721DF8">
            <w:pPr>
              <w:autoSpaceDE w:val="0"/>
              <w:autoSpaceDN w:val="0"/>
              <w:adjustRightInd w:val="0"/>
              <w:contextualSpacing/>
              <w:jc w:val="left"/>
              <w:rPr>
                <w:bCs/>
                <w:iCs/>
                <w:sz w:val="28"/>
                <w:szCs w:val="28"/>
                <w:lang w:eastAsia="en-US"/>
              </w:rPr>
            </w:pPr>
            <w:r>
              <w:rPr>
                <w:bCs/>
                <w:iCs/>
                <w:sz w:val="28"/>
                <w:szCs w:val="28"/>
                <w:lang w:eastAsia="en-US"/>
              </w:rPr>
              <w:t>т</w:t>
            </w:r>
            <w:r w:rsidRPr="00463B08">
              <w:rPr>
                <w:bCs/>
                <w:iCs/>
                <w:sz w:val="28"/>
                <w:szCs w:val="28"/>
                <w:lang w:eastAsia="en-US"/>
              </w:rPr>
              <w:t>рансформатор</w:t>
            </w:r>
            <w:r>
              <w:rPr>
                <w:bCs/>
                <w:iCs/>
                <w:sz w:val="28"/>
                <w:szCs w:val="28"/>
                <w:lang w:eastAsia="en-US"/>
              </w:rPr>
              <w:t>-</w:t>
            </w:r>
            <w:r w:rsidRPr="00463B08">
              <w:rPr>
                <w:bCs/>
                <w:iCs/>
                <w:sz w:val="28"/>
                <w:szCs w:val="28"/>
                <w:lang w:eastAsia="en-US"/>
              </w:rPr>
              <w:t xml:space="preserve">ные подстанции </w:t>
            </w:r>
          </w:p>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10 кВ</w:t>
            </w:r>
          </w:p>
        </w:tc>
        <w:tc>
          <w:tcPr>
            <w:tcW w:w="59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721DF8" w:rsidRPr="00463B08" w:rsidTr="00721DF8">
        <w:trPr>
          <w:trHeight w:val="56"/>
          <w:tblHeader/>
        </w:trPr>
        <w:tc>
          <w:tcPr>
            <w:tcW w:w="175" w:type="pct"/>
            <w:vMerge/>
            <w:vAlign w:val="center"/>
          </w:tcPr>
          <w:p w:rsidR="00721DF8" w:rsidRPr="00463B08" w:rsidRDefault="00721DF8" w:rsidP="00721DF8">
            <w:pPr>
              <w:jc w:val="center"/>
              <w:rPr>
                <w:sz w:val="28"/>
                <w:szCs w:val="28"/>
              </w:rPr>
            </w:pPr>
          </w:p>
        </w:tc>
        <w:tc>
          <w:tcPr>
            <w:tcW w:w="837" w:type="pct"/>
            <w:vMerge/>
            <w:vAlign w:val="center"/>
          </w:tcPr>
          <w:p w:rsidR="00721DF8" w:rsidRPr="00463B08" w:rsidRDefault="00721DF8" w:rsidP="00721DF8">
            <w:pPr>
              <w:jc w:val="center"/>
              <w:rPr>
                <w:sz w:val="28"/>
                <w:szCs w:val="28"/>
              </w:rPr>
            </w:pPr>
          </w:p>
        </w:tc>
        <w:tc>
          <w:tcPr>
            <w:tcW w:w="372" w:type="pct"/>
            <w:vMerge/>
          </w:tcPr>
          <w:p w:rsidR="00721DF8" w:rsidRPr="00463B08" w:rsidRDefault="00721DF8" w:rsidP="00721DF8">
            <w:pPr>
              <w:jc w:val="left"/>
              <w:rPr>
                <w:sz w:val="28"/>
                <w:szCs w:val="28"/>
              </w:rPr>
            </w:pPr>
          </w:p>
        </w:tc>
        <w:tc>
          <w:tcPr>
            <w:tcW w:w="465" w:type="pct"/>
            <w:vMerge/>
            <w:vAlign w:val="center"/>
          </w:tcPr>
          <w:p w:rsidR="00721DF8" w:rsidRPr="00463B08" w:rsidRDefault="00721DF8" w:rsidP="00721DF8">
            <w:pPr>
              <w:jc w:val="center"/>
              <w:rPr>
                <w:sz w:val="28"/>
                <w:szCs w:val="28"/>
              </w:rPr>
            </w:pPr>
          </w:p>
        </w:tc>
        <w:tc>
          <w:tcPr>
            <w:tcW w:w="651" w:type="pct"/>
            <w:vMerge/>
            <w:vAlign w:val="center"/>
          </w:tcPr>
          <w:p w:rsidR="00721DF8" w:rsidRPr="00463B08" w:rsidRDefault="00721DF8" w:rsidP="00721DF8">
            <w:pPr>
              <w:jc w:val="center"/>
              <w:rPr>
                <w:sz w:val="28"/>
                <w:szCs w:val="28"/>
              </w:rPr>
            </w:pPr>
          </w:p>
        </w:tc>
        <w:tc>
          <w:tcPr>
            <w:tcW w:w="605" w:type="pct"/>
            <w:vMerge/>
            <w:vAlign w:val="center"/>
          </w:tcPr>
          <w:p w:rsidR="00721DF8" w:rsidRPr="00463B08" w:rsidRDefault="00721DF8" w:rsidP="00721DF8">
            <w:pPr>
              <w:jc w:val="center"/>
              <w:rPr>
                <w:sz w:val="28"/>
                <w:szCs w:val="28"/>
              </w:rPr>
            </w:pPr>
          </w:p>
        </w:tc>
        <w:tc>
          <w:tcPr>
            <w:tcW w:w="558" w:type="pct"/>
            <w:vMerge/>
            <w:vAlign w:val="center"/>
          </w:tcPr>
          <w:p w:rsidR="00721DF8" w:rsidRPr="00463B08" w:rsidRDefault="00721DF8" w:rsidP="00721DF8">
            <w:pPr>
              <w:jc w:val="center"/>
              <w:rPr>
                <w:sz w:val="28"/>
                <w:szCs w:val="28"/>
              </w:rPr>
            </w:pPr>
          </w:p>
        </w:tc>
        <w:tc>
          <w:tcPr>
            <w:tcW w:w="743" w:type="pct"/>
          </w:tcPr>
          <w:p w:rsidR="00721DF8" w:rsidRPr="00463B08" w:rsidRDefault="00BD6571" w:rsidP="00721DF8">
            <w:pPr>
              <w:autoSpaceDE w:val="0"/>
              <w:autoSpaceDN w:val="0"/>
              <w:adjustRightInd w:val="0"/>
              <w:contextualSpacing/>
              <w:jc w:val="left"/>
              <w:rPr>
                <w:bCs/>
                <w:iCs/>
                <w:sz w:val="28"/>
                <w:szCs w:val="28"/>
                <w:lang w:eastAsia="en-US"/>
              </w:rPr>
            </w:pPr>
            <w:r>
              <w:rPr>
                <w:bCs/>
                <w:iCs/>
                <w:sz w:val="28"/>
                <w:szCs w:val="28"/>
                <w:lang w:eastAsia="en-US"/>
              </w:rPr>
              <w:t>г</w:t>
            </w:r>
            <w:r w:rsidR="00721DF8" w:rsidRPr="00463B08">
              <w:rPr>
                <w:bCs/>
                <w:iCs/>
                <w:sz w:val="28"/>
                <w:szCs w:val="28"/>
                <w:lang w:eastAsia="en-US"/>
              </w:rPr>
              <w:t>азораспреде</w:t>
            </w:r>
            <w:r>
              <w:rPr>
                <w:bCs/>
                <w:iCs/>
                <w:sz w:val="28"/>
                <w:szCs w:val="28"/>
                <w:lang w:eastAsia="en-US"/>
              </w:rPr>
              <w:t>-</w:t>
            </w:r>
            <w:r w:rsidR="00721DF8" w:rsidRPr="00463B08">
              <w:rPr>
                <w:bCs/>
                <w:iCs/>
                <w:sz w:val="28"/>
                <w:szCs w:val="28"/>
                <w:lang w:eastAsia="en-US"/>
              </w:rPr>
              <w:t>лительная станция «Суйда»</w:t>
            </w:r>
          </w:p>
        </w:tc>
        <w:tc>
          <w:tcPr>
            <w:tcW w:w="593" w:type="pct"/>
          </w:tcPr>
          <w:p w:rsidR="00721DF8" w:rsidRPr="00463B08" w:rsidRDefault="00721DF8" w:rsidP="00721DF8">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711E71">
        <w:trPr>
          <w:trHeight w:val="56"/>
          <w:tblHeader/>
        </w:trPr>
        <w:tc>
          <w:tcPr>
            <w:tcW w:w="17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9</w:t>
            </w:r>
          </w:p>
        </w:tc>
        <w:tc>
          <w:tcPr>
            <w:tcW w:w="837"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Зона транспортной инфраструктуры</w:t>
            </w:r>
          </w:p>
        </w:tc>
        <w:tc>
          <w:tcPr>
            <w:tcW w:w="372" w:type="pct"/>
            <w:vMerge w:val="restart"/>
          </w:tcPr>
          <w:p w:rsidR="00BD6571" w:rsidRPr="00463B08" w:rsidRDefault="00BD6571" w:rsidP="00BD6571">
            <w:pPr>
              <w:jc w:val="left"/>
              <w:rPr>
                <w:sz w:val="28"/>
                <w:szCs w:val="28"/>
              </w:rPr>
            </w:pPr>
            <w:r>
              <w:rPr>
                <w:sz w:val="28"/>
                <w:szCs w:val="28"/>
              </w:rPr>
              <w:t>Т1</w:t>
            </w:r>
          </w:p>
        </w:tc>
        <w:tc>
          <w:tcPr>
            <w:tcW w:w="46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281,18</w:t>
            </w:r>
          </w:p>
        </w:tc>
        <w:tc>
          <w:tcPr>
            <w:tcW w:w="651"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60</w:t>
            </w:r>
          </w:p>
        </w:tc>
        <w:tc>
          <w:tcPr>
            <w:tcW w:w="558"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остановка общественного транспорта</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C5562D">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стоянка (парковка) автомобилей</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7D6CEC">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10</w:t>
            </w:r>
          </w:p>
        </w:tc>
        <w:tc>
          <w:tcPr>
            <w:tcW w:w="837" w:type="pct"/>
          </w:tcPr>
          <w:p w:rsidR="00BD6571" w:rsidRPr="00463B08" w:rsidRDefault="00BD6571" w:rsidP="00BD6571">
            <w:pPr>
              <w:autoSpaceDE w:val="0"/>
              <w:autoSpaceDN w:val="0"/>
              <w:adjustRightInd w:val="0"/>
              <w:ind w:right="-109"/>
              <w:contextualSpacing/>
              <w:jc w:val="left"/>
              <w:rPr>
                <w:bCs/>
                <w:iCs/>
                <w:sz w:val="28"/>
                <w:szCs w:val="28"/>
                <w:lang w:eastAsia="en-US"/>
              </w:rPr>
            </w:pPr>
            <w:r w:rsidRPr="00463B08">
              <w:rPr>
                <w:bCs/>
                <w:iCs/>
                <w:sz w:val="28"/>
                <w:szCs w:val="28"/>
                <w:lang w:eastAsia="en-US"/>
              </w:rPr>
              <w:t>Зон</w:t>
            </w:r>
            <w:r>
              <w:rPr>
                <w:bCs/>
                <w:iCs/>
                <w:sz w:val="28"/>
                <w:szCs w:val="28"/>
                <w:lang w:eastAsia="en-US"/>
              </w:rPr>
              <w:t>а</w:t>
            </w:r>
            <w:r w:rsidRPr="00463B08">
              <w:rPr>
                <w:bCs/>
                <w:iCs/>
                <w:sz w:val="28"/>
                <w:szCs w:val="28"/>
                <w:lang w:eastAsia="en-US"/>
              </w:rPr>
              <w:t xml:space="preserve"> сельскохозяйствен-ного использования</w:t>
            </w:r>
          </w:p>
        </w:tc>
        <w:tc>
          <w:tcPr>
            <w:tcW w:w="372" w:type="pct"/>
          </w:tcPr>
          <w:p w:rsidR="00BD6571" w:rsidRPr="00463B08" w:rsidRDefault="00BD6571" w:rsidP="00BD6571">
            <w:pPr>
              <w:jc w:val="left"/>
              <w:rPr>
                <w:sz w:val="28"/>
                <w:szCs w:val="28"/>
              </w:rPr>
            </w:pPr>
            <w:r>
              <w:rPr>
                <w:sz w:val="28"/>
                <w:szCs w:val="28"/>
              </w:rPr>
              <w:t>СХ1</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29,49</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60</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E86728">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11</w:t>
            </w:r>
          </w:p>
        </w:tc>
        <w:tc>
          <w:tcPr>
            <w:tcW w:w="837" w:type="pct"/>
          </w:tcPr>
          <w:p w:rsidR="00BD6571" w:rsidRPr="00463B08" w:rsidRDefault="00BD6571" w:rsidP="00BD6571">
            <w:pPr>
              <w:autoSpaceDE w:val="0"/>
              <w:autoSpaceDN w:val="0"/>
              <w:adjustRightInd w:val="0"/>
              <w:ind w:right="-109"/>
              <w:contextualSpacing/>
              <w:jc w:val="left"/>
              <w:rPr>
                <w:bCs/>
                <w:iCs/>
                <w:sz w:val="28"/>
                <w:szCs w:val="28"/>
                <w:lang w:eastAsia="en-US"/>
              </w:rPr>
            </w:pPr>
            <w:r w:rsidRPr="00463B08">
              <w:rPr>
                <w:bCs/>
                <w:iCs/>
                <w:sz w:val="28"/>
                <w:szCs w:val="28"/>
                <w:lang w:eastAsia="en-US"/>
              </w:rPr>
              <w:t>Зона сельскохозяйствен</w:t>
            </w:r>
            <w:r>
              <w:rPr>
                <w:bCs/>
                <w:iCs/>
                <w:sz w:val="28"/>
                <w:szCs w:val="28"/>
                <w:lang w:eastAsia="en-US"/>
              </w:rPr>
              <w:t>-</w:t>
            </w:r>
            <w:r w:rsidRPr="00463B08">
              <w:rPr>
                <w:bCs/>
                <w:iCs/>
                <w:sz w:val="28"/>
                <w:szCs w:val="28"/>
                <w:lang w:eastAsia="en-US"/>
              </w:rPr>
              <w:t>ных угодий</w:t>
            </w:r>
          </w:p>
        </w:tc>
        <w:tc>
          <w:tcPr>
            <w:tcW w:w="372" w:type="pct"/>
          </w:tcPr>
          <w:p w:rsidR="00BD6571" w:rsidRPr="00463B08" w:rsidRDefault="00BD6571" w:rsidP="00BD6571">
            <w:pPr>
              <w:jc w:val="left"/>
              <w:rPr>
                <w:sz w:val="28"/>
                <w:szCs w:val="28"/>
              </w:rPr>
            </w:pPr>
            <w:r>
              <w:rPr>
                <w:sz w:val="28"/>
                <w:szCs w:val="28"/>
              </w:rPr>
              <w:t>СХ2</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4 057,36</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C71907">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12</w:t>
            </w:r>
          </w:p>
        </w:tc>
        <w:tc>
          <w:tcPr>
            <w:tcW w:w="837"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Зона садовод</w:t>
            </w:r>
            <w:r>
              <w:rPr>
                <w:bCs/>
                <w:iCs/>
                <w:sz w:val="28"/>
                <w:szCs w:val="28"/>
                <w:lang w:eastAsia="en-US"/>
              </w:rPr>
              <w:t>ства и огородничества</w:t>
            </w:r>
          </w:p>
        </w:tc>
        <w:tc>
          <w:tcPr>
            <w:tcW w:w="372" w:type="pct"/>
          </w:tcPr>
          <w:p w:rsidR="00BD6571" w:rsidRPr="00463B08" w:rsidRDefault="00BD6571" w:rsidP="00BD6571">
            <w:pPr>
              <w:jc w:val="left"/>
              <w:rPr>
                <w:sz w:val="28"/>
                <w:szCs w:val="28"/>
              </w:rPr>
            </w:pPr>
            <w:r>
              <w:rPr>
                <w:sz w:val="28"/>
                <w:szCs w:val="28"/>
              </w:rPr>
              <w:t>СХ3</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489,87</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60</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8D79B2">
        <w:trPr>
          <w:trHeight w:val="56"/>
          <w:tblHeader/>
        </w:trPr>
        <w:tc>
          <w:tcPr>
            <w:tcW w:w="17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lastRenderedPageBreak/>
              <w:t>13</w:t>
            </w:r>
          </w:p>
        </w:tc>
        <w:tc>
          <w:tcPr>
            <w:tcW w:w="837" w:type="pct"/>
            <w:vMerge w:val="restart"/>
          </w:tcPr>
          <w:p w:rsidR="00BD6571" w:rsidRPr="00463B08" w:rsidRDefault="00BD6571" w:rsidP="00BD6571">
            <w:pPr>
              <w:tabs>
                <w:tab w:val="left" w:pos="2330"/>
              </w:tabs>
              <w:autoSpaceDE w:val="0"/>
              <w:autoSpaceDN w:val="0"/>
              <w:adjustRightInd w:val="0"/>
              <w:contextualSpacing/>
              <w:jc w:val="left"/>
              <w:rPr>
                <w:bCs/>
                <w:iCs/>
                <w:sz w:val="28"/>
                <w:szCs w:val="28"/>
                <w:lang w:eastAsia="en-US"/>
              </w:rPr>
            </w:pPr>
            <w:r w:rsidRPr="00463B08">
              <w:rPr>
                <w:bCs/>
                <w:iCs/>
                <w:sz w:val="28"/>
                <w:szCs w:val="28"/>
                <w:lang w:eastAsia="en-US"/>
              </w:rPr>
              <w:t>Производственная зона сельскохозяйствен-ного назначения</w:t>
            </w:r>
          </w:p>
        </w:tc>
        <w:tc>
          <w:tcPr>
            <w:tcW w:w="372" w:type="pct"/>
            <w:vMerge w:val="restart"/>
          </w:tcPr>
          <w:p w:rsidR="00BD6571" w:rsidRPr="00463B08" w:rsidRDefault="00BD6571" w:rsidP="00BD6571">
            <w:pPr>
              <w:jc w:val="left"/>
              <w:rPr>
                <w:sz w:val="28"/>
                <w:szCs w:val="28"/>
              </w:rPr>
            </w:pPr>
            <w:r>
              <w:rPr>
                <w:sz w:val="28"/>
                <w:szCs w:val="28"/>
              </w:rPr>
              <w:t>СХ4</w:t>
            </w:r>
          </w:p>
        </w:tc>
        <w:tc>
          <w:tcPr>
            <w:tcW w:w="46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86,59</w:t>
            </w:r>
          </w:p>
        </w:tc>
        <w:tc>
          <w:tcPr>
            <w:tcW w:w="651"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60</w:t>
            </w:r>
          </w:p>
        </w:tc>
        <w:tc>
          <w:tcPr>
            <w:tcW w:w="558"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463B08" w:rsidRDefault="00BD6571" w:rsidP="00BD6571">
            <w:pPr>
              <w:contextualSpacing/>
              <w:jc w:val="left"/>
              <w:rPr>
                <w:bCs/>
                <w:iCs/>
                <w:sz w:val="28"/>
                <w:szCs w:val="28"/>
                <w:lang w:eastAsia="en-US"/>
              </w:rPr>
            </w:pPr>
            <w:r w:rsidRPr="00463B08">
              <w:rPr>
                <w:bCs/>
                <w:iCs/>
                <w:sz w:val="28"/>
                <w:szCs w:val="28"/>
                <w:lang w:eastAsia="en-US"/>
              </w:rPr>
              <w:t>предприятие по разведению кроликов и прочих пушных зверей на фермах</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D74720">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предприятие по разведению молочного крупного рогатого скота, производство сырого молока</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340B7E">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14</w:t>
            </w:r>
          </w:p>
        </w:tc>
        <w:tc>
          <w:tcPr>
            <w:tcW w:w="837" w:type="pct"/>
          </w:tcPr>
          <w:p w:rsidR="00BD6571" w:rsidRPr="00463B08" w:rsidRDefault="00BD6571" w:rsidP="00BD6571">
            <w:pPr>
              <w:jc w:val="left"/>
              <w:rPr>
                <w:bCs/>
                <w:iCs/>
                <w:sz w:val="28"/>
                <w:szCs w:val="28"/>
                <w:lang w:eastAsia="en-US"/>
              </w:rPr>
            </w:pPr>
            <w:r w:rsidRPr="00463B08">
              <w:rPr>
                <w:bCs/>
                <w:iCs/>
                <w:sz w:val="28"/>
                <w:szCs w:val="28"/>
                <w:lang w:eastAsia="en-US"/>
              </w:rPr>
              <w:t>Иные зоны сельскохозяйствен-ного назначения</w:t>
            </w:r>
          </w:p>
        </w:tc>
        <w:tc>
          <w:tcPr>
            <w:tcW w:w="372" w:type="pct"/>
          </w:tcPr>
          <w:p w:rsidR="00BD6571" w:rsidRPr="00463B08" w:rsidRDefault="00BD6571" w:rsidP="00BD6571">
            <w:pPr>
              <w:jc w:val="left"/>
              <w:rPr>
                <w:sz w:val="28"/>
                <w:szCs w:val="28"/>
              </w:rPr>
            </w:pPr>
            <w:r>
              <w:rPr>
                <w:sz w:val="28"/>
                <w:szCs w:val="28"/>
              </w:rPr>
              <w:t>СХ5</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35,15</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60</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DD1932">
        <w:trPr>
          <w:trHeight w:val="56"/>
          <w:tblHeader/>
        </w:trPr>
        <w:tc>
          <w:tcPr>
            <w:tcW w:w="17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15</w:t>
            </w:r>
          </w:p>
        </w:tc>
        <w:tc>
          <w:tcPr>
            <w:tcW w:w="837"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Зона озелененных территорий общего пользования</w:t>
            </w:r>
          </w:p>
        </w:tc>
        <w:tc>
          <w:tcPr>
            <w:tcW w:w="372" w:type="pct"/>
            <w:vMerge w:val="restart"/>
          </w:tcPr>
          <w:p w:rsidR="00BD6571" w:rsidRPr="00463B08" w:rsidRDefault="00BD6571" w:rsidP="00BD6571">
            <w:pPr>
              <w:jc w:val="left"/>
              <w:rPr>
                <w:sz w:val="28"/>
                <w:szCs w:val="28"/>
              </w:rPr>
            </w:pPr>
            <w:r>
              <w:rPr>
                <w:sz w:val="28"/>
                <w:szCs w:val="28"/>
              </w:rPr>
              <w:t>Р1</w:t>
            </w:r>
          </w:p>
        </w:tc>
        <w:tc>
          <w:tcPr>
            <w:tcW w:w="46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144,87</w:t>
            </w:r>
          </w:p>
        </w:tc>
        <w:tc>
          <w:tcPr>
            <w:tcW w:w="651" w:type="pct"/>
            <w:vMerge w:val="restart"/>
          </w:tcPr>
          <w:p w:rsidR="00BD6571" w:rsidRPr="00463B08" w:rsidRDefault="00BD6571" w:rsidP="00BD6571">
            <w:pPr>
              <w:autoSpaceDE w:val="0"/>
              <w:autoSpaceDN w:val="0"/>
              <w:adjustRightInd w:val="0"/>
              <w:contextualSpacing/>
              <w:jc w:val="left"/>
              <w:rPr>
                <w:sz w:val="28"/>
                <w:szCs w:val="28"/>
              </w:rPr>
            </w:pPr>
            <w:r w:rsidRPr="00463B08">
              <w:rPr>
                <w:sz w:val="28"/>
                <w:szCs w:val="28"/>
              </w:rPr>
              <w:t>–</w:t>
            </w:r>
          </w:p>
        </w:tc>
        <w:tc>
          <w:tcPr>
            <w:tcW w:w="60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5</w:t>
            </w:r>
          </w:p>
        </w:tc>
        <w:tc>
          <w:tcPr>
            <w:tcW w:w="558" w:type="pct"/>
            <w:vMerge w:val="restart"/>
          </w:tcPr>
          <w:p w:rsidR="00BD6571" w:rsidRPr="00463B08" w:rsidRDefault="00BD6571" w:rsidP="00BD6571">
            <w:pPr>
              <w:autoSpaceDE w:val="0"/>
              <w:autoSpaceDN w:val="0"/>
              <w:adjustRightInd w:val="0"/>
              <w:contextualSpacing/>
              <w:jc w:val="left"/>
              <w:rPr>
                <w:sz w:val="28"/>
                <w:szCs w:val="28"/>
              </w:rPr>
            </w:pPr>
            <w:r w:rsidRPr="00463B08">
              <w:rPr>
                <w:sz w:val="28"/>
                <w:szCs w:val="28"/>
              </w:rPr>
              <w:t>–</w:t>
            </w:r>
          </w:p>
        </w:tc>
        <w:tc>
          <w:tcPr>
            <w:tcW w:w="743" w:type="pct"/>
          </w:tcPr>
          <w:p w:rsidR="00BD6571" w:rsidRPr="00463B08" w:rsidRDefault="00BD6571" w:rsidP="00BD6571">
            <w:pPr>
              <w:autoSpaceDE w:val="0"/>
              <w:autoSpaceDN w:val="0"/>
              <w:adjustRightInd w:val="0"/>
              <w:contextualSpacing/>
              <w:jc w:val="left"/>
              <w:rPr>
                <w:sz w:val="28"/>
                <w:szCs w:val="28"/>
              </w:rPr>
            </w:pPr>
            <w:r w:rsidRPr="00463B08">
              <w:rPr>
                <w:bCs/>
                <w:sz w:val="28"/>
                <w:szCs w:val="28"/>
              </w:rPr>
              <w:t xml:space="preserve">локальные очистные сооружения в п. Кобринское </w:t>
            </w:r>
          </w:p>
        </w:tc>
        <w:tc>
          <w:tcPr>
            <w:tcW w:w="593" w:type="pct"/>
          </w:tcPr>
          <w:p w:rsidR="00BD6571" w:rsidRPr="00463B08" w:rsidRDefault="00BD6571" w:rsidP="00BD6571">
            <w:pPr>
              <w:autoSpaceDE w:val="0"/>
              <w:autoSpaceDN w:val="0"/>
              <w:adjustRightInd w:val="0"/>
              <w:contextualSpacing/>
              <w:jc w:val="left"/>
              <w:rPr>
                <w:sz w:val="28"/>
                <w:szCs w:val="28"/>
              </w:rPr>
            </w:pPr>
            <w:r w:rsidRPr="00463B08">
              <w:rPr>
                <w:bCs/>
                <w:iCs/>
                <w:sz w:val="28"/>
                <w:szCs w:val="28"/>
                <w:lang w:eastAsia="en-US"/>
              </w:rPr>
              <w:t>местное</w:t>
            </w:r>
          </w:p>
        </w:tc>
      </w:tr>
      <w:tr w:rsidR="00BD6571" w:rsidRPr="00463B08" w:rsidTr="009B427D">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ind w:right="-102"/>
              <w:contextualSpacing/>
              <w:jc w:val="left"/>
              <w:rPr>
                <w:sz w:val="28"/>
                <w:szCs w:val="28"/>
              </w:rPr>
            </w:pPr>
            <w:r w:rsidRPr="00463B08">
              <w:rPr>
                <w:bCs/>
                <w:sz w:val="28"/>
                <w:szCs w:val="28"/>
              </w:rPr>
              <w:t>канализационная насосная станция в п. Прибытково и п.</w:t>
            </w:r>
            <w:r>
              <w:rPr>
                <w:bCs/>
                <w:sz w:val="28"/>
                <w:szCs w:val="28"/>
              </w:rPr>
              <w:t xml:space="preserve"> К</w:t>
            </w:r>
            <w:r w:rsidRPr="00463B08">
              <w:rPr>
                <w:bCs/>
                <w:sz w:val="28"/>
                <w:szCs w:val="28"/>
              </w:rPr>
              <w:t>арташевская</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9B427D">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contextualSpacing/>
              <w:jc w:val="left"/>
              <w:rPr>
                <w:bCs/>
                <w:iCs/>
                <w:sz w:val="28"/>
                <w:szCs w:val="28"/>
                <w:lang w:eastAsia="en-US"/>
              </w:rPr>
            </w:pPr>
            <w:r>
              <w:rPr>
                <w:sz w:val="28"/>
                <w:szCs w:val="28"/>
              </w:rPr>
              <w:t>парк культуры и отдыха в п</w:t>
            </w:r>
            <w:r w:rsidRPr="00463B08">
              <w:rPr>
                <w:sz w:val="28"/>
                <w:szCs w:val="28"/>
              </w:rPr>
              <w:t>.</w:t>
            </w:r>
            <w:r>
              <w:rPr>
                <w:sz w:val="28"/>
                <w:szCs w:val="28"/>
              </w:rPr>
              <w:t xml:space="preserve"> </w:t>
            </w:r>
            <w:r w:rsidRPr="00463B08">
              <w:rPr>
                <w:sz w:val="28"/>
                <w:szCs w:val="28"/>
              </w:rPr>
              <w:t>Кобринское</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9B427D">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contextualSpacing/>
              <w:jc w:val="left"/>
              <w:rPr>
                <w:sz w:val="28"/>
                <w:szCs w:val="28"/>
              </w:rPr>
            </w:pPr>
            <w:r w:rsidRPr="00463B08">
              <w:rPr>
                <w:sz w:val="28"/>
                <w:szCs w:val="28"/>
              </w:rPr>
              <w:t>пляж в д. Кобрино</w:t>
            </w:r>
          </w:p>
        </w:tc>
        <w:tc>
          <w:tcPr>
            <w:tcW w:w="593" w:type="pct"/>
          </w:tcPr>
          <w:p w:rsidR="00BD6571" w:rsidRPr="00463B08" w:rsidRDefault="00BD6571" w:rsidP="00BD6571">
            <w:pPr>
              <w:rPr>
                <w:sz w:val="28"/>
                <w:szCs w:val="28"/>
              </w:rPr>
            </w:pPr>
            <w:r w:rsidRPr="00463B08">
              <w:rPr>
                <w:bCs/>
                <w:iCs/>
                <w:sz w:val="28"/>
                <w:szCs w:val="28"/>
                <w:lang w:eastAsia="en-US"/>
              </w:rPr>
              <w:t>местное</w:t>
            </w:r>
          </w:p>
        </w:tc>
      </w:tr>
      <w:tr w:rsidR="00BD6571" w:rsidRPr="00463B08" w:rsidTr="009B427D">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contextualSpacing/>
              <w:jc w:val="left"/>
              <w:rPr>
                <w:sz w:val="28"/>
                <w:szCs w:val="28"/>
              </w:rPr>
            </w:pPr>
            <w:r w:rsidRPr="00463B08">
              <w:rPr>
                <w:sz w:val="28"/>
                <w:szCs w:val="28"/>
              </w:rPr>
              <w:t>сквер в п. Суйда</w:t>
            </w:r>
          </w:p>
        </w:tc>
        <w:tc>
          <w:tcPr>
            <w:tcW w:w="593" w:type="pct"/>
          </w:tcPr>
          <w:p w:rsidR="00BD6571" w:rsidRPr="00463B08" w:rsidRDefault="00BD6571" w:rsidP="00BD6571">
            <w:pPr>
              <w:rPr>
                <w:sz w:val="28"/>
                <w:szCs w:val="28"/>
              </w:rPr>
            </w:pPr>
            <w:r w:rsidRPr="00463B08">
              <w:rPr>
                <w:bCs/>
                <w:iCs/>
                <w:sz w:val="28"/>
                <w:szCs w:val="28"/>
                <w:lang w:eastAsia="en-US"/>
              </w:rPr>
              <w:t>местное</w:t>
            </w:r>
          </w:p>
        </w:tc>
      </w:tr>
      <w:tr w:rsidR="00BD6571" w:rsidRPr="00463B08" w:rsidTr="009B427D">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ind w:right="-102"/>
              <w:contextualSpacing/>
              <w:jc w:val="left"/>
              <w:rPr>
                <w:b/>
                <w:sz w:val="28"/>
                <w:szCs w:val="28"/>
              </w:rPr>
            </w:pPr>
            <w:r w:rsidRPr="00463B08">
              <w:rPr>
                <w:sz w:val="28"/>
                <w:szCs w:val="28"/>
              </w:rPr>
              <w:t>сквер «Березовая роща» в п. Высокоключевой</w:t>
            </w:r>
          </w:p>
        </w:tc>
        <w:tc>
          <w:tcPr>
            <w:tcW w:w="593" w:type="pct"/>
          </w:tcPr>
          <w:p w:rsidR="00BD6571" w:rsidRPr="00463B08" w:rsidRDefault="00BD6571" w:rsidP="00BD6571">
            <w:pPr>
              <w:rPr>
                <w:sz w:val="28"/>
                <w:szCs w:val="28"/>
              </w:rPr>
            </w:pPr>
            <w:r w:rsidRPr="00463B08">
              <w:rPr>
                <w:bCs/>
                <w:iCs/>
                <w:sz w:val="28"/>
                <w:szCs w:val="28"/>
                <w:lang w:eastAsia="en-US"/>
              </w:rPr>
              <w:t>местное</w:t>
            </w:r>
          </w:p>
        </w:tc>
      </w:tr>
      <w:tr w:rsidR="00BD6571" w:rsidRPr="00463B08" w:rsidTr="00BE2D0A">
        <w:trPr>
          <w:trHeight w:val="56"/>
          <w:tblHeader/>
        </w:trPr>
        <w:tc>
          <w:tcPr>
            <w:tcW w:w="17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15</w:t>
            </w:r>
          </w:p>
        </w:tc>
        <w:tc>
          <w:tcPr>
            <w:tcW w:w="837"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Зона отдыха</w:t>
            </w:r>
          </w:p>
        </w:tc>
        <w:tc>
          <w:tcPr>
            <w:tcW w:w="372" w:type="pct"/>
            <w:vMerge w:val="restart"/>
          </w:tcPr>
          <w:p w:rsidR="00BD6571" w:rsidRPr="00463B08" w:rsidRDefault="00BD6571" w:rsidP="00BD6571">
            <w:pPr>
              <w:jc w:val="left"/>
              <w:rPr>
                <w:sz w:val="28"/>
                <w:szCs w:val="28"/>
              </w:rPr>
            </w:pPr>
            <w:r>
              <w:rPr>
                <w:sz w:val="28"/>
                <w:szCs w:val="28"/>
              </w:rPr>
              <w:t>Р2</w:t>
            </w:r>
          </w:p>
        </w:tc>
        <w:tc>
          <w:tcPr>
            <w:tcW w:w="46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64,30</w:t>
            </w:r>
          </w:p>
        </w:tc>
        <w:tc>
          <w:tcPr>
            <w:tcW w:w="651"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20</w:t>
            </w:r>
          </w:p>
        </w:tc>
        <w:tc>
          <w:tcPr>
            <w:tcW w:w="558" w:type="pct"/>
            <w:vMerge w:val="restar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463B08" w:rsidRDefault="00BD6571" w:rsidP="00BD6571">
            <w:pPr>
              <w:contextualSpacing/>
              <w:jc w:val="left"/>
              <w:rPr>
                <w:bCs/>
                <w:iCs/>
                <w:sz w:val="28"/>
                <w:szCs w:val="28"/>
                <w:lang w:eastAsia="en-US"/>
              </w:rPr>
            </w:pPr>
            <w:r w:rsidRPr="00463B08">
              <w:rPr>
                <w:sz w:val="28"/>
                <w:szCs w:val="28"/>
              </w:rPr>
              <w:t>парк культуры и отдыха в п. Кобринское</w:t>
            </w:r>
            <w:r w:rsidRPr="00463B08">
              <w:rPr>
                <w:bCs/>
                <w:iCs/>
                <w:sz w:val="28"/>
                <w:szCs w:val="28"/>
                <w:lang w:eastAsia="en-US"/>
              </w:rPr>
              <w:t xml:space="preserve"> </w:t>
            </w:r>
          </w:p>
        </w:tc>
        <w:tc>
          <w:tcPr>
            <w:tcW w:w="593"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местное</w:t>
            </w:r>
          </w:p>
        </w:tc>
      </w:tr>
      <w:tr w:rsidR="00BD6571" w:rsidRPr="00463B08" w:rsidTr="00930BEB">
        <w:trPr>
          <w:trHeight w:val="56"/>
          <w:tblHeader/>
        </w:trPr>
        <w:tc>
          <w:tcPr>
            <w:tcW w:w="175" w:type="pct"/>
            <w:vMerge/>
            <w:vAlign w:val="center"/>
          </w:tcPr>
          <w:p w:rsidR="00BD6571" w:rsidRPr="00463B08" w:rsidRDefault="00BD6571" w:rsidP="00BD6571">
            <w:pPr>
              <w:jc w:val="center"/>
              <w:rPr>
                <w:sz w:val="28"/>
                <w:szCs w:val="28"/>
              </w:rPr>
            </w:pPr>
          </w:p>
        </w:tc>
        <w:tc>
          <w:tcPr>
            <w:tcW w:w="837" w:type="pct"/>
            <w:vMerge/>
            <w:vAlign w:val="center"/>
          </w:tcPr>
          <w:p w:rsidR="00BD6571" w:rsidRPr="00463B08" w:rsidRDefault="00BD6571" w:rsidP="00BD6571">
            <w:pPr>
              <w:jc w:val="center"/>
              <w:rPr>
                <w:sz w:val="28"/>
                <w:szCs w:val="28"/>
              </w:rPr>
            </w:pPr>
          </w:p>
        </w:tc>
        <w:tc>
          <w:tcPr>
            <w:tcW w:w="372" w:type="pct"/>
            <w:vMerge/>
          </w:tcPr>
          <w:p w:rsidR="00BD6571" w:rsidRPr="00463B08" w:rsidRDefault="00BD6571" w:rsidP="00BD6571">
            <w:pPr>
              <w:jc w:val="left"/>
              <w:rPr>
                <w:sz w:val="28"/>
                <w:szCs w:val="28"/>
              </w:rPr>
            </w:pPr>
          </w:p>
        </w:tc>
        <w:tc>
          <w:tcPr>
            <w:tcW w:w="465" w:type="pct"/>
            <w:vMerge/>
            <w:vAlign w:val="center"/>
          </w:tcPr>
          <w:p w:rsidR="00BD6571" w:rsidRPr="00463B08" w:rsidRDefault="00BD6571" w:rsidP="00BD6571">
            <w:pPr>
              <w:jc w:val="center"/>
              <w:rPr>
                <w:sz w:val="28"/>
                <w:szCs w:val="28"/>
              </w:rPr>
            </w:pPr>
          </w:p>
        </w:tc>
        <w:tc>
          <w:tcPr>
            <w:tcW w:w="651" w:type="pct"/>
            <w:vMerge/>
            <w:vAlign w:val="center"/>
          </w:tcPr>
          <w:p w:rsidR="00BD6571" w:rsidRPr="00463B08" w:rsidRDefault="00BD6571" w:rsidP="00BD6571">
            <w:pPr>
              <w:jc w:val="center"/>
              <w:rPr>
                <w:sz w:val="28"/>
                <w:szCs w:val="28"/>
              </w:rPr>
            </w:pPr>
          </w:p>
        </w:tc>
        <w:tc>
          <w:tcPr>
            <w:tcW w:w="605" w:type="pct"/>
            <w:vMerge/>
            <w:vAlign w:val="center"/>
          </w:tcPr>
          <w:p w:rsidR="00BD6571" w:rsidRPr="00463B08" w:rsidRDefault="00BD6571" w:rsidP="00BD6571">
            <w:pPr>
              <w:jc w:val="center"/>
              <w:rPr>
                <w:sz w:val="28"/>
                <w:szCs w:val="28"/>
              </w:rPr>
            </w:pPr>
          </w:p>
        </w:tc>
        <w:tc>
          <w:tcPr>
            <w:tcW w:w="558" w:type="pct"/>
            <w:vMerge/>
            <w:vAlign w:val="center"/>
          </w:tcPr>
          <w:p w:rsidR="00BD6571" w:rsidRPr="00463B08" w:rsidRDefault="00BD6571" w:rsidP="00BD6571">
            <w:pPr>
              <w:jc w:val="center"/>
              <w:rPr>
                <w:sz w:val="28"/>
                <w:szCs w:val="28"/>
              </w:rPr>
            </w:pPr>
          </w:p>
        </w:tc>
        <w:tc>
          <w:tcPr>
            <w:tcW w:w="743" w:type="pct"/>
          </w:tcPr>
          <w:p w:rsidR="00BD6571" w:rsidRPr="00463B08" w:rsidRDefault="00BD6571" w:rsidP="00BD6571">
            <w:pPr>
              <w:autoSpaceDE w:val="0"/>
              <w:autoSpaceDN w:val="0"/>
              <w:adjustRightInd w:val="0"/>
              <w:ind w:right="-102"/>
              <w:contextualSpacing/>
              <w:jc w:val="left"/>
              <w:rPr>
                <w:bCs/>
                <w:iCs/>
                <w:sz w:val="28"/>
                <w:szCs w:val="28"/>
                <w:lang w:eastAsia="en-US"/>
              </w:rPr>
            </w:pPr>
            <w:r w:rsidRPr="00463B08">
              <w:rPr>
                <w:bCs/>
                <w:iCs/>
                <w:sz w:val="28"/>
                <w:szCs w:val="28"/>
                <w:lang w:eastAsia="en-US"/>
              </w:rPr>
              <w:t>туристско-рекреационный комплекс</w:t>
            </w:r>
            <w:r w:rsidRPr="00463B08">
              <w:rPr>
                <w:sz w:val="28"/>
                <w:szCs w:val="28"/>
              </w:rPr>
              <w:t xml:space="preserve"> (гостиница – 100 мест) около д. Кобрино западнее усадьбы Руново</w:t>
            </w:r>
          </w:p>
        </w:tc>
        <w:tc>
          <w:tcPr>
            <w:tcW w:w="593" w:type="pct"/>
          </w:tcPr>
          <w:p w:rsidR="00BD6571" w:rsidRPr="00C4743B" w:rsidRDefault="00BD6571" w:rsidP="00BD6571">
            <w:pPr>
              <w:autoSpaceDE w:val="0"/>
              <w:autoSpaceDN w:val="0"/>
              <w:adjustRightInd w:val="0"/>
              <w:contextualSpacing/>
              <w:jc w:val="left"/>
              <w:rPr>
                <w:bCs/>
                <w:iCs/>
                <w:sz w:val="28"/>
                <w:szCs w:val="28"/>
                <w:lang w:eastAsia="en-US"/>
              </w:rPr>
            </w:pPr>
            <w:r w:rsidRPr="00C4743B">
              <w:rPr>
                <w:bCs/>
                <w:iCs/>
                <w:sz w:val="28"/>
                <w:szCs w:val="28"/>
                <w:lang w:eastAsia="en-US"/>
              </w:rPr>
              <w:t>местное (муниципа-льного района)</w:t>
            </w:r>
          </w:p>
        </w:tc>
      </w:tr>
      <w:tr w:rsidR="00BD6571" w:rsidRPr="00463B08" w:rsidTr="00767F1B">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16</w:t>
            </w:r>
          </w:p>
        </w:tc>
        <w:tc>
          <w:tcPr>
            <w:tcW w:w="837" w:type="pct"/>
            <w:vAlign w:val="center"/>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Зона рекреационного назначения</w:t>
            </w:r>
          </w:p>
        </w:tc>
        <w:tc>
          <w:tcPr>
            <w:tcW w:w="372" w:type="pct"/>
          </w:tcPr>
          <w:p w:rsidR="00BD6571" w:rsidRPr="00463B08" w:rsidRDefault="00BD6571" w:rsidP="00BD6571">
            <w:pPr>
              <w:jc w:val="left"/>
              <w:rPr>
                <w:sz w:val="28"/>
                <w:szCs w:val="28"/>
              </w:rPr>
            </w:pPr>
            <w:r>
              <w:rPr>
                <w:sz w:val="28"/>
                <w:szCs w:val="28"/>
              </w:rPr>
              <w:t>Р3</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39,05</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4A0367">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17</w:t>
            </w:r>
          </w:p>
        </w:tc>
        <w:tc>
          <w:tcPr>
            <w:tcW w:w="837"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Зона лесов</w:t>
            </w:r>
          </w:p>
        </w:tc>
        <w:tc>
          <w:tcPr>
            <w:tcW w:w="372" w:type="pct"/>
          </w:tcPr>
          <w:p w:rsidR="00BD6571" w:rsidRPr="00463B08" w:rsidRDefault="00BD6571" w:rsidP="00BD6571">
            <w:pPr>
              <w:jc w:val="left"/>
              <w:rPr>
                <w:sz w:val="28"/>
                <w:szCs w:val="28"/>
              </w:rPr>
            </w:pPr>
            <w:r>
              <w:rPr>
                <w:sz w:val="28"/>
                <w:szCs w:val="28"/>
              </w:rPr>
              <w:t>Р4</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3 384,11</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4A0367">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18</w:t>
            </w:r>
          </w:p>
        </w:tc>
        <w:tc>
          <w:tcPr>
            <w:tcW w:w="837" w:type="pct"/>
          </w:tcPr>
          <w:p w:rsidR="00BD6571" w:rsidRPr="00463B08" w:rsidRDefault="00BD6571" w:rsidP="00BD6571">
            <w:pPr>
              <w:pStyle w:val="111"/>
              <w:rPr>
                <w:bCs/>
                <w:iCs/>
                <w:sz w:val="28"/>
                <w:szCs w:val="28"/>
                <w:lang w:eastAsia="en-US"/>
              </w:rPr>
            </w:pPr>
            <w:r w:rsidRPr="00463B08">
              <w:rPr>
                <w:bCs/>
                <w:iCs/>
                <w:sz w:val="28"/>
                <w:szCs w:val="28"/>
                <w:lang w:eastAsia="en-US"/>
              </w:rPr>
              <w:t>Зона кладбищ</w:t>
            </w:r>
          </w:p>
        </w:tc>
        <w:tc>
          <w:tcPr>
            <w:tcW w:w="372" w:type="pct"/>
          </w:tcPr>
          <w:p w:rsidR="00BD6571" w:rsidRPr="00463B08" w:rsidRDefault="00BD6571" w:rsidP="00BD6571">
            <w:pPr>
              <w:jc w:val="left"/>
              <w:rPr>
                <w:sz w:val="28"/>
                <w:szCs w:val="28"/>
              </w:rPr>
            </w:pPr>
            <w:r>
              <w:rPr>
                <w:sz w:val="28"/>
                <w:szCs w:val="28"/>
              </w:rPr>
              <w:t>СП1</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14,14</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5</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BD6571">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19</w:t>
            </w:r>
          </w:p>
        </w:tc>
        <w:tc>
          <w:tcPr>
            <w:tcW w:w="837" w:type="pct"/>
          </w:tcPr>
          <w:p w:rsidR="00BD6571" w:rsidRPr="00463B08" w:rsidRDefault="00BD6571" w:rsidP="00BD6571">
            <w:pPr>
              <w:pStyle w:val="111"/>
              <w:jc w:val="left"/>
              <w:rPr>
                <w:bCs/>
                <w:iCs/>
                <w:sz w:val="28"/>
                <w:szCs w:val="28"/>
                <w:lang w:eastAsia="en-US"/>
              </w:rPr>
            </w:pPr>
            <w:r w:rsidRPr="00463B08">
              <w:rPr>
                <w:bCs/>
                <w:iCs/>
                <w:sz w:val="28"/>
                <w:szCs w:val="28"/>
                <w:lang w:eastAsia="en-US"/>
              </w:rPr>
              <w:t>Зона</w:t>
            </w:r>
            <w:r>
              <w:rPr>
                <w:bCs/>
                <w:iCs/>
                <w:sz w:val="28"/>
                <w:szCs w:val="28"/>
                <w:lang w:eastAsia="en-US"/>
              </w:rPr>
              <w:t xml:space="preserve"> </w:t>
            </w:r>
            <w:r w:rsidRPr="00463B08">
              <w:rPr>
                <w:bCs/>
                <w:iCs/>
                <w:sz w:val="28"/>
                <w:szCs w:val="28"/>
                <w:lang w:eastAsia="en-US"/>
              </w:rPr>
              <w:t>озелененных территорий специального назначения</w:t>
            </w:r>
          </w:p>
        </w:tc>
        <w:tc>
          <w:tcPr>
            <w:tcW w:w="372" w:type="pct"/>
          </w:tcPr>
          <w:p w:rsidR="00BD6571" w:rsidRPr="00463B08" w:rsidRDefault="00BD6571" w:rsidP="00BD6571">
            <w:pPr>
              <w:jc w:val="left"/>
              <w:rPr>
                <w:sz w:val="28"/>
                <w:szCs w:val="28"/>
              </w:rPr>
            </w:pPr>
            <w:r>
              <w:rPr>
                <w:sz w:val="28"/>
                <w:szCs w:val="28"/>
              </w:rPr>
              <w:t>СП2</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94,34</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r w:rsidR="00BD6571" w:rsidRPr="00463B08" w:rsidTr="004A0367">
        <w:trPr>
          <w:trHeight w:val="56"/>
          <w:tblHeader/>
        </w:trPr>
        <w:tc>
          <w:tcPr>
            <w:tcW w:w="17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lastRenderedPageBreak/>
              <w:t>20</w:t>
            </w:r>
          </w:p>
        </w:tc>
        <w:tc>
          <w:tcPr>
            <w:tcW w:w="837" w:type="pct"/>
          </w:tcPr>
          <w:p w:rsidR="00BD6571" w:rsidRPr="00463B08" w:rsidRDefault="00BD6571" w:rsidP="00BD6571">
            <w:pPr>
              <w:pStyle w:val="111"/>
              <w:rPr>
                <w:bCs/>
                <w:iCs/>
                <w:sz w:val="28"/>
                <w:szCs w:val="28"/>
                <w:lang w:eastAsia="en-US"/>
              </w:rPr>
            </w:pPr>
            <w:r w:rsidRPr="00463B08">
              <w:rPr>
                <w:bCs/>
                <w:iCs/>
                <w:sz w:val="28"/>
                <w:szCs w:val="28"/>
                <w:lang w:eastAsia="en-US"/>
              </w:rPr>
              <w:t>Зона акваторий</w:t>
            </w:r>
          </w:p>
        </w:tc>
        <w:tc>
          <w:tcPr>
            <w:tcW w:w="372" w:type="pct"/>
          </w:tcPr>
          <w:p w:rsidR="00BD6571" w:rsidRPr="00463B08" w:rsidRDefault="00BD6571" w:rsidP="00BD6571">
            <w:pPr>
              <w:jc w:val="left"/>
              <w:rPr>
                <w:sz w:val="28"/>
                <w:szCs w:val="28"/>
              </w:rPr>
            </w:pPr>
            <w:r w:rsidRPr="00463B08">
              <w:rPr>
                <w:sz w:val="28"/>
                <w:szCs w:val="28"/>
              </w:rPr>
              <w:t>–</w:t>
            </w:r>
          </w:p>
        </w:tc>
        <w:tc>
          <w:tcPr>
            <w:tcW w:w="46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bCs/>
                <w:iCs/>
                <w:sz w:val="28"/>
                <w:szCs w:val="28"/>
                <w:lang w:eastAsia="en-US"/>
              </w:rPr>
              <w:t>19,93</w:t>
            </w:r>
          </w:p>
        </w:tc>
        <w:tc>
          <w:tcPr>
            <w:tcW w:w="651"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605"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558" w:type="pct"/>
          </w:tcPr>
          <w:p w:rsidR="00BD6571" w:rsidRPr="00463B08" w:rsidRDefault="00BD6571" w:rsidP="00BD6571">
            <w:pPr>
              <w:autoSpaceDE w:val="0"/>
              <w:autoSpaceDN w:val="0"/>
              <w:adjustRightInd w:val="0"/>
              <w:contextualSpacing/>
              <w:jc w:val="left"/>
              <w:rPr>
                <w:bCs/>
                <w:iCs/>
                <w:sz w:val="28"/>
                <w:szCs w:val="28"/>
                <w:lang w:eastAsia="en-US"/>
              </w:rPr>
            </w:pPr>
            <w:r w:rsidRPr="00463B08">
              <w:rPr>
                <w:sz w:val="28"/>
                <w:szCs w:val="28"/>
              </w:rPr>
              <w:t>–</w:t>
            </w:r>
          </w:p>
        </w:tc>
        <w:tc>
          <w:tcPr>
            <w:tcW w:w="743" w:type="pct"/>
          </w:tcPr>
          <w:p w:rsidR="00BD6571" w:rsidRPr="00115CEF" w:rsidRDefault="00BD6571" w:rsidP="00BD6571">
            <w:pPr>
              <w:pStyle w:val="aff0"/>
              <w:spacing w:before="0" w:beforeAutospacing="0" w:after="0" w:afterAutospacing="0"/>
              <w:rPr>
                <w:sz w:val="28"/>
                <w:szCs w:val="28"/>
              </w:rPr>
            </w:pPr>
            <w:r w:rsidRPr="00115CEF">
              <w:rPr>
                <w:sz w:val="28"/>
                <w:szCs w:val="28"/>
              </w:rPr>
              <w:t>размещение объектов не предусмотрено</w:t>
            </w:r>
          </w:p>
        </w:tc>
        <w:tc>
          <w:tcPr>
            <w:tcW w:w="593" w:type="pct"/>
          </w:tcPr>
          <w:p w:rsidR="00BD6571" w:rsidRPr="00115CEF" w:rsidRDefault="00BD6571" w:rsidP="00BD6571">
            <w:pPr>
              <w:autoSpaceDE w:val="0"/>
              <w:autoSpaceDN w:val="0"/>
              <w:adjustRightInd w:val="0"/>
              <w:ind w:right="4"/>
              <w:contextualSpacing/>
              <w:jc w:val="left"/>
              <w:rPr>
                <w:rStyle w:val="blk"/>
                <w:sz w:val="28"/>
                <w:szCs w:val="28"/>
                <w:highlight w:val="yellow"/>
              </w:rPr>
            </w:pPr>
            <w:r w:rsidRPr="00115CEF">
              <w:rPr>
                <w:rStyle w:val="blk"/>
                <w:sz w:val="28"/>
                <w:szCs w:val="28"/>
              </w:rPr>
              <w:t>–</w:t>
            </w:r>
          </w:p>
        </w:tc>
      </w:tr>
    </w:tbl>
    <w:p w:rsidR="002B0ABA" w:rsidRPr="00463B08" w:rsidRDefault="002B0ABA" w:rsidP="00BD6571">
      <w:pPr>
        <w:ind w:firstLine="709"/>
        <w:rPr>
          <w:sz w:val="28"/>
          <w:szCs w:val="28"/>
        </w:rPr>
      </w:pPr>
    </w:p>
    <w:sectPr w:rsidR="002B0ABA" w:rsidRPr="00463B08" w:rsidSect="00FB7F99">
      <w:headerReference w:type="default" r:id="rId12"/>
      <w:footerReference w:type="default" r:id="rId13"/>
      <w:pgSz w:w="16840" w:h="11907" w:orient="landscape" w:code="9"/>
      <w:pgMar w:top="1134" w:right="538" w:bottom="567" w:left="1276" w:header="0" w:footer="2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F8" w:rsidRDefault="00721DF8">
      <w:r>
        <w:separator/>
      </w:r>
    </w:p>
  </w:endnote>
  <w:endnote w:type="continuationSeparator" w:id="0">
    <w:p w:rsidR="00721DF8" w:rsidRDefault="0072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ST type A">
    <w:altName w:val="Arial"/>
    <w:charset w:val="CC"/>
    <w:family w:val="swiss"/>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Arial MT Blac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OST type B">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F8" w:rsidRDefault="00721DF8" w:rsidP="008A46D6">
    <w:pPr>
      <w:pStyle w:val="ab"/>
      <w:jc w:val="center"/>
    </w:pPr>
  </w:p>
  <w:p w:rsidR="00721DF8" w:rsidRPr="000B0B38" w:rsidRDefault="00721DF8" w:rsidP="00154AD9">
    <w:pPr>
      <w:pStyle w:val="ab"/>
      <w:rPr>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F8" w:rsidRPr="00466122" w:rsidRDefault="00721DF8" w:rsidP="005C0C5B">
    <w:pPr>
      <w:pStyle w:val="ab"/>
      <w:tabs>
        <w:tab w:val="clear" w:pos="8306"/>
        <w:tab w:val="right" w:pos="8931"/>
      </w:tabs>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F8" w:rsidRDefault="00721DF8">
    <w:pPr>
      <w:pStyle w:val="ab"/>
      <w:jc w:val="center"/>
    </w:pPr>
    <w:r>
      <w:fldChar w:fldCharType="begin"/>
    </w:r>
    <w:r>
      <w:instrText>PAGE   \* MERGEFORMAT</w:instrText>
    </w:r>
    <w:r>
      <w:fldChar w:fldCharType="separate"/>
    </w:r>
    <w:r w:rsidR="00BE1645">
      <w:rPr>
        <w:noProof/>
      </w:rPr>
      <w:t>23</w:t>
    </w:r>
    <w:r>
      <w:rPr>
        <w:noProof/>
      </w:rPr>
      <w:fldChar w:fldCharType="end"/>
    </w:r>
  </w:p>
  <w:p w:rsidR="00721DF8" w:rsidRPr="00466122" w:rsidRDefault="00721DF8" w:rsidP="005C0C5B">
    <w:pPr>
      <w:pStyle w:val="ab"/>
      <w:tabs>
        <w:tab w:val="clear" w:pos="8306"/>
        <w:tab w:val="right" w:pos="8931"/>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F8" w:rsidRDefault="00721DF8">
      <w:r>
        <w:separator/>
      </w:r>
    </w:p>
  </w:footnote>
  <w:footnote w:type="continuationSeparator" w:id="0">
    <w:p w:rsidR="00721DF8" w:rsidRDefault="00721DF8">
      <w:r>
        <w:continuationSeparator/>
      </w:r>
    </w:p>
  </w:footnote>
  <w:footnote w:id="1">
    <w:p w:rsidR="00721DF8" w:rsidRPr="00BD6571" w:rsidRDefault="00721DF8" w:rsidP="002134FA">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здесь и далее для трансформаторных подстанций и ВЛ режим использования территории устанавливается 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24.02.2009 № 160 (редакция от 17.05.2016).</w:t>
      </w:r>
    </w:p>
  </w:footnote>
  <w:footnote w:id="2">
    <w:p w:rsidR="00721DF8" w:rsidRPr="00BD6571" w:rsidRDefault="00721DF8" w:rsidP="002134FA">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здесь и далее для котельных режим использования территории 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footnote>
  <w:footnote w:id="3">
    <w:p w:rsidR="00721DF8" w:rsidRPr="00BD6571" w:rsidRDefault="00721DF8" w:rsidP="002134FA">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здесь и далее для сетей теплоснабжения режим использования территории устанавливается в соответствии с СП 124.13330.2012 «Тепловые сети. Актуализированная редакция СНиП 41-02-2003».</w:t>
      </w:r>
    </w:p>
  </w:footnote>
  <w:footnote w:id="4">
    <w:p w:rsidR="00721DF8" w:rsidRPr="00BD6571" w:rsidRDefault="00721DF8" w:rsidP="000D4B53">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здесь и далее для распределительных газопроводов режим использования территории устанавливается в соответствии с правилами охраны газораспределительных сетей, утвержденными постановлением Правительства Российской Федерации от 20.11.2000 № 878.</w:t>
      </w:r>
    </w:p>
  </w:footnote>
  <w:footnote w:id="5">
    <w:p w:rsidR="00721DF8" w:rsidRPr="00BD6571" w:rsidRDefault="00721DF8" w:rsidP="00623A8D">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здесь и далее для артезианских скважин режим использования территории устанавливается в соответствии с СанПиН 2.1.4.1110-02 (с изменениями на 25.09.2014) «Зоны санитарной охраны источников водоснабжения и водопроводов питьевого назначения».</w:t>
      </w:r>
    </w:p>
  </w:footnote>
  <w:footnote w:id="6">
    <w:p w:rsidR="00721DF8" w:rsidRPr="00BD6571" w:rsidRDefault="00721DF8" w:rsidP="001A32D9">
      <w:pPr>
        <w:pStyle w:val="afff7"/>
        <w:spacing w:line="240" w:lineRule="auto"/>
        <w:rPr>
          <w:rFonts w:ascii="Times New Roman" w:hAnsi="Times New Roman"/>
          <w:i w:val="0"/>
          <w:sz w:val="24"/>
          <w:szCs w:val="24"/>
        </w:rPr>
      </w:pPr>
      <w:r w:rsidRPr="00BD6571">
        <w:rPr>
          <w:rStyle w:val="afffff2"/>
          <w:rFonts w:ascii="Times New Roman" w:hAnsi="Times New Roman"/>
          <w:b/>
          <w:i w:val="0"/>
          <w:sz w:val="24"/>
          <w:szCs w:val="24"/>
        </w:rPr>
        <w:footnoteRef/>
      </w:r>
      <w:r w:rsidRPr="00BD6571">
        <w:rPr>
          <w:rFonts w:ascii="Times New Roman" w:hAnsi="Times New Roman"/>
          <w:i w:val="0"/>
          <w:sz w:val="24"/>
          <w:szCs w:val="24"/>
        </w:rPr>
        <w:t xml:space="preserve"> здесь и далее для водопровода и водовода режим использования территории устанавливается в соответствии с СанПиН 2.1.4.1110-02 «Зоны санитарной охраны источников водоснабжения и водопроводов питьевого назначения» (с изменениями на 25.09.2014). </w:t>
      </w:r>
    </w:p>
  </w:footnote>
  <w:footnote w:id="7">
    <w:p w:rsidR="00721DF8" w:rsidRPr="00BD6571" w:rsidRDefault="00721DF8" w:rsidP="000D4B53">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здесь и далее для объектов водоотведения режим использования территории в соответствии с МДК 3-02.2001. Правила технической эксплуатации систем и сооружений коммунального водоснабжения и канализации.</w:t>
      </w:r>
    </w:p>
  </w:footnote>
  <w:footnote w:id="8">
    <w:p w:rsidR="00721DF8" w:rsidRPr="00BD6571" w:rsidRDefault="00721DF8" w:rsidP="00B25DF8">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режим использования территории устанавливается в соответствии с пунктом 7.1.12 СанПиН 2.2.1/2.1.1.1200-03 «Санитарно-защитные зоны и санитарная классификация предприятий, сооружений и иных объектов».</w:t>
      </w:r>
    </w:p>
  </w:footnote>
  <w:footnote w:id="9">
    <w:p w:rsidR="00721DF8" w:rsidRPr="00BD6571" w:rsidRDefault="00721DF8" w:rsidP="00463B08">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значение объекта: федеральное, региональное, местное (муниципального района), местное (поселения) или иное.</w:t>
      </w:r>
    </w:p>
  </w:footnote>
  <w:footnote w:id="10">
    <w:p w:rsidR="00721DF8" w:rsidRPr="00BD6571" w:rsidRDefault="00721DF8" w:rsidP="00463B08">
      <w:pPr>
        <w:pStyle w:val="afff7"/>
        <w:spacing w:line="240" w:lineRule="auto"/>
        <w:rPr>
          <w:rFonts w:ascii="Times New Roman" w:hAnsi="Times New Roman"/>
          <w:i w:val="0"/>
          <w:sz w:val="24"/>
          <w:szCs w:val="24"/>
        </w:rPr>
      </w:pPr>
      <w:r w:rsidRPr="00BD6571">
        <w:rPr>
          <w:rStyle w:val="afffff2"/>
          <w:rFonts w:ascii="Times New Roman" w:hAnsi="Times New Roman"/>
          <w:i w:val="0"/>
          <w:sz w:val="24"/>
          <w:szCs w:val="24"/>
        </w:rPr>
        <w:footnoteRef/>
      </w:r>
      <w:r w:rsidRPr="00BD6571">
        <w:rPr>
          <w:rFonts w:ascii="Times New Roman" w:hAnsi="Times New Roman"/>
          <w:i w:val="0"/>
          <w:sz w:val="24"/>
          <w:szCs w:val="24"/>
        </w:rPr>
        <w:t xml:space="preserve"> отношение территории земельного участка, которая может быть занята зданиями, ко всей площади участка (в процентах).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F8" w:rsidRDefault="00721DF8" w:rsidP="008B028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21DF8" w:rsidRDefault="00721DF8" w:rsidP="000D0E55">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322397"/>
      <w:docPartObj>
        <w:docPartGallery w:val="Page Numbers (Top of Page)"/>
        <w:docPartUnique/>
      </w:docPartObj>
    </w:sdtPr>
    <w:sdtEndPr/>
    <w:sdtContent>
      <w:p w:rsidR="00721DF8" w:rsidRDefault="00721DF8">
        <w:pPr>
          <w:pStyle w:val="a9"/>
          <w:jc w:val="center"/>
        </w:pPr>
        <w:r w:rsidRPr="00F90588">
          <w:rPr>
            <w:sz w:val="28"/>
            <w:szCs w:val="28"/>
          </w:rPr>
          <w:fldChar w:fldCharType="begin"/>
        </w:r>
        <w:r w:rsidRPr="00F90588">
          <w:rPr>
            <w:sz w:val="28"/>
            <w:szCs w:val="28"/>
          </w:rPr>
          <w:instrText>PAGE   \* MERGEFORMAT</w:instrText>
        </w:r>
        <w:r w:rsidRPr="00F90588">
          <w:rPr>
            <w:sz w:val="28"/>
            <w:szCs w:val="28"/>
          </w:rPr>
          <w:fldChar w:fldCharType="separate"/>
        </w:r>
        <w:r w:rsidR="00BE1645">
          <w:rPr>
            <w:noProof/>
            <w:sz w:val="28"/>
            <w:szCs w:val="28"/>
          </w:rPr>
          <w:t>8</w:t>
        </w:r>
        <w:r w:rsidRPr="00F90588">
          <w:rPr>
            <w:sz w:val="28"/>
            <w:szCs w:val="28"/>
          </w:rPr>
          <w:fldChar w:fldCharType="end"/>
        </w:r>
      </w:p>
    </w:sdtContent>
  </w:sdt>
  <w:p w:rsidR="00721DF8" w:rsidRDefault="00721DF8" w:rsidP="00AA62AC">
    <w:pPr>
      <w:pStyle w:val="a9"/>
      <w:tabs>
        <w:tab w:val="clear" w:pos="4153"/>
        <w:tab w:val="clear" w:pos="8306"/>
        <w:tab w:val="left" w:pos="19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DF8" w:rsidRDefault="00721DF8" w:rsidP="004110B4">
    <w:pPr>
      <w:pStyle w:val="a9"/>
      <w:ind w:right="360"/>
    </w:pPr>
  </w:p>
  <w:p w:rsidR="00721DF8" w:rsidRDefault="00721DF8" w:rsidP="00AA62AC">
    <w:pPr>
      <w:pStyle w:val="a9"/>
      <w:tabs>
        <w:tab w:val="clear" w:pos="4153"/>
        <w:tab w:val="clear" w:pos="8306"/>
        <w:tab w:val="left" w:pos="19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rPr>
        <w:rFonts w:cs="Times New Roman"/>
      </w:rPr>
    </w:lvl>
  </w:abstractNum>
  <w:abstractNum w:abstractNumId="1" w15:restartNumberingAfterBreak="0">
    <w:nsid w:val="00000003"/>
    <w:multiLevelType w:val="multilevel"/>
    <w:tmpl w:val="00000003"/>
    <w:name w:val="WW8Num3"/>
    <w:lvl w:ilvl="0">
      <w:start w:val="1"/>
      <w:numFmt w:val="decimal"/>
      <w:suff w:val="space"/>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15:restartNumberingAfterBreak="0">
    <w:nsid w:val="00000004"/>
    <w:multiLevelType w:val="singleLevel"/>
    <w:tmpl w:val="00000004"/>
    <w:name w:val="WW8Num4"/>
    <w:lvl w:ilvl="0">
      <w:numFmt w:val="decimal"/>
      <w:lvlText w:val="*%1"/>
      <w:lvlJc w:val="left"/>
      <w:pPr>
        <w:tabs>
          <w:tab w:val="num" w:pos="0"/>
        </w:tabs>
      </w:pPr>
      <w:rPr>
        <w:rFonts w:cs="Times New Roman"/>
      </w:rPr>
    </w:lvl>
  </w:abstractNum>
  <w:abstractNum w:abstractNumId="3" w15:restartNumberingAfterBreak="0">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5" w15:restartNumberingAfterBreak="0">
    <w:nsid w:val="00000007"/>
    <w:multiLevelType w:val="singleLevel"/>
    <w:tmpl w:val="00000007"/>
    <w:name w:val="WW8Num7"/>
    <w:lvl w:ilvl="0">
      <w:start w:val="1"/>
      <w:numFmt w:val="decimal"/>
      <w:lvlText w:val="%1."/>
      <w:lvlJc w:val="left"/>
      <w:pPr>
        <w:tabs>
          <w:tab w:val="num" w:pos="3420"/>
        </w:tabs>
        <w:ind w:left="3420"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851"/>
        </w:tabs>
        <w:ind w:left="851" w:hanging="397"/>
      </w:pPr>
      <w:rPr>
        <w:rFonts w:ascii="Symbol" w:hAnsi="Symbol"/>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644" w:hanging="36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1" w15:restartNumberingAfterBreak="0">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4" w15:restartNumberingAfterBreak="0">
    <w:nsid w:val="00000010"/>
    <w:multiLevelType w:val="singleLevel"/>
    <w:tmpl w:val="00000010"/>
    <w:name w:val="WW8Num16"/>
    <w:lvl w:ilvl="0">
      <w:start w:val="1"/>
      <w:numFmt w:val="decimal"/>
      <w:lvlText w:val="%1."/>
      <w:lvlJc w:val="left"/>
      <w:pPr>
        <w:tabs>
          <w:tab w:val="num" w:pos="1066"/>
        </w:tabs>
        <w:ind w:left="1066" w:hanging="360"/>
      </w:pPr>
      <w:rPr>
        <w:rFonts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rPr>
    </w:lvl>
  </w:abstractNum>
  <w:abstractNum w:abstractNumId="17"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1080"/>
        </w:tabs>
        <w:ind w:left="792" w:hanging="432"/>
      </w:pPr>
      <w:rPr>
        <w:rFonts w:ascii="Symbol" w:hAnsi="Symbol" w:cs="Times New Roman"/>
      </w:rPr>
    </w:lvl>
    <w:lvl w:ilvl="2">
      <w:start w:val="1"/>
      <w:numFmt w:val="decimal"/>
      <w:lvlText w:val="%1.%2.%3."/>
      <w:lvlJc w:val="left"/>
      <w:pPr>
        <w:tabs>
          <w:tab w:val="num" w:pos="7460"/>
        </w:tabs>
        <w:ind w:left="6884" w:hanging="504"/>
      </w:pPr>
      <w:rPr>
        <w:rFonts w:ascii="Symbol" w:hAnsi="Symbol" w:cs="Times New Roman"/>
      </w:rPr>
    </w:lvl>
    <w:lvl w:ilvl="3">
      <w:start w:val="1"/>
      <w:numFmt w:val="decimal"/>
      <w:lvlText w:val="%1.%2.%3.%4."/>
      <w:lvlJc w:val="left"/>
      <w:pPr>
        <w:tabs>
          <w:tab w:val="num" w:pos="2160"/>
        </w:tabs>
        <w:ind w:left="1728" w:hanging="648"/>
      </w:pPr>
      <w:rPr>
        <w:rFonts w:ascii="Symbol" w:hAnsi="Symbol"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3" w15:restartNumberingAfterBreak="0">
    <w:nsid w:val="00000019"/>
    <w:multiLevelType w:val="singleLevel"/>
    <w:tmpl w:val="00000019"/>
    <w:name w:val="WW8Num25"/>
    <w:lvl w:ilvl="0">
      <w:start w:val="1"/>
      <w:numFmt w:val="none"/>
      <w:suff w:val="nothing"/>
      <w:lvlText w:val="·"/>
      <w:lvlJc w:val="left"/>
      <w:pPr>
        <w:tabs>
          <w:tab w:val="num" w:pos="0"/>
        </w:tabs>
        <w:ind w:left="360" w:hanging="360"/>
      </w:pPr>
      <w:rPr>
        <w:rFonts w:cs="Times New Roman"/>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000001C"/>
    <w:multiLevelType w:val="multilevel"/>
    <w:tmpl w:val="0000001C"/>
    <w:name w:val="WW8Num29"/>
    <w:lvl w:ilvl="0">
      <w:start w:val="1"/>
      <w:numFmt w:val="decimal"/>
      <w:lvlText w:val="%1."/>
      <w:lvlJc w:val="left"/>
      <w:pPr>
        <w:tabs>
          <w:tab w:val="num" w:pos="-1080"/>
        </w:tabs>
        <w:ind w:left="-1080" w:hanging="360"/>
      </w:pPr>
      <w:rPr>
        <w:rFonts w:cs="Times New Roman"/>
      </w:rPr>
    </w:lvl>
    <w:lvl w:ilvl="1">
      <w:start w:val="2"/>
      <w:numFmt w:val="decimal"/>
      <w:suff w:val="space"/>
      <w:lvlText w:val="%2."/>
      <w:lvlJc w:val="left"/>
      <w:pPr>
        <w:tabs>
          <w:tab w:val="num" w:pos="0"/>
        </w:tabs>
        <w:ind w:left="-72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0"/>
        </w:tabs>
        <w:ind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720"/>
        </w:tabs>
        <w:ind w:left="720" w:hanging="360"/>
      </w:pPr>
      <w:rPr>
        <w:rFonts w:cs="Times New Roman"/>
      </w:rPr>
    </w:lvl>
    <w:lvl w:ilvl="6">
      <w:start w:val="1"/>
      <w:numFmt w:val="decimal"/>
      <w:lvlText w:val="%7."/>
      <w:lvlJc w:val="left"/>
      <w:pPr>
        <w:tabs>
          <w:tab w:val="num" w:pos="1080"/>
        </w:tabs>
        <w:ind w:left="1080" w:hanging="360"/>
      </w:pPr>
      <w:rPr>
        <w:rFonts w:cs="Times New Roman"/>
      </w:rPr>
    </w:lvl>
    <w:lvl w:ilvl="7">
      <w:start w:val="1"/>
      <w:numFmt w:val="decimal"/>
      <w:lvlText w:val="%8."/>
      <w:lvlJc w:val="left"/>
      <w:pPr>
        <w:tabs>
          <w:tab w:val="num" w:pos="1440"/>
        </w:tabs>
        <w:ind w:left="1440" w:hanging="360"/>
      </w:pPr>
      <w:rPr>
        <w:rFonts w:cs="Times New Roman"/>
      </w:rPr>
    </w:lvl>
    <w:lvl w:ilvl="8">
      <w:start w:val="1"/>
      <w:numFmt w:val="decimal"/>
      <w:lvlText w:val="%9."/>
      <w:lvlJc w:val="left"/>
      <w:pPr>
        <w:tabs>
          <w:tab w:val="num" w:pos="1800"/>
        </w:tabs>
        <w:ind w:left="1800" w:hanging="360"/>
      </w:pPr>
      <w:rPr>
        <w:rFonts w:cs="Times New Roman"/>
      </w:rPr>
    </w:lvl>
  </w:abstractNum>
  <w:abstractNum w:abstractNumId="27" w15:restartNumberingAfterBreak="0">
    <w:nsid w:val="0000001D"/>
    <w:multiLevelType w:val="multilevel"/>
    <w:tmpl w:val="0000001D"/>
    <w:name w:val="WW8Num31"/>
    <w:lvl w:ilvl="0">
      <w:start w:val="1"/>
      <w:numFmt w:val="bullet"/>
      <w:lvlText w:val=""/>
      <w:lvlJc w:val="left"/>
      <w:pPr>
        <w:tabs>
          <w:tab w:val="num" w:pos="0"/>
        </w:tabs>
        <w:ind w:firstLine="360"/>
      </w:pPr>
      <w:rPr>
        <w:rFonts w:ascii="Wingdings 2" w:hAnsi="Wingdings 2"/>
        <w:sz w:val="28"/>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8" w15:restartNumberingAfterBreak="0">
    <w:nsid w:val="0000001E"/>
    <w:multiLevelType w:val="multilevel"/>
    <w:tmpl w:val="0000001E"/>
    <w:name w:val="WW8Num32"/>
    <w:lvl w:ilvl="0">
      <w:start w:val="1"/>
      <w:numFmt w:val="decimal"/>
      <w:suff w:val="space"/>
      <w:lvlText w:val="%1."/>
      <w:lvlJc w:val="left"/>
      <w:pPr>
        <w:tabs>
          <w:tab w:val="num" w:pos="0"/>
        </w:tabs>
      </w:pPr>
      <w:rPr>
        <w:rFonts w:cs="Times New Roman"/>
      </w:rPr>
    </w:lvl>
    <w:lvl w:ilvl="1">
      <w:start w:val="15"/>
      <w:numFmt w:val="decimal"/>
      <w:lvlText w:val="%1.%2."/>
      <w:lvlJc w:val="left"/>
      <w:pPr>
        <w:tabs>
          <w:tab w:val="num" w:pos="2160"/>
        </w:tabs>
        <w:ind w:left="2160" w:hanging="360"/>
      </w:pPr>
      <w:rPr>
        <w:rFonts w:cs="Times New Roman"/>
      </w:rPr>
    </w:lvl>
    <w:lvl w:ilvl="2">
      <w:start w:val="1"/>
      <w:numFmt w:val="decimal"/>
      <w:lvlText w:val="%1.%2.%3."/>
      <w:lvlJc w:val="left"/>
      <w:pPr>
        <w:tabs>
          <w:tab w:val="num" w:pos="2520"/>
        </w:tabs>
        <w:ind w:left="252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1.%2.%3.%4.%5."/>
      <w:lvlJc w:val="left"/>
      <w:pPr>
        <w:tabs>
          <w:tab w:val="num" w:pos="3240"/>
        </w:tabs>
        <w:ind w:left="3240" w:hanging="360"/>
      </w:pPr>
      <w:rPr>
        <w:rFonts w:cs="Times New Roman"/>
      </w:rPr>
    </w:lvl>
    <w:lvl w:ilvl="5">
      <w:start w:val="1"/>
      <w:numFmt w:val="decimal"/>
      <w:lvlText w:val="%1.%2.%3.%4.%5.%6."/>
      <w:lvlJc w:val="left"/>
      <w:pPr>
        <w:tabs>
          <w:tab w:val="num" w:pos="3600"/>
        </w:tabs>
        <w:ind w:left="3600" w:hanging="360"/>
      </w:pPr>
      <w:rPr>
        <w:rFonts w:cs="Times New Roman"/>
      </w:rPr>
    </w:lvl>
    <w:lvl w:ilvl="6">
      <w:start w:val="1"/>
      <w:numFmt w:val="decimal"/>
      <w:lvlText w:val="%1.%2.%3.%4.%5.%6.%7."/>
      <w:lvlJc w:val="left"/>
      <w:pPr>
        <w:tabs>
          <w:tab w:val="num" w:pos="3960"/>
        </w:tabs>
        <w:ind w:left="3960" w:hanging="360"/>
      </w:pPr>
      <w:rPr>
        <w:rFonts w:cs="Times New Roman"/>
      </w:rPr>
    </w:lvl>
    <w:lvl w:ilvl="7">
      <w:start w:val="1"/>
      <w:numFmt w:val="decimal"/>
      <w:lvlText w:val="%1.%2.%3.%4.%5.%6.%7.%8."/>
      <w:lvlJc w:val="left"/>
      <w:pPr>
        <w:tabs>
          <w:tab w:val="num" w:pos="4320"/>
        </w:tabs>
        <w:ind w:left="4320" w:hanging="360"/>
      </w:pPr>
      <w:rPr>
        <w:rFonts w:cs="Times New Roman"/>
      </w:rPr>
    </w:lvl>
    <w:lvl w:ilvl="8">
      <w:start w:val="1"/>
      <w:numFmt w:val="decimal"/>
      <w:lvlText w:val="%1.%2.%3.%4.%5.%6.%7.%8.%9."/>
      <w:lvlJc w:val="left"/>
      <w:pPr>
        <w:tabs>
          <w:tab w:val="num" w:pos="4680"/>
        </w:tabs>
        <w:ind w:left="4680" w:hanging="360"/>
      </w:pPr>
      <w:rPr>
        <w:rFonts w:cs="Times New Roman"/>
      </w:rPr>
    </w:lvl>
  </w:abstractNum>
  <w:abstractNum w:abstractNumId="29"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15:restartNumberingAfterBreak="0">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rPr>
    </w:lvl>
    <w:lvl w:ilvl="1">
      <w:start w:val="1"/>
      <w:numFmt w:val="bullet"/>
      <w:lvlText w:val="◦"/>
      <w:lvlJc w:val="left"/>
      <w:pPr>
        <w:tabs>
          <w:tab w:val="num" w:pos="1701"/>
        </w:tabs>
        <w:ind w:left="1701" w:hanging="360"/>
      </w:pPr>
      <w:rPr>
        <w:rFonts w:ascii="OpenSymbol" w:eastAsia="OpenSymbol"/>
      </w:rPr>
    </w:lvl>
    <w:lvl w:ilvl="2">
      <w:start w:val="1"/>
      <w:numFmt w:val="bullet"/>
      <w:lvlText w:val="▪"/>
      <w:lvlJc w:val="left"/>
      <w:pPr>
        <w:tabs>
          <w:tab w:val="num" w:pos="2061"/>
        </w:tabs>
        <w:ind w:left="2061" w:hanging="360"/>
      </w:pPr>
      <w:rPr>
        <w:rFonts w:ascii="OpenSymbol" w:eastAsia="OpenSymbol"/>
      </w:rPr>
    </w:lvl>
    <w:lvl w:ilvl="3">
      <w:start w:val="1"/>
      <w:numFmt w:val="bullet"/>
      <w:lvlText w:val=""/>
      <w:lvlJc w:val="left"/>
      <w:pPr>
        <w:tabs>
          <w:tab w:val="num" w:pos="2421"/>
        </w:tabs>
        <w:ind w:left="2421" w:hanging="360"/>
      </w:pPr>
      <w:rPr>
        <w:rFonts w:ascii="Wingdings 2" w:hAnsi="Wingdings 2"/>
      </w:rPr>
    </w:lvl>
    <w:lvl w:ilvl="4">
      <w:start w:val="1"/>
      <w:numFmt w:val="bullet"/>
      <w:lvlText w:val="◦"/>
      <w:lvlJc w:val="left"/>
      <w:pPr>
        <w:tabs>
          <w:tab w:val="num" w:pos="2781"/>
        </w:tabs>
        <w:ind w:left="2781" w:hanging="360"/>
      </w:pPr>
      <w:rPr>
        <w:rFonts w:ascii="OpenSymbol" w:eastAsia="OpenSymbol"/>
      </w:rPr>
    </w:lvl>
    <w:lvl w:ilvl="5">
      <w:start w:val="1"/>
      <w:numFmt w:val="bullet"/>
      <w:lvlText w:val="▪"/>
      <w:lvlJc w:val="left"/>
      <w:pPr>
        <w:tabs>
          <w:tab w:val="num" w:pos="3141"/>
        </w:tabs>
        <w:ind w:left="3141" w:hanging="360"/>
      </w:pPr>
      <w:rPr>
        <w:rFonts w:ascii="OpenSymbol" w:eastAsia="OpenSymbol"/>
      </w:rPr>
    </w:lvl>
    <w:lvl w:ilvl="6">
      <w:start w:val="1"/>
      <w:numFmt w:val="bullet"/>
      <w:lvlText w:val=""/>
      <w:lvlJc w:val="left"/>
      <w:pPr>
        <w:tabs>
          <w:tab w:val="num" w:pos="3501"/>
        </w:tabs>
        <w:ind w:left="3501" w:hanging="360"/>
      </w:pPr>
      <w:rPr>
        <w:rFonts w:ascii="Wingdings 2" w:hAnsi="Wingdings 2"/>
      </w:rPr>
    </w:lvl>
    <w:lvl w:ilvl="7">
      <w:start w:val="1"/>
      <w:numFmt w:val="bullet"/>
      <w:lvlText w:val="◦"/>
      <w:lvlJc w:val="left"/>
      <w:pPr>
        <w:tabs>
          <w:tab w:val="num" w:pos="3861"/>
        </w:tabs>
        <w:ind w:left="3861" w:hanging="360"/>
      </w:pPr>
      <w:rPr>
        <w:rFonts w:ascii="OpenSymbol" w:eastAsia="OpenSymbol"/>
      </w:rPr>
    </w:lvl>
    <w:lvl w:ilvl="8">
      <w:start w:val="1"/>
      <w:numFmt w:val="bullet"/>
      <w:lvlText w:val="▪"/>
      <w:lvlJc w:val="left"/>
      <w:pPr>
        <w:tabs>
          <w:tab w:val="num" w:pos="4221"/>
        </w:tabs>
        <w:ind w:left="4221" w:hanging="360"/>
      </w:pPr>
      <w:rPr>
        <w:rFonts w:ascii="OpenSymbol" w:eastAsia="OpenSymbol"/>
      </w:rPr>
    </w:lvl>
  </w:abstractNum>
  <w:abstractNum w:abstractNumId="32" w15:restartNumberingAfterBreak="0">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3" w15:restartNumberingAfterBreak="0">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4" w15:restartNumberingAfterBreak="0">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5" w15:restartNumberingAfterBreak="0">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6" w15:restartNumberingAfterBreak="0">
    <w:nsid w:val="00000026"/>
    <w:multiLevelType w:val="multilevel"/>
    <w:tmpl w:val="00000026"/>
    <w:name w:val="WW8Num4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B"/>
    <w:multiLevelType w:val="multilevel"/>
    <w:tmpl w:val="0000002B"/>
    <w:name w:val="WW8Num49"/>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C"/>
    <w:multiLevelType w:val="multilevel"/>
    <w:tmpl w:val="0000002C"/>
    <w:name w:val="WW8Num50"/>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3" w15:restartNumberingAfterBreak="0">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15:restartNumberingAfterBreak="0">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8" w15:restartNumberingAfterBreak="0">
    <w:nsid w:val="0000003C"/>
    <w:multiLevelType w:val="multilevel"/>
    <w:tmpl w:val="0000003C"/>
    <w:name w:val="WW8Num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15:restartNumberingAfterBreak="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0" w15:restartNumberingAfterBreak="0">
    <w:nsid w:val="0000003E"/>
    <w:multiLevelType w:val="multilevel"/>
    <w:tmpl w:val="0000003E"/>
    <w:name w:val="WW8Num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15:restartNumberingAfterBreak="0">
    <w:nsid w:val="0000003F"/>
    <w:multiLevelType w:val="multilevel"/>
    <w:tmpl w:val="0000003F"/>
    <w:name w:val="WW8Num69"/>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15:restartNumberingAfterBreak="0">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3" w15:restartNumberingAfterBreak="0">
    <w:nsid w:val="20062B3E"/>
    <w:multiLevelType w:val="multilevel"/>
    <w:tmpl w:val="379EFA12"/>
    <w:lvl w:ilvl="0">
      <w:start w:val="1"/>
      <w:numFmt w:val="decimal"/>
      <w:pStyle w:val="a0"/>
      <w:lvlText w:val="%1"/>
      <w:lvlJc w:val="left"/>
      <w:pPr>
        <w:tabs>
          <w:tab w:val="num" w:pos="1701"/>
        </w:tabs>
        <w:ind w:left="284" w:firstLine="567"/>
      </w:pPr>
      <w:rPr>
        <w:rFonts w:cs="Times New Roman" w:hint="default"/>
        <w:b/>
      </w:rPr>
    </w:lvl>
    <w:lvl w:ilvl="1">
      <w:start w:val="1"/>
      <w:numFmt w:val="decimal"/>
      <w:lvlText w:val="%1.%2"/>
      <w:lvlJc w:val="left"/>
      <w:pPr>
        <w:tabs>
          <w:tab w:val="num" w:pos="1701"/>
        </w:tabs>
        <w:ind w:left="284" w:firstLine="850"/>
      </w:pPr>
      <w:rPr>
        <w:rFonts w:cs="Times New Roman" w:hint="default"/>
        <w:b/>
        <w:i w:val="0"/>
      </w:rPr>
    </w:lvl>
    <w:lvl w:ilvl="2">
      <w:start w:val="1"/>
      <w:numFmt w:val="decimal"/>
      <w:lvlText w:val="%1.%2.%3"/>
      <w:lvlJc w:val="left"/>
      <w:pPr>
        <w:tabs>
          <w:tab w:val="num" w:pos="1707"/>
        </w:tabs>
        <w:ind w:left="290" w:firstLine="850"/>
      </w:pPr>
      <w:rPr>
        <w:rFonts w:cs="Times New Roman" w:hint="default"/>
        <w:b/>
      </w:rPr>
    </w:lvl>
    <w:lvl w:ilvl="3">
      <w:start w:val="1"/>
      <w:numFmt w:val="decimal"/>
      <w:lvlText w:val="%1.%2.%3.%4"/>
      <w:lvlJc w:val="left"/>
      <w:pPr>
        <w:tabs>
          <w:tab w:val="num" w:pos="1701"/>
        </w:tabs>
        <w:ind w:firstLine="1703"/>
      </w:pPr>
      <w:rPr>
        <w:rFonts w:cs="Times New Roman" w:hint="default"/>
      </w:rPr>
    </w:lvl>
    <w:lvl w:ilvl="4">
      <w:start w:val="1"/>
      <w:numFmt w:val="decimal"/>
      <w:lvlText w:val="%1.%2.%3.%4.%5"/>
      <w:lvlJc w:val="left"/>
      <w:pPr>
        <w:tabs>
          <w:tab w:val="num" w:pos="2837"/>
        </w:tabs>
        <w:ind w:left="1420" w:firstLine="567"/>
      </w:pPr>
      <w:rPr>
        <w:rFonts w:cs="Times New Roman" w:hint="default"/>
      </w:rPr>
    </w:lvl>
    <w:lvl w:ilvl="5">
      <w:start w:val="1"/>
      <w:numFmt w:val="decimal"/>
      <w:lvlText w:val="%1.%2.%3.%4.%5.%6"/>
      <w:lvlJc w:val="left"/>
      <w:pPr>
        <w:tabs>
          <w:tab w:val="num" w:pos="3121"/>
        </w:tabs>
        <w:ind w:left="1704" w:firstLine="567"/>
      </w:pPr>
      <w:rPr>
        <w:rFonts w:cs="Times New Roman" w:hint="default"/>
      </w:rPr>
    </w:lvl>
    <w:lvl w:ilvl="6">
      <w:start w:val="1"/>
      <w:numFmt w:val="decimal"/>
      <w:lvlText w:val="%1.%2.%3.%4.%5.%6.%7"/>
      <w:lvlJc w:val="left"/>
      <w:pPr>
        <w:tabs>
          <w:tab w:val="num" w:pos="3405"/>
        </w:tabs>
        <w:ind w:left="1988" w:firstLine="567"/>
      </w:pPr>
      <w:rPr>
        <w:rFonts w:cs="Times New Roman" w:hint="default"/>
      </w:rPr>
    </w:lvl>
    <w:lvl w:ilvl="7">
      <w:start w:val="1"/>
      <w:numFmt w:val="decimal"/>
      <w:lvlText w:val="%1.%2.%3.%4.%5.%6.%7.%8"/>
      <w:lvlJc w:val="left"/>
      <w:pPr>
        <w:tabs>
          <w:tab w:val="num" w:pos="3689"/>
        </w:tabs>
        <w:ind w:left="2272" w:firstLine="567"/>
      </w:pPr>
      <w:rPr>
        <w:rFonts w:cs="Times New Roman" w:hint="default"/>
      </w:rPr>
    </w:lvl>
    <w:lvl w:ilvl="8">
      <w:start w:val="1"/>
      <w:numFmt w:val="decimal"/>
      <w:lvlText w:val="%1.%2.%3.%4.%5.%6.%7.%8.%9"/>
      <w:lvlJc w:val="left"/>
      <w:pPr>
        <w:tabs>
          <w:tab w:val="num" w:pos="3973"/>
        </w:tabs>
        <w:ind w:left="2556" w:firstLine="567"/>
      </w:pPr>
      <w:rPr>
        <w:rFonts w:cs="Times New Roman" w:hint="default"/>
      </w:rPr>
    </w:lvl>
  </w:abstractNum>
  <w:abstractNum w:abstractNumId="64" w15:restartNumberingAfterBreak="0">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386D699D"/>
    <w:multiLevelType w:val="hybridMultilevel"/>
    <w:tmpl w:val="722CA270"/>
    <w:lvl w:ilvl="0" w:tplc="5E6A5B34">
      <w:start w:val="1"/>
      <w:numFmt w:val="bullet"/>
      <w:pStyle w:val="a1"/>
      <w:lvlText w:val=""/>
      <w:lvlJc w:val="left"/>
      <w:pPr>
        <w:ind w:left="1495" w:hanging="360"/>
      </w:pPr>
      <w:rPr>
        <w:rFonts w:ascii="Symbol" w:hAnsi="Symbol" w:hint="default"/>
      </w:rPr>
    </w:lvl>
    <w:lvl w:ilvl="1" w:tplc="04190003">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6" w15:restartNumberingAfterBreak="0">
    <w:nsid w:val="5FA750B2"/>
    <w:multiLevelType w:val="hybridMultilevel"/>
    <w:tmpl w:val="A65CB3BE"/>
    <w:lvl w:ilvl="0" w:tplc="0A98EF18">
      <w:start w:val="1"/>
      <w:numFmt w:val="bullet"/>
      <w:pStyle w:val="a2"/>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cs="Times New Roman"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67" w15:restartNumberingAfterBreak="0">
    <w:nsid w:val="7D870539"/>
    <w:multiLevelType w:val="hybridMultilevel"/>
    <w:tmpl w:val="D898CDAE"/>
    <w:lvl w:ilvl="0" w:tplc="FFFFFFFF">
      <w:start w:val="1"/>
      <w:numFmt w:val="bullet"/>
      <w:pStyle w:val="a3"/>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67"/>
  </w:num>
  <w:num w:numId="2">
    <w:abstractNumId w:val="62"/>
  </w:num>
  <w:num w:numId="3">
    <w:abstractNumId w:val="66"/>
  </w:num>
  <w:num w:numId="4">
    <w:abstractNumId w:val="65"/>
  </w:num>
  <w:num w:numId="5">
    <w:abstractNumId w:val="63"/>
  </w:num>
  <w:num w:numId="6">
    <w:abstractNumId w:val="6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1075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42848"/>
    <w:rsid w:val="0000070F"/>
    <w:rsid w:val="000007C7"/>
    <w:rsid w:val="000029A0"/>
    <w:rsid w:val="00002F28"/>
    <w:rsid w:val="00003243"/>
    <w:rsid w:val="000038D4"/>
    <w:rsid w:val="000062BE"/>
    <w:rsid w:val="000064A5"/>
    <w:rsid w:val="00007573"/>
    <w:rsid w:val="00007C32"/>
    <w:rsid w:val="00010EBD"/>
    <w:rsid w:val="00011D13"/>
    <w:rsid w:val="00013301"/>
    <w:rsid w:val="00013E28"/>
    <w:rsid w:val="000143A4"/>
    <w:rsid w:val="00016088"/>
    <w:rsid w:val="000160BC"/>
    <w:rsid w:val="00016179"/>
    <w:rsid w:val="00016308"/>
    <w:rsid w:val="000169A3"/>
    <w:rsid w:val="00016A9E"/>
    <w:rsid w:val="00017E9F"/>
    <w:rsid w:val="000216D6"/>
    <w:rsid w:val="0002192B"/>
    <w:rsid w:val="0002236B"/>
    <w:rsid w:val="000233B0"/>
    <w:rsid w:val="000234FF"/>
    <w:rsid w:val="00024360"/>
    <w:rsid w:val="00024F93"/>
    <w:rsid w:val="000265E0"/>
    <w:rsid w:val="00027108"/>
    <w:rsid w:val="00030C55"/>
    <w:rsid w:val="00031585"/>
    <w:rsid w:val="00031792"/>
    <w:rsid w:val="00031ED9"/>
    <w:rsid w:val="00032276"/>
    <w:rsid w:val="00032531"/>
    <w:rsid w:val="00032D12"/>
    <w:rsid w:val="00033D5E"/>
    <w:rsid w:val="00034065"/>
    <w:rsid w:val="000355C5"/>
    <w:rsid w:val="000356AD"/>
    <w:rsid w:val="000356FA"/>
    <w:rsid w:val="000356FE"/>
    <w:rsid w:val="0003589C"/>
    <w:rsid w:val="00035C8B"/>
    <w:rsid w:val="000368B1"/>
    <w:rsid w:val="000373AA"/>
    <w:rsid w:val="000400D8"/>
    <w:rsid w:val="000401C7"/>
    <w:rsid w:val="000418E5"/>
    <w:rsid w:val="00041903"/>
    <w:rsid w:val="0004236C"/>
    <w:rsid w:val="00042848"/>
    <w:rsid w:val="00043FEB"/>
    <w:rsid w:val="00044049"/>
    <w:rsid w:val="000442F4"/>
    <w:rsid w:val="00044B55"/>
    <w:rsid w:val="00044E33"/>
    <w:rsid w:val="00044F66"/>
    <w:rsid w:val="00045067"/>
    <w:rsid w:val="00045C01"/>
    <w:rsid w:val="00046CEE"/>
    <w:rsid w:val="00050013"/>
    <w:rsid w:val="00050805"/>
    <w:rsid w:val="000509D4"/>
    <w:rsid w:val="00050A03"/>
    <w:rsid w:val="0005249A"/>
    <w:rsid w:val="00053108"/>
    <w:rsid w:val="00054A3E"/>
    <w:rsid w:val="00056EE6"/>
    <w:rsid w:val="00056EF5"/>
    <w:rsid w:val="00057809"/>
    <w:rsid w:val="00057A9B"/>
    <w:rsid w:val="000601ED"/>
    <w:rsid w:val="000613DA"/>
    <w:rsid w:val="00062254"/>
    <w:rsid w:val="00062377"/>
    <w:rsid w:val="000628F7"/>
    <w:rsid w:val="00063126"/>
    <w:rsid w:val="000632C1"/>
    <w:rsid w:val="00063DD3"/>
    <w:rsid w:val="00063FD8"/>
    <w:rsid w:val="00065255"/>
    <w:rsid w:val="00065A7F"/>
    <w:rsid w:val="00066D2C"/>
    <w:rsid w:val="00066DEF"/>
    <w:rsid w:val="0006776F"/>
    <w:rsid w:val="00070738"/>
    <w:rsid w:val="00070CA5"/>
    <w:rsid w:val="00072A5B"/>
    <w:rsid w:val="00073336"/>
    <w:rsid w:val="000738AE"/>
    <w:rsid w:val="00075138"/>
    <w:rsid w:val="000764B2"/>
    <w:rsid w:val="00076C33"/>
    <w:rsid w:val="00076EC8"/>
    <w:rsid w:val="000778BA"/>
    <w:rsid w:val="00081CD5"/>
    <w:rsid w:val="00081EE7"/>
    <w:rsid w:val="00082075"/>
    <w:rsid w:val="0008221F"/>
    <w:rsid w:val="00082B60"/>
    <w:rsid w:val="00082CF8"/>
    <w:rsid w:val="0008397F"/>
    <w:rsid w:val="000841C8"/>
    <w:rsid w:val="00084265"/>
    <w:rsid w:val="00085572"/>
    <w:rsid w:val="000855DB"/>
    <w:rsid w:val="00085BC7"/>
    <w:rsid w:val="00085FB6"/>
    <w:rsid w:val="000863D8"/>
    <w:rsid w:val="00086A77"/>
    <w:rsid w:val="000872E8"/>
    <w:rsid w:val="00087F35"/>
    <w:rsid w:val="000909B2"/>
    <w:rsid w:val="00090BEF"/>
    <w:rsid w:val="00090D99"/>
    <w:rsid w:val="00091032"/>
    <w:rsid w:val="00092FE2"/>
    <w:rsid w:val="000943FD"/>
    <w:rsid w:val="00094D93"/>
    <w:rsid w:val="00095F35"/>
    <w:rsid w:val="00096841"/>
    <w:rsid w:val="0009696B"/>
    <w:rsid w:val="00097930"/>
    <w:rsid w:val="000A1168"/>
    <w:rsid w:val="000A1596"/>
    <w:rsid w:val="000A1D28"/>
    <w:rsid w:val="000A289F"/>
    <w:rsid w:val="000A2E48"/>
    <w:rsid w:val="000A3940"/>
    <w:rsid w:val="000A3968"/>
    <w:rsid w:val="000A3E12"/>
    <w:rsid w:val="000A3E57"/>
    <w:rsid w:val="000A3FFF"/>
    <w:rsid w:val="000A4F27"/>
    <w:rsid w:val="000A55FA"/>
    <w:rsid w:val="000A6100"/>
    <w:rsid w:val="000A61FE"/>
    <w:rsid w:val="000A77AC"/>
    <w:rsid w:val="000A7A9C"/>
    <w:rsid w:val="000A7C0F"/>
    <w:rsid w:val="000A7E39"/>
    <w:rsid w:val="000B0B38"/>
    <w:rsid w:val="000B15E0"/>
    <w:rsid w:val="000B3744"/>
    <w:rsid w:val="000B3C85"/>
    <w:rsid w:val="000B3DDF"/>
    <w:rsid w:val="000B3DED"/>
    <w:rsid w:val="000B426D"/>
    <w:rsid w:val="000B4BB7"/>
    <w:rsid w:val="000B5A42"/>
    <w:rsid w:val="000B6261"/>
    <w:rsid w:val="000B7195"/>
    <w:rsid w:val="000B7530"/>
    <w:rsid w:val="000C0A5E"/>
    <w:rsid w:val="000C0B14"/>
    <w:rsid w:val="000C2255"/>
    <w:rsid w:val="000C24E0"/>
    <w:rsid w:val="000C30E7"/>
    <w:rsid w:val="000C3126"/>
    <w:rsid w:val="000C3236"/>
    <w:rsid w:val="000C66A4"/>
    <w:rsid w:val="000C6D48"/>
    <w:rsid w:val="000C765F"/>
    <w:rsid w:val="000C79DE"/>
    <w:rsid w:val="000D022D"/>
    <w:rsid w:val="000D0E55"/>
    <w:rsid w:val="000D1124"/>
    <w:rsid w:val="000D16E2"/>
    <w:rsid w:val="000D1DFA"/>
    <w:rsid w:val="000D2226"/>
    <w:rsid w:val="000D242F"/>
    <w:rsid w:val="000D2A64"/>
    <w:rsid w:val="000D2EA3"/>
    <w:rsid w:val="000D3764"/>
    <w:rsid w:val="000D3CFC"/>
    <w:rsid w:val="000D427C"/>
    <w:rsid w:val="000D4B53"/>
    <w:rsid w:val="000D4E6E"/>
    <w:rsid w:val="000D520E"/>
    <w:rsid w:val="000D55E5"/>
    <w:rsid w:val="000D599B"/>
    <w:rsid w:val="000D599C"/>
    <w:rsid w:val="000D5DCC"/>
    <w:rsid w:val="000D5F65"/>
    <w:rsid w:val="000D6689"/>
    <w:rsid w:val="000D7C2F"/>
    <w:rsid w:val="000E1FBE"/>
    <w:rsid w:val="000E2240"/>
    <w:rsid w:val="000E234A"/>
    <w:rsid w:val="000E3536"/>
    <w:rsid w:val="000E3567"/>
    <w:rsid w:val="000E374F"/>
    <w:rsid w:val="000E3993"/>
    <w:rsid w:val="000E4FF7"/>
    <w:rsid w:val="000E50EA"/>
    <w:rsid w:val="000E5554"/>
    <w:rsid w:val="000E5B84"/>
    <w:rsid w:val="000E6270"/>
    <w:rsid w:val="000E6523"/>
    <w:rsid w:val="000E6564"/>
    <w:rsid w:val="000E7EA0"/>
    <w:rsid w:val="000F0044"/>
    <w:rsid w:val="000F0B9F"/>
    <w:rsid w:val="000F0F2F"/>
    <w:rsid w:val="000F19A3"/>
    <w:rsid w:val="000F3108"/>
    <w:rsid w:val="000F3768"/>
    <w:rsid w:val="000F38D2"/>
    <w:rsid w:val="000F38F6"/>
    <w:rsid w:val="000F46E6"/>
    <w:rsid w:val="000F4903"/>
    <w:rsid w:val="000F4B83"/>
    <w:rsid w:val="000F5B73"/>
    <w:rsid w:val="000F5D0D"/>
    <w:rsid w:val="000F5EAD"/>
    <w:rsid w:val="000F686E"/>
    <w:rsid w:val="00100348"/>
    <w:rsid w:val="00103FDE"/>
    <w:rsid w:val="0010581F"/>
    <w:rsid w:val="0010700A"/>
    <w:rsid w:val="001079CD"/>
    <w:rsid w:val="00110DFA"/>
    <w:rsid w:val="0011137E"/>
    <w:rsid w:val="001115F8"/>
    <w:rsid w:val="00111FCB"/>
    <w:rsid w:val="00112175"/>
    <w:rsid w:val="00112F24"/>
    <w:rsid w:val="00113232"/>
    <w:rsid w:val="001134D2"/>
    <w:rsid w:val="001140E4"/>
    <w:rsid w:val="00114414"/>
    <w:rsid w:val="001179AD"/>
    <w:rsid w:val="00120E79"/>
    <w:rsid w:val="00121061"/>
    <w:rsid w:val="00122817"/>
    <w:rsid w:val="00123475"/>
    <w:rsid w:val="00123B41"/>
    <w:rsid w:val="001246F3"/>
    <w:rsid w:val="00125B90"/>
    <w:rsid w:val="00125F08"/>
    <w:rsid w:val="0012637E"/>
    <w:rsid w:val="00130662"/>
    <w:rsid w:val="00131880"/>
    <w:rsid w:val="00131EE8"/>
    <w:rsid w:val="00134600"/>
    <w:rsid w:val="00134854"/>
    <w:rsid w:val="00134FAC"/>
    <w:rsid w:val="001365C3"/>
    <w:rsid w:val="001377D9"/>
    <w:rsid w:val="00141FFA"/>
    <w:rsid w:val="00143B4F"/>
    <w:rsid w:val="001444E5"/>
    <w:rsid w:val="00146747"/>
    <w:rsid w:val="001476E5"/>
    <w:rsid w:val="001507C2"/>
    <w:rsid w:val="00151B90"/>
    <w:rsid w:val="00153EF8"/>
    <w:rsid w:val="00154AD9"/>
    <w:rsid w:val="00154DC6"/>
    <w:rsid w:val="00156CA4"/>
    <w:rsid w:val="001571FD"/>
    <w:rsid w:val="00157453"/>
    <w:rsid w:val="00157949"/>
    <w:rsid w:val="00157D91"/>
    <w:rsid w:val="001618C7"/>
    <w:rsid w:val="00162163"/>
    <w:rsid w:val="00162304"/>
    <w:rsid w:val="001629D2"/>
    <w:rsid w:val="00162CEC"/>
    <w:rsid w:val="001638E0"/>
    <w:rsid w:val="00164A4C"/>
    <w:rsid w:val="00164E84"/>
    <w:rsid w:val="0016505B"/>
    <w:rsid w:val="0016616A"/>
    <w:rsid w:val="00166C07"/>
    <w:rsid w:val="00166C25"/>
    <w:rsid w:val="00167892"/>
    <w:rsid w:val="001702D4"/>
    <w:rsid w:val="001707EB"/>
    <w:rsid w:val="00170990"/>
    <w:rsid w:val="00171329"/>
    <w:rsid w:val="00172B70"/>
    <w:rsid w:val="00173FFD"/>
    <w:rsid w:val="00174542"/>
    <w:rsid w:val="00174620"/>
    <w:rsid w:val="001753C6"/>
    <w:rsid w:val="00175ED5"/>
    <w:rsid w:val="001803E0"/>
    <w:rsid w:val="00180869"/>
    <w:rsid w:val="001808B9"/>
    <w:rsid w:val="00180D9A"/>
    <w:rsid w:val="00181CF3"/>
    <w:rsid w:val="00181F76"/>
    <w:rsid w:val="00183631"/>
    <w:rsid w:val="0018378F"/>
    <w:rsid w:val="00183D6A"/>
    <w:rsid w:val="00183EC7"/>
    <w:rsid w:val="001840C6"/>
    <w:rsid w:val="0018432B"/>
    <w:rsid w:val="00184571"/>
    <w:rsid w:val="00184A23"/>
    <w:rsid w:val="00187FCC"/>
    <w:rsid w:val="00190C00"/>
    <w:rsid w:val="00191985"/>
    <w:rsid w:val="00191E3A"/>
    <w:rsid w:val="00191E9F"/>
    <w:rsid w:val="00192977"/>
    <w:rsid w:val="00193587"/>
    <w:rsid w:val="00193C76"/>
    <w:rsid w:val="00193F1B"/>
    <w:rsid w:val="001946EF"/>
    <w:rsid w:val="00194A30"/>
    <w:rsid w:val="00194C74"/>
    <w:rsid w:val="00194CC1"/>
    <w:rsid w:val="00194EF7"/>
    <w:rsid w:val="00195A82"/>
    <w:rsid w:val="00195F64"/>
    <w:rsid w:val="00195F7E"/>
    <w:rsid w:val="001962C3"/>
    <w:rsid w:val="0019659C"/>
    <w:rsid w:val="0019711A"/>
    <w:rsid w:val="001A0EB6"/>
    <w:rsid w:val="001A16AA"/>
    <w:rsid w:val="001A316C"/>
    <w:rsid w:val="001A32D9"/>
    <w:rsid w:val="001A5E27"/>
    <w:rsid w:val="001A65B1"/>
    <w:rsid w:val="001A7BDA"/>
    <w:rsid w:val="001B08CE"/>
    <w:rsid w:val="001B24A5"/>
    <w:rsid w:val="001B2EA0"/>
    <w:rsid w:val="001B2F28"/>
    <w:rsid w:val="001B3539"/>
    <w:rsid w:val="001B386C"/>
    <w:rsid w:val="001B3E48"/>
    <w:rsid w:val="001B40F8"/>
    <w:rsid w:val="001B4DEE"/>
    <w:rsid w:val="001B5378"/>
    <w:rsid w:val="001B7F84"/>
    <w:rsid w:val="001C0AB3"/>
    <w:rsid w:val="001C183E"/>
    <w:rsid w:val="001C1D89"/>
    <w:rsid w:val="001C212E"/>
    <w:rsid w:val="001C3884"/>
    <w:rsid w:val="001C3EBC"/>
    <w:rsid w:val="001C42D7"/>
    <w:rsid w:val="001C4626"/>
    <w:rsid w:val="001C488A"/>
    <w:rsid w:val="001C51F1"/>
    <w:rsid w:val="001C56D6"/>
    <w:rsid w:val="001C73D8"/>
    <w:rsid w:val="001C791E"/>
    <w:rsid w:val="001D144D"/>
    <w:rsid w:val="001D2E32"/>
    <w:rsid w:val="001D316D"/>
    <w:rsid w:val="001D379E"/>
    <w:rsid w:val="001D3C7D"/>
    <w:rsid w:val="001D3DED"/>
    <w:rsid w:val="001D4235"/>
    <w:rsid w:val="001D5E44"/>
    <w:rsid w:val="001D696A"/>
    <w:rsid w:val="001D6CE9"/>
    <w:rsid w:val="001E0DDF"/>
    <w:rsid w:val="001E12F8"/>
    <w:rsid w:val="001E1DB3"/>
    <w:rsid w:val="001E2000"/>
    <w:rsid w:val="001E2464"/>
    <w:rsid w:val="001E2739"/>
    <w:rsid w:val="001E30EF"/>
    <w:rsid w:val="001E4253"/>
    <w:rsid w:val="001E4F8D"/>
    <w:rsid w:val="001E5780"/>
    <w:rsid w:val="001E5C64"/>
    <w:rsid w:val="001E60C7"/>
    <w:rsid w:val="001E7132"/>
    <w:rsid w:val="001E7194"/>
    <w:rsid w:val="001E73C9"/>
    <w:rsid w:val="001E780F"/>
    <w:rsid w:val="001E7933"/>
    <w:rsid w:val="001F099D"/>
    <w:rsid w:val="001F09A2"/>
    <w:rsid w:val="001F237B"/>
    <w:rsid w:val="001F3DD9"/>
    <w:rsid w:val="001F5E06"/>
    <w:rsid w:val="001F5FF0"/>
    <w:rsid w:val="001F63E3"/>
    <w:rsid w:val="001F724F"/>
    <w:rsid w:val="00200271"/>
    <w:rsid w:val="002005DD"/>
    <w:rsid w:val="00200CD7"/>
    <w:rsid w:val="00200EE7"/>
    <w:rsid w:val="00200F95"/>
    <w:rsid w:val="00200FDE"/>
    <w:rsid w:val="00201BAD"/>
    <w:rsid w:val="00201D4B"/>
    <w:rsid w:val="00202758"/>
    <w:rsid w:val="00202B5F"/>
    <w:rsid w:val="002054B0"/>
    <w:rsid w:val="002058AE"/>
    <w:rsid w:val="0020592A"/>
    <w:rsid w:val="00207904"/>
    <w:rsid w:val="0021056F"/>
    <w:rsid w:val="00211294"/>
    <w:rsid w:val="00212617"/>
    <w:rsid w:val="00212769"/>
    <w:rsid w:val="00212898"/>
    <w:rsid w:val="002134FA"/>
    <w:rsid w:val="00213B40"/>
    <w:rsid w:val="00214325"/>
    <w:rsid w:val="00214664"/>
    <w:rsid w:val="002146CB"/>
    <w:rsid w:val="00215E80"/>
    <w:rsid w:val="002163FA"/>
    <w:rsid w:val="002164F6"/>
    <w:rsid w:val="002167F6"/>
    <w:rsid w:val="00216A58"/>
    <w:rsid w:val="00216F24"/>
    <w:rsid w:val="00220100"/>
    <w:rsid w:val="0022119D"/>
    <w:rsid w:val="0022197F"/>
    <w:rsid w:val="00222421"/>
    <w:rsid w:val="00223CD2"/>
    <w:rsid w:val="00223CF5"/>
    <w:rsid w:val="002243A7"/>
    <w:rsid w:val="00224C8D"/>
    <w:rsid w:val="00224F2A"/>
    <w:rsid w:val="002258F0"/>
    <w:rsid w:val="00225CC9"/>
    <w:rsid w:val="002260FD"/>
    <w:rsid w:val="00226E6E"/>
    <w:rsid w:val="002278AF"/>
    <w:rsid w:val="00230E90"/>
    <w:rsid w:val="00230F8B"/>
    <w:rsid w:val="002314F2"/>
    <w:rsid w:val="002317EA"/>
    <w:rsid w:val="00231851"/>
    <w:rsid w:val="00231E7D"/>
    <w:rsid w:val="00233404"/>
    <w:rsid w:val="0023346C"/>
    <w:rsid w:val="00233697"/>
    <w:rsid w:val="00234123"/>
    <w:rsid w:val="00234381"/>
    <w:rsid w:val="00235578"/>
    <w:rsid w:val="0023597C"/>
    <w:rsid w:val="00236789"/>
    <w:rsid w:val="00236C62"/>
    <w:rsid w:val="00237BAC"/>
    <w:rsid w:val="00240339"/>
    <w:rsid w:val="0024113E"/>
    <w:rsid w:val="002411FF"/>
    <w:rsid w:val="00242B6E"/>
    <w:rsid w:val="00242C65"/>
    <w:rsid w:val="00242E29"/>
    <w:rsid w:val="00243F40"/>
    <w:rsid w:val="00243F6C"/>
    <w:rsid w:val="0024472E"/>
    <w:rsid w:val="002467EA"/>
    <w:rsid w:val="002500EB"/>
    <w:rsid w:val="002510CC"/>
    <w:rsid w:val="00251DA1"/>
    <w:rsid w:val="002522C2"/>
    <w:rsid w:val="0025337A"/>
    <w:rsid w:val="00253823"/>
    <w:rsid w:val="00254420"/>
    <w:rsid w:val="00254883"/>
    <w:rsid w:val="00255573"/>
    <w:rsid w:val="00255FDD"/>
    <w:rsid w:val="002577F8"/>
    <w:rsid w:val="00257BD6"/>
    <w:rsid w:val="00257DAB"/>
    <w:rsid w:val="00261C64"/>
    <w:rsid w:val="00262A3A"/>
    <w:rsid w:val="00262C3F"/>
    <w:rsid w:val="00262E38"/>
    <w:rsid w:val="00263B1B"/>
    <w:rsid w:val="00263B4D"/>
    <w:rsid w:val="0026499D"/>
    <w:rsid w:val="00264D02"/>
    <w:rsid w:val="00266D21"/>
    <w:rsid w:val="00267078"/>
    <w:rsid w:val="002674C8"/>
    <w:rsid w:val="00267ECD"/>
    <w:rsid w:val="002700C1"/>
    <w:rsid w:val="00270E72"/>
    <w:rsid w:val="002713C6"/>
    <w:rsid w:val="00271BD1"/>
    <w:rsid w:val="00271CED"/>
    <w:rsid w:val="00271E52"/>
    <w:rsid w:val="00273584"/>
    <w:rsid w:val="00273CDC"/>
    <w:rsid w:val="00274046"/>
    <w:rsid w:val="00274A43"/>
    <w:rsid w:val="00280A0B"/>
    <w:rsid w:val="00282FCD"/>
    <w:rsid w:val="00285CD0"/>
    <w:rsid w:val="00285E8D"/>
    <w:rsid w:val="0028741F"/>
    <w:rsid w:val="0029120B"/>
    <w:rsid w:val="00291646"/>
    <w:rsid w:val="002927DE"/>
    <w:rsid w:val="00293664"/>
    <w:rsid w:val="00293838"/>
    <w:rsid w:val="00295630"/>
    <w:rsid w:val="00295694"/>
    <w:rsid w:val="0029646C"/>
    <w:rsid w:val="00296561"/>
    <w:rsid w:val="00296D98"/>
    <w:rsid w:val="00297BFE"/>
    <w:rsid w:val="00297F70"/>
    <w:rsid w:val="002A0D26"/>
    <w:rsid w:val="002A126B"/>
    <w:rsid w:val="002A1834"/>
    <w:rsid w:val="002A18CC"/>
    <w:rsid w:val="002A1FF5"/>
    <w:rsid w:val="002A319B"/>
    <w:rsid w:val="002A3614"/>
    <w:rsid w:val="002A36BF"/>
    <w:rsid w:val="002A37A7"/>
    <w:rsid w:val="002A4A94"/>
    <w:rsid w:val="002A6096"/>
    <w:rsid w:val="002A713E"/>
    <w:rsid w:val="002A723E"/>
    <w:rsid w:val="002A7630"/>
    <w:rsid w:val="002A7784"/>
    <w:rsid w:val="002B0ABA"/>
    <w:rsid w:val="002B11A0"/>
    <w:rsid w:val="002B182A"/>
    <w:rsid w:val="002B1FA6"/>
    <w:rsid w:val="002B2200"/>
    <w:rsid w:val="002B2774"/>
    <w:rsid w:val="002B28BB"/>
    <w:rsid w:val="002B2E39"/>
    <w:rsid w:val="002B2FD0"/>
    <w:rsid w:val="002B3320"/>
    <w:rsid w:val="002B3410"/>
    <w:rsid w:val="002B34A0"/>
    <w:rsid w:val="002B3FF9"/>
    <w:rsid w:val="002B5183"/>
    <w:rsid w:val="002B51B7"/>
    <w:rsid w:val="002B5B9C"/>
    <w:rsid w:val="002B5E42"/>
    <w:rsid w:val="002B7D72"/>
    <w:rsid w:val="002C0184"/>
    <w:rsid w:val="002C0573"/>
    <w:rsid w:val="002C057A"/>
    <w:rsid w:val="002C0611"/>
    <w:rsid w:val="002C0B34"/>
    <w:rsid w:val="002C0C54"/>
    <w:rsid w:val="002C2A14"/>
    <w:rsid w:val="002C3B54"/>
    <w:rsid w:val="002C4A30"/>
    <w:rsid w:val="002C5BA7"/>
    <w:rsid w:val="002C7292"/>
    <w:rsid w:val="002C7612"/>
    <w:rsid w:val="002C7B4E"/>
    <w:rsid w:val="002C7EAF"/>
    <w:rsid w:val="002D0F8D"/>
    <w:rsid w:val="002D1A18"/>
    <w:rsid w:val="002D1AAF"/>
    <w:rsid w:val="002D2042"/>
    <w:rsid w:val="002D37A3"/>
    <w:rsid w:val="002D5210"/>
    <w:rsid w:val="002D5302"/>
    <w:rsid w:val="002D6A0A"/>
    <w:rsid w:val="002D6D2A"/>
    <w:rsid w:val="002D79FB"/>
    <w:rsid w:val="002E170F"/>
    <w:rsid w:val="002E19BF"/>
    <w:rsid w:val="002E1A12"/>
    <w:rsid w:val="002E1F5D"/>
    <w:rsid w:val="002E2B16"/>
    <w:rsid w:val="002E3065"/>
    <w:rsid w:val="002E3B17"/>
    <w:rsid w:val="002E4D8A"/>
    <w:rsid w:val="002E51B1"/>
    <w:rsid w:val="002E5B2B"/>
    <w:rsid w:val="002E616A"/>
    <w:rsid w:val="002E67A9"/>
    <w:rsid w:val="002E7154"/>
    <w:rsid w:val="002E7C70"/>
    <w:rsid w:val="002F0269"/>
    <w:rsid w:val="002F0B54"/>
    <w:rsid w:val="002F0F73"/>
    <w:rsid w:val="002F1BFC"/>
    <w:rsid w:val="002F22CD"/>
    <w:rsid w:val="002F2AEC"/>
    <w:rsid w:val="002F3910"/>
    <w:rsid w:val="002F407E"/>
    <w:rsid w:val="002F4EF5"/>
    <w:rsid w:val="002F5383"/>
    <w:rsid w:val="002F6FFB"/>
    <w:rsid w:val="002F73AB"/>
    <w:rsid w:val="002F785B"/>
    <w:rsid w:val="00302E5B"/>
    <w:rsid w:val="00304378"/>
    <w:rsid w:val="00304B80"/>
    <w:rsid w:val="003054CA"/>
    <w:rsid w:val="00305D45"/>
    <w:rsid w:val="00307375"/>
    <w:rsid w:val="0030743D"/>
    <w:rsid w:val="0030768E"/>
    <w:rsid w:val="003077D7"/>
    <w:rsid w:val="003103C6"/>
    <w:rsid w:val="003111CC"/>
    <w:rsid w:val="003118A5"/>
    <w:rsid w:val="00313A3E"/>
    <w:rsid w:val="003144B6"/>
    <w:rsid w:val="00314AF5"/>
    <w:rsid w:val="0031514B"/>
    <w:rsid w:val="003156E2"/>
    <w:rsid w:val="00317A16"/>
    <w:rsid w:val="00317AED"/>
    <w:rsid w:val="003203B4"/>
    <w:rsid w:val="00321ED3"/>
    <w:rsid w:val="00322375"/>
    <w:rsid w:val="003229D3"/>
    <w:rsid w:val="003251F2"/>
    <w:rsid w:val="00325A30"/>
    <w:rsid w:val="00326375"/>
    <w:rsid w:val="00326BDB"/>
    <w:rsid w:val="003277E4"/>
    <w:rsid w:val="00327ECE"/>
    <w:rsid w:val="00330142"/>
    <w:rsid w:val="00330471"/>
    <w:rsid w:val="00330945"/>
    <w:rsid w:val="00330D3D"/>
    <w:rsid w:val="00330D99"/>
    <w:rsid w:val="003311F9"/>
    <w:rsid w:val="00331B9E"/>
    <w:rsid w:val="00333754"/>
    <w:rsid w:val="00334780"/>
    <w:rsid w:val="00336A33"/>
    <w:rsid w:val="00336C44"/>
    <w:rsid w:val="00337232"/>
    <w:rsid w:val="00337C66"/>
    <w:rsid w:val="00341736"/>
    <w:rsid w:val="00341FE5"/>
    <w:rsid w:val="00342879"/>
    <w:rsid w:val="0034360B"/>
    <w:rsid w:val="00343E52"/>
    <w:rsid w:val="00344322"/>
    <w:rsid w:val="00345A6C"/>
    <w:rsid w:val="00346EC1"/>
    <w:rsid w:val="0034715C"/>
    <w:rsid w:val="00347A75"/>
    <w:rsid w:val="003508E9"/>
    <w:rsid w:val="00351112"/>
    <w:rsid w:val="003512B3"/>
    <w:rsid w:val="0035181A"/>
    <w:rsid w:val="003518E0"/>
    <w:rsid w:val="00351DBF"/>
    <w:rsid w:val="003539F2"/>
    <w:rsid w:val="00353C88"/>
    <w:rsid w:val="003540D3"/>
    <w:rsid w:val="00354118"/>
    <w:rsid w:val="003541A6"/>
    <w:rsid w:val="00354D48"/>
    <w:rsid w:val="00355A3D"/>
    <w:rsid w:val="00356170"/>
    <w:rsid w:val="00356E7B"/>
    <w:rsid w:val="003570CB"/>
    <w:rsid w:val="00357D4E"/>
    <w:rsid w:val="0036234C"/>
    <w:rsid w:val="00362891"/>
    <w:rsid w:val="00363522"/>
    <w:rsid w:val="00363817"/>
    <w:rsid w:val="0036392C"/>
    <w:rsid w:val="003649EE"/>
    <w:rsid w:val="00364D4F"/>
    <w:rsid w:val="0036533C"/>
    <w:rsid w:val="00365509"/>
    <w:rsid w:val="00365F9D"/>
    <w:rsid w:val="0036616C"/>
    <w:rsid w:val="0036678F"/>
    <w:rsid w:val="00366F0F"/>
    <w:rsid w:val="00370836"/>
    <w:rsid w:val="003709AB"/>
    <w:rsid w:val="00371A0D"/>
    <w:rsid w:val="0037257E"/>
    <w:rsid w:val="00372A4B"/>
    <w:rsid w:val="003735A6"/>
    <w:rsid w:val="00373616"/>
    <w:rsid w:val="0037370E"/>
    <w:rsid w:val="0037716C"/>
    <w:rsid w:val="003774C0"/>
    <w:rsid w:val="00377A8F"/>
    <w:rsid w:val="00377D4A"/>
    <w:rsid w:val="00377FD5"/>
    <w:rsid w:val="0038098A"/>
    <w:rsid w:val="00381B4B"/>
    <w:rsid w:val="00381C21"/>
    <w:rsid w:val="0038240B"/>
    <w:rsid w:val="00383AE5"/>
    <w:rsid w:val="003864D1"/>
    <w:rsid w:val="00386B52"/>
    <w:rsid w:val="00386C89"/>
    <w:rsid w:val="003877CA"/>
    <w:rsid w:val="00387EEF"/>
    <w:rsid w:val="00390342"/>
    <w:rsid w:val="00390ACC"/>
    <w:rsid w:val="003934EF"/>
    <w:rsid w:val="003936E9"/>
    <w:rsid w:val="00394FA0"/>
    <w:rsid w:val="00396104"/>
    <w:rsid w:val="003964C1"/>
    <w:rsid w:val="00396A7F"/>
    <w:rsid w:val="0039709C"/>
    <w:rsid w:val="003A05E0"/>
    <w:rsid w:val="003A0B01"/>
    <w:rsid w:val="003A194D"/>
    <w:rsid w:val="003A1F18"/>
    <w:rsid w:val="003A2065"/>
    <w:rsid w:val="003A20CA"/>
    <w:rsid w:val="003A3439"/>
    <w:rsid w:val="003A56CC"/>
    <w:rsid w:val="003A68C4"/>
    <w:rsid w:val="003A6910"/>
    <w:rsid w:val="003B0720"/>
    <w:rsid w:val="003B0BDA"/>
    <w:rsid w:val="003B12A5"/>
    <w:rsid w:val="003B1C9C"/>
    <w:rsid w:val="003B1FA9"/>
    <w:rsid w:val="003B46EB"/>
    <w:rsid w:val="003B47F9"/>
    <w:rsid w:val="003B5EA6"/>
    <w:rsid w:val="003B69CA"/>
    <w:rsid w:val="003B6AE9"/>
    <w:rsid w:val="003B7A12"/>
    <w:rsid w:val="003C0A78"/>
    <w:rsid w:val="003C21CF"/>
    <w:rsid w:val="003C2D53"/>
    <w:rsid w:val="003C447A"/>
    <w:rsid w:val="003C5989"/>
    <w:rsid w:val="003C5A19"/>
    <w:rsid w:val="003C5D88"/>
    <w:rsid w:val="003C5DAD"/>
    <w:rsid w:val="003C618C"/>
    <w:rsid w:val="003C64D8"/>
    <w:rsid w:val="003C69EE"/>
    <w:rsid w:val="003C72DE"/>
    <w:rsid w:val="003C748D"/>
    <w:rsid w:val="003C7AE9"/>
    <w:rsid w:val="003D0B07"/>
    <w:rsid w:val="003D0EF8"/>
    <w:rsid w:val="003D1758"/>
    <w:rsid w:val="003D403F"/>
    <w:rsid w:val="003D4993"/>
    <w:rsid w:val="003D5412"/>
    <w:rsid w:val="003D5A17"/>
    <w:rsid w:val="003D5E11"/>
    <w:rsid w:val="003D63B1"/>
    <w:rsid w:val="003D79FC"/>
    <w:rsid w:val="003E0376"/>
    <w:rsid w:val="003E0DB6"/>
    <w:rsid w:val="003E1AC1"/>
    <w:rsid w:val="003E2DB4"/>
    <w:rsid w:val="003E31B7"/>
    <w:rsid w:val="003E39E3"/>
    <w:rsid w:val="003E3F16"/>
    <w:rsid w:val="003E4523"/>
    <w:rsid w:val="003E4F72"/>
    <w:rsid w:val="003E6688"/>
    <w:rsid w:val="003E68E4"/>
    <w:rsid w:val="003F0307"/>
    <w:rsid w:val="003F1E00"/>
    <w:rsid w:val="003F24B8"/>
    <w:rsid w:val="003F2937"/>
    <w:rsid w:val="003F2D84"/>
    <w:rsid w:val="003F300C"/>
    <w:rsid w:val="003F368E"/>
    <w:rsid w:val="003F3DB6"/>
    <w:rsid w:val="003F40EA"/>
    <w:rsid w:val="003F48DD"/>
    <w:rsid w:val="003F652E"/>
    <w:rsid w:val="003F6E9D"/>
    <w:rsid w:val="0040039D"/>
    <w:rsid w:val="004008E6"/>
    <w:rsid w:val="00400AA5"/>
    <w:rsid w:val="00401EDC"/>
    <w:rsid w:val="004035FB"/>
    <w:rsid w:val="00406693"/>
    <w:rsid w:val="0040688C"/>
    <w:rsid w:val="004069C8"/>
    <w:rsid w:val="00406ED7"/>
    <w:rsid w:val="004104CB"/>
    <w:rsid w:val="00410FDD"/>
    <w:rsid w:val="004110B4"/>
    <w:rsid w:val="004120F3"/>
    <w:rsid w:val="0041214F"/>
    <w:rsid w:val="004122AD"/>
    <w:rsid w:val="00412569"/>
    <w:rsid w:val="004127CD"/>
    <w:rsid w:val="00412CD1"/>
    <w:rsid w:val="00412FE8"/>
    <w:rsid w:val="004130E7"/>
    <w:rsid w:val="0041472E"/>
    <w:rsid w:val="0041493F"/>
    <w:rsid w:val="00414A8A"/>
    <w:rsid w:val="0041503E"/>
    <w:rsid w:val="0041510B"/>
    <w:rsid w:val="00415BE0"/>
    <w:rsid w:val="00415EC9"/>
    <w:rsid w:val="004176D6"/>
    <w:rsid w:val="0041784E"/>
    <w:rsid w:val="0042010E"/>
    <w:rsid w:val="0042028D"/>
    <w:rsid w:val="00420CB7"/>
    <w:rsid w:val="0042117F"/>
    <w:rsid w:val="0042229D"/>
    <w:rsid w:val="00422894"/>
    <w:rsid w:val="004232F4"/>
    <w:rsid w:val="00425216"/>
    <w:rsid w:val="004275F9"/>
    <w:rsid w:val="004276EE"/>
    <w:rsid w:val="00427BF3"/>
    <w:rsid w:val="004301AB"/>
    <w:rsid w:val="004307E6"/>
    <w:rsid w:val="00430A8D"/>
    <w:rsid w:val="00431247"/>
    <w:rsid w:val="00432376"/>
    <w:rsid w:val="004329A4"/>
    <w:rsid w:val="00432ECC"/>
    <w:rsid w:val="00433557"/>
    <w:rsid w:val="004356AF"/>
    <w:rsid w:val="004401BB"/>
    <w:rsid w:val="004403FE"/>
    <w:rsid w:val="004416B9"/>
    <w:rsid w:val="004418D1"/>
    <w:rsid w:val="004421FD"/>
    <w:rsid w:val="00442BC6"/>
    <w:rsid w:val="00442FF0"/>
    <w:rsid w:val="00444EB4"/>
    <w:rsid w:val="0044539F"/>
    <w:rsid w:val="004458F8"/>
    <w:rsid w:val="0044645C"/>
    <w:rsid w:val="00447527"/>
    <w:rsid w:val="0044756C"/>
    <w:rsid w:val="00450C28"/>
    <w:rsid w:val="004515A8"/>
    <w:rsid w:val="00452B97"/>
    <w:rsid w:val="00452DD2"/>
    <w:rsid w:val="00453670"/>
    <w:rsid w:val="00453A8F"/>
    <w:rsid w:val="0045453E"/>
    <w:rsid w:val="00454E05"/>
    <w:rsid w:val="00455985"/>
    <w:rsid w:val="00456C7D"/>
    <w:rsid w:val="00460F2E"/>
    <w:rsid w:val="004632AE"/>
    <w:rsid w:val="00463B08"/>
    <w:rsid w:val="00464ECF"/>
    <w:rsid w:val="00464F48"/>
    <w:rsid w:val="004652EC"/>
    <w:rsid w:val="00465803"/>
    <w:rsid w:val="00465919"/>
    <w:rsid w:val="00466122"/>
    <w:rsid w:val="004665B1"/>
    <w:rsid w:val="0046775F"/>
    <w:rsid w:val="0047022B"/>
    <w:rsid w:val="004711B5"/>
    <w:rsid w:val="00472263"/>
    <w:rsid w:val="00473805"/>
    <w:rsid w:val="004738C4"/>
    <w:rsid w:val="00473A57"/>
    <w:rsid w:val="00474B2A"/>
    <w:rsid w:val="00475815"/>
    <w:rsid w:val="00476311"/>
    <w:rsid w:val="00477CD0"/>
    <w:rsid w:val="0048054F"/>
    <w:rsid w:val="004809E3"/>
    <w:rsid w:val="00480E6B"/>
    <w:rsid w:val="00481EE3"/>
    <w:rsid w:val="00482780"/>
    <w:rsid w:val="004833BF"/>
    <w:rsid w:val="00484043"/>
    <w:rsid w:val="00485A27"/>
    <w:rsid w:val="00485EF2"/>
    <w:rsid w:val="004862A1"/>
    <w:rsid w:val="00487583"/>
    <w:rsid w:val="00487A09"/>
    <w:rsid w:val="0049015C"/>
    <w:rsid w:val="00490236"/>
    <w:rsid w:val="004902B7"/>
    <w:rsid w:val="00490D33"/>
    <w:rsid w:val="00492408"/>
    <w:rsid w:val="00492A13"/>
    <w:rsid w:val="00492E00"/>
    <w:rsid w:val="004940C4"/>
    <w:rsid w:val="00494131"/>
    <w:rsid w:val="004949E5"/>
    <w:rsid w:val="00494E06"/>
    <w:rsid w:val="004958D3"/>
    <w:rsid w:val="00496371"/>
    <w:rsid w:val="00496DA9"/>
    <w:rsid w:val="00497224"/>
    <w:rsid w:val="004A4133"/>
    <w:rsid w:val="004A4D0A"/>
    <w:rsid w:val="004A5681"/>
    <w:rsid w:val="004A6EDB"/>
    <w:rsid w:val="004A7B59"/>
    <w:rsid w:val="004B2297"/>
    <w:rsid w:val="004B2A3B"/>
    <w:rsid w:val="004B2C75"/>
    <w:rsid w:val="004B3CF4"/>
    <w:rsid w:val="004B50C2"/>
    <w:rsid w:val="004B5FEB"/>
    <w:rsid w:val="004B6B29"/>
    <w:rsid w:val="004C1CCE"/>
    <w:rsid w:val="004C2C8F"/>
    <w:rsid w:val="004C2E63"/>
    <w:rsid w:val="004C331F"/>
    <w:rsid w:val="004C3C47"/>
    <w:rsid w:val="004C4769"/>
    <w:rsid w:val="004C55AB"/>
    <w:rsid w:val="004C625A"/>
    <w:rsid w:val="004C6773"/>
    <w:rsid w:val="004C7EED"/>
    <w:rsid w:val="004D0117"/>
    <w:rsid w:val="004D0ABE"/>
    <w:rsid w:val="004D0C70"/>
    <w:rsid w:val="004D0F83"/>
    <w:rsid w:val="004D1221"/>
    <w:rsid w:val="004D17B3"/>
    <w:rsid w:val="004D20C8"/>
    <w:rsid w:val="004D2560"/>
    <w:rsid w:val="004D50BB"/>
    <w:rsid w:val="004D511A"/>
    <w:rsid w:val="004D6BD5"/>
    <w:rsid w:val="004D70F9"/>
    <w:rsid w:val="004D7DE9"/>
    <w:rsid w:val="004E1310"/>
    <w:rsid w:val="004E16B5"/>
    <w:rsid w:val="004E177A"/>
    <w:rsid w:val="004E29C3"/>
    <w:rsid w:val="004E2F04"/>
    <w:rsid w:val="004E389C"/>
    <w:rsid w:val="004E3DC3"/>
    <w:rsid w:val="004E5116"/>
    <w:rsid w:val="004E54B0"/>
    <w:rsid w:val="004E6155"/>
    <w:rsid w:val="004E6C7F"/>
    <w:rsid w:val="004E7303"/>
    <w:rsid w:val="004E7722"/>
    <w:rsid w:val="004F043D"/>
    <w:rsid w:val="004F0584"/>
    <w:rsid w:val="004F144D"/>
    <w:rsid w:val="004F2822"/>
    <w:rsid w:val="004F3463"/>
    <w:rsid w:val="004F3664"/>
    <w:rsid w:val="004F40A8"/>
    <w:rsid w:val="004F4644"/>
    <w:rsid w:val="004F5112"/>
    <w:rsid w:val="004F5C6E"/>
    <w:rsid w:val="004F62EF"/>
    <w:rsid w:val="004F7289"/>
    <w:rsid w:val="00500A7B"/>
    <w:rsid w:val="00500EBD"/>
    <w:rsid w:val="00501129"/>
    <w:rsid w:val="0050124E"/>
    <w:rsid w:val="00502A99"/>
    <w:rsid w:val="005031AF"/>
    <w:rsid w:val="0050505C"/>
    <w:rsid w:val="00505474"/>
    <w:rsid w:val="0051015C"/>
    <w:rsid w:val="0051096F"/>
    <w:rsid w:val="00510A00"/>
    <w:rsid w:val="00511420"/>
    <w:rsid w:val="00511608"/>
    <w:rsid w:val="0051251D"/>
    <w:rsid w:val="00512852"/>
    <w:rsid w:val="00512911"/>
    <w:rsid w:val="00512DA9"/>
    <w:rsid w:val="005131BC"/>
    <w:rsid w:val="00513295"/>
    <w:rsid w:val="005135D3"/>
    <w:rsid w:val="0051399E"/>
    <w:rsid w:val="00513BAC"/>
    <w:rsid w:val="00514661"/>
    <w:rsid w:val="00514B67"/>
    <w:rsid w:val="00517059"/>
    <w:rsid w:val="00517A5B"/>
    <w:rsid w:val="00517F45"/>
    <w:rsid w:val="00520680"/>
    <w:rsid w:val="0052270B"/>
    <w:rsid w:val="00522A72"/>
    <w:rsid w:val="00522A80"/>
    <w:rsid w:val="00522E50"/>
    <w:rsid w:val="00522EF7"/>
    <w:rsid w:val="0052382E"/>
    <w:rsid w:val="00523A7A"/>
    <w:rsid w:val="00524015"/>
    <w:rsid w:val="005242F0"/>
    <w:rsid w:val="00526776"/>
    <w:rsid w:val="00526B32"/>
    <w:rsid w:val="00526C65"/>
    <w:rsid w:val="0052722C"/>
    <w:rsid w:val="0053019D"/>
    <w:rsid w:val="00530CE8"/>
    <w:rsid w:val="005317C5"/>
    <w:rsid w:val="00532095"/>
    <w:rsid w:val="00532E8C"/>
    <w:rsid w:val="005334E5"/>
    <w:rsid w:val="00534D5E"/>
    <w:rsid w:val="00536DFB"/>
    <w:rsid w:val="005370DF"/>
    <w:rsid w:val="00537102"/>
    <w:rsid w:val="00540533"/>
    <w:rsid w:val="00541F12"/>
    <w:rsid w:val="005420A9"/>
    <w:rsid w:val="005427E5"/>
    <w:rsid w:val="00542976"/>
    <w:rsid w:val="005437C4"/>
    <w:rsid w:val="005452E2"/>
    <w:rsid w:val="00545603"/>
    <w:rsid w:val="00545ADF"/>
    <w:rsid w:val="00545B78"/>
    <w:rsid w:val="00545F84"/>
    <w:rsid w:val="005464AC"/>
    <w:rsid w:val="00546601"/>
    <w:rsid w:val="00547031"/>
    <w:rsid w:val="0054789B"/>
    <w:rsid w:val="00551C7D"/>
    <w:rsid w:val="0055280D"/>
    <w:rsid w:val="00552819"/>
    <w:rsid w:val="00552BBA"/>
    <w:rsid w:val="00552F68"/>
    <w:rsid w:val="00553580"/>
    <w:rsid w:val="00554A7F"/>
    <w:rsid w:val="0055555F"/>
    <w:rsid w:val="00557748"/>
    <w:rsid w:val="00557EA9"/>
    <w:rsid w:val="005603CA"/>
    <w:rsid w:val="00561F59"/>
    <w:rsid w:val="00561FD2"/>
    <w:rsid w:val="0056277B"/>
    <w:rsid w:val="00563777"/>
    <w:rsid w:val="005669C2"/>
    <w:rsid w:val="00566B1E"/>
    <w:rsid w:val="0056721B"/>
    <w:rsid w:val="00567E3E"/>
    <w:rsid w:val="00570196"/>
    <w:rsid w:val="005701D1"/>
    <w:rsid w:val="00570FC3"/>
    <w:rsid w:val="00571872"/>
    <w:rsid w:val="005730BB"/>
    <w:rsid w:val="00573594"/>
    <w:rsid w:val="00573664"/>
    <w:rsid w:val="00574151"/>
    <w:rsid w:val="00574496"/>
    <w:rsid w:val="00574E13"/>
    <w:rsid w:val="005769A3"/>
    <w:rsid w:val="00576A75"/>
    <w:rsid w:val="00577C04"/>
    <w:rsid w:val="00577F69"/>
    <w:rsid w:val="00580540"/>
    <w:rsid w:val="00580AAF"/>
    <w:rsid w:val="00581B6C"/>
    <w:rsid w:val="00582AFC"/>
    <w:rsid w:val="00584B0F"/>
    <w:rsid w:val="00584D91"/>
    <w:rsid w:val="00584E39"/>
    <w:rsid w:val="00587E43"/>
    <w:rsid w:val="005903DC"/>
    <w:rsid w:val="0059127A"/>
    <w:rsid w:val="005923E5"/>
    <w:rsid w:val="00592C3E"/>
    <w:rsid w:val="005939B6"/>
    <w:rsid w:val="00593A67"/>
    <w:rsid w:val="00594639"/>
    <w:rsid w:val="00594EDB"/>
    <w:rsid w:val="00595487"/>
    <w:rsid w:val="00595D35"/>
    <w:rsid w:val="00596FE3"/>
    <w:rsid w:val="005A079B"/>
    <w:rsid w:val="005A0F4E"/>
    <w:rsid w:val="005A0FC7"/>
    <w:rsid w:val="005A21E6"/>
    <w:rsid w:val="005A2E59"/>
    <w:rsid w:val="005A3122"/>
    <w:rsid w:val="005A31C2"/>
    <w:rsid w:val="005A4967"/>
    <w:rsid w:val="005A4EB7"/>
    <w:rsid w:val="005A5728"/>
    <w:rsid w:val="005A5993"/>
    <w:rsid w:val="005A632D"/>
    <w:rsid w:val="005A7834"/>
    <w:rsid w:val="005B007B"/>
    <w:rsid w:val="005B04E9"/>
    <w:rsid w:val="005B078B"/>
    <w:rsid w:val="005B08F3"/>
    <w:rsid w:val="005B0E81"/>
    <w:rsid w:val="005B1683"/>
    <w:rsid w:val="005B16D0"/>
    <w:rsid w:val="005B1977"/>
    <w:rsid w:val="005B1ED7"/>
    <w:rsid w:val="005B3A89"/>
    <w:rsid w:val="005B5E01"/>
    <w:rsid w:val="005B7611"/>
    <w:rsid w:val="005B78C9"/>
    <w:rsid w:val="005C0064"/>
    <w:rsid w:val="005C0BE2"/>
    <w:rsid w:val="005C0C5B"/>
    <w:rsid w:val="005C140A"/>
    <w:rsid w:val="005C240C"/>
    <w:rsid w:val="005C2625"/>
    <w:rsid w:val="005C2BF9"/>
    <w:rsid w:val="005C2D77"/>
    <w:rsid w:val="005C3AE4"/>
    <w:rsid w:val="005C47D7"/>
    <w:rsid w:val="005C49FA"/>
    <w:rsid w:val="005C4C9B"/>
    <w:rsid w:val="005C4E61"/>
    <w:rsid w:val="005C6175"/>
    <w:rsid w:val="005C6A9C"/>
    <w:rsid w:val="005C6F5C"/>
    <w:rsid w:val="005C77FC"/>
    <w:rsid w:val="005D14E1"/>
    <w:rsid w:val="005D16F4"/>
    <w:rsid w:val="005D1B04"/>
    <w:rsid w:val="005D2ACF"/>
    <w:rsid w:val="005D2C78"/>
    <w:rsid w:val="005D3CAC"/>
    <w:rsid w:val="005D4B88"/>
    <w:rsid w:val="005D54B2"/>
    <w:rsid w:val="005D5B31"/>
    <w:rsid w:val="005D5E14"/>
    <w:rsid w:val="005D7602"/>
    <w:rsid w:val="005E08BF"/>
    <w:rsid w:val="005E0C99"/>
    <w:rsid w:val="005E0F15"/>
    <w:rsid w:val="005E12ED"/>
    <w:rsid w:val="005E2F94"/>
    <w:rsid w:val="005E35F3"/>
    <w:rsid w:val="005E4B40"/>
    <w:rsid w:val="005E4CD1"/>
    <w:rsid w:val="005E525F"/>
    <w:rsid w:val="005E6332"/>
    <w:rsid w:val="005E67E8"/>
    <w:rsid w:val="005F0912"/>
    <w:rsid w:val="005F129E"/>
    <w:rsid w:val="005F1C6E"/>
    <w:rsid w:val="005F26AA"/>
    <w:rsid w:val="005F27A0"/>
    <w:rsid w:val="005F28C3"/>
    <w:rsid w:val="005F2D60"/>
    <w:rsid w:val="005F2FE4"/>
    <w:rsid w:val="005F394D"/>
    <w:rsid w:val="005F47DB"/>
    <w:rsid w:val="005F5653"/>
    <w:rsid w:val="005F5A7A"/>
    <w:rsid w:val="005F5AC3"/>
    <w:rsid w:val="005F5B94"/>
    <w:rsid w:val="005F5B9B"/>
    <w:rsid w:val="005F669E"/>
    <w:rsid w:val="005F7EB2"/>
    <w:rsid w:val="006004E9"/>
    <w:rsid w:val="006021DF"/>
    <w:rsid w:val="00603AC2"/>
    <w:rsid w:val="006042A4"/>
    <w:rsid w:val="006042EC"/>
    <w:rsid w:val="0060430F"/>
    <w:rsid w:val="006049BB"/>
    <w:rsid w:val="006065F1"/>
    <w:rsid w:val="00606782"/>
    <w:rsid w:val="00607C7E"/>
    <w:rsid w:val="00607C83"/>
    <w:rsid w:val="00607CCE"/>
    <w:rsid w:val="006109CA"/>
    <w:rsid w:val="00611696"/>
    <w:rsid w:val="00612B45"/>
    <w:rsid w:val="00613B13"/>
    <w:rsid w:val="00614D7C"/>
    <w:rsid w:val="00616352"/>
    <w:rsid w:val="00617BC7"/>
    <w:rsid w:val="00620B10"/>
    <w:rsid w:val="00620FA5"/>
    <w:rsid w:val="00621AA3"/>
    <w:rsid w:val="0062256E"/>
    <w:rsid w:val="00623A8D"/>
    <w:rsid w:val="00623FC4"/>
    <w:rsid w:val="00624446"/>
    <w:rsid w:val="00624FCA"/>
    <w:rsid w:val="006250C4"/>
    <w:rsid w:val="00627259"/>
    <w:rsid w:val="00627D51"/>
    <w:rsid w:val="00630E23"/>
    <w:rsid w:val="0063218A"/>
    <w:rsid w:val="006331EC"/>
    <w:rsid w:val="00633258"/>
    <w:rsid w:val="00634861"/>
    <w:rsid w:val="00634E1A"/>
    <w:rsid w:val="006352BE"/>
    <w:rsid w:val="0063552C"/>
    <w:rsid w:val="00636B0E"/>
    <w:rsid w:val="00636EEE"/>
    <w:rsid w:val="00637410"/>
    <w:rsid w:val="0063770D"/>
    <w:rsid w:val="00640AD8"/>
    <w:rsid w:val="0064185B"/>
    <w:rsid w:val="00641A82"/>
    <w:rsid w:val="006432CB"/>
    <w:rsid w:val="006435AF"/>
    <w:rsid w:val="00643BF4"/>
    <w:rsid w:val="006451B5"/>
    <w:rsid w:val="00645567"/>
    <w:rsid w:val="00645958"/>
    <w:rsid w:val="00645A96"/>
    <w:rsid w:val="006467F0"/>
    <w:rsid w:val="00647B9F"/>
    <w:rsid w:val="00651365"/>
    <w:rsid w:val="006513EA"/>
    <w:rsid w:val="00652222"/>
    <w:rsid w:val="00652FDC"/>
    <w:rsid w:val="0065331B"/>
    <w:rsid w:val="006533FE"/>
    <w:rsid w:val="006534CC"/>
    <w:rsid w:val="006534D2"/>
    <w:rsid w:val="00653666"/>
    <w:rsid w:val="00653730"/>
    <w:rsid w:val="00654EB1"/>
    <w:rsid w:val="0065522F"/>
    <w:rsid w:val="006566C6"/>
    <w:rsid w:val="006577BF"/>
    <w:rsid w:val="00657FE4"/>
    <w:rsid w:val="00660B11"/>
    <w:rsid w:val="00660B47"/>
    <w:rsid w:val="00662133"/>
    <w:rsid w:val="00662F28"/>
    <w:rsid w:val="0066397A"/>
    <w:rsid w:val="0066480B"/>
    <w:rsid w:val="006649ED"/>
    <w:rsid w:val="006650A5"/>
    <w:rsid w:val="006653EA"/>
    <w:rsid w:val="00666122"/>
    <w:rsid w:val="00666CAE"/>
    <w:rsid w:val="00666DB0"/>
    <w:rsid w:val="00666E40"/>
    <w:rsid w:val="006677AF"/>
    <w:rsid w:val="00670411"/>
    <w:rsid w:val="006708C5"/>
    <w:rsid w:val="00670B60"/>
    <w:rsid w:val="00671662"/>
    <w:rsid w:val="0067328E"/>
    <w:rsid w:val="006757C5"/>
    <w:rsid w:val="00676863"/>
    <w:rsid w:val="0067694C"/>
    <w:rsid w:val="006771E5"/>
    <w:rsid w:val="006803CE"/>
    <w:rsid w:val="0068073A"/>
    <w:rsid w:val="00680CDF"/>
    <w:rsid w:val="00681C32"/>
    <w:rsid w:val="00681D64"/>
    <w:rsid w:val="00681FCC"/>
    <w:rsid w:val="0068368A"/>
    <w:rsid w:val="00684448"/>
    <w:rsid w:val="00686808"/>
    <w:rsid w:val="00686D5F"/>
    <w:rsid w:val="00687A39"/>
    <w:rsid w:val="00690743"/>
    <w:rsid w:val="00692FCA"/>
    <w:rsid w:val="006941C3"/>
    <w:rsid w:val="00696DA3"/>
    <w:rsid w:val="00697738"/>
    <w:rsid w:val="006A08B3"/>
    <w:rsid w:val="006A1723"/>
    <w:rsid w:val="006A21B2"/>
    <w:rsid w:val="006A23FF"/>
    <w:rsid w:val="006A24DC"/>
    <w:rsid w:val="006A28FE"/>
    <w:rsid w:val="006A2934"/>
    <w:rsid w:val="006A33DE"/>
    <w:rsid w:val="006A367C"/>
    <w:rsid w:val="006A36F6"/>
    <w:rsid w:val="006A3B8A"/>
    <w:rsid w:val="006A4A20"/>
    <w:rsid w:val="006A54AA"/>
    <w:rsid w:val="006A5895"/>
    <w:rsid w:val="006A64BC"/>
    <w:rsid w:val="006A69CC"/>
    <w:rsid w:val="006B0458"/>
    <w:rsid w:val="006B0B0C"/>
    <w:rsid w:val="006B10FE"/>
    <w:rsid w:val="006B2065"/>
    <w:rsid w:val="006B2497"/>
    <w:rsid w:val="006B3ADC"/>
    <w:rsid w:val="006B3BE6"/>
    <w:rsid w:val="006B3E93"/>
    <w:rsid w:val="006B48CE"/>
    <w:rsid w:val="006B683F"/>
    <w:rsid w:val="006B6F88"/>
    <w:rsid w:val="006C01C8"/>
    <w:rsid w:val="006C0A1A"/>
    <w:rsid w:val="006C0CF1"/>
    <w:rsid w:val="006C13E2"/>
    <w:rsid w:val="006C304C"/>
    <w:rsid w:val="006C311F"/>
    <w:rsid w:val="006C3A05"/>
    <w:rsid w:val="006C3AD6"/>
    <w:rsid w:val="006C4168"/>
    <w:rsid w:val="006C4465"/>
    <w:rsid w:val="006C49E6"/>
    <w:rsid w:val="006C4C1A"/>
    <w:rsid w:val="006C6449"/>
    <w:rsid w:val="006C711F"/>
    <w:rsid w:val="006C72D5"/>
    <w:rsid w:val="006C7324"/>
    <w:rsid w:val="006D0241"/>
    <w:rsid w:val="006D08EF"/>
    <w:rsid w:val="006D0991"/>
    <w:rsid w:val="006D0F1D"/>
    <w:rsid w:val="006D10C9"/>
    <w:rsid w:val="006D2747"/>
    <w:rsid w:val="006D2C86"/>
    <w:rsid w:val="006D4F0A"/>
    <w:rsid w:val="006D5051"/>
    <w:rsid w:val="006D5062"/>
    <w:rsid w:val="006D5DCA"/>
    <w:rsid w:val="006D62BD"/>
    <w:rsid w:val="006D6706"/>
    <w:rsid w:val="006D6867"/>
    <w:rsid w:val="006D69D1"/>
    <w:rsid w:val="006E172F"/>
    <w:rsid w:val="006E1D02"/>
    <w:rsid w:val="006E2302"/>
    <w:rsid w:val="006E2F3F"/>
    <w:rsid w:val="006E382D"/>
    <w:rsid w:val="006E4983"/>
    <w:rsid w:val="006E5A59"/>
    <w:rsid w:val="006E6055"/>
    <w:rsid w:val="006E7A6F"/>
    <w:rsid w:val="006F0CE1"/>
    <w:rsid w:val="006F0D6D"/>
    <w:rsid w:val="006F1881"/>
    <w:rsid w:val="006F2130"/>
    <w:rsid w:val="006F246B"/>
    <w:rsid w:val="006F2A4D"/>
    <w:rsid w:val="006F434F"/>
    <w:rsid w:val="006F49EF"/>
    <w:rsid w:val="006F4AA0"/>
    <w:rsid w:val="006F4BCB"/>
    <w:rsid w:val="006F4FC4"/>
    <w:rsid w:val="006F677D"/>
    <w:rsid w:val="006F6F73"/>
    <w:rsid w:val="006F71A1"/>
    <w:rsid w:val="006F76FA"/>
    <w:rsid w:val="00701665"/>
    <w:rsid w:val="00702480"/>
    <w:rsid w:val="00702A49"/>
    <w:rsid w:val="0070349B"/>
    <w:rsid w:val="007043E5"/>
    <w:rsid w:val="0070465F"/>
    <w:rsid w:val="0070466A"/>
    <w:rsid w:val="00705A9B"/>
    <w:rsid w:val="0070662E"/>
    <w:rsid w:val="00707DAA"/>
    <w:rsid w:val="007107E1"/>
    <w:rsid w:val="00711260"/>
    <w:rsid w:val="007118A3"/>
    <w:rsid w:val="00712B4D"/>
    <w:rsid w:val="00713FCF"/>
    <w:rsid w:val="0071403D"/>
    <w:rsid w:val="007145C8"/>
    <w:rsid w:val="00714EED"/>
    <w:rsid w:val="00716FB2"/>
    <w:rsid w:val="00717AEC"/>
    <w:rsid w:val="00721DF8"/>
    <w:rsid w:val="00722CD2"/>
    <w:rsid w:val="00722EC2"/>
    <w:rsid w:val="00722F77"/>
    <w:rsid w:val="007247BF"/>
    <w:rsid w:val="0072513E"/>
    <w:rsid w:val="0072535E"/>
    <w:rsid w:val="00725EFF"/>
    <w:rsid w:val="00725F9E"/>
    <w:rsid w:val="00726BD3"/>
    <w:rsid w:val="00730D05"/>
    <w:rsid w:val="00730E15"/>
    <w:rsid w:val="007317C9"/>
    <w:rsid w:val="007317EE"/>
    <w:rsid w:val="00732AE8"/>
    <w:rsid w:val="007335E6"/>
    <w:rsid w:val="00733EB6"/>
    <w:rsid w:val="007353E1"/>
    <w:rsid w:val="00735EAE"/>
    <w:rsid w:val="00736874"/>
    <w:rsid w:val="00736A64"/>
    <w:rsid w:val="0073751F"/>
    <w:rsid w:val="007404C9"/>
    <w:rsid w:val="0074054E"/>
    <w:rsid w:val="00741042"/>
    <w:rsid w:val="007414C1"/>
    <w:rsid w:val="00741538"/>
    <w:rsid w:val="00742304"/>
    <w:rsid w:val="00743CAB"/>
    <w:rsid w:val="00744EEF"/>
    <w:rsid w:val="00745566"/>
    <w:rsid w:val="00747877"/>
    <w:rsid w:val="00747BCD"/>
    <w:rsid w:val="007503F1"/>
    <w:rsid w:val="00751432"/>
    <w:rsid w:val="0075178A"/>
    <w:rsid w:val="00751D0D"/>
    <w:rsid w:val="00752681"/>
    <w:rsid w:val="00752B6C"/>
    <w:rsid w:val="00753793"/>
    <w:rsid w:val="00753C36"/>
    <w:rsid w:val="007549FD"/>
    <w:rsid w:val="00761D73"/>
    <w:rsid w:val="00765883"/>
    <w:rsid w:val="0076638C"/>
    <w:rsid w:val="00766693"/>
    <w:rsid w:val="00767558"/>
    <w:rsid w:val="0076774E"/>
    <w:rsid w:val="00767CB4"/>
    <w:rsid w:val="00767DA7"/>
    <w:rsid w:val="0077009E"/>
    <w:rsid w:val="00770CD7"/>
    <w:rsid w:val="007717A3"/>
    <w:rsid w:val="00771CAD"/>
    <w:rsid w:val="0077233B"/>
    <w:rsid w:val="00772C8B"/>
    <w:rsid w:val="007733C6"/>
    <w:rsid w:val="00773621"/>
    <w:rsid w:val="0077501D"/>
    <w:rsid w:val="00780B11"/>
    <w:rsid w:val="00780D2E"/>
    <w:rsid w:val="00781195"/>
    <w:rsid w:val="007815E9"/>
    <w:rsid w:val="007816BB"/>
    <w:rsid w:val="007821A5"/>
    <w:rsid w:val="007823BB"/>
    <w:rsid w:val="00782839"/>
    <w:rsid w:val="00782BFD"/>
    <w:rsid w:val="00782CD0"/>
    <w:rsid w:val="00783157"/>
    <w:rsid w:val="00783506"/>
    <w:rsid w:val="00783972"/>
    <w:rsid w:val="007853BD"/>
    <w:rsid w:val="007854A5"/>
    <w:rsid w:val="00785742"/>
    <w:rsid w:val="0078609C"/>
    <w:rsid w:val="0078617F"/>
    <w:rsid w:val="00787492"/>
    <w:rsid w:val="00787C30"/>
    <w:rsid w:val="00790BD7"/>
    <w:rsid w:val="0079113F"/>
    <w:rsid w:val="0079202A"/>
    <w:rsid w:val="007925E6"/>
    <w:rsid w:val="00793260"/>
    <w:rsid w:val="00793A2E"/>
    <w:rsid w:val="0079457D"/>
    <w:rsid w:val="00794A7A"/>
    <w:rsid w:val="00794E5D"/>
    <w:rsid w:val="007950AE"/>
    <w:rsid w:val="00795239"/>
    <w:rsid w:val="00795948"/>
    <w:rsid w:val="00796204"/>
    <w:rsid w:val="00797B75"/>
    <w:rsid w:val="007A0428"/>
    <w:rsid w:val="007A118F"/>
    <w:rsid w:val="007A21FE"/>
    <w:rsid w:val="007A2FEB"/>
    <w:rsid w:val="007A33CE"/>
    <w:rsid w:val="007A3EBC"/>
    <w:rsid w:val="007A44AF"/>
    <w:rsid w:val="007A5755"/>
    <w:rsid w:val="007A5EBA"/>
    <w:rsid w:val="007A77C6"/>
    <w:rsid w:val="007B260D"/>
    <w:rsid w:val="007B3FA9"/>
    <w:rsid w:val="007B4697"/>
    <w:rsid w:val="007B4706"/>
    <w:rsid w:val="007B4771"/>
    <w:rsid w:val="007B4ED1"/>
    <w:rsid w:val="007B5620"/>
    <w:rsid w:val="007B5BEA"/>
    <w:rsid w:val="007B6C2B"/>
    <w:rsid w:val="007B6DE7"/>
    <w:rsid w:val="007B6E1F"/>
    <w:rsid w:val="007B6EC1"/>
    <w:rsid w:val="007B7341"/>
    <w:rsid w:val="007C0558"/>
    <w:rsid w:val="007C0CF4"/>
    <w:rsid w:val="007C204F"/>
    <w:rsid w:val="007C2826"/>
    <w:rsid w:val="007C2B27"/>
    <w:rsid w:val="007C35E1"/>
    <w:rsid w:val="007C4459"/>
    <w:rsid w:val="007C4543"/>
    <w:rsid w:val="007C62F3"/>
    <w:rsid w:val="007D1B3E"/>
    <w:rsid w:val="007D2F58"/>
    <w:rsid w:val="007D510E"/>
    <w:rsid w:val="007D6890"/>
    <w:rsid w:val="007D73A7"/>
    <w:rsid w:val="007D7D83"/>
    <w:rsid w:val="007E0362"/>
    <w:rsid w:val="007E2544"/>
    <w:rsid w:val="007E4053"/>
    <w:rsid w:val="007E4952"/>
    <w:rsid w:val="007E7BD5"/>
    <w:rsid w:val="007E7D86"/>
    <w:rsid w:val="007F09A9"/>
    <w:rsid w:val="007F0B69"/>
    <w:rsid w:val="007F0D49"/>
    <w:rsid w:val="007F118D"/>
    <w:rsid w:val="007F12EE"/>
    <w:rsid w:val="007F1531"/>
    <w:rsid w:val="007F23E3"/>
    <w:rsid w:val="007F2DA0"/>
    <w:rsid w:val="007F383F"/>
    <w:rsid w:val="007F4E71"/>
    <w:rsid w:val="007F56AF"/>
    <w:rsid w:val="007F76DA"/>
    <w:rsid w:val="007F7751"/>
    <w:rsid w:val="0080198E"/>
    <w:rsid w:val="0080311A"/>
    <w:rsid w:val="008031AA"/>
    <w:rsid w:val="00803435"/>
    <w:rsid w:val="00804A4C"/>
    <w:rsid w:val="00806BAA"/>
    <w:rsid w:val="00806D4C"/>
    <w:rsid w:val="008074B3"/>
    <w:rsid w:val="008107FE"/>
    <w:rsid w:val="008118C2"/>
    <w:rsid w:val="00812154"/>
    <w:rsid w:val="008121B0"/>
    <w:rsid w:val="008121B1"/>
    <w:rsid w:val="00812530"/>
    <w:rsid w:val="008130AF"/>
    <w:rsid w:val="00813296"/>
    <w:rsid w:val="0081523D"/>
    <w:rsid w:val="00816462"/>
    <w:rsid w:val="00817E0F"/>
    <w:rsid w:val="008201C3"/>
    <w:rsid w:val="00820329"/>
    <w:rsid w:val="008207F6"/>
    <w:rsid w:val="008210D5"/>
    <w:rsid w:val="008223BF"/>
    <w:rsid w:val="008224EC"/>
    <w:rsid w:val="00823B6F"/>
    <w:rsid w:val="00827193"/>
    <w:rsid w:val="00830091"/>
    <w:rsid w:val="0083090A"/>
    <w:rsid w:val="008328F6"/>
    <w:rsid w:val="008332F4"/>
    <w:rsid w:val="00833D1C"/>
    <w:rsid w:val="0083581C"/>
    <w:rsid w:val="0083639B"/>
    <w:rsid w:val="00836C1E"/>
    <w:rsid w:val="00836E75"/>
    <w:rsid w:val="0083788E"/>
    <w:rsid w:val="00837EB4"/>
    <w:rsid w:val="008406AA"/>
    <w:rsid w:val="00840CA5"/>
    <w:rsid w:val="00840FD8"/>
    <w:rsid w:val="00842546"/>
    <w:rsid w:val="008434DB"/>
    <w:rsid w:val="00844F69"/>
    <w:rsid w:val="008454DB"/>
    <w:rsid w:val="0084618E"/>
    <w:rsid w:val="008465EE"/>
    <w:rsid w:val="00846C7A"/>
    <w:rsid w:val="008504E9"/>
    <w:rsid w:val="008509BD"/>
    <w:rsid w:val="00851480"/>
    <w:rsid w:val="0085201E"/>
    <w:rsid w:val="00852C30"/>
    <w:rsid w:val="00853E8A"/>
    <w:rsid w:val="00854679"/>
    <w:rsid w:val="00854995"/>
    <w:rsid w:val="00854C37"/>
    <w:rsid w:val="008551E3"/>
    <w:rsid w:val="00860900"/>
    <w:rsid w:val="00861031"/>
    <w:rsid w:val="008612D7"/>
    <w:rsid w:val="008614EC"/>
    <w:rsid w:val="00861EC1"/>
    <w:rsid w:val="00862717"/>
    <w:rsid w:val="00862CF0"/>
    <w:rsid w:val="008630E7"/>
    <w:rsid w:val="008632F5"/>
    <w:rsid w:val="0086493F"/>
    <w:rsid w:val="00865135"/>
    <w:rsid w:val="00867650"/>
    <w:rsid w:val="00867770"/>
    <w:rsid w:val="00870680"/>
    <w:rsid w:val="00870951"/>
    <w:rsid w:val="0087138E"/>
    <w:rsid w:val="0087236A"/>
    <w:rsid w:val="00873E57"/>
    <w:rsid w:val="008740FB"/>
    <w:rsid w:val="00875ABC"/>
    <w:rsid w:val="00875BAD"/>
    <w:rsid w:val="00876138"/>
    <w:rsid w:val="008769D0"/>
    <w:rsid w:val="00876CD0"/>
    <w:rsid w:val="00877A14"/>
    <w:rsid w:val="008807FE"/>
    <w:rsid w:val="0088138B"/>
    <w:rsid w:val="00881572"/>
    <w:rsid w:val="008815B1"/>
    <w:rsid w:val="008839E6"/>
    <w:rsid w:val="00883FA3"/>
    <w:rsid w:val="00884F6F"/>
    <w:rsid w:val="00885113"/>
    <w:rsid w:val="008854AC"/>
    <w:rsid w:val="0088561C"/>
    <w:rsid w:val="00885D14"/>
    <w:rsid w:val="00886037"/>
    <w:rsid w:val="00890DB8"/>
    <w:rsid w:val="00890E49"/>
    <w:rsid w:val="00890E64"/>
    <w:rsid w:val="0089183E"/>
    <w:rsid w:val="00892AC5"/>
    <w:rsid w:val="008930CC"/>
    <w:rsid w:val="00893DCF"/>
    <w:rsid w:val="00893E8E"/>
    <w:rsid w:val="00894796"/>
    <w:rsid w:val="0089488D"/>
    <w:rsid w:val="00894E4E"/>
    <w:rsid w:val="0089539E"/>
    <w:rsid w:val="0089776D"/>
    <w:rsid w:val="008977C9"/>
    <w:rsid w:val="00897B45"/>
    <w:rsid w:val="008A08F7"/>
    <w:rsid w:val="008A0AB4"/>
    <w:rsid w:val="008A11FE"/>
    <w:rsid w:val="008A120B"/>
    <w:rsid w:val="008A1B90"/>
    <w:rsid w:val="008A2E34"/>
    <w:rsid w:val="008A44A4"/>
    <w:rsid w:val="008A46D6"/>
    <w:rsid w:val="008A477C"/>
    <w:rsid w:val="008A4EDB"/>
    <w:rsid w:val="008A527D"/>
    <w:rsid w:val="008A7AC7"/>
    <w:rsid w:val="008A7E9D"/>
    <w:rsid w:val="008B028E"/>
    <w:rsid w:val="008B1EA7"/>
    <w:rsid w:val="008B267B"/>
    <w:rsid w:val="008B32CC"/>
    <w:rsid w:val="008B4214"/>
    <w:rsid w:val="008B4B31"/>
    <w:rsid w:val="008B526D"/>
    <w:rsid w:val="008B5B66"/>
    <w:rsid w:val="008B63A5"/>
    <w:rsid w:val="008B78BC"/>
    <w:rsid w:val="008C170C"/>
    <w:rsid w:val="008C2B0A"/>
    <w:rsid w:val="008C3D31"/>
    <w:rsid w:val="008C4327"/>
    <w:rsid w:val="008C48DA"/>
    <w:rsid w:val="008C48E7"/>
    <w:rsid w:val="008C522D"/>
    <w:rsid w:val="008C54A1"/>
    <w:rsid w:val="008C5ABD"/>
    <w:rsid w:val="008C680A"/>
    <w:rsid w:val="008C7808"/>
    <w:rsid w:val="008D001B"/>
    <w:rsid w:val="008D1CC4"/>
    <w:rsid w:val="008D1FFE"/>
    <w:rsid w:val="008D2176"/>
    <w:rsid w:val="008D38BB"/>
    <w:rsid w:val="008D4FBD"/>
    <w:rsid w:val="008D5783"/>
    <w:rsid w:val="008D6A7C"/>
    <w:rsid w:val="008D7C61"/>
    <w:rsid w:val="008D7E24"/>
    <w:rsid w:val="008E06DB"/>
    <w:rsid w:val="008E08EF"/>
    <w:rsid w:val="008E1031"/>
    <w:rsid w:val="008E2750"/>
    <w:rsid w:val="008E2C69"/>
    <w:rsid w:val="008E36B8"/>
    <w:rsid w:val="008E4694"/>
    <w:rsid w:val="008E4BF1"/>
    <w:rsid w:val="008E572E"/>
    <w:rsid w:val="008E6516"/>
    <w:rsid w:val="008E6CD9"/>
    <w:rsid w:val="008E7F06"/>
    <w:rsid w:val="008F192E"/>
    <w:rsid w:val="008F1C00"/>
    <w:rsid w:val="008F1D72"/>
    <w:rsid w:val="008F264A"/>
    <w:rsid w:val="008F364B"/>
    <w:rsid w:val="008F378F"/>
    <w:rsid w:val="008F4327"/>
    <w:rsid w:val="008F4C2B"/>
    <w:rsid w:val="008F5425"/>
    <w:rsid w:val="008F5A07"/>
    <w:rsid w:val="008F5A75"/>
    <w:rsid w:val="008F5B4C"/>
    <w:rsid w:val="008F5E3E"/>
    <w:rsid w:val="008F6FD0"/>
    <w:rsid w:val="00900831"/>
    <w:rsid w:val="00900DA0"/>
    <w:rsid w:val="0090103C"/>
    <w:rsid w:val="00902028"/>
    <w:rsid w:val="009021A7"/>
    <w:rsid w:val="009033C5"/>
    <w:rsid w:val="00903657"/>
    <w:rsid w:val="00903764"/>
    <w:rsid w:val="009045EC"/>
    <w:rsid w:val="00904656"/>
    <w:rsid w:val="00904C24"/>
    <w:rsid w:val="00904D14"/>
    <w:rsid w:val="009055AE"/>
    <w:rsid w:val="00905F18"/>
    <w:rsid w:val="00906841"/>
    <w:rsid w:val="00907905"/>
    <w:rsid w:val="0091123F"/>
    <w:rsid w:val="0091151F"/>
    <w:rsid w:val="009122DE"/>
    <w:rsid w:val="009124AF"/>
    <w:rsid w:val="00912F8C"/>
    <w:rsid w:val="00913713"/>
    <w:rsid w:val="0091383F"/>
    <w:rsid w:val="009149CC"/>
    <w:rsid w:val="00914EA9"/>
    <w:rsid w:val="009166AC"/>
    <w:rsid w:val="00917022"/>
    <w:rsid w:val="00920BAF"/>
    <w:rsid w:val="00920D81"/>
    <w:rsid w:val="009212C9"/>
    <w:rsid w:val="00921442"/>
    <w:rsid w:val="009217FD"/>
    <w:rsid w:val="00921AC4"/>
    <w:rsid w:val="00921DB1"/>
    <w:rsid w:val="00921E29"/>
    <w:rsid w:val="00923975"/>
    <w:rsid w:val="009244A6"/>
    <w:rsid w:val="009245D0"/>
    <w:rsid w:val="00924ED1"/>
    <w:rsid w:val="00926591"/>
    <w:rsid w:val="00926C12"/>
    <w:rsid w:val="00926CC9"/>
    <w:rsid w:val="00926D30"/>
    <w:rsid w:val="0092717E"/>
    <w:rsid w:val="009272FA"/>
    <w:rsid w:val="00927477"/>
    <w:rsid w:val="009301D3"/>
    <w:rsid w:val="00931789"/>
    <w:rsid w:val="009326C9"/>
    <w:rsid w:val="00932890"/>
    <w:rsid w:val="00932EA0"/>
    <w:rsid w:val="00933E52"/>
    <w:rsid w:val="00934326"/>
    <w:rsid w:val="00936B22"/>
    <w:rsid w:val="0093715E"/>
    <w:rsid w:val="009377D6"/>
    <w:rsid w:val="00940EB9"/>
    <w:rsid w:val="00940FB1"/>
    <w:rsid w:val="00940FD9"/>
    <w:rsid w:val="009419BE"/>
    <w:rsid w:val="0094276C"/>
    <w:rsid w:val="00942E0E"/>
    <w:rsid w:val="009438A7"/>
    <w:rsid w:val="0094495F"/>
    <w:rsid w:val="00944C13"/>
    <w:rsid w:val="00944F71"/>
    <w:rsid w:val="00945C4B"/>
    <w:rsid w:val="00946097"/>
    <w:rsid w:val="0094689A"/>
    <w:rsid w:val="00947274"/>
    <w:rsid w:val="0095016E"/>
    <w:rsid w:val="00952BD2"/>
    <w:rsid w:val="00953363"/>
    <w:rsid w:val="009537F4"/>
    <w:rsid w:val="00953893"/>
    <w:rsid w:val="00953F75"/>
    <w:rsid w:val="009555EF"/>
    <w:rsid w:val="00955994"/>
    <w:rsid w:val="00956123"/>
    <w:rsid w:val="009600AC"/>
    <w:rsid w:val="009606DE"/>
    <w:rsid w:val="009609D2"/>
    <w:rsid w:val="009641BB"/>
    <w:rsid w:val="0096544E"/>
    <w:rsid w:val="00965F90"/>
    <w:rsid w:val="00965FEF"/>
    <w:rsid w:val="00966DE0"/>
    <w:rsid w:val="00967ADD"/>
    <w:rsid w:val="00967F5A"/>
    <w:rsid w:val="0097160F"/>
    <w:rsid w:val="00971B0F"/>
    <w:rsid w:val="0097234A"/>
    <w:rsid w:val="00972566"/>
    <w:rsid w:val="0097336C"/>
    <w:rsid w:val="0097391C"/>
    <w:rsid w:val="009740A0"/>
    <w:rsid w:val="009753DD"/>
    <w:rsid w:val="009763E6"/>
    <w:rsid w:val="009817A7"/>
    <w:rsid w:val="0098260B"/>
    <w:rsid w:val="00982CE9"/>
    <w:rsid w:val="00983FD6"/>
    <w:rsid w:val="00985ACC"/>
    <w:rsid w:val="00985E40"/>
    <w:rsid w:val="009868BF"/>
    <w:rsid w:val="00990528"/>
    <w:rsid w:val="00991589"/>
    <w:rsid w:val="009916AD"/>
    <w:rsid w:val="00993D1A"/>
    <w:rsid w:val="009947CA"/>
    <w:rsid w:val="009952EB"/>
    <w:rsid w:val="00995C2B"/>
    <w:rsid w:val="009962B9"/>
    <w:rsid w:val="00996611"/>
    <w:rsid w:val="00996AE7"/>
    <w:rsid w:val="00996B40"/>
    <w:rsid w:val="00997A37"/>
    <w:rsid w:val="00997D27"/>
    <w:rsid w:val="00997E7B"/>
    <w:rsid w:val="00997FB6"/>
    <w:rsid w:val="009A060A"/>
    <w:rsid w:val="009A0E45"/>
    <w:rsid w:val="009A1166"/>
    <w:rsid w:val="009A1F41"/>
    <w:rsid w:val="009A238C"/>
    <w:rsid w:val="009A32D0"/>
    <w:rsid w:val="009A45E3"/>
    <w:rsid w:val="009A5572"/>
    <w:rsid w:val="009A5C1F"/>
    <w:rsid w:val="009A6CDB"/>
    <w:rsid w:val="009A72F9"/>
    <w:rsid w:val="009A79AC"/>
    <w:rsid w:val="009B044A"/>
    <w:rsid w:val="009B05AB"/>
    <w:rsid w:val="009B07C1"/>
    <w:rsid w:val="009B08DA"/>
    <w:rsid w:val="009B199F"/>
    <w:rsid w:val="009B1E76"/>
    <w:rsid w:val="009B1FA4"/>
    <w:rsid w:val="009B3B12"/>
    <w:rsid w:val="009B3F69"/>
    <w:rsid w:val="009B4728"/>
    <w:rsid w:val="009B49A9"/>
    <w:rsid w:val="009B5770"/>
    <w:rsid w:val="009B5BEA"/>
    <w:rsid w:val="009B5FF5"/>
    <w:rsid w:val="009B732B"/>
    <w:rsid w:val="009B75DC"/>
    <w:rsid w:val="009B7CA8"/>
    <w:rsid w:val="009C05EB"/>
    <w:rsid w:val="009C09A2"/>
    <w:rsid w:val="009C1715"/>
    <w:rsid w:val="009C1E66"/>
    <w:rsid w:val="009C3B81"/>
    <w:rsid w:val="009C3E1F"/>
    <w:rsid w:val="009C435D"/>
    <w:rsid w:val="009C6046"/>
    <w:rsid w:val="009C71D9"/>
    <w:rsid w:val="009C776C"/>
    <w:rsid w:val="009C77E6"/>
    <w:rsid w:val="009C7A7E"/>
    <w:rsid w:val="009C7ACA"/>
    <w:rsid w:val="009C7F12"/>
    <w:rsid w:val="009D0C2D"/>
    <w:rsid w:val="009D0C6E"/>
    <w:rsid w:val="009D0E9E"/>
    <w:rsid w:val="009D0F9B"/>
    <w:rsid w:val="009D1F54"/>
    <w:rsid w:val="009D3EE7"/>
    <w:rsid w:val="009D5204"/>
    <w:rsid w:val="009D5293"/>
    <w:rsid w:val="009D5A89"/>
    <w:rsid w:val="009D6541"/>
    <w:rsid w:val="009D6693"/>
    <w:rsid w:val="009D6F75"/>
    <w:rsid w:val="009D7116"/>
    <w:rsid w:val="009E0421"/>
    <w:rsid w:val="009E223E"/>
    <w:rsid w:val="009E2A9C"/>
    <w:rsid w:val="009E2E6C"/>
    <w:rsid w:val="009E3267"/>
    <w:rsid w:val="009E37C0"/>
    <w:rsid w:val="009E38A2"/>
    <w:rsid w:val="009E39BD"/>
    <w:rsid w:val="009E3E7D"/>
    <w:rsid w:val="009E452D"/>
    <w:rsid w:val="009E4695"/>
    <w:rsid w:val="009E69F0"/>
    <w:rsid w:val="009E7B69"/>
    <w:rsid w:val="009F00FA"/>
    <w:rsid w:val="009F0254"/>
    <w:rsid w:val="009F03CB"/>
    <w:rsid w:val="009F0A02"/>
    <w:rsid w:val="009F1D43"/>
    <w:rsid w:val="009F1EBD"/>
    <w:rsid w:val="009F23F4"/>
    <w:rsid w:val="009F2B66"/>
    <w:rsid w:val="009F2CEF"/>
    <w:rsid w:val="009F2DA5"/>
    <w:rsid w:val="009F414E"/>
    <w:rsid w:val="009F4208"/>
    <w:rsid w:val="009F47AE"/>
    <w:rsid w:val="009F5000"/>
    <w:rsid w:val="009F6023"/>
    <w:rsid w:val="009F67D6"/>
    <w:rsid w:val="009F7010"/>
    <w:rsid w:val="00A0063A"/>
    <w:rsid w:val="00A008E2"/>
    <w:rsid w:val="00A00C60"/>
    <w:rsid w:val="00A01047"/>
    <w:rsid w:val="00A01C2D"/>
    <w:rsid w:val="00A02075"/>
    <w:rsid w:val="00A021B9"/>
    <w:rsid w:val="00A050BF"/>
    <w:rsid w:val="00A07A15"/>
    <w:rsid w:val="00A07B6D"/>
    <w:rsid w:val="00A103EB"/>
    <w:rsid w:val="00A1044B"/>
    <w:rsid w:val="00A109A8"/>
    <w:rsid w:val="00A10EF7"/>
    <w:rsid w:val="00A12B04"/>
    <w:rsid w:val="00A13170"/>
    <w:rsid w:val="00A13E0B"/>
    <w:rsid w:val="00A1444C"/>
    <w:rsid w:val="00A14E20"/>
    <w:rsid w:val="00A1612D"/>
    <w:rsid w:val="00A17596"/>
    <w:rsid w:val="00A17986"/>
    <w:rsid w:val="00A20496"/>
    <w:rsid w:val="00A2085D"/>
    <w:rsid w:val="00A21B4F"/>
    <w:rsid w:val="00A2374B"/>
    <w:rsid w:val="00A246F4"/>
    <w:rsid w:val="00A25030"/>
    <w:rsid w:val="00A25570"/>
    <w:rsid w:val="00A265AA"/>
    <w:rsid w:val="00A317FD"/>
    <w:rsid w:val="00A31952"/>
    <w:rsid w:val="00A31F3F"/>
    <w:rsid w:val="00A32975"/>
    <w:rsid w:val="00A32C2E"/>
    <w:rsid w:val="00A34E42"/>
    <w:rsid w:val="00A34FD0"/>
    <w:rsid w:val="00A35EA9"/>
    <w:rsid w:val="00A364E8"/>
    <w:rsid w:val="00A36EF3"/>
    <w:rsid w:val="00A40794"/>
    <w:rsid w:val="00A40AE1"/>
    <w:rsid w:val="00A40D61"/>
    <w:rsid w:val="00A41B75"/>
    <w:rsid w:val="00A41BB8"/>
    <w:rsid w:val="00A42C48"/>
    <w:rsid w:val="00A43032"/>
    <w:rsid w:val="00A43C64"/>
    <w:rsid w:val="00A442F5"/>
    <w:rsid w:val="00A460A3"/>
    <w:rsid w:val="00A46123"/>
    <w:rsid w:val="00A468FB"/>
    <w:rsid w:val="00A46BD8"/>
    <w:rsid w:val="00A47312"/>
    <w:rsid w:val="00A47F6D"/>
    <w:rsid w:val="00A50367"/>
    <w:rsid w:val="00A50BBA"/>
    <w:rsid w:val="00A511F7"/>
    <w:rsid w:val="00A51E62"/>
    <w:rsid w:val="00A52278"/>
    <w:rsid w:val="00A52B95"/>
    <w:rsid w:val="00A53048"/>
    <w:rsid w:val="00A54D1C"/>
    <w:rsid w:val="00A55286"/>
    <w:rsid w:val="00A553D0"/>
    <w:rsid w:val="00A55F5D"/>
    <w:rsid w:val="00A56144"/>
    <w:rsid w:val="00A561F8"/>
    <w:rsid w:val="00A56E4E"/>
    <w:rsid w:val="00A575B3"/>
    <w:rsid w:val="00A57F9E"/>
    <w:rsid w:val="00A6089E"/>
    <w:rsid w:val="00A60D05"/>
    <w:rsid w:val="00A61257"/>
    <w:rsid w:val="00A61FAE"/>
    <w:rsid w:val="00A6213A"/>
    <w:rsid w:val="00A6259D"/>
    <w:rsid w:val="00A6305F"/>
    <w:rsid w:val="00A6351C"/>
    <w:rsid w:val="00A64B13"/>
    <w:rsid w:val="00A65A41"/>
    <w:rsid w:val="00A663BA"/>
    <w:rsid w:val="00A66B64"/>
    <w:rsid w:val="00A66F5C"/>
    <w:rsid w:val="00A672DA"/>
    <w:rsid w:val="00A67421"/>
    <w:rsid w:val="00A67A88"/>
    <w:rsid w:val="00A70332"/>
    <w:rsid w:val="00A71E3A"/>
    <w:rsid w:val="00A72B64"/>
    <w:rsid w:val="00A72F9D"/>
    <w:rsid w:val="00A757A0"/>
    <w:rsid w:val="00A76D57"/>
    <w:rsid w:val="00A778F1"/>
    <w:rsid w:val="00A8069C"/>
    <w:rsid w:val="00A80AFA"/>
    <w:rsid w:val="00A80E22"/>
    <w:rsid w:val="00A81192"/>
    <w:rsid w:val="00A81911"/>
    <w:rsid w:val="00A82E9A"/>
    <w:rsid w:val="00A83658"/>
    <w:rsid w:val="00A84268"/>
    <w:rsid w:val="00A84BDD"/>
    <w:rsid w:val="00A84FE1"/>
    <w:rsid w:val="00A87B0F"/>
    <w:rsid w:val="00A87EEA"/>
    <w:rsid w:val="00A90052"/>
    <w:rsid w:val="00A91147"/>
    <w:rsid w:val="00A9142F"/>
    <w:rsid w:val="00A91432"/>
    <w:rsid w:val="00A92395"/>
    <w:rsid w:val="00A923B6"/>
    <w:rsid w:val="00A92B68"/>
    <w:rsid w:val="00A930F4"/>
    <w:rsid w:val="00A93980"/>
    <w:rsid w:val="00A93BF8"/>
    <w:rsid w:val="00A96326"/>
    <w:rsid w:val="00A967C6"/>
    <w:rsid w:val="00A9699C"/>
    <w:rsid w:val="00A970BE"/>
    <w:rsid w:val="00A9773F"/>
    <w:rsid w:val="00A97DD6"/>
    <w:rsid w:val="00AA045D"/>
    <w:rsid w:val="00AA156D"/>
    <w:rsid w:val="00AA1FDC"/>
    <w:rsid w:val="00AA223A"/>
    <w:rsid w:val="00AA286F"/>
    <w:rsid w:val="00AA359C"/>
    <w:rsid w:val="00AA3EDB"/>
    <w:rsid w:val="00AA54F3"/>
    <w:rsid w:val="00AA57A2"/>
    <w:rsid w:val="00AA62AC"/>
    <w:rsid w:val="00AA62F9"/>
    <w:rsid w:val="00AA645E"/>
    <w:rsid w:val="00AA6846"/>
    <w:rsid w:val="00AA689D"/>
    <w:rsid w:val="00AA73E1"/>
    <w:rsid w:val="00AA7DBA"/>
    <w:rsid w:val="00AB04CB"/>
    <w:rsid w:val="00AB075C"/>
    <w:rsid w:val="00AB20FF"/>
    <w:rsid w:val="00AB267C"/>
    <w:rsid w:val="00AB26D9"/>
    <w:rsid w:val="00AB365C"/>
    <w:rsid w:val="00AB3EA0"/>
    <w:rsid w:val="00AB4207"/>
    <w:rsid w:val="00AB4361"/>
    <w:rsid w:val="00AB4497"/>
    <w:rsid w:val="00AB50D2"/>
    <w:rsid w:val="00AB617C"/>
    <w:rsid w:val="00AB6581"/>
    <w:rsid w:val="00AB6ADA"/>
    <w:rsid w:val="00AB7584"/>
    <w:rsid w:val="00AC0123"/>
    <w:rsid w:val="00AC0699"/>
    <w:rsid w:val="00AC0AF0"/>
    <w:rsid w:val="00AC0B1B"/>
    <w:rsid w:val="00AC13DE"/>
    <w:rsid w:val="00AC14E8"/>
    <w:rsid w:val="00AC225A"/>
    <w:rsid w:val="00AC3172"/>
    <w:rsid w:val="00AC4171"/>
    <w:rsid w:val="00AC44DB"/>
    <w:rsid w:val="00AC4EBA"/>
    <w:rsid w:val="00AC5608"/>
    <w:rsid w:val="00AC58B4"/>
    <w:rsid w:val="00AC59E8"/>
    <w:rsid w:val="00AC6129"/>
    <w:rsid w:val="00AC6AAD"/>
    <w:rsid w:val="00AC7347"/>
    <w:rsid w:val="00AC7C38"/>
    <w:rsid w:val="00AD00C3"/>
    <w:rsid w:val="00AD103E"/>
    <w:rsid w:val="00AD14E1"/>
    <w:rsid w:val="00AD27E5"/>
    <w:rsid w:val="00AD2A8A"/>
    <w:rsid w:val="00AD3279"/>
    <w:rsid w:val="00AD346A"/>
    <w:rsid w:val="00AD373B"/>
    <w:rsid w:val="00AD39AA"/>
    <w:rsid w:val="00AD3F5B"/>
    <w:rsid w:val="00AD431B"/>
    <w:rsid w:val="00AD46C7"/>
    <w:rsid w:val="00AD574E"/>
    <w:rsid w:val="00AD5A2C"/>
    <w:rsid w:val="00AD5B40"/>
    <w:rsid w:val="00AD66CC"/>
    <w:rsid w:val="00AD7BAF"/>
    <w:rsid w:val="00AE02C2"/>
    <w:rsid w:val="00AE0BF3"/>
    <w:rsid w:val="00AE0C49"/>
    <w:rsid w:val="00AE0DC3"/>
    <w:rsid w:val="00AE0F43"/>
    <w:rsid w:val="00AE10E7"/>
    <w:rsid w:val="00AE154D"/>
    <w:rsid w:val="00AE2297"/>
    <w:rsid w:val="00AE24A4"/>
    <w:rsid w:val="00AE266B"/>
    <w:rsid w:val="00AE3367"/>
    <w:rsid w:val="00AE3495"/>
    <w:rsid w:val="00AE36EF"/>
    <w:rsid w:val="00AE455E"/>
    <w:rsid w:val="00AE480B"/>
    <w:rsid w:val="00AE4B0F"/>
    <w:rsid w:val="00AE5068"/>
    <w:rsid w:val="00AE6371"/>
    <w:rsid w:val="00AE6B23"/>
    <w:rsid w:val="00AE6CD7"/>
    <w:rsid w:val="00AE7420"/>
    <w:rsid w:val="00AE787C"/>
    <w:rsid w:val="00AF1545"/>
    <w:rsid w:val="00AF17B9"/>
    <w:rsid w:val="00AF17D6"/>
    <w:rsid w:val="00AF19C3"/>
    <w:rsid w:val="00AF1A1B"/>
    <w:rsid w:val="00AF1B52"/>
    <w:rsid w:val="00AF43B2"/>
    <w:rsid w:val="00AF48CD"/>
    <w:rsid w:val="00AF5222"/>
    <w:rsid w:val="00AF564B"/>
    <w:rsid w:val="00AF6879"/>
    <w:rsid w:val="00AF727C"/>
    <w:rsid w:val="00AF77C2"/>
    <w:rsid w:val="00AF7A8D"/>
    <w:rsid w:val="00B00071"/>
    <w:rsid w:val="00B00488"/>
    <w:rsid w:val="00B0083B"/>
    <w:rsid w:val="00B01B25"/>
    <w:rsid w:val="00B030A6"/>
    <w:rsid w:val="00B050AB"/>
    <w:rsid w:val="00B06803"/>
    <w:rsid w:val="00B0746F"/>
    <w:rsid w:val="00B0770D"/>
    <w:rsid w:val="00B07D34"/>
    <w:rsid w:val="00B113CE"/>
    <w:rsid w:val="00B11D3B"/>
    <w:rsid w:val="00B126D2"/>
    <w:rsid w:val="00B12F51"/>
    <w:rsid w:val="00B13795"/>
    <w:rsid w:val="00B143C4"/>
    <w:rsid w:val="00B146B3"/>
    <w:rsid w:val="00B1578F"/>
    <w:rsid w:val="00B15DBD"/>
    <w:rsid w:val="00B175DB"/>
    <w:rsid w:val="00B202E8"/>
    <w:rsid w:val="00B207C1"/>
    <w:rsid w:val="00B21274"/>
    <w:rsid w:val="00B23349"/>
    <w:rsid w:val="00B23F48"/>
    <w:rsid w:val="00B242B5"/>
    <w:rsid w:val="00B24E9B"/>
    <w:rsid w:val="00B25808"/>
    <w:rsid w:val="00B25DF8"/>
    <w:rsid w:val="00B2787B"/>
    <w:rsid w:val="00B2798D"/>
    <w:rsid w:val="00B27F5E"/>
    <w:rsid w:val="00B3084E"/>
    <w:rsid w:val="00B31F01"/>
    <w:rsid w:val="00B3213D"/>
    <w:rsid w:val="00B327D6"/>
    <w:rsid w:val="00B32F9C"/>
    <w:rsid w:val="00B336E5"/>
    <w:rsid w:val="00B34355"/>
    <w:rsid w:val="00B3539E"/>
    <w:rsid w:val="00B3561F"/>
    <w:rsid w:val="00B35E04"/>
    <w:rsid w:val="00B36597"/>
    <w:rsid w:val="00B37673"/>
    <w:rsid w:val="00B401B1"/>
    <w:rsid w:val="00B4063A"/>
    <w:rsid w:val="00B419B9"/>
    <w:rsid w:val="00B41BCC"/>
    <w:rsid w:val="00B426A8"/>
    <w:rsid w:val="00B42963"/>
    <w:rsid w:val="00B42BCC"/>
    <w:rsid w:val="00B434F5"/>
    <w:rsid w:val="00B44D3D"/>
    <w:rsid w:val="00B45BA6"/>
    <w:rsid w:val="00B469BB"/>
    <w:rsid w:val="00B476A8"/>
    <w:rsid w:val="00B51F9D"/>
    <w:rsid w:val="00B520DD"/>
    <w:rsid w:val="00B5294B"/>
    <w:rsid w:val="00B53213"/>
    <w:rsid w:val="00B53FD1"/>
    <w:rsid w:val="00B57730"/>
    <w:rsid w:val="00B60541"/>
    <w:rsid w:val="00B62D9F"/>
    <w:rsid w:val="00B62ECF"/>
    <w:rsid w:val="00B63A16"/>
    <w:rsid w:val="00B63FC4"/>
    <w:rsid w:val="00B64043"/>
    <w:rsid w:val="00B64A87"/>
    <w:rsid w:val="00B64ACA"/>
    <w:rsid w:val="00B655B7"/>
    <w:rsid w:val="00B65BB3"/>
    <w:rsid w:val="00B65CDA"/>
    <w:rsid w:val="00B6620B"/>
    <w:rsid w:val="00B666B9"/>
    <w:rsid w:val="00B6672A"/>
    <w:rsid w:val="00B6721A"/>
    <w:rsid w:val="00B7000B"/>
    <w:rsid w:val="00B70239"/>
    <w:rsid w:val="00B70AC2"/>
    <w:rsid w:val="00B70DDC"/>
    <w:rsid w:val="00B7144C"/>
    <w:rsid w:val="00B715E1"/>
    <w:rsid w:val="00B71EB9"/>
    <w:rsid w:val="00B723FB"/>
    <w:rsid w:val="00B734D9"/>
    <w:rsid w:val="00B7384E"/>
    <w:rsid w:val="00B74298"/>
    <w:rsid w:val="00B7469F"/>
    <w:rsid w:val="00B74850"/>
    <w:rsid w:val="00B74877"/>
    <w:rsid w:val="00B75171"/>
    <w:rsid w:val="00B756F9"/>
    <w:rsid w:val="00B762B7"/>
    <w:rsid w:val="00B763A2"/>
    <w:rsid w:val="00B766AD"/>
    <w:rsid w:val="00B77AA8"/>
    <w:rsid w:val="00B80041"/>
    <w:rsid w:val="00B8027E"/>
    <w:rsid w:val="00B80DF8"/>
    <w:rsid w:val="00B80F76"/>
    <w:rsid w:val="00B81EC1"/>
    <w:rsid w:val="00B8287A"/>
    <w:rsid w:val="00B8464D"/>
    <w:rsid w:val="00B84C13"/>
    <w:rsid w:val="00B850B0"/>
    <w:rsid w:val="00B8586B"/>
    <w:rsid w:val="00B865C2"/>
    <w:rsid w:val="00B86B9E"/>
    <w:rsid w:val="00B87202"/>
    <w:rsid w:val="00B87714"/>
    <w:rsid w:val="00B9083A"/>
    <w:rsid w:val="00B918EA"/>
    <w:rsid w:val="00B92A55"/>
    <w:rsid w:val="00B92DEB"/>
    <w:rsid w:val="00B93352"/>
    <w:rsid w:val="00B94423"/>
    <w:rsid w:val="00B94506"/>
    <w:rsid w:val="00B95C10"/>
    <w:rsid w:val="00B96029"/>
    <w:rsid w:val="00B9602C"/>
    <w:rsid w:val="00B965F7"/>
    <w:rsid w:val="00B966CF"/>
    <w:rsid w:val="00B96FF1"/>
    <w:rsid w:val="00B97549"/>
    <w:rsid w:val="00B97641"/>
    <w:rsid w:val="00B97A60"/>
    <w:rsid w:val="00B97F05"/>
    <w:rsid w:val="00BA006C"/>
    <w:rsid w:val="00BA1474"/>
    <w:rsid w:val="00BA25FA"/>
    <w:rsid w:val="00BA2906"/>
    <w:rsid w:val="00BA364A"/>
    <w:rsid w:val="00BA3AB9"/>
    <w:rsid w:val="00BA42E1"/>
    <w:rsid w:val="00BA595E"/>
    <w:rsid w:val="00BA60B6"/>
    <w:rsid w:val="00BA6A43"/>
    <w:rsid w:val="00BB0045"/>
    <w:rsid w:val="00BB06B1"/>
    <w:rsid w:val="00BB0745"/>
    <w:rsid w:val="00BB25A4"/>
    <w:rsid w:val="00BB2890"/>
    <w:rsid w:val="00BB29B0"/>
    <w:rsid w:val="00BB2B57"/>
    <w:rsid w:val="00BB2CF1"/>
    <w:rsid w:val="00BB3CE9"/>
    <w:rsid w:val="00BB44F0"/>
    <w:rsid w:val="00BB469A"/>
    <w:rsid w:val="00BB4D61"/>
    <w:rsid w:val="00BC10AF"/>
    <w:rsid w:val="00BC1E53"/>
    <w:rsid w:val="00BC47B1"/>
    <w:rsid w:val="00BC509C"/>
    <w:rsid w:val="00BC5F71"/>
    <w:rsid w:val="00BC798A"/>
    <w:rsid w:val="00BD4C18"/>
    <w:rsid w:val="00BD4E87"/>
    <w:rsid w:val="00BD5C58"/>
    <w:rsid w:val="00BD6410"/>
    <w:rsid w:val="00BD6571"/>
    <w:rsid w:val="00BD65CF"/>
    <w:rsid w:val="00BD6CC7"/>
    <w:rsid w:val="00BD7A5E"/>
    <w:rsid w:val="00BD7CBB"/>
    <w:rsid w:val="00BD7D65"/>
    <w:rsid w:val="00BE0723"/>
    <w:rsid w:val="00BE0965"/>
    <w:rsid w:val="00BE0D52"/>
    <w:rsid w:val="00BE1645"/>
    <w:rsid w:val="00BE3E4D"/>
    <w:rsid w:val="00BE40A6"/>
    <w:rsid w:val="00BE42CE"/>
    <w:rsid w:val="00BE4401"/>
    <w:rsid w:val="00BE4A5F"/>
    <w:rsid w:val="00BE4ED5"/>
    <w:rsid w:val="00BE5423"/>
    <w:rsid w:val="00BE69DF"/>
    <w:rsid w:val="00BE73A1"/>
    <w:rsid w:val="00BE7667"/>
    <w:rsid w:val="00BE76D9"/>
    <w:rsid w:val="00BE7B0D"/>
    <w:rsid w:val="00BF02D5"/>
    <w:rsid w:val="00BF185A"/>
    <w:rsid w:val="00BF19FC"/>
    <w:rsid w:val="00BF27E1"/>
    <w:rsid w:val="00BF2B23"/>
    <w:rsid w:val="00BF2FD2"/>
    <w:rsid w:val="00BF3045"/>
    <w:rsid w:val="00BF4381"/>
    <w:rsid w:val="00BF4B22"/>
    <w:rsid w:val="00BF4B23"/>
    <w:rsid w:val="00BF4B43"/>
    <w:rsid w:val="00BF54A0"/>
    <w:rsid w:val="00BF5919"/>
    <w:rsid w:val="00BF672D"/>
    <w:rsid w:val="00BF6996"/>
    <w:rsid w:val="00C00450"/>
    <w:rsid w:val="00C005DD"/>
    <w:rsid w:val="00C00BF4"/>
    <w:rsid w:val="00C01142"/>
    <w:rsid w:val="00C0149A"/>
    <w:rsid w:val="00C057CD"/>
    <w:rsid w:val="00C0606F"/>
    <w:rsid w:val="00C06A99"/>
    <w:rsid w:val="00C06CBC"/>
    <w:rsid w:val="00C103FB"/>
    <w:rsid w:val="00C10E47"/>
    <w:rsid w:val="00C111B6"/>
    <w:rsid w:val="00C1174F"/>
    <w:rsid w:val="00C13BDE"/>
    <w:rsid w:val="00C13FB6"/>
    <w:rsid w:val="00C14060"/>
    <w:rsid w:val="00C14298"/>
    <w:rsid w:val="00C143D2"/>
    <w:rsid w:val="00C14AE0"/>
    <w:rsid w:val="00C15139"/>
    <w:rsid w:val="00C15C7C"/>
    <w:rsid w:val="00C20973"/>
    <w:rsid w:val="00C20EC5"/>
    <w:rsid w:val="00C22440"/>
    <w:rsid w:val="00C22F0E"/>
    <w:rsid w:val="00C24D95"/>
    <w:rsid w:val="00C27008"/>
    <w:rsid w:val="00C309D1"/>
    <w:rsid w:val="00C31102"/>
    <w:rsid w:val="00C311E0"/>
    <w:rsid w:val="00C32258"/>
    <w:rsid w:val="00C32EB8"/>
    <w:rsid w:val="00C33D99"/>
    <w:rsid w:val="00C34B17"/>
    <w:rsid w:val="00C367DF"/>
    <w:rsid w:val="00C36FEC"/>
    <w:rsid w:val="00C378B0"/>
    <w:rsid w:val="00C37AC5"/>
    <w:rsid w:val="00C40D89"/>
    <w:rsid w:val="00C41FF4"/>
    <w:rsid w:val="00C4280C"/>
    <w:rsid w:val="00C435EF"/>
    <w:rsid w:val="00C43F8F"/>
    <w:rsid w:val="00C448A3"/>
    <w:rsid w:val="00C44C79"/>
    <w:rsid w:val="00C44F41"/>
    <w:rsid w:val="00C45201"/>
    <w:rsid w:val="00C45F23"/>
    <w:rsid w:val="00C47BCA"/>
    <w:rsid w:val="00C505CF"/>
    <w:rsid w:val="00C50E1E"/>
    <w:rsid w:val="00C521CD"/>
    <w:rsid w:val="00C52C4A"/>
    <w:rsid w:val="00C53004"/>
    <w:rsid w:val="00C54544"/>
    <w:rsid w:val="00C567E9"/>
    <w:rsid w:val="00C57B95"/>
    <w:rsid w:val="00C57F3B"/>
    <w:rsid w:val="00C608D0"/>
    <w:rsid w:val="00C63E36"/>
    <w:rsid w:val="00C65C64"/>
    <w:rsid w:val="00C65D33"/>
    <w:rsid w:val="00C65D3D"/>
    <w:rsid w:val="00C66ADF"/>
    <w:rsid w:val="00C66BA3"/>
    <w:rsid w:val="00C66D8A"/>
    <w:rsid w:val="00C6766D"/>
    <w:rsid w:val="00C67940"/>
    <w:rsid w:val="00C704F1"/>
    <w:rsid w:val="00C70A60"/>
    <w:rsid w:val="00C714F3"/>
    <w:rsid w:val="00C71B20"/>
    <w:rsid w:val="00C71BEC"/>
    <w:rsid w:val="00C71DD9"/>
    <w:rsid w:val="00C724B2"/>
    <w:rsid w:val="00C73BAD"/>
    <w:rsid w:val="00C73E6B"/>
    <w:rsid w:val="00C74166"/>
    <w:rsid w:val="00C742B0"/>
    <w:rsid w:val="00C7443B"/>
    <w:rsid w:val="00C74651"/>
    <w:rsid w:val="00C74705"/>
    <w:rsid w:val="00C7535F"/>
    <w:rsid w:val="00C75564"/>
    <w:rsid w:val="00C760A2"/>
    <w:rsid w:val="00C7698D"/>
    <w:rsid w:val="00C76B45"/>
    <w:rsid w:val="00C7754E"/>
    <w:rsid w:val="00C77A4A"/>
    <w:rsid w:val="00C77EA2"/>
    <w:rsid w:val="00C77EDB"/>
    <w:rsid w:val="00C82353"/>
    <w:rsid w:val="00C8410A"/>
    <w:rsid w:val="00C848F5"/>
    <w:rsid w:val="00C84B97"/>
    <w:rsid w:val="00C86606"/>
    <w:rsid w:val="00C871D8"/>
    <w:rsid w:val="00C878A9"/>
    <w:rsid w:val="00C90B5F"/>
    <w:rsid w:val="00C90D7D"/>
    <w:rsid w:val="00C91087"/>
    <w:rsid w:val="00C913D0"/>
    <w:rsid w:val="00C9216A"/>
    <w:rsid w:val="00C940EE"/>
    <w:rsid w:val="00C9513F"/>
    <w:rsid w:val="00C95C0F"/>
    <w:rsid w:val="00C9672A"/>
    <w:rsid w:val="00C9687C"/>
    <w:rsid w:val="00C96E79"/>
    <w:rsid w:val="00C972C6"/>
    <w:rsid w:val="00CA02AA"/>
    <w:rsid w:val="00CA0932"/>
    <w:rsid w:val="00CA282F"/>
    <w:rsid w:val="00CA464B"/>
    <w:rsid w:val="00CA5A0C"/>
    <w:rsid w:val="00CA5E41"/>
    <w:rsid w:val="00CA6AAD"/>
    <w:rsid w:val="00CA73CD"/>
    <w:rsid w:val="00CA7B92"/>
    <w:rsid w:val="00CA7C41"/>
    <w:rsid w:val="00CA7C90"/>
    <w:rsid w:val="00CB1AE5"/>
    <w:rsid w:val="00CB1E4A"/>
    <w:rsid w:val="00CB22AD"/>
    <w:rsid w:val="00CB2630"/>
    <w:rsid w:val="00CB2643"/>
    <w:rsid w:val="00CB2E71"/>
    <w:rsid w:val="00CB3BAB"/>
    <w:rsid w:val="00CB3FDA"/>
    <w:rsid w:val="00CB4FC6"/>
    <w:rsid w:val="00CB57A5"/>
    <w:rsid w:val="00CB5E67"/>
    <w:rsid w:val="00CB6793"/>
    <w:rsid w:val="00CB7B29"/>
    <w:rsid w:val="00CB7C44"/>
    <w:rsid w:val="00CB7E00"/>
    <w:rsid w:val="00CC155B"/>
    <w:rsid w:val="00CC1FB5"/>
    <w:rsid w:val="00CC2108"/>
    <w:rsid w:val="00CC2840"/>
    <w:rsid w:val="00CC2984"/>
    <w:rsid w:val="00CC2F17"/>
    <w:rsid w:val="00CC3174"/>
    <w:rsid w:val="00CC3814"/>
    <w:rsid w:val="00CC3BA6"/>
    <w:rsid w:val="00CC3FEF"/>
    <w:rsid w:val="00CC4435"/>
    <w:rsid w:val="00CC4E65"/>
    <w:rsid w:val="00CC5753"/>
    <w:rsid w:val="00CD096B"/>
    <w:rsid w:val="00CD19DE"/>
    <w:rsid w:val="00CD1AE4"/>
    <w:rsid w:val="00CD1E83"/>
    <w:rsid w:val="00CD1F64"/>
    <w:rsid w:val="00CD1FC3"/>
    <w:rsid w:val="00CD273D"/>
    <w:rsid w:val="00CD2BE1"/>
    <w:rsid w:val="00CD375F"/>
    <w:rsid w:val="00CD6B37"/>
    <w:rsid w:val="00CD7408"/>
    <w:rsid w:val="00CD7C1A"/>
    <w:rsid w:val="00CE0BC7"/>
    <w:rsid w:val="00CE0E20"/>
    <w:rsid w:val="00CE2294"/>
    <w:rsid w:val="00CE5BA4"/>
    <w:rsid w:val="00CE62D6"/>
    <w:rsid w:val="00CE650E"/>
    <w:rsid w:val="00CE6740"/>
    <w:rsid w:val="00CF0092"/>
    <w:rsid w:val="00CF0C66"/>
    <w:rsid w:val="00CF0DD1"/>
    <w:rsid w:val="00CF515D"/>
    <w:rsid w:val="00CF621A"/>
    <w:rsid w:val="00CF6332"/>
    <w:rsid w:val="00CF63F2"/>
    <w:rsid w:val="00CF6AD7"/>
    <w:rsid w:val="00CF79BC"/>
    <w:rsid w:val="00D001AA"/>
    <w:rsid w:val="00D003AE"/>
    <w:rsid w:val="00D011EC"/>
    <w:rsid w:val="00D01A43"/>
    <w:rsid w:val="00D01C84"/>
    <w:rsid w:val="00D0268E"/>
    <w:rsid w:val="00D028BA"/>
    <w:rsid w:val="00D05285"/>
    <w:rsid w:val="00D05517"/>
    <w:rsid w:val="00D05846"/>
    <w:rsid w:val="00D05A87"/>
    <w:rsid w:val="00D06CF9"/>
    <w:rsid w:val="00D06D26"/>
    <w:rsid w:val="00D06F44"/>
    <w:rsid w:val="00D07083"/>
    <w:rsid w:val="00D07142"/>
    <w:rsid w:val="00D07566"/>
    <w:rsid w:val="00D10519"/>
    <w:rsid w:val="00D11CAB"/>
    <w:rsid w:val="00D1224A"/>
    <w:rsid w:val="00D12E02"/>
    <w:rsid w:val="00D148A4"/>
    <w:rsid w:val="00D14BD4"/>
    <w:rsid w:val="00D165E7"/>
    <w:rsid w:val="00D173D1"/>
    <w:rsid w:val="00D205B5"/>
    <w:rsid w:val="00D210CB"/>
    <w:rsid w:val="00D21228"/>
    <w:rsid w:val="00D21656"/>
    <w:rsid w:val="00D22051"/>
    <w:rsid w:val="00D2432C"/>
    <w:rsid w:val="00D245E4"/>
    <w:rsid w:val="00D24670"/>
    <w:rsid w:val="00D24D58"/>
    <w:rsid w:val="00D254EF"/>
    <w:rsid w:val="00D26022"/>
    <w:rsid w:val="00D261C2"/>
    <w:rsid w:val="00D26BE6"/>
    <w:rsid w:val="00D27896"/>
    <w:rsid w:val="00D279E2"/>
    <w:rsid w:val="00D27FFA"/>
    <w:rsid w:val="00D312E8"/>
    <w:rsid w:val="00D3259C"/>
    <w:rsid w:val="00D328DD"/>
    <w:rsid w:val="00D36CFD"/>
    <w:rsid w:val="00D376D9"/>
    <w:rsid w:val="00D37832"/>
    <w:rsid w:val="00D37AAA"/>
    <w:rsid w:val="00D37C78"/>
    <w:rsid w:val="00D40AD4"/>
    <w:rsid w:val="00D42402"/>
    <w:rsid w:val="00D4278F"/>
    <w:rsid w:val="00D438E2"/>
    <w:rsid w:val="00D439CD"/>
    <w:rsid w:val="00D43A0C"/>
    <w:rsid w:val="00D44837"/>
    <w:rsid w:val="00D4551C"/>
    <w:rsid w:val="00D45656"/>
    <w:rsid w:val="00D45A02"/>
    <w:rsid w:val="00D46B95"/>
    <w:rsid w:val="00D470DA"/>
    <w:rsid w:val="00D4756F"/>
    <w:rsid w:val="00D50331"/>
    <w:rsid w:val="00D503AF"/>
    <w:rsid w:val="00D50D0E"/>
    <w:rsid w:val="00D5245D"/>
    <w:rsid w:val="00D52AE8"/>
    <w:rsid w:val="00D52AFD"/>
    <w:rsid w:val="00D53284"/>
    <w:rsid w:val="00D534EA"/>
    <w:rsid w:val="00D53726"/>
    <w:rsid w:val="00D54D8A"/>
    <w:rsid w:val="00D5561C"/>
    <w:rsid w:val="00D55F15"/>
    <w:rsid w:val="00D55FF1"/>
    <w:rsid w:val="00D56748"/>
    <w:rsid w:val="00D56C43"/>
    <w:rsid w:val="00D57772"/>
    <w:rsid w:val="00D57CEC"/>
    <w:rsid w:val="00D60BDE"/>
    <w:rsid w:val="00D610FC"/>
    <w:rsid w:val="00D621A0"/>
    <w:rsid w:val="00D62640"/>
    <w:rsid w:val="00D626C2"/>
    <w:rsid w:val="00D6331C"/>
    <w:rsid w:val="00D63360"/>
    <w:rsid w:val="00D6549B"/>
    <w:rsid w:val="00D65A13"/>
    <w:rsid w:val="00D66BA7"/>
    <w:rsid w:val="00D66FD3"/>
    <w:rsid w:val="00D67E44"/>
    <w:rsid w:val="00D71706"/>
    <w:rsid w:val="00D72024"/>
    <w:rsid w:val="00D73797"/>
    <w:rsid w:val="00D73916"/>
    <w:rsid w:val="00D75761"/>
    <w:rsid w:val="00D76220"/>
    <w:rsid w:val="00D762DC"/>
    <w:rsid w:val="00D77561"/>
    <w:rsid w:val="00D77E74"/>
    <w:rsid w:val="00D80491"/>
    <w:rsid w:val="00D82908"/>
    <w:rsid w:val="00D8294F"/>
    <w:rsid w:val="00D83C45"/>
    <w:rsid w:val="00D844BA"/>
    <w:rsid w:val="00D84B57"/>
    <w:rsid w:val="00D8552B"/>
    <w:rsid w:val="00D8751C"/>
    <w:rsid w:val="00D9057A"/>
    <w:rsid w:val="00D9093E"/>
    <w:rsid w:val="00D92B9A"/>
    <w:rsid w:val="00D940CF"/>
    <w:rsid w:val="00D95879"/>
    <w:rsid w:val="00D95B52"/>
    <w:rsid w:val="00D95CDE"/>
    <w:rsid w:val="00D96550"/>
    <w:rsid w:val="00D96616"/>
    <w:rsid w:val="00D96633"/>
    <w:rsid w:val="00D96FB2"/>
    <w:rsid w:val="00D978FA"/>
    <w:rsid w:val="00D97A91"/>
    <w:rsid w:val="00D97E40"/>
    <w:rsid w:val="00DA0917"/>
    <w:rsid w:val="00DA0ECD"/>
    <w:rsid w:val="00DA140B"/>
    <w:rsid w:val="00DA3017"/>
    <w:rsid w:val="00DA3AEB"/>
    <w:rsid w:val="00DA3F60"/>
    <w:rsid w:val="00DA4A4C"/>
    <w:rsid w:val="00DA5E59"/>
    <w:rsid w:val="00DA65B5"/>
    <w:rsid w:val="00DA7B3D"/>
    <w:rsid w:val="00DB024E"/>
    <w:rsid w:val="00DB0EDE"/>
    <w:rsid w:val="00DB13A7"/>
    <w:rsid w:val="00DB15C5"/>
    <w:rsid w:val="00DB1AEF"/>
    <w:rsid w:val="00DB1C07"/>
    <w:rsid w:val="00DB2A8D"/>
    <w:rsid w:val="00DB6880"/>
    <w:rsid w:val="00DB770A"/>
    <w:rsid w:val="00DC1AAE"/>
    <w:rsid w:val="00DC2742"/>
    <w:rsid w:val="00DC299C"/>
    <w:rsid w:val="00DC2BC0"/>
    <w:rsid w:val="00DC2C5A"/>
    <w:rsid w:val="00DC2C8C"/>
    <w:rsid w:val="00DC2DEF"/>
    <w:rsid w:val="00DC2F01"/>
    <w:rsid w:val="00DC516F"/>
    <w:rsid w:val="00DC51F8"/>
    <w:rsid w:val="00DC5232"/>
    <w:rsid w:val="00DC578D"/>
    <w:rsid w:val="00DC6574"/>
    <w:rsid w:val="00DC7755"/>
    <w:rsid w:val="00DC7B1F"/>
    <w:rsid w:val="00DC7BDC"/>
    <w:rsid w:val="00DD1A36"/>
    <w:rsid w:val="00DD1B30"/>
    <w:rsid w:val="00DD349E"/>
    <w:rsid w:val="00DD43BD"/>
    <w:rsid w:val="00DD54BF"/>
    <w:rsid w:val="00DD579E"/>
    <w:rsid w:val="00DD5C29"/>
    <w:rsid w:val="00DD6126"/>
    <w:rsid w:val="00DD6E1B"/>
    <w:rsid w:val="00DD7048"/>
    <w:rsid w:val="00DD7F27"/>
    <w:rsid w:val="00DE109C"/>
    <w:rsid w:val="00DE15A9"/>
    <w:rsid w:val="00DE199E"/>
    <w:rsid w:val="00DE2F73"/>
    <w:rsid w:val="00DE32DB"/>
    <w:rsid w:val="00DE36D2"/>
    <w:rsid w:val="00DE3739"/>
    <w:rsid w:val="00DE64AF"/>
    <w:rsid w:val="00DE731D"/>
    <w:rsid w:val="00DE73C6"/>
    <w:rsid w:val="00DF0B2B"/>
    <w:rsid w:val="00DF3A35"/>
    <w:rsid w:val="00DF3C3E"/>
    <w:rsid w:val="00DF4381"/>
    <w:rsid w:val="00DF493B"/>
    <w:rsid w:val="00DF54A3"/>
    <w:rsid w:val="00DF6CDB"/>
    <w:rsid w:val="00DF6E6C"/>
    <w:rsid w:val="00E02418"/>
    <w:rsid w:val="00E04201"/>
    <w:rsid w:val="00E04957"/>
    <w:rsid w:val="00E05180"/>
    <w:rsid w:val="00E05338"/>
    <w:rsid w:val="00E061CA"/>
    <w:rsid w:val="00E064F6"/>
    <w:rsid w:val="00E0718D"/>
    <w:rsid w:val="00E07488"/>
    <w:rsid w:val="00E07544"/>
    <w:rsid w:val="00E10821"/>
    <w:rsid w:val="00E117E0"/>
    <w:rsid w:val="00E1183C"/>
    <w:rsid w:val="00E11F6F"/>
    <w:rsid w:val="00E121F3"/>
    <w:rsid w:val="00E131F5"/>
    <w:rsid w:val="00E14880"/>
    <w:rsid w:val="00E14CA0"/>
    <w:rsid w:val="00E15796"/>
    <w:rsid w:val="00E15BF6"/>
    <w:rsid w:val="00E16AAA"/>
    <w:rsid w:val="00E17C02"/>
    <w:rsid w:val="00E20B4F"/>
    <w:rsid w:val="00E2112F"/>
    <w:rsid w:val="00E21300"/>
    <w:rsid w:val="00E21909"/>
    <w:rsid w:val="00E21A04"/>
    <w:rsid w:val="00E21C84"/>
    <w:rsid w:val="00E22366"/>
    <w:rsid w:val="00E223F8"/>
    <w:rsid w:val="00E22FCD"/>
    <w:rsid w:val="00E237CB"/>
    <w:rsid w:val="00E23C43"/>
    <w:rsid w:val="00E23DEB"/>
    <w:rsid w:val="00E23FE9"/>
    <w:rsid w:val="00E24034"/>
    <w:rsid w:val="00E24C62"/>
    <w:rsid w:val="00E253A2"/>
    <w:rsid w:val="00E2580D"/>
    <w:rsid w:val="00E30E4E"/>
    <w:rsid w:val="00E31068"/>
    <w:rsid w:val="00E32612"/>
    <w:rsid w:val="00E34596"/>
    <w:rsid w:val="00E347AC"/>
    <w:rsid w:val="00E34B14"/>
    <w:rsid w:val="00E35008"/>
    <w:rsid w:val="00E3525B"/>
    <w:rsid w:val="00E35823"/>
    <w:rsid w:val="00E375B8"/>
    <w:rsid w:val="00E377F7"/>
    <w:rsid w:val="00E400FC"/>
    <w:rsid w:val="00E4145C"/>
    <w:rsid w:val="00E415FB"/>
    <w:rsid w:val="00E4166B"/>
    <w:rsid w:val="00E41BB2"/>
    <w:rsid w:val="00E41E90"/>
    <w:rsid w:val="00E428E6"/>
    <w:rsid w:val="00E4329E"/>
    <w:rsid w:val="00E435DE"/>
    <w:rsid w:val="00E43C6A"/>
    <w:rsid w:val="00E4490B"/>
    <w:rsid w:val="00E45554"/>
    <w:rsid w:val="00E46251"/>
    <w:rsid w:val="00E47116"/>
    <w:rsid w:val="00E50521"/>
    <w:rsid w:val="00E5214F"/>
    <w:rsid w:val="00E52184"/>
    <w:rsid w:val="00E526D3"/>
    <w:rsid w:val="00E5315C"/>
    <w:rsid w:val="00E531B8"/>
    <w:rsid w:val="00E5320C"/>
    <w:rsid w:val="00E53601"/>
    <w:rsid w:val="00E53F1E"/>
    <w:rsid w:val="00E548AD"/>
    <w:rsid w:val="00E54A15"/>
    <w:rsid w:val="00E54FE0"/>
    <w:rsid w:val="00E55070"/>
    <w:rsid w:val="00E556B1"/>
    <w:rsid w:val="00E56A7C"/>
    <w:rsid w:val="00E60A36"/>
    <w:rsid w:val="00E60D2D"/>
    <w:rsid w:val="00E60EDB"/>
    <w:rsid w:val="00E613A1"/>
    <w:rsid w:val="00E61562"/>
    <w:rsid w:val="00E61594"/>
    <w:rsid w:val="00E63325"/>
    <w:rsid w:val="00E63849"/>
    <w:rsid w:val="00E6509A"/>
    <w:rsid w:val="00E65909"/>
    <w:rsid w:val="00E65BA2"/>
    <w:rsid w:val="00E6601C"/>
    <w:rsid w:val="00E661E2"/>
    <w:rsid w:val="00E66D58"/>
    <w:rsid w:val="00E6733A"/>
    <w:rsid w:val="00E67A1F"/>
    <w:rsid w:val="00E67A22"/>
    <w:rsid w:val="00E7019D"/>
    <w:rsid w:val="00E70339"/>
    <w:rsid w:val="00E70EDD"/>
    <w:rsid w:val="00E70FFC"/>
    <w:rsid w:val="00E71A11"/>
    <w:rsid w:val="00E72B8C"/>
    <w:rsid w:val="00E72C7B"/>
    <w:rsid w:val="00E7356E"/>
    <w:rsid w:val="00E73E99"/>
    <w:rsid w:val="00E744A7"/>
    <w:rsid w:val="00E749D9"/>
    <w:rsid w:val="00E75121"/>
    <w:rsid w:val="00E755A0"/>
    <w:rsid w:val="00E75AD6"/>
    <w:rsid w:val="00E76076"/>
    <w:rsid w:val="00E77D66"/>
    <w:rsid w:val="00E800A0"/>
    <w:rsid w:val="00E8121D"/>
    <w:rsid w:val="00E81729"/>
    <w:rsid w:val="00E83E74"/>
    <w:rsid w:val="00E84985"/>
    <w:rsid w:val="00E86CEA"/>
    <w:rsid w:val="00E86F40"/>
    <w:rsid w:val="00E874A8"/>
    <w:rsid w:val="00E90127"/>
    <w:rsid w:val="00E90161"/>
    <w:rsid w:val="00E90379"/>
    <w:rsid w:val="00E90B15"/>
    <w:rsid w:val="00E912B5"/>
    <w:rsid w:val="00E91A98"/>
    <w:rsid w:val="00E92BB2"/>
    <w:rsid w:val="00E965DB"/>
    <w:rsid w:val="00E96716"/>
    <w:rsid w:val="00E96A8F"/>
    <w:rsid w:val="00E96F3C"/>
    <w:rsid w:val="00E9704B"/>
    <w:rsid w:val="00E971D3"/>
    <w:rsid w:val="00E97599"/>
    <w:rsid w:val="00EA0A45"/>
    <w:rsid w:val="00EA202B"/>
    <w:rsid w:val="00EA3817"/>
    <w:rsid w:val="00EA446C"/>
    <w:rsid w:val="00EA4E82"/>
    <w:rsid w:val="00EA5AE3"/>
    <w:rsid w:val="00EA5C61"/>
    <w:rsid w:val="00EA63BF"/>
    <w:rsid w:val="00EA6ACB"/>
    <w:rsid w:val="00EA6CDD"/>
    <w:rsid w:val="00EA773D"/>
    <w:rsid w:val="00EB0F5B"/>
    <w:rsid w:val="00EB1298"/>
    <w:rsid w:val="00EB1608"/>
    <w:rsid w:val="00EB18C2"/>
    <w:rsid w:val="00EB1B35"/>
    <w:rsid w:val="00EB1D21"/>
    <w:rsid w:val="00EB1F84"/>
    <w:rsid w:val="00EB262B"/>
    <w:rsid w:val="00EB2F06"/>
    <w:rsid w:val="00EB399B"/>
    <w:rsid w:val="00EB42F4"/>
    <w:rsid w:val="00EB467D"/>
    <w:rsid w:val="00EB4E3D"/>
    <w:rsid w:val="00EB528D"/>
    <w:rsid w:val="00EB530F"/>
    <w:rsid w:val="00EB685D"/>
    <w:rsid w:val="00EC0966"/>
    <w:rsid w:val="00EC1425"/>
    <w:rsid w:val="00EC16EB"/>
    <w:rsid w:val="00EC3B3A"/>
    <w:rsid w:val="00EC4319"/>
    <w:rsid w:val="00EC43BF"/>
    <w:rsid w:val="00EC51AE"/>
    <w:rsid w:val="00EC62A8"/>
    <w:rsid w:val="00EC7123"/>
    <w:rsid w:val="00EC7856"/>
    <w:rsid w:val="00ED06FC"/>
    <w:rsid w:val="00ED1BE6"/>
    <w:rsid w:val="00ED3B97"/>
    <w:rsid w:val="00ED43C8"/>
    <w:rsid w:val="00ED6DCF"/>
    <w:rsid w:val="00ED71FB"/>
    <w:rsid w:val="00ED792E"/>
    <w:rsid w:val="00EE1776"/>
    <w:rsid w:val="00EE1A9A"/>
    <w:rsid w:val="00EE24A7"/>
    <w:rsid w:val="00EE2504"/>
    <w:rsid w:val="00EE2CB0"/>
    <w:rsid w:val="00EE2E04"/>
    <w:rsid w:val="00EE3274"/>
    <w:rsid w:val="00EE41F1"/>
    <w:rsid w:val="00EE4656"/>
    <w:rsid w:val="00EE49AE"/>
    <w:rsid w:val="00EE4A3D"/>
    <w:rsid w:val="00EE4BDD"/>
    <w:rsid w:val="00EE4D00"/>
    <w:rsid w:val="00EE6838"/>
    <w:rsid w:val="00EE6A7E"/>
    <w:rsid w:val="00EE7E01"/>
    <w:rsid w:val="00EF0C23"/>
    <w:rsid w:val="00EF1BA9"/>
    <w:rsid w:val="00EF1D99"/>
    <w:rsid w:val="00EF1E5F"/>
    <w:rsid w:val="00EF1EC6"/>
    <w:rsid w:val="00EF257E"/>
    <w:rsid w:val="00EF32B7"/>
    <w:rsid w:val="00EF4621"/>
    <w:rsid w:val="00EF47BE"/>
    <w:rsid w:val="00EF7D45"/>
    <w:rsid w:val="00F00D02"/>
    <w:rsid w:val="00F018FA"/>
    <w:rsid w:val="00F01CA7"/>
    <w:rsid w:val="00F01E35"/>
    <w:rsid w:val="00F0239D"/>
    <w:rsid w:val="00F02609"/>
    <w:rsid w:val="00F033C7"/>
    <w:rsid w:val="00F040F6"/>
    <w:rsid w:val="00F0411F"/>
    <w:rsid w:val="00F04317"/>
    <w:rsid w:val="00F04A63"/>
    <w:rsid w:val="00F053AA"/>
    <w:rsid w:val="00F05873"/>
    <w:rsid w:val="00F068B7"/>
    <w:rsid w:val="00F069BE"/>
    <w:rsid w:val="00F11F5C"/>
    <w:rsid w:val="00F1261A"/>
    <w:rsid w:val="00F1492E"/>
    <w:rsid w:val="00F14A64"/>
    <w:rsid w:val="00F14C8F"/>
    <w:rsid w:val="00F14E57"/>
    <w:rsid w:val="00F15AA3"/>
    <w:rsid w:val="00F161C5"/>
    <w:rsid w:val="00F16DBE"/>
    <w:rsid w:val="00F16E0C"/>
    <w:rsid w:val="00F17FDE"/>
    <w:rsid w:val="00F2050D"/>
    <w:rsid w:val="00F2163D"/>
    <w:rsid w:val="00F23F46"/>
    <w:rsid w:val="00F24546"/>
    <w:rsid w:val="00F24DCB"/>
    <w:rsid w:val="00F2502C"/>
    <w:rsid w:val="00F265A0"/>
    <w:rsid w:val="00F2660D"/>
    <w:rsid w:val="00F3309E"/>
    <w:rsid w:val="00F3312A"/>
    <w:rsid w:val="00F3379C"/>
    <w:rsid w:val="00F34E46"/>
    <w:rsid w:val="00F35CB3"/>
    <w:rsid w:val="00F35D2E"/>
    <w:rsid w:val="00F35DD3"/>
    <w:rsid w:val="00F3603B"/>
    <w:rsid w:val="00F36F35"/>
    <w:rsid w:val="00F37223"/>
    <w:rsid w:val="00F37412"/>
    <w:rsid w:val="00F37770"/>
    <w:rsid w:val="00F4071C"/>
    <w:rsid w:val="00F40ED8"/>
    <w:rsid w:val="00F41EA2"/>
    <w:rsid w:val="00F41F28"/>
    <w:rsid w:val="00F42143"/>
    <w:rsid w:val="00F42A0B"/>
    <w:rsid w:val="00F42A43"/>
    <w:rsid w:val="00F42DEB"/>
    <w:rsid w:val="00F437F7"/>
    <w:rsid w:val="00F44915"/>
    <w:rsid w:val="00F45902"/>
    <w:rsid w:val="00F46502"/>
    <w:rsid w:val="00F4718F"/>
    <w:rsid w:val="00F4732C"/>
    <w:rsid w:val="00F47376"/>
    <w:rsid w:val="00F509AC"/>
    <w:rsid w:val="00F51A51"/>
    <w:rsid w:val="00F52892"/>
    <w:rsid w:val="00F54E13"/>
    <w:rsid w:val="00F55638"/>
    <w:rsid w:val="00F55AE9"/>
    <w:rsid w:val="00F622AF"/>
    <w:rsid w:val="00F62759"/>
    <w:rsid w:val="00F62D32"/>
    <w:rsid w:val="00F63FF0"/>
    <w:rsid w:val="00F64E3C"/>
    <w:rsid w:val="00F65548"/>
    <w:rsid w:val="00F657E4"/>
    <w:rsid w:val="00F65D19"/>
    <w:rsid w:val="00F65D65"/>
    <w:rsid w:val="00F663EC"/>
    <w:rsid w:val="00F666E3"/>
    <w:rsid w:val="00F66904"/>
    <w:rsid w:val="00F66B24"/>
    <w:rsid w:val="00F66C02"/>
    <w:rsid w:val="00F67327"/>
    <w:rsid w:val="00F70B81"/>
    <w:rsid w:val="00F729C4"/>
    <w:rsid w:val="00F745CC"/>
    <w:rsid w:val="00F74F3B"/>
    <w:rsid w:val="00F751E1"/>
    <w:rsid w:val="00F75874"/>
    <w:rsid w:val="00F77B86"/>
    <w:rsid w:val="00F82508"/>
    <w:rsid w:val="00F82E0F"/>
    <w:rsid w:val="00F83438"/>
    <w:rsid w:val="00F83639"/>
    <w:rsid w:val="00F848F1"/>
    <w:rsid w:val="00F84D5D"/>
    <w:rsid w:val="00F863AC"/>
    <w:rsid w:val="00F86994"/>
    <w:rsid w:val="00F876C8"/>
    <w:rsid w:val="00F87A4B"/>
    <w:rsid w:val="00F90588"/>
    <w:rsid w:val="00F906F6"/>
    <w:rsid w:val="00F90F89"/>
    <w:rsid w:val="00F92220"/>
    <w:rsid w:val="00F92237"/>
    <w:rsid w:val="00F92A56"/>
    <w:rsid w:val="00F92CFD"/>
    <w:rsid w:val="00F92E98"/>
    <w:rsid w:val="00F93340"/>
    <w:rsid w:val="00F93FBD"/>
    <w:rsid w:val="00F94AA4"/>
    <w:rsid w:val="00F95174"/>
    <w:rsid w:val="00F95394"/>
    <w:rsid w:val="00F95803"/>
    <w:rsid w:val="00F95B03"/>
    <w:rsid w:val="00F95EBB"/>
    <w:rsid w:val="00F9655D"/>
    <w:rsid w:val="00F96BF2"/>
    <w:rsid w:val="00F9768E"/>
    <w:rsid w:val="00FA01B2"/>
    <w:rsid w:val="00FA0381"/>
    <w:rsid w:val="00FA0878"/>
    <w:rsid w:val="00FA0E4B"/>
    <w:rsid w:val="00FA2518"/>
    <w:rsid w:val="00FA2EB2"/>
    <w:rsid w:val="00FA343D"/>
    <w:rsid w:val="00FA45AE"/>
    <w:rsid w:val="00FA553F"/>
    <w:rsid w:val="00FA6F1E"/>
    <w:rsid w:val="00FB036C"/>
    <w:rsid w:val="00FB0B58"/>
    <w:rsid w:val="00FB0E11"/>
    <w:rsid w:val="00FB0EA1"/>
    <w:rsid w:val="00FB3837"/>
    <w:rsid w:val="00FB46E2"/>
    <w:rsid w:val="00FB7566"/>
    <w:rsid w:val="00FB79E3"/>
    <w:rsid w:val="00FB7A46"/>
    <w:rsid w:val="00FB7F99"/>
    <w:rsid w:val="00FC22AB"/>
    <w:rsid w:val="00FC352C"/>
    <w:rsid w:val="00FC393E"/>
    <w:rsid w:val="00FC40D4"/>
    <w:rsid w:val="00FC56EB"/>
    <w:rsid w:val="00FC58CC"/>
    <w:rsid w:val="00FC58D3"/>
    <w:rsid w:val="00FC5B67"/>
    <w:rsid w:val="00FC6895"/>
    <w:rsid w:val="00FD0114"/>
    <w:rsid w:val="00FD18D4"/>
    <w:rsid w:val="00FD18E6"/>
    <w:rsid w:val="00FD3299"/>
    <w:rsid w:val="00FD3584"/>
    <w:rsid w:val="00FD35AD"/>
    <w:rsid w:val="00FD3695"/>
    <w:rsid w:val="00FD3B1F"/>
    <w:rsid w:val="00FD3E4A"/>
    <w:rsid w:val="00FD4AD0"/>
    <w:rsid w:val="00FD4B31"/>
    <w:rsid w:val="00FD6AFA"/>
    <w:rsid w:val="00FD6D7E"/>
    <w:rsid w:val="00FD740B"/>
    <w:rsid w:val="00FE0251"/>
    <w:rsid w:val="00FE03A7"/>
    <w:rsid w:val="00FE057F"/>
    <w:rsid w:val="00FE0EDF"/>
    <w:rsid w:val="00FE1676"/>
    <w:rsid w:val="00FE5801"/>
    <w:rsid w:val="00FE5CA8"/>
    <w:rsid w:val="00FE66F7"/>
    <w:rsid w:val="00FE68E1"/>
    <w:rsid w:val="00FE6C7C"/>
    <w:rsid w:val="00FE7561"/>
    <w:rsid w:val="00FE785F"/>
    <w:rsid w:val="00FE7D33"/>
    <w:rsid w:val="00FF031F"/>
    <w:rsid w:val="00FF16EB"/>
    <w:rsid w:val="00FF207E"/>
    <w:rsid w:val="00FF20FA"/>
    <w:rsid w:val="00FF2BFE"/>
    <w:rsid w:val="00FF31DA"/>
    <w:rsid w:val="00FF43CC"/>
    <w:rsid w:val="00FF4E15"/>
    <w:rsid w:val="00FF5EA7"/>
    <w:rsid w:val="00FF60A6"/>
    <w:rsid w:val="00FF6C6D"/>
    <w:rsid w:val="00FF7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o:shapelayout v:ext="edit">
      <o:idmap v:ext="edit" data="1"/>
    </o:shapelayout>
  </w:shapeDefaults>
  <w:decimalSymbol w:val=","/>
  <w:listSeparator w:val=";"/>
  <w14:docId w14:val="15604D60"/>
  <w15:docId w15:val="{D4DA7D59-BC4B-489C-84EA-B56F84E7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62B9"/>
    <w:pPr>
      <w:jc w:val="both"/>
    </w:pPr>
    <w:rPr>
      <w:sz w:val="24"/>
    </w:rPr>
  </w:style>
  <w:style w:type="paragraph" w:styleId="1">
    <w:name w:val="heading 1"/>
    <w:aliases w:val=".,Heading 1 Char Char,Знак4,Знак4 Знак"/>
    <w:basedOn w:val="a4"/>
    <w:next w:val="a5"/>
    <w:link w:val="10"/>
    <w:uiPriority w:val="99"/>
    <w:qFormat/>
    <w:rsid w:val="00224C8D"/>
    <w:pPr>
      <w:keepNext/>
      <w:suppressAutoHyphens/>
      <w:spacing w:before="240" w:after="240"/>
      <w:ind w:left="567" w:right="284"/>
      <w:jc w:val="left"/>
      <w:outlineLvl w:val="0"/>
    </w:pPr>
    <w:rPr>
      <w:b/>
      <w:caps/>
      <w:kern w:val="28"/>
      <w:sz w:val="26"/>
    </w:rPr>
  </w:style>
  <w:style w:type="paragraph" w:styleId="2">
    <w:name w:val="heading 2"/>
    <w:basedOn w:val="a4"/>
    <w:next w:val="a4"/>
    <w:link w:val="20"/>
    <w:uiPriority w:val="99"/>
    <w:qFormat/>
    <w:rsid w:val="00224C8D"/>
    <w:pPr>
      <w:keepNext/>
      <w:suppressAutoHyphens/>
      <w:spacing w:before="240" w:after="240"/>
      <w:ind w:left="567" w:right="284"/>
      <w:jc w:val="left"/>
      <w:outlineLvl w:val="1"/>
    </w:pPr>
    <w:rPr>
      <w:b/>
      <w:sz w:val="26"/>
    </w:rPr>
  </w:style>
  <w:style w:type="paragraph" w:styleId="3">
    <w:name w:val="heading 3"/>
    <w:basedOn w:val="a4"/>
    <w:next w:val="a4"/>
    <w:link w:val="30"/>
    <w:uiPriority w:val="99"/>
    <w:qFormat/>
    <w:rsid w:val="00AE6371"/>
    <w:pPr>
      <w:keepNext/>
      <w:spacing w:before="240" w:after="240"/>
      <w:ind w:left="567" w:right="284"/>
      <w:jc w:val="left"/>
      <w:outlineLvl w:val="2"/>
    </w:pPr>
    <w:rPr>
      <w:b/>
      <w:i/>
      <w:sz w:val="26"/>
    </w:rPr>
  </w:style>
  <w:style w:type="paragraph" w:styleId="4">
    <w:name w:val="heading 4"/>
    <w:basedOn w:val="a4"/>
    <w:next w:val="a4"/>
    <w:link w:val="41"/>
    <w:uiPriority w:val="99"/>
    <w:qFormat/>
    <w:rsid w:val="00224C8D"/>
    <w:pPr>
      <w:keepNext/>
      <w:suppressAutoHyphens/>
      <w:spacing w:before="120" w:after="120"/>
      <w:ind w:left="567" w:right="284"/>
      <w:jc w:val="left"/>
      <w:outlineLvl w:val="3"/>
    </w:pPr>
    <w:rPr>
      <w:rFonts w:ascii="Calibri" w:hAnsi="Calibri"/>
      <w:b/>
      <w:sz w:val="28"/>
    </w:rPr>
  </w:style>
  <w:style w:type="paragraph" w:styleId="5">
    <w:name w:val="heading 5"/>
    <w:basedOn w:val="a4"/>
    <w:next w:val="a4"/>
    <w:link w:val="51"/>
    <w:uiPriority w:val="99"/>
    <w:qFormat/>
    <w:rsid w:val="000A7A9C"/>
    <w:pPr>
      <w:keepNext/>
      <w:jc w:val="center"/>
      <w:outlineLvl w:val="4"/>
    </w:pPr>
    <w:rPr>
      <w:rFonts w:ascii="Calibri" w:hAnsi="Calibri"/>
      <w:b/>
      <w:i/>
      <w:sz w:val="26"/>
    </w:rPr>
  </w:style>
  <w:style w:type="paragraph" w:styleId="6">
    <w:name w:val="heading 6"/>
    <w:basedOn w:val="a4"/>
    <w:next w:val="a4"/>
    <w:link w:val="61"/>
    <w:uiPriority w:val="99"/>
    <w:qFormat/>
    <w:rsid w:val="000A7A9C"/>
    <w:pPr>
      <w:keepNext/>
      <w:spacing w:before="120"/>
      <w:outlineLvl w:val="5"/>
    </w:pPr>
    <w:rPr>
      <w:rFonts w:ascii="Calibri" w:hAnsi="Calibri"/>
      <w:b/>
      <w:sz w:val="20"/>
    </w:rPr>
  </w:style>
  <w:style w:type="paragraph" w:styleId="7">
    <w:name w:val="heading 7"/>
    <w:basedOn w:val="a4"/>
    <w:next w:val="a4"/>
    <w:link w:val="71"/>
    <w:uiPriority w:val="99"/>
    <w:qFormat/>
    <w:rsid w:val="000A7A9C"/>
    <w:pPr>
      <w:keepNext/>
      <w:spacing w:before="120"/>
      <w:outlineLvl w:val="6"/>
    </w:pPr>
    <w:rPr>
      <w:rFonts w:ascii="Calibri" w:hAnsi="Calibri"/>
    </w:rPr>
  </w:style>
  <w:style w:type="paragraph" w:styleId="8">
    <w:name w:val="heading 8"/>
    <w:basedOn w:val="a4"/>
    <w:next w:val="a4"/>
    <w:link w:val="81"/>
    <w:uiPriority w:val="99"/>
    <w:qFormat/>
    <w:rsid w:val="000A7A9C"/>
    <w:pPr>
      <w:keepNext/>
      <w:spacing w:before="120"/>
      <w:outlineLvl w:val="7"/>
    </w:pPr>
    <w:rPr>
      <w:rFonts w:ascii="Calibri" w:hAnsi="Calibri"/>
      <w:i/>
    </w:rPr>
  </w:style>
  <w:style w:type="paragraph" w:styleId="9">
    <w:name w:val="heading 9"/>
    <w:basedOn w:val="a4"/>
    <w:next w:val="a4"/>
    <w:link w:val="90"/>
    <w:uiPriority w:val="99"/>
    <w:qFormat/>
    <w:rsid w:val="000A7A9C"/>
    <w:pPr>
      <w:keepNext/>
      <w:jc w:val="center"/>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 Знак,Heading 1 Char Char Знак,Знак4 Знак1,Знак4 Знак Знак"/>
    <w:link w:val="1"/>
    <w:uiPriority w:val="99"/>
    <w:locked/>
    <w:rsid w:val="00940EB9"/>
    <w:rPr>
      <w:b/>
      <w:caps/>
      <w:kern w:val="28"/>
      <w:sz w:val="26"/>
    </w:rPr>
  </w:style>
  <w:style w:type="character" w:customStyle="1" w:styleId="20">
    <w:name w:val="Заголовок 2 Знак"/>
    <w:link w:val="2"/>
    <w:uiPriority w:val="99"/>
    <w:locked/>
    <w:rsid w:val="00F83639"/>
    <w:rPr>
      <w:b/>
      <w:sz w:val="26"/>
    </w:rPr>
  </w:style>
  <w:style w:type="character" w:customStyle="1" w:styleId="30">
    <w:name w:val="Заголовок 3 Знак"/>
    <w:link w:val="3"/>
    <w:uiPriority w:val="99"/>
    <w:locked/>
    <w:rsid w:val="00AE6371"/>
    <w:rPr>
      <w:b/>
      <w:i/>
      <w:sz w:val="26"/>
      <w:lang w:val="ru-RU" w:eastAsia="ru-RU"/>
    </w:rPr>
  </w:style>
  <w:style w:type="character" w:customStyle="1" w:styleId="41">
    <w:name w:val="Заголовок 4 Знак1"/>
    <w:link w:val="4"/>
    <w:uiPriority w:val="99"/>
    <w:semiHidden/>
    <w:locked/>
    <w:rsid w:val="00854C37"/>
    <w:rPr>
      <w:rFonts w:ascii="Calibri" w:hAnsi="Calibri"/>
      <w:b/>
      <w:sz w:val="28"/>
    </w:rPr>
  </w:style>
  <w:style w:type="character" w:customStyle="1" w:styleId="51">
    <w:name w:val="Заголовок 5 Знак1"/>
    <w:link w:val="5"/>
    <w:uiPriority w:val="99"/>
    <w:semiHidden/>
    <w:locked/>
    <w:rsid w:val="00854C37"/>
    <w:rPr>
      <w:rFonts w:ascii="Calibri" w:hAnsi="Calibri"/>
      <w:b/>
      <w:i/>
      <w:sz w:val="26"/>
    </w:rPr>
  </w:style>
  <w:style w:type="character" w:customStyle="1" w:styleId="61">
    <w:name w:val="Заголовок 6 Знак1"/>
    <w:link w:val="6"/>
    <w:uiPriority w:val="99"/>
    <w:semiHidden/>
    <w:locked/>
    <w:rsid w:val="00854C37"/>
    <w:rPr>
      <w:rFonts w:ascii="Calibri" w:hAnsi="Calibri"/>
      <w:b/>
    </w:rPr>
  </w:style>
  <w:style w:type="character" w:customStyle="1" w:styleId="71">
    <w:name w:val="Заголовок 7 Знак1"/>
    <w:link w:val="7"/>
    <w:uiPriority w:val="99"/>
    <w:semiHidden/>
    <w:locked/>
    <w:rsid w:val="00854C37"/>
    <w:rPr>
      <w:rFonts w:ascii="Calibri" w:hAnsi="Calibri"/>
      <w:sz w:val="24"/>
    </w:rPr>
  </w:style>
  <w:style w:type="character" w:customStyle="1" w:styleId="81">
    <w:name w:val="Заголовок 8 Знак1"/>
    <w:link w:val="8"/>
    <w:uiPriority w:val="99"/>
    <w:semiHidden/>
    <w:locked/>
    <w:rsid w:val="00854C37"/>
    <w:rPr>
      <w:rFonts w:ascii="Calibri" w:hAnsi="Calibri"/>
      <w:i/>
      <w:sz w:val="24"/>
    </w:rPr>
  </w:style>
  <w:style w:type="character" w:customStyle="1" w:styleId="90">
    <w:name w:val="Заголовок 9 Знак"/>
    <w:link w:val="9"/>
    <w:uiPriority w:val="99"/>
    <w:locked/>
    <w:rsid w:val="002058AE"/>
    <w:rPr>
      <w:b/>
      <w:sz w:val="28"/>
    </w:rPr>
  </w:style>
  <w:style w:type="paragraph" w:styleId="a9">
    <w:name w:val="header"/>
    <w:aliases w:val="ВерхКолонтитул,I.L.T.,Title Up,??????? ??????????,ITTHEADER,Header1,Верхний колонтитул Знак Знак Знак Знак,Верхний колонтитул Знак Знак Знак Знак Знак Знак Знак Знак Знак,??????? ??????????1,??????? ??????????2"/>
    <w:basedOn w:val="a4"/>
    <w:link w:val="aa"/>
    <w:uiPriority w:val="99"/>
    <w:rsid w:val="000A7A9C"/>
    <w:pPr>
      <w:tabs>
        <w:tab w:val="center" w:pos="4153"/>
        <w:tab w:val="right" w:pos="8306"/>
      </w:tabs>
    </w:pPr>
  </w:style>
  <w:style w:type="character" w:customStyle="1" w:styleId="aa">
    <w:name w:val="Верхний колонтитул Знак"/>
    <w:aliases w:val="ВерхКолонтитул Знак,I.L.T. Знак,Title Up Знак,??????? ?????????? Знак,ITTHEADER Знак,Header1 Знак,Верхний колонтитул Знак Знак Знак Знак Знак,Верхний колонтитул Знак Знак Знак Знак Знак Знак Знак Знак Знак Знак"/>
    <w:link w:val="a9"/>
    <w:uiPriority w:val="99"/>
    <w:locked/>
    <w:rsid w:val="002058AE"/>
    <w:rPr>
      <w:sz w:val="24"/>
    </w:rPr>
  </w:style>
  <w:style w:type="paragraph" w:styleId="ab">
    <w:name w:val="footer"/>
    <w:aliases w:val="Не удалять!"/>
    <w:basedOn w:val="a4"/>
    <w:link w:val="ac"/>
    <w:uiPriority w:val="99"/>
    <w:rsid w:val="000A7A9C"/>
    <w:pPr>
      <w:tabs>
        <w:tab w:val="center" w:pos="4153"/>
        <w:tab w:val="right" w:pos="8306"/>
      </w:tabs>
    </w:pPr>
  </w:style>
  <w:style w:type="character" w:customStyle="1" w:styleId="ac">
    <w:name w:val="Нижний колонтитул Знак"/>
    <w:aliases w:val="Не удалять! Знак"/>
    <w:link w:val="ab"/>
    <w:uiPriority w:val="99"/>
    <w:locked/>
    <w:rsid w:val="000355C5"/>
    <w:rPr>
      <w:sz w:val="24"/>
    </w:rPr>
  </w:style>
  <w:style w:type="character" w:styleId="ad">
    <w:name w:val="page number"/>
    <w:aliases w:val="Стиль 3"/>
    <w:uiPriority w:val="99"/>
    <w:rsid w:val="000A7A9C"/>
    <w:rPr>
      <w:rFonts w:cs="Times New Roman"/>
    </w:rPr>
  </w:style>
  <w:style w:type="paragraph" w:styleId="ae">
    <w:name w:val="Title"/>
    <w:basedOn w:val="a4"/>
    <w:link w:val="af"/>
    <w:uiPriority w:val="99"/>
    <w:qFormat/>
    <w:rsid w:val="00AA045D"/>
    <w:pPr>
      <w:jc w:val="center"/>
    </w:pPr>
    <w:rPr>
      <w:b/>
      <w:sz w:val="28"/>
    </w:rPr>
  </w:style>
  <w:style w:type="character" w:customStyle="1" w:styleId="af">
    <w:name w:val="Заголовок Знак"/>
    <w:link w:val="ae"/>
    <w:uiPriority w:val="99"/>
    <w:locked/>
    <w:rsid w:val="000355C5"/>
    <w:rPr>
      <w:b/>
      <w:sz w:val="28"/>
    </w:rPr>
  </w:style>
  <w:style w:type="character" w:styleId="af0">
    <w:name w:val="line number"/>
    <w:uiPriority w:val="99"/>
    <w:rsid w:val="00AA045D"/>
    <w:rPr>
      <w:rFonts w:cs="Times New Roman"/>
    </w:rPr>
  </w:style>
  <w:style w:type="paragraph" w:styleId="a5">
    <w:name w:val="Body Text Indent"/>
    <w:aliases w:val="Основной текст лево,Знак,Основной текст 1,Нумерованный список !!,Основной текст с отступом2,Надин стиль,Знак1"/>
    <w:basedOn w:val="a4"/>
    <w:link w:val="af1"/>
    <w:uiPriority w:val="99"/>
    <w:rsid w:val="00224C8D"/>
    <w:pPr>
      <w:spacing w:line="360" w:lineRule="auto"/>
      <w:ind w:left="567" w:right="284" w:firstLine="720"/>
    </w:pPr>
  </w:style>
  <w:style w:type="character" w:customStyle="1" w:styleId="af1">
    <w:name w:val="Основной текст с отступом Знак"/>
    <w:aliases w:val="Основной текст лево Знак,Знак Знак,Основной текст 1 Знак,Нумерованный список !! Знак,Основной текст с отступом2 Знак,Надин стиль Знак,Знак1 Знак"/>
    <w:link w:val="a5"/>
    <w:uiPriority w:val="99"/>
    <w:locked/>
    <w:rsid w:val="009F03CB"/>
    <w:rPr>
      <w:sz w:val="24"/>
    </w:rPr>
  </w:style>
  <w:style w:type="paragraph" w:customStyle="1" w:styleId="60">
    <w:name w:val="Стиль Заголовок 6 + курсив"/>
    <w:basedOn w:val="6"/>
    <w:uiPriority w:val="99"/>
    <w:rsid w:val="00AA045D"/>
    <w:pPr>
      <w:jc w:val="center"/>
    </w:pPr>
    <w:rPr>
      <w:i/>
      <w:iCs/>
    </w:rPr>
  </w:style>
  <w:style w:type="paragraph" w:customStyle="1" w:styleId="11pt6">
    <w:name w:val="Стиль Основной текст с отступом + 11 pt Перед:  6 пт"/>
    <w:basedOn w:val="a5"/>
    <w:uiPriority w:val="99"/>
    <w:rsid w:val="000D2226"/>
    <w:pPr>
      <w:spacing w:before="120"/>
    </w:pPr>
  </w:style>
  <w:style w:type="paragraph" w:customStyle="1" w:styleId="11pt603">
    <w:name w:val="Стиль 11 pt Перед:  6 пт уплотненный на  03 пт"/>
    <w:basedOn w:val="a4"/>
    <w:uiPriority w:val="99"/>
    <w:rsid w:val="00CB2E71"/>
    <w:pPr>
      <w:spacing w:before="120"/>
    </w:pPr>
    <w:rPr>
      <w:sz w:val="23"/>
      <w:szCs w:val="23"/>
    </w:rPr>
  </w:style>
  <w:style w:type="paragraph" w:styleId="af2">
    <w:name w:val="Balloon Text"/>
    <w:basedOn w:val="a4"/>
    <w:link w:val="11"/>
    <w:uiPriority w:val="99"/>
    <w:rsid w:val="00B336E5"/>
    <w:rPr>
      <w:sz w:val="2"/>
    </w:rPr>
  </w:style>
  <w:style w:type="character" w:customStyle="1" w:styleId="11">
    <w:name w:val="Текст выноски Знак1"/>
    <w:link w:val="af2"/>
    <w:uiPriority w:val="99"/>
    <w:semiHidden/>
    <w:locked/>
    <w:rsid w:val="00854C37"/>
    <w:rPr>
      <w:sz w:val="2"/>
    </w:rPr>
  </w:style>
  <w:style w:type="paragraph" w:customStyle="1" w:styleId="62">
    <w:name w:val="Стиль Заголовок 6 + не полужирный курсив"/>
    <w:basedOn w:val="6"/>
    <w:uiPriority w:val="99"/>
    <w:rsid w:val="00EA5C61"/>
    <w:rPr>
      <w:b w:val="0"/>
      <w:iCs/>
      <w:sz w:val="22"/>
      <w:szCs w:val="22"/>
    </w:rPr>
  </w:style>
  <w:style w:type="paragraph" w:styleId="af3">
    <w:name w:val="Body Text"/>
    <w:basedOn w:val="a4"/>
    <w:link w:val="12"/>
    <w:uiPriority w:val="99"/>
    <w:rsid w:val="00081EE7"/>
    <w:pPr>
      <w:spacing w:line="320" w:lineRule="exact"/>
      <w:ind w:left="567" w:right="284"/>
    </w:pPr>
    <w:rPr>
      <w:sz w:val="20"/>
    </w:rPr>
  </w:style>
  <w:style w:type="character" w:customStyle="1" w:styleId="12">
    <w:name w:val="Основной текст Знак1"/>
    <w:link w:val="af3"/>
    <w:uiPriority w:val="99"/>
    <w:semiHidden/>
    <w:locked/>
    <w:rsid w:val="00854C37"/>
    <w:rPr>
      <w:sz w:val="20"/>
    </w:rPr>
  </w:style>
  <w:style w:type="table" w:styleId="af4">
    <w:name w:val="Table Grid"/>
    <w:basedOn w:val="a7"/>
    <w:rsid w:val="00EB530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link w:val="310"/>
    <w:uiPriority w:val="99"/>
    <w:rsid w:val="000A1596"/>
    <w:pPr>
      <w:spacing w:after="120"/>
      <w:ind w:left="283"/>
    </w:pPr>
    <w:rPr>
      <w:sz w:val="16"/>
    </w:rPr>
  </w:style>
  <w:style w:type="character" w:customStyle="1" w:styleId="310">
    <w:name w:val="Основной текст с отступом 3 Знак1"/>
    <w:link w:val="31"/>
    <w:uiPriority w:val="99"/>
    <w:semiHidden/>
    <w:locked/>
    <w:rsid w:val="00854C37"/>
    <w:rPr>
      <w:sz w:val="16"/>
    </w:rPr>
  </w:style>
  <w:style w:type="paragraph" w:styleId="32">
    <w:name w:val="Body Text 3"/>
    <w:basedOn w:val="a4"/>
    <w:link w:val="311"/>
    <w:uiPriority w:val="99"/>
    <w:rsid w:val="004403FE"/>
    <w:pPr>
      <w:spacing w:after="120"/>
    </w:pPr>
    <w:rPr>
      <w:sz w:val="16"/>
    </w:rPr>
  </w:style>
  <w:style w:type="character" w:customStyle="1" w:styleId="311">
    <w:name w:val="Основной текст 3 Знак1"/>
    <w:link w:val="32"/>
    <w:uiPriority w:val="99"/>
    <w:semiHidden/>
    <w:locked/>
    <w:rsid w:val="00854C37"/>
    <w:rPr>
      <w:sz w:val="16"/>
    </w:rPr>
  </w:style>
  <w:style w:type="paragraph" w:styleId="a3">
    <w:name w:val="Normal Indent"/>
    <w:basedOn w:val="a4"/>
    <w:next w:val="a4"/>
    <w:uiPriority w:val="99"/>
    <w:rsid w:val="004403FE"/>
    <w:pPr>
      <w:keepLines/>
      <w:numPr>
        <w:numId w:val="1"/>
      </w:numPr>
      <w:spacing w:after="60"/>
      <w:ind w:right="284"/>
    </w:pPr>
    <w:rPr>
      <w:lang w:eastAsia="de-DE"/>
    </w:rPr>
  </w:style>
  <w:style w:type="paragraph" w:customStyle="1" w:styleId="a">
    <w:name w:val="СПИСОК"/>
    <w:basedOn w:val="9"/>
    <w:next w:val="9"/>
    <w:uiPriority w:val="99"/>
    <w:rsid w:val="004403FE"/>
    <w:pPr>
      <w:keepNext w:val="0"/>
      <w:numPr>
        <w:numId w:val="2"/>
      </w:numPr>
      <w:spacing w:after="60"/>
      <w:ind w:right="284"/>
      <w:jc w:val="both"/>
    </w:pPr>
    <w:rPr>
      <w:b w:val="0"/>
      <w:sz w:val="24"/>
      <w:lang w:eastAsia="de-DE"/>
    </w:rPr>
  </w:style>
  <w:style w:type="paragraph" w:customStyle="1" w:styleId="af5">
    <w:name w:val="Нормальный"/>
    <w:uiPriority w:val="99"/>
    <w:rsid w:val="00712B4D"/>
  </w:style>
  <w:style w:type="paragraph" w:customStyle="1" w:styleId="af6">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uiPriority w:val="99"/>
    <w:rsid w:val="00BA60B6"/>
  </w:style>
  <w:style w:type="paragraph" w:customStyle="1" w:styleId="40">
    <w:name w:val="4"/>
    <w:basedOn w:val="a4"/>
    <w:next w:val="a4"/>
    <w:uiPriority w:val="99"/>
    <w:rsid w:val="00031792"/>
    <w:pPr>
      <w:spacing w:before="100" w:after="100"/>
      <w:jc w:val="left"/>
    </w:pPr>
  </w:style>
  <w:style w:type="paragraph" w:styleId="af7">
    <w:name w:val="caption"/>
    <w:aliases w:val="Название объекта Знак Знак,Название объекта Знак Знак Знак Знак Знак,Название объекта Знак Знак Знак З..."/>
    <w:basedOn w:val="a4"/>
    <w:uiPriority w:val="99"/>
    <w:qFormat/>
    <w:rsid w:val="00031792"/>
    <w:pPr>
      <w:jc w:val="center"/>
    </w:pPr>
    <w:rPr>
      <w:b/>
      <w:sz w:val="32"/>
    </w:rPr>
  </w:style>
  <w:style w:type="paragraph" w:customStyle="1" w:styleId="13">
    <w:name w:val="Обычный1"/>
    <w:uiPriority w:val="99"/>
    <w:rsid w:val="00DE32DB"/>
    <w:pPr>
      <w:widowControl w:val="0"/>
      <w:spacing w:line="540" w:lineRule="auto"/>
      <w:ind w:firstLine="700"/>
      <w:jc w:val="both"/>
    </w:pPr>
    <w:rPr>
      <w:rFonts w:ascii="Courier New" w:hAnsi="Courier New"/>
      <w:sz w:val="16"/>
    </w:rPr>
  </w:style>
  <w:style w:type="paragraph" w:customStyle="1" w:styleId="14">
    <w:name w:val="Стиль1"/>
    <w:basedOn w:val="1"/>
    <w:uiPriority w:val="99"/>
    <w:rsid w:val="00343E52"/>
    <w:pPr>
      <w:jc w:val="center"/>
    </w:pPr>
    <w:rPr>
      <w:sz w:val="28"/>
    </w:rPr>
  </w:style>
  <w:style w:type="paragraph" w:customStyle="1" w:styleId="21">
    <w:name w:val="Стиль2"/>
    <w:basedOn w:val="2"/>
    <w:uiPriority w:val="99"/>
    <w:rsid w:val="00343E52"/>
    <w:pPr>
      <w:jc w:val="center"/>
    </w:pPr>
    <w:rPr>
      <w:sz w:val="24"/>
    </w:rPr>
  </w:style>
  <w:style w:type="paragraph" w:styleId="22">
    <w:name w:val="toc 2"/>
    <w:basedOn w:val="a4"/>
    <w:next w:val="a4"/>
    <w:autoRedefine/>
    <w:uiPriority w:val="39"/>
    <w:rsid w:val="00230E90"/>
    <w:pPr>
      <w:tabs>
        <w:tab w:val="left" w:pos="10206"/>
      </w:tabs>
    </w:pPr>
  </w:style>
  <w:style w:type="paragraph" w:styleId="15">
    <w:name w:val="toc 1"/>
    <w:basedOn w:val="a4"/>
    <w:next w:val="a4"/>
    <w:autoRedefine/>
    <w:uiPriority w:val="99"/>
    <w:rsid w:val="003C64D8"/>
    <w:pPr>
      <w:tabs>
        <w:tab w:val="right" w:leader="dot" w:pos="10196"/>
      </w:tabs>
    </w:pPr>
    <w:rPr>
      <w:b/>
      <w:noProof/>
      <w:szCs w:val="24"/>
    </w:rPr>
  </w:style>
  <w:style w:type="character" w:styleId="af8">
    <w:name w:val="Hyperlink"/>
    <w:uiPriority w:val="99"/>
    <w:rsid w:val="005C140A"/>
    <w:rPr>
      <w:rFonts w:cs="Times New Roman"/>
      <w:color w:val="0000FF"/>
      <w:u w:val="single"/>
    </w:rPr>
  </w:style>
  <w:style w:type="paragraph" w:customStyle="1" w:styleId="1-1">
    <w:name w:val="Заголовок1-1"/>
    <w:basedOn w:val="15"/>
    <w:uiPriority w:val="99"/>
    <w:rsid w:val="00B64A87"/>
    <w:pPr>
      <w:jc w:val="center"/>
    </w:pPr>
    <w:rPr>
      <w:b w:val="0"/>
      <w:sz w:val="28"/>
      <w:szCs w:val="28"/>
    </w:rPr>
  </w:style>
  <w:style w:type="paragraph" w:customStyle="1" w:styleId="2-1">
    <w:name w:val="Заголовок2-1"/>
    <w:basedOn w:val="22"/>
    <w:uiPriority w:val="99"/>
    <w:rsid w:val="00B64A87"/>
    <w:pPr>
      <w:jc w:val="center"/>
    </w:pPr>
    <w:rPr>
      <w:b/>
      <w:szCs w:val="28"/>
    </w:rPr>
  </w:style>
  <w:style w:type="paragraph" w:styleId="af9">
    <w:name w:val="Subtitle"/>
    <w:basedOn w:val="a4"/>
    <w:link w:val="afa"/>
    <w:uiPriority w:val="99"/>
    <w:qFormat/>
    <w:rsid w:val="00201D4B"/>
    <w:pPr>
      <w:jc w:val="center"/>
    </w:pPr>
    <w:rPr>
      <w:b/>
    </w:rPr>
  </w:style>
  <w:style w:type="character" w:customStyle="1" w:styleId="afa">
    <w:name w:val="Подзаголовок Знак"/>
    <w:link w:val="af9"/>
    <w:uiPriority w:val="99"/>
    <w:locked/>
    <w:rsid w:val="007F383F"/>
    <w:rPr>
      <w:b/>
      <w:sz w:val="24"/>
    </w:rPr>
  </w:style>
  <w:style w:type="paragraph" w:customStyle="1" w:styleId="312">
    <w:name w:val="Основной текст с отступом 31"/>
    <w:basedOn w:val="a4"/>
    <w:uiPriority w:val="99"/>
    <w:rsid w:val="007816BB"/>
    <w:pPr>
      <w:suppressAutoHyphens/>
      <w:ind w:left="709"/>
      <w:jc w:val="left"/>
    </w:pPr>
    <w:rPr>
      <w:sz w:val="28"/>
      <w:lang w:eastAsia="ar-SA"/>
    </w:rPr>
  </w:style>
  <w:style w:type="paragraph" w:customStyle="1" w:styleId="313">
    <w:name w:val="Основной текст 31"/>
    <w:basedOn w:val="a4"/>
    <w:uiPriority w:val="99"/>
    <w:rsid w:val="007816BB"/>
    <w:pPr>
      <w:suppressAutoHyphens/>
      <w:jc w:val="left"/>
    </w:pPr>
    <w:rPr>
      <w:lang w:eastAsia="ar-SA"/>
    </w:rPr>
  </w:style>
  <w:style w:type="character" w:styleId="afb">
    <w:name w:val="Strong"/>
    <w:uiPriority w:val="22"/>
    <w:qFormat/>
    <w:rsid w:val="00307375"/>
    <w:rPr>
      <w:rFonts w:cs="Times New Roman"/>
      <w:b/>
    </w:rPr>
  </w:style>
  <w:style w:type="paragraph" w:customStyle="1" w:styleId="50">
    <w:name w:val="Июнь5"/>
    <w:uiPriority w:val="99"/>
    <w:rsid w:val="002F0F73"/>
    <w:pPr>
      <w:overflowPunct w:val="0"/>
      <w:autoSpaceDE w:val="0"/>
      <w:autoSpaceDN w:val="0"/>
      <w:adjustRightInd w:val="0"/>
      <w:textAlignment w:val="baseline"/>
    </w:pPr>
    <w:rPr>
      <w:lang w:val="en-US"/>
    </w:rPr>
  </w:style>
  <w:style w:type="paragraph" w:styleId="afc">
    <w:name w:val="List Paragraph"/>
    <w:basedOn w:val="a4"/>
    <w:link w:val="afd"/>
    <w:uiPriority w:val="99"/>
    <w:qFormat/>
    <w:rsid w:val="00E965DB"/>
    <w:pPr>
      <w:ind w:left="708"/>
    </w:pPr>
  </w:style>
  <w:style w:type="character" w:customStyle="1" w:styleId="apple-converted-space">
    <w:name w:val="apple-converted-space"/>
    <w:rsid w:val="00E965DB"/>
  </w:style>
  <w:style w:type="character" w:customStyle="1" w:styleId="16">
    <w:name w:val="Основной текст с отступом Знак1"/>
    <w:aliases w:val="Основной текст с отступом Знак Знак"/>
    <w:uiPriority w:val="99"/>
    <w:locked/>
    <w:rsid w:val="000355C5"/>
    <w:rPr>
      <w:sz w:val="24"/>
      <w:lang w:val="ru-RU" w:eastAsia="ru-RU"/>
    </w:rPr>
  </w:style>
  <w:style w:type="paragraph" w:customStyle="1" w:styleId="afe">
    <w:name w:val="Текст отчета"/>
    <w:basedOn w:val="a4"/>
    <w:link w:val="Char"/>
    <w:uiPriority w:val="99"/>
    <w:rsid w:val="003103C6"/>
    <w:pPr>
      <w:spacing w:before="40"/>
      <w:ind w:firstLine="709"/>
    </w:pPr>
  </w:style>
  <w:style w:type="character" w:customStyle="1" w:styleId="Char">
    <w:name w:val="Текст отчета Char"/>
    <w:link w:val="afe"/>
    <w:uiPriority w:val="99"/>
    <w:locked/>
    <w:rsid w:val="003103C6"/>
    <w:rPr>
      <w:sz w:val="24"/>
    </w:rPr>
  </w:style>
  <w:style w:type="paragraph" w:customStyle="1" w:styleId="aff">
    <w:name w:val="текст письма"/>
    <w:basedOn w:val="a4"/>
    <w:uiPriority w:val="99"/>
    <w:rsid w:val="00BD5C58"/>
    <w:pPr>
      <w:spacing w:line="360" w:lineRule="auto"/>
      <w:jc w:val="left"/>
    </w:pPr>
  </w:style>
  <w:style w:type="paragraph" w:customStyle="1" w:styleId="a2">
    <w:name w:val="Перечисление"/>
    <w:basedOn w:val="a4"/>
    <w:uiPriority w:val="99"/>
    <w:rsid w:val="00195F64"/>
    <w:pPr>
      <w:numPr>
        <w:numId w:val="3"/>
      </w:numPr>
      <w:spacing w:line="360" w:lineRule="auto"/>
      <w:ind w:right="284"/>
    </w:pPr>
    <w:rPr>
      <w:sz w:val="28"/>
    </w:rPr>
  </w:style>
  <w:style w:type="paragraph" w:styleId="aff0">
    <w:name w:val="Normal (Web)"/>
    <w:basedOn w:val="a4"/>
    <w:uiPriority w:val="99"/>
    <w:rsid w:val="0041510B"/>
    <w:pPr>
      <w:spacing w:before="100" w:beforeAutospacing="1" w:after="100" w:afterAutospacing="1"/>
      <w:jc w:val="left"/>
    </w:pPr>
    <w:rPr>
      <w:szCs w:val="24"/>
    </w:rPr>
  </w:style>
  <w:style w:type="character" w:customStyle="1" w:styleId="watch-title">
    <w:name w:val="watch-title"/>
    <w:uiPriority w:val="99"/>
    <w:rsid w:val="00AA7DBA"/>
  </w:style>
  <w:style w:type="paragraph" w:styleId="aff1">
    <w:name w:val="Plain Text"/>
    <w:basedOn w:val="a4"/>
    <w:link w:val="17"/>
    <w:uiPriority w:val="99"/>
    <w:rsid w:val="00A14E20"/>
    <w:pPr>
      <w:jc w:val="left"/>
    </w:pPr>
    <w:rPr>
      <w:rFonts w:ascii="Courier New" w:hAnsi="Courier New"/>
      <w:sz w:val="20"/>
    </w:rPr>
  </w:style>
  <w:style w:type="character" w:customStyle="1" w:styleId="17">
    <w:name w:val="Текст Знак1"/>
    <w:link w:val="aff1"/>
    <w:uiPriority w:val="99"/>
    <w:locked/>
    <w:rsid w:val="00A14E20"/>
    <w:rPr>
      <w:rFonts w:ascii="Courier New" w:hAnsi="Courier New"/>
    </w:rPr>
  </w:style>
  <w:style w:type="character" w:customStyle="1" w:styleId="aff2">
    <w:name w:val="Текст Знак"/>
    <w:uiPriority w:val="99"/>
    <w:rsid w:val="00A14E20"/>
    <w:rPr>
      <w:rFonts w:ascii="Courier New" w:hAnsi="Courier New"/>
    </w:rPr>
  </w:style>
  <w:style w:type="paragraph" w:customStyle="1" w:styleId="Default">
    <w:name w:val="Default"/>
    <w:uiPriority w:val="99"/>
    <w:rsid w:val="000D5F65"/>
    <w:pPr>
      <w:autoSpaceDE w:val="0"/>
      <w:autoSpaceDN w:val="0"/>
      <w:adjustRightInd w:val="0"/>
    </w:pPr>
    <w:rPr>
      <w:color w:val="000000"/>
      <w:sz w:val="24"/>
      <w:szCs w:val="24"/>
    </w:rPr>
  </w:style>
  <w:style w:type="paragraph" w:customStyle="1" w:styleId="aff3">
    <w:name w:val="П.З."/>
    <w:basedOn w:val="a4"/>
    <w:link w:val="aff4"/>
    <w:uiPriority w:val="99"/>
    <w:rsid w:val="00D97A91"/>
    <w:pPr>
      <w:spacing w:line="360" w:lineRule="auto"/>
      <w:ind w:firstLine="851"/>
    </w:pPr>
    <w:rPr>
      <w:sz w:val="28"/>
    </w:rPr>
  </w:style>
  <w:style w:type="character" w:customStyle="1" w:styleId="aff4">
    <w:name w:val="П.З. Знак"/>
    <w:link w:val="aff3"/>
    <w:uiPriority w:val="99"/>
    <w:locked/>
    <w:rsid w:val="00D97A91"/>
    <w:rPr>
      <w:sz w:val="28"/>
    </w:rPr>
  </w:style>
  <w:style w:type="paragraph" w:customStyle="1" w:styleId="TSN">
    <w:name w:val="TSN основной текст с отступом"/>
    <w:basedOn w:val="31"/>
    <w:uiPriority w:val="99"/>
    <w:rsid w:val="00CF515D"/>
    <w:pPr>
      <w:spacing w:after="80"/>
      <w:ind w:left="0" w:right="397" w:firstLine="493"/>
    </w:pPr>
    <w:rPr>
      <w:kern w:val="28"/>
      <w:sz w:val="24"/>
    </w:rPr>
  </w:style>
  <w:style w:type="paragraph" w:customStyle="1" w:styleId="aff5">
    <w:name w:val="_текст"/>
    <w:basedOn w:val="a4"/>
    <w:link w:val="aff6"/>
    <w:uiPriority w:val="99"/>
    <w:rsid w:val="009F414E"/>
    <w:pPr>
      <w:keepLines/>
      <w:ind w:left="284" w:right="284" w:firstLine="851"/>
      <w:contextualSpacing/>
    </w:pPr>
  </w:style>
  <w:style w:type="character" w:customStyle="1" w:styleId="aff6">
    <w:name w:val="_текст Знак"/>
    <w:link w:val="aff5"/>
    <w:uiPriority w:val="99"/>
    <w:locked/>
    <w:rsid w:val="009F414E"/>
    <w:rPr>
      <w:sz w:val="24"/>
    </w:rPr>
  </w:style>
  <w:style w:type="paragraph" w:customStyle="1" w:styleId="a1">
    <w:name w:val="маркер"/>
    <w:basedOn w:val="a4"/>
    <w:link w:val="aff7"/>
    <w:uiPriority w:val="99"/>
    <w:rsid w:val="00A07B6D"/>
    <w:pPr>
      <w:numPr>
        <w:numId w:val="4"/>
      </w:numPr>
      <w:tabs>
        <w:tab w:val="left" w:pos="1701"/>
      </w:tabs>
      <w:ind w:left="284" w:right="284" w:firstLine="851"/>
      <w:contextualSpacing/>
      <w:outlineLvl w:val="2"/>
    </w:pPr>
  </w:style>
  <w:style w:type="character" w:customStyle="1" w:styleId="aff7">
    <w:name w:val="маркер Знак"/>
    <w:link w:val="a1"/>
    <w:uiPriority w:val="99"/>
    <w:locked/>
    <w:rsid w:val="00A07B6D"/>
    <w:rPr>
      <w:sz w:val="24"/>
    </w:rPr>
  </w:style>
  <w:style w:type="paragraph" w:customStyle="1" w:styleId="aff8">
    <w:name w:val="Содержимое таблицы"/>
    <w:basedOn w:val="a4"/>
    <w:uiPriority w:val="99"/>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uiPriority w:val="99"/>
    <w:rsid w:val="00DC7755"/>
    <w:rPr>
      <w:rFonts w:ascii="Symbol" w:hAnsi="Symbol"/>
    </w:rPr>
  </w:style>
  <w:style w:type="character" w:customStyle="1" w:styleId="WW8Num5z0">
    <w:name w:val="WW8Num5z0"/>
    <w:uiPriority w:val="99"/>
    <w:rsid w:val="00DC7755"/>
    <w:rPr>
      <w:rFonts w:ascii="Wingdings" w:hAnsi="Wingdings"/>
    </w:rPr>
  </w:style>
  <w:style w:type="character" w:customStyle="1" w:styleId="WW8Num6z0">
    <w:name w:val="WW8Num6z0"/>
    <w:uiPriority w:val="99"/>
    <w:rsid w:val="00DC7755"/>
    <w:rPr>
      <w:rFonts w:ascii="Wingdings" w:hAnsi="Wingdings"/>
    </w:rPr>
  </w:style>
  <w:style w:type="character" w:customStyle="1" w:styleId="WW8Num8z0">
    <w:name w:val="WW8Num8z0"/>
    <w:uiPriority w:val="99"/>
    <w:rsid w:val="00DC7755"/>
  </w:style>
  <w:style w:type="character" w:customStyle="1" w:styleId="WW8Num11z0">
    <w:name w:val="WW8Num11z0"/>
    <w:uiPriority w:val="99"/>
    <w:rsid w:val="00DC7755"/>
    <w:rPr>
      <w:rFonts w:ascii="Symbol" w:hAnsi="Symbol"/>
    </w:rPr>
  </w:style>
  <w:style w:type="character" w:customStyle="1" w:styleId="WW8Num12z0">
    <w:name w:val="WW8Num12z0"/>
    <w:uiPriority w:val="99"/>
    <w:rsid w:val="00DC7755"/>
    <w:rPr>
      <w:rFonts w:ascii="Arial" w:hAnsi="Arial"/>
      <w:sz w:val="28"/>
    </w:rPr>
  </w:style>
  <w:style w:type="character" w:customStyle="1" w:styleId="WW8Num13z0">
    <w:name w:val="WW8Num13z0"/>
    <w:uiPriority w:val="99"/>
    <w:rsid w:val="00DC7755"/>
    <w:rPr>
      <w:rFonts w:ascii="Symbol" w:hAnsi="Symbol"/>
    </w:rPr>
  </w:style>
  <w:style w:type="character" w:customStyle="1" w:styleId="WW8Num14z0">
    <w:name w:val="WW8Num14z0"/>
    <w:uiPriority w:val="99"/>
    <w:rsid w:val="00DC7755"/>
    <w:rPr>
      <w:rFonts w:ascii="Symbol" w:hAnsi="Symbol"/>
    </w:rPr>
  </w:style>
  <w:style w:type="character" w:customStyle="1" w:styleId="WW8Num15z0">
    <w:name w:val="WW8Num15z0"/>
    <w:uiPriority w:val="99"/>
    <w:rsid w:val="00DC7755"/>
    <w:rPr>
      <w:rFonts w:ascii="Symbol" w:hAnsi="Symbol"/>
      <w:color w:val="auto"/>
    </w:rPr>
  </w:style>
  <w:style w:type="character" w:customStyle="1" w:styleId="WW8Num17z0">
    <w:name w:val="WW8Num17z0"/>
    <w:uiPriority w:val="99"/>
    <w:rsid w:val="00DC7755"/>
    <w:rPr>
      <w:rFonts w:ascii="Symbol" w:hAnsi="Symbol"/>
    </w:rPr>
  </w:style>
  <w:style w:type="character" w:customStyle="1" w:styleId="WW8Num19z0">
    <w:name w:val="WW8Num19z0"/>
    <w:uiPriority w:val="99"/>
    <w:rsid w:val="00DC7755"/>
    <w:rPr>
      <w:rFonts w:ascii="Wingdings" w:hAnsi="Wingdings"/>
    </w:rPr>
  </w:style>
  <w:style w:type="character" w:customStyle="1" w:styleId="WW8Num21z0">
    <w:name w:val="WW8Num21z0"/>
    <w:uiPriority w:val="99"/>
    <w:rsid w:val="00DC7755"/>
    <w:rPr>
      <w:rFonts w:ascii="Symbol" w:hAnsi="Symbol"/>
    </w:rPr>
  </w:style>
  <w:style w:type="character" w:customStyle="1" w:styleId="WW8Num21z4">
    <w:name w:val="WW8Num21z4"/>
    <w:uiPriority w:val="99"/>
    <w:rsid w:val="00DC7755"/>
  </w:style>
  <w:style w:type="character" w:customStyle="1" w:styleId="WW8Num22z0">
    <w:name w:val="WW8Num22z0"/>
    <w:uiPriority w:val="99"/>
    <w:rsid w:val="00DC7755"/>
    <w:rPr>
      <w:rFonts w:ascii="Symbol" w:hAnsi="Symbol"/>
    </w:rPr>
  </w:style>
  <w:style w:type="character" w:customStyle="1" w:styleId="WW8Num23z0">
    <w:name w:val="WW8Num23z0"/>
    <w:uiPriority w:val="99"/>
    <w:rsid w:val="00DC7755"/>
    <w:rPr>
      <w:rFonts w:ascii="Symbol" w:hAnsi="Symbol"/>
    </w:rPr>
  </w:style>
  <w:style w:type="character" w:customStyle="1" w:styleId="WW8Num24z0">
    <w:name w:val="WW8Num24z0"/>
    <w:uiPriority w:val="99"/>
    <w:rsid w:val="00DC7755"/>
    <w:rPr>
      <w:rFonts w:ascii="GOST type A" w:hAnsi="GOST type A"/>
      <w:sz w:val="28"/>
    </w:rPr>
  </w:style>
  <w:style w:type="character" w:customStyle="1" w:styleId="WW8Num26z0">
    <w:name w:val="WW8Num26z0"/>
    <w:uiPriority w:val="99"/>
    <w:rsid w:val="00DC7755"/>
    <w:rPr>
      <w:rFonts w:ascii="Symbol" w:hAnsi="Symbol"/>
    </w:rPr>
  </w:style>
  <w:style w:type="character" w:customStyle="1" w:styleId="WW8Num28z0">
    <w:name w:val="WW8Num28z0"/>
    <w:uiPriority w:val="99"/>
    <w:rsid w:val="00DC7755"/>
    <w:rPr>
      <w:rFonts w:ascii="Symbol" w:hAnsi="Symbol"/>
    </w:rPr>
  </w:style>
  <w:style w:type="character" w:customStyle="1" w:styleId="Absatz-Standardschriftart">
    <w:name w:val="Absatz-Standardschriftart"/>
    <w:uiPriority w:val="99"/>
    <w:rsid w:val="00DC7755"/>
  </w:style>
  <w:style w:type="character" w:customStyle="1" w:styleId="WW8Num20z0">
    <w:name w:val="WW8Num20z0"/>
    <w:uiPriority w:val="99"/>
    <w:rsid w:val="00DC7755"/>
    <w:rPr>
      <w:rFonts w:ascii="Symbol" w:hAnsi="Symbol"/>
    </w:rPr>
  </w:style>
  <w:style w:type="character" w:customStyle="1" w:styleId="WW8Num22z4">
    <w:name w:val="WW8Num22z4"/>
    <w:uiPriority w:val="99"/>
    <w:rsid w:val="00DC7755"/>
  </w:style>
  <w:style w:type="character" w:customStyle="1" w:styleId="WW8Num25z0">
    <w:name w:val="WW8Num25z0"/>
    <w:uiPriority w:val="99"/>
    <w:rsid w:val="00DC7755"/>
    <w:rPr>
      <w:rFonts w:ascii="Symbol" w:hAnsi="Symbol"/>
    </w:rPr>
  </w:style>
  <w:style w:type="character" w:customStyle="1" w:styleId="WW8Num27z0">
    <w:name w:val="WW8Num27z0"/>
    <w:uiPriority w:val="99"/>
    <w:rsid w:val="00DC7755"/>
    <w:rPr>
      <w:rFonts w:ascii="Symbol" w:hAnsi="Symbol"/>
    </w:rPr>
  </w:style>
  <w:style w:type="character" w:customStyle="1" w:styleId="WW8Num29z0">
    <w:name w:val="WW8Num29z0"/>
    <w:uiPriority w:val="99"/>
    <w:rsid w:val="00DC7755"/>
    <w:rPr>
      <w:rFonts w:ascii="Symbol" w:hAnsi="Symbol"/>
    </w:rPr>
  </w:style>
  <w:style w:type="character" w:customStyle="1" w:styleId="WW-Absatz-Standardschriftart">
    <w:name w:val="WW-Absatz-Standardschriftart"/>
    <w:uiPriority w:val="99"/>
    <w:rsid w:val="00DC7755"/>
  </w:style>
  <w:style w:type="character" w:customStyle="1" w:styleId="WW8Num1z0">
    <w:name w:val="WW8Num1z0"/>
    <w:uiPriority w:val="99"/>
    <w:rsid w:val="00DC7755"/>
    <w:rPr>
      <w:rFonts w:ascii="Symbol" w:hAnsi="Symbol"/>
    </w:rPr>
  </w:style>
  <w:style w:type="character" w:customStyle="1" w:styleId="WW8Num4z0">
    <w:name w:val="WW8Num4z0"/>
    <w:uiPriority w:val="99"/>
    <w:rsid w:val="00DC7755"/>
    <w:rPr>
      <w:rFonts w:ascii="Symbol" w:hAnsi="Symbol"/>
      <w:color w:val="auto"/>
    </w:rPr>
  </w:style>
  <w:style w:type="character" w:customStyle="1" w:styleId="WW8Num7z0">
    <w:name w:val="WW8Num7z0"/>
    <w:uiPriority w:val="99"/>
    <w:rsid w:val="00DC7755"/>
    <w:rPr>
      <w:rFonts w:ascii="Symbol" w:hAnsi="Symbol"/>
    </w:rPr>
  </w:style>
  <w:style w:type="character" w:customStyle="1" w:styleId="WW8Num7z1">
    <w:name w:val="WW8Num7z1"/>
    <w:uiPriority w:val="99"/>
    <w:rsid w:val="00DC7755"/>
    <w:rPr>
      <w:rFonts w:ascii="Courier New" w:hAnsi="Courier New"/>
    </w:rPr>
  </w:style>
  <w:style w:type="character" w:customStyle="1" w:styleId="WW8Num7z2">
    <w:name w:val="WW8Num7z2"/>
    <w:uiPriority w:val="99"/>
    <w:rsid w:val="00DC7755"/>
    <w:rPr>
      <w:rFonts w:ascii="Wingdings" w:hAnsi="Wingdings"/>
    </w:rPr>
  </w:style>
  <w:style w:type="character" w:customStyle="1" w:styleId="WW8Num8z2">
    <w:name w:val="WW8Num8z2"/>
    <w:uiPriority w:val="99"/>
    <w:rsid w:val="00DC7755"/>
    <w:rPr>
      <w:rFonts w:ascii="Wingdings" w:hAnsi="Wingdings"/>
    </w:rPr>
  </w:style>
  <w:style w:type="character" w:customStyle="1" w:styleId="WW8Num8z3">
    <w:name w:val="WW8Num8z3"/>
    <w:uiPriority w:val="99"/>
    <w:rsid w:val="00DC7755"/>
    <w:rPr>
      <w:rFonts w:ascii="Symbol" w:hAnsi="Symbol"/>
    </w:rPr>
  </w:style>
  <w:style w:type="character" w:customStyle="1" w:styleId="WW8Num8z4">
    <w:name w:val="WW8Num8z4"/>
    <w:uiPriority w:val="99"/>
    <w:rsid w:val="00DC7755"/>
    <w:rPr>
      <w:rFonts w:ascii="Courier New" w:hAnsi="Courier New"/>
    </w:rPr>
  </w:style>
  <w:style w:type="character" w:customStyle="1" w:styleId="WW8Num14z1">
    <w:name w:val="WW8Num14z1"/>
    <w:uiPriority w:val="99"/>
    <w:rsid w:val="00DC7755"/>
    <w:rPr>
      <w:rFonts w:ascii="Courier New" w:hAnsi="Courier New"/>
    </w:rPr>
  </w:style>
  <w:style w:type="character" w:customStyle="1" w:styleId="WW8Num14z2">
    <w:name w:val="WW8Num14z2"/>
    <w:uiPriority w:val="99"/>
    <w:rsid w:val="00DC7755"/>
    <w:rPr>
      <w:rFonts w:ascii="Wingdings" w:hAnsi="Wingdings"/>
    </w:rPr>
  </w:style>
  <w:style w:type="character" w:customStyle="1" w:styleId="WW8Num15z1">
    <w:name w:val="WW8Num15z1"/>
    <w:uiPriority w:val="99"/>
    <w:rsid w:val="00DC7755"/>
    <w:rPr>
      <w:rFonts w:ascii="Courier New" w:hAnsi="Courier New"/>
    </w:rPr>
  </w:style>
  <w:style w:type="character" w:customStyle="1" w:styleId="WW8Num15z2">
    <w:name w:val="WW8Num15z2"/>
    <w:uiPriority w:val="99"/>
    <w:rsid w:val="00DC7755"/>
    <w:rPr>
      <w:rFonts w:ascii="Wingdings" w:hAnsi="Wingdings"/>
    </w:rPr>
  </w:style>
  <w:style w:type="character" w:customStyle="1" w:styleId="WW8Num15z3">
    <w:name w:val="WW8Num15z3"/>
    <w:uiPriority w:val="99"/>
    <w:rsid w:val="00DC7755"/>
    <w:rPr>
      <w:rFonts w:ascii="Symbol" w:hAnsi="Symbol"/>
    </w:rPr>
  </w:style>
  <w:style w:type="character" w:customStyle="1" w:styleId="WW8Num17z1">
    <w:name w:val="WW8Num17z1"/>
    <w:uiPriority w:val="99"/>
    <w:rsid w:val="00DC7755"/>
    <w:rPr>
      <w:rFonts w:ascii="Courier New" w:hAnsi="Courier New"/>
    </w:rPr>
  </w:style>
  <w:style w:type="character" w:customStyle="1" w:styleId="WW8Num17z2">
    <w:name w:val="WW8Num17z2"/>
    <w:uiPriority w:val="99"/>
    <w:rsid w:val="00DC7755"/>
    <w:rPr>
      <w:rFonts w:ascii="Wingdings" w:hAnsi="Wingdings"/>
    </w:rPr>
  </w:style>
  <w:style w:type="character" w:customStyle="1" w:styleId="WW8Num19z1">
    <w:name w:val="WW8Num19z1"/>
    <w:uiPriority w:val="99"/>
    <w:rsid w:val="00DC7755"/>
    <w:rPr>
      <w:rFonts w:ascii="Courier New" w:hAnsi="Courier New"/>
    </w:rPr>
  </w:style>
  <w:style w:type="character" w:customStyle="1" w:styleId="WW8Num19z3">
    <w:name w:val="WW8Num19z3"/>
    <w:uiPriority w:val="99"/>
    <w:rsid w:val="00DC7755"/>
    <w:rPr>
      <w:rFonts w:ascii="Symbol" w:hAnsi="Symbol"/>
    </w:rPr>
  </w:style>
  <w:style w:type="character" w:customStyle="1" w:styleId="WW8Num22z1">
    <w:name w:val="WW8Num22z1"/>
    <w:uiPriority w:val="99"/>
    <w:rsid w:val="00DC7755"/>
    <w:rPr>
      <w:rFonts w:ascii="Courier New" w:hAnsi="Courier New"/>
    </w:rPr>
  </w:style>
  <w:style w:type="character" w:customStyle="1" w:styleId="WW8Num22z2">
    <w:name w:val="WW8Num22z2"/>
    <w:uiPriority w:val="99"/>
    <w:rsid w:val="00DC7755"/>
    <w:rPr>
      <w:rFonts w:ascii="Wingdings" w:hAnsi="Wingdings"/>
    </w:rPr>
  </w:style>
  <w:style w:type="character" w:customStyle="1" w:styleId="WW8Num24z4">
    <w:name w:val="WW8Num24z4"/>
    <w:uiPriority w:val="99"/>
    <w:rsid w:val="00DC7755"/>
  </w:style>
  <w:style w:type="character" w:customStyle="1" w:styleId="18">
    <w:name w:val="Основной шрифт абзаца1"/>
    <w:uiPriority w:val="99"/>
    <w:rsid w:val="00DC7755"/>
  </w:style>
  <w:style w:type="character" w:customStyle="1" w:styleId="CODE">
    <w:name w:val="CODE"/>
    <w:uiPriority w:val="99"/>
    <w:rsid w:val="00DC7755"/>
    <w:rPr>
      <w:rFonts w:ascii="Courier New" w:hAnsi="Courier New"/>
      <w:color w:val="auto"/>
      <w:position w:val="0"/>
      <w:sz w:val="20"/>
      <w:u w:val="none"/>
      <w:vertAlign w:val="baseline"/>
    </w:rPr>
  </w:style>
  <w:style w:type="character" w:customStyle="1" w:styleId="aff9">
    <w:name w:val="Символ сноски"/>
    <w:uiPriority w:val="99"/>
    <w:rsid w:val="00DC7755"/>
    <w:rPr>
      <w:vertAlign w:val="superscript"/>
    </w:rPr>
  </w:style>
  <w:style w:type="character" w:styleId="affa">
    <w:name w:val="FollowedHyperlink"/>
    <w:uiPriority w:val="99"/>
    <w:rsid w:val="00DC7755"/>
    <w:rPr>
      <w:rFonts w:cs="Times New Roman"/>
      <w:color w:val="800080"/>
      <w:u w:val="single"/>
    </w:rPr>
  </w:style>
  <w:style w:type="character" w:customStyle="1" w:styleId="affb">
    <w:name w:val="Основной шрифт"/>
    <w:uiPriority w:val="99"/>
    <w:rsid w:val="00DC7755"/>
  </w:style>
  <w:style w:type="character" w:styleId="affc">
    <w:name w:val="Emphasis"/>
    <w:uiPriority w:val="99"/>
    <w:qFormat/>
    <w:rsid w:val="00DC7755"/>
    <w:rPr>
      <w:rFonts w:cs="Times New Roman"/>
      <w:i/>
    </w:rPr>
  </w:style>
  <w:style w:type="character" w:customStyle="1" w:styleId="42">
    <w:name w:val="Заголовок 4 Знак"/>
    <w:uiPriority w:val="99"/>
    <w:rsid w:val="00DC7755"/>
    <w:rPr>
      <w:rFonts w:ascii="Arial" w:hAnsi="Arial"/>
      <w:b/>
      <w:sz w:val="22"/>
    </w:rPr>
  </w:style>
  <w:style w:type="character" w:customStyle="1" w:styleId="52">
    <w:name w:val="Заголовок 5 Знак"/>
    <w:uiPriority w:val="99"/>
    <w:rsid w:val="00DC7755"/>
    <w:rPr>
      <w:rFonts w:ascii="Arial" w:hAnsi="Arial"/>
      <w:sz w:val="22"/>
    </w:rPr>
  </w:style>
  <w:style w:type="character" w:customStyle="1" w:styleId="63">
    <w:name w:val="Заголовок 6 Знак"/>
    <w:uiPriority w:val="99"/>
    <w:rsid w:val="00DC7755"/>
    <w:rPr>
      <w:rFonts w:ascii="Arial" w:hAnsi="Arial"/>
      <w:i/>
      <w:sz w:val="22"/>
    </w:rPr>
  </w:style>
  <w:style w:type="character" w:customStyle="1" w:styleId="70">
    <w:name w:val="Заголовок 7 Знак"/>
    <w:uiPriority w:val="99"/>
    <w:rsid w:val="00DC7755"/>
    <w:rPr>
      <w:rFonts w:ascii="Arial" w:hAnsi="Arial"/>
      <w:i/>
      <w:sz w:val="22"/>
      <w:lang w:val="en-US"/>
    </w:rPr>
  </w:style>
  <w:style w:type="character" w:customStyle="1" w:styleId="FontStyle42">
    <w:name w:val="Font Style42"/>
    <w:uiPriority w:val="99"/>
    <w:rsid w:val="00DC7755"/>
    <w:rPr>
      <w:rFonts w:ascii="Times New Roman" w:hAnsi="Times New Roman"/>
      <w:sz w:val="22"/>
    </w:rPr>
  </w:style>
  <w:style w:type="character" w:customStyle="1" w:styleId="FontStyle57">
    <w:name w:val="Font Style57"/>
    <w:uiPriority w:val="99"/>
    <w:rsid w:val="00DC7755"/>
    <w:rPr>
      <w:rFonts w:ascii="Times New Roman" w:hAnsi="Times New Roman"/>
      <w:b/>
      <w:sz w:val="22"/>
    </w:rPr>
  </w:style>
  <w:style w:type="character" w:customStyle="1" w:styleId="FontStyle48">
    <w:name w:val="Font Style48"/>
    <w:uiPriority w:val="99"/>
    <w:rsid w:val="00DC7755"/>
    <w:rPr>
      <w:rFonts w:ascii="Times New Roman" w:hAnsi="Times New Roman"/>
      <w:sz w:val="24"/>
    </w:rPr>
  </w:style>
  <w:style w:type="character" w:customStyle="1" w:styleId="FontStyle56">
    <w:name w:val="Font Style56"/>
    <w:uiPriority w:val="99"/>
    <w:rsid w:val="00DC7755"/>
    <w:rPr>
      <w:rFonts w:ascii="Times New Roman" w:hAnsi="Times New Roman"/>
      <w:b/>
      <w:sz w:val="22"/>
    </w:rPr>
  </w:style>
  <w:style w:type="character" w:customStyle="1" w:styleId="FontStyle58">
    <w:name w:val="Font Style58"/>
    <w:uiPriority w:val="99"/>
    <w:rsid w:val="00DC7755"/>
    <w:rPr>
      <w:rFonts w:ascii="Times New Roman" w:hAnsi="Times New Roman"/>
      <w:sz w:val="22"/>
    </w:rPr>
  </w:style>
  <w:style w:type="character" w:customStyle="1" w:styleId="FontStyle59">
    <w:name w:val="Font Style59"/>
    <w:uiPriority w:val="99"/>
    <w:rsid w:val="00DC7755"/>
    <w:rPr>
      <w:rFonts w:ascii="Times New Roman" w:hAnsi="Times New Roman"/>
      <w:i/>
      <w:sz w:val="22"/>
    </w:rPr>
  </w:style>
  <w:style w:type="character" w:customStyle="1" w:styleId="FontStyle60">
    <w:name w:val="Font Style60"/>
    <w:uiPriority w:val="99"/>
    <w:rsid w:val="00DC7755"/>
    <w:rPr>
      <w:rFonts w:ascii="Candara" w:hAnsi="Candara"/>
      <w:sz w:val="16"/>
    </w:rPr>
  </w:style>
  <w:style w:type="character" w:customStyle="1" w:styleId="FontStyle61">
    <w:name w:val="Font Style61"/>
    <w:uiPriority w:val="99"/>
    <w:rsid w:val="00DC7755"/>
    <w:rPr>
      <w:rFonts w:ascii="Times New Roman" w:hAnsi="Times New Roman"/>
      <w:b/>
      <w:sz w:val="14"/>
    </w:rPr>
  </w:style>
  <w:style w:type="character" w:customStyle="1" w:styleId="FontStyle12">
    <w:name w:val="Font Style12"/>
    <w:uiPriority w:val="99"/>
    <w:rsid w:val="00DC7755"/>
    <w:rPr>
      <w:rFonts w:ascii="Times New Roman" w:hAnsi="Times New Roman"/>
      <w:sz w:val="22"/>
    </w:rPr>
  </w:style>
  <w:style w:type="character" w:customStyle="1" w:styleId="FontStyle15">
    <w:name w:val="Font Style15"/>
    <w:uiPriority w:val="99"/>
    <w:rsid w:val="00DC7755"/>
    <w:rPr>
      <w:rFonts w:ascii="Times New Roman" w:hAnsi="Times New Roman"/>
      <w:spacing w:val="10"/>
      <w:sz w:val="22"/>
    </w:rPr>
  </w:style>
  <w:style w:type="character" w:customStyle="1" w:styleId="FontStyle13">
    <w:name w:val="Font Style13"/>
    <w:uiPriority w:val="99"/>
    <w:rsid w:val="00DC7755"/>
    <w:rPr>
      <w:rFonts w:ascii="Times New Roman" w:hAnsi="Times New Roman"/>
      <w:i/>
      <w:sz w:val="22"/>
    </w:rPr>
  </w:style>
  <w:style w:type="character" w:customStyle="1" w:styleId="FontStyle17">
    <w:name w:val="Font Style17"/>
    <w:uiPriority w:val="99"/>
    <w:rsid w:val="00DC7755"/>
    <w:rPr>
      <w:rFonts w:ascii="Times New Roman" w:hAnsi="Times New Roman"/>
      <w:spacing w:val="-10"/>
      <w:sz w:val="24"/>
    </w:rPr>
  </w:style>
  <w:style w:type="character" w:customStyle="1" w:styleId="FontStyle53">
    <w:name w:val="Font Style53"/>
    <w:uiPriority w:val="99"/>
    <w:rsid w:val="00DC7755"/>
    <w:rPr>
      <w:rFonts w:ascii="Arial" w:hAnsi="Arial"/>
      <w:sz w:val="14"/>
    </w:rPr>
  </w:style>
  <w:style w:type="character" w:customStyle="1" w:styleId="80">
    <w:name w:val="Заголовок 8 Знак"/>
    <w:uiPriority w:val="99"/>
    <w:rsid w:val="00DC7755"/>
    <w:rPr>
      <w:rFonts w:ascii="Arial MT Black" w:hAnsi="Arial MT Black"/>
      <w:i/>
      <w:spacing w:val="-20"/>
      <w:sz w:val="18"/>
    </w:rPr>
  </w:style>
  <w:style w:type="character" w:customStyle="1" w:styleId="19">
    <w:name w:val="Название объекта Знак1"/>
    <w:uiPriority w:val="99"/>
    <w:rsid w:val="00DC7755"/>
    <w:rPr>
      <w:rFonts w:ascii="Arial" w:hAnsi="Arial"/>
      <w:b/>
      <w:sz w:val="24"/>
    </w:rPr>
  </w:style>
  <w:style w:type="character" w:customStyle="1" w:styleId="affd">
    <w:name w:val="Основной текст Знак"/>
    <w:uiPriority w:val="99"/>
    <w:rsid w:val="00DC7755"/>
    <w:rPr>
      <w:sz w:val="28"/>
    </w:rPr>
  </w:style>
  <w:style w:type="character" w:customStyle="1" w:styleId="23">
    <w:name w:val="Основной текст с отступом 2 Знак"/>
    <w:uiPriority w:val="99"/>
    <w:rsid w:val="00DC7755"/>
    <w:rPr>
      <w:rFonts w:ascii="Arial" w:hAnsi="Arial"/>
    </w:rPr>
  </w:style>
  <w:style w:type="character" w:customStyle="1" w:styleId="33">
    <w:name w:val="Основной текст с отступом 3 Знак"/>
    <w:uiPriority w:val="99"/>
    <w:rsid w:val="00DC7755"/>
    <w:rPr>
      <w:rFonts w:ascii="Arial" w:hAnsi="Arial"/>
      <w:color w:val="000000"/>
      <w:sz w:val="17"/>
    </w:rPr>
  </w:style>
  <w:style w:type="character" w:customStyle="1" w:styleId="24">
    <w:name w:val="Основной текст 2 Знак"/>
    <w:rsid w:val="00DC7755"/>
    <w:rPr>
      <w:rFonts w:ascii="Arial" w:hAnsi="Arial"/>
      <w:sz w:val="24"/>
    </w:rPr>
  </w:style>
  <w:style w:type="character" w:customStyle="1" w:styleId="34">
    <w:name w:val="Основной текст 3 Знак"/>
    <w:uiPriority w:val="99"/>
    <w:rsid w:val="00DC7755"/>
  </w:style>
  <w:style w:type="character" w:customStyle="1" w:styleId="affe">
    <w:name w:val="Схема документа Знак"/>
    <w:link w:val="afff"/>
    <w:uiPriority w:val="99"/>
    <w:locked/>
    <w:rsid w:val="00DC7755"/>
    <w:rPr>
      <w:rFonts w:ascii="Tahoma" w:hAnsi="Tahoma"/>
      <w:sz w:val="24"/>
      <w:shd w:val="clear" w:color="auto" w:fill="000080"/>
    </w:rPr>
  </w:style>
  <w:style w:type="character" w:customStyle="1" w:styleId="afff0">
    <w:name w:val="Текст выноски Знак"/>
    <w:uiPriority w:val="99"/>
    <w:rsid w:val="00DC7755"/>
    <w:rPr>
      <w:rFonts w:ascii="Tahoma" w:hAnsi="Tahoma"/>
      <w:sz w:val="16"/>
    </w:rPr>
  </w:style>
  <w:style w:type="character" w:customStyle="1" w:styleId="t21">
    <w:name w:val="t21"/>
    <w:uiPriority w:val="99"/>
    <w:rsid w:val="00DC7755"/>
    <w:rPr>
      <w:rFonts w:ascii="Times New Roman" w:hAnsi="Times New Roman"/>
      <w:color w:val="auto"/>
      <w:sz w:val="21"/>
    </w:rPr>
  </w:style>
  <w:style w:type="character" w:customStyle="1" w:styleId="t2">
    <w:name w:val="t2"/>
    <w:uiPriority w:val="99"/>
    <w:rsid w:val="00DC7755"/>
  </w:style>
  <w:style w:type="character" w:customStyle="1" w:styleId="t7">
    <w:name w:val="t7"/>
    <w:uiPriority w:val="99"/>
    <w:rsid w:val="00DC7755"/>
  </w:style>
  <w:style w:type="character" w:customStyle="1" w:styleId="ts61">
    <w:name w:val="ts61"/>
    <w:uiPriority w:val="99"/>
    <w:rsid w:val="00DC7755"/>
    <w:rPr>
      <w:rFonts w:ascii="Times New Roman" w:hAnsi="Times New Roman"/>
      <w:i/>
      <w:color w:val="auto"/>
      <w:sz w:val="18"/>
    </w:rPr>
  </w:style>
  <w:style w:type="character" w:customStyle="1" w:styleId="apple-style-span">
    <w:name w:val="apple-style-span"/>
    <w:uiPriority w:val="99"/>
    <w:rsid w:val="00DC7755"/>
  </w:style>
  <w:style w:type="character" w:customStyle="1" w:styleId="25">
    <w:name w:val="Красная строка 2 Знак"/>
    <w:uiPriority w:val="99"/>
    <w:rsid w:val="00DC7755"/>
    <w:rPr>
      <w:rFonts w:ascii="Arial" w:hAnsi="Arial"/>
      <w:sz w:val="24"/>
      <w:lang w:val="ru-RU" w:eastAsia="ru-RU"/>
    </w:rPr>
  </w:style>
  <w:style w:type="character" w:customStyle="1" w:styleId="afff1">
    <w:name w:val="Осн Знак"/>
    <w:uiPriority w:val="99"/>
    <w:rsid w:val="00DC7755"/>
    <w:rPr>
      <w:kern w:val="1"/>
      <w:sz w:val="24"/>
      <w:lang w:val="en-US"/>
    </w:rPr>
  </w:style>
  <w:style w:type="character" w:customStyle="1" w:styleId="26">
    <w:name w:val="Основной текст Знак2"/>
    <w:uiPriority w:val="99"/>
    <w:rsid w:val="00DC7755"/>
    <w:rPr>
      <w:rFonts w:ascii="Arial" w:hAnsi="Arial"/>
      <w:sz w:val="24"/>
    </w:rPr>
  </w:style>
  <w:style w:type="character" w:customStyle="1" w:styleId="afff2">
    <w:name w:val="Красная строка Знак"/>
    <w:uiPriority w:val="99"/>
    <w:rsid w:val="00DC7755"/>
    <w:rPr>
      <w:rFonts w:ascii="Arial" w:hAnsi="Arial"/>
      <w:sz w:val="24"/>
    </w:rPr>
  </w:style>
  <w:style w:type="character" w:customStyle="1" w:styleId="afff3">
    <w:name w:val="Маркеры списка"/>
    <w:uiPriority w:val="99"/>
    <w:rsid w:val="00DC7755"/>
    <w:rPr>
      <w:rFonts w:ascii="Arial" w:eastAsia="OpenSymbol" w:hAnsi="Arial"/>
      <w:sz w:val="28"/>
    </w:rPr>
  </w:style>
  <w:style w:type="character" w:customStyle="1" w:styleId="afff4">
    <w:name w:val="Символ нумерации"/>
    <w:uiPriority w:val="99"/>
    <w:rsid w:val="00DC7755"/>
  </w:style>
  <w:style w:type="character" w:customStyle="1" w:styleId="WW8Num34z0">
    <w:name w:val="WW8Num34z0"/>
    <w:uiPriority w:val="99"/>
    <w:rsid w:val="00DC7755"/>
    <w:rPr>
      <w:rFonts w:ascii="Symbol" w:hAnsi="Symbol"/>
    </w:rPr>
  </w:style>
  <w:style w:type="character" w:customStyle="1" w:styleId="WW8Num34z1">
    <w:name w:val="WW8Num34z1"/>
    <w:uiPriority w:val="99"/>
    <w:rsid w:val="00DC7755"/>
    <w:rPr>
      <w:rFonts w:ascii="OpenSymbol" w:eastAsia="OpenSymbol"/>
    </w:rPr>
  </w:style>
  <w:style w:type="character" w:customStyle="1" w:styleId="WW8Num35z0">
    <w:name w:val="WW8Num35z0"/>
    <w:uiPriority w:val="99"/>
    <w:rsid w:val="00DC7755"/>
    <w:rPr>
      <w:rFonts w:ascii="Wingdings 2" w:hAnsi="Wingdings 2"/>
    </w:rPr>
  </w:style>
  <w:style w:type="character" w:customStyle="1" w:styleId="WW8Num36z0">
    <w:name w:val="WW8Num36z0"/>
    <w:uiPriority w:val="99"/>
    <w:rsid w:val="00DC7755"/>
    <w:rPr>
      <w:rFonts w:ascii="Symbol" w:hAnsi="Symbol"/>
    </w:rPr>
  </w:style>
  <w:style w:type="character" w:customStyle="1" w:styleId="WW8Num37z0">
    <w:name w:val="WW8Num37z0"/>
    <w:uiPriority w:val="99"/>
    <w:rsid w:val="00DC7755"/>
    <w:rPr>
      <w:rFonts w:ascii="Wingdings 2" w:hAnsi="Wingdings 2"/>
    </w:rPr>
  </w:style>
  <w:style w:type="character" w:customStyle="1" w:styleId="WW8Num38z0">
    <w:name w:val="WW8Num38z0"/>
    <w:uiPriority w:val="99"/>
    <w:rsid w:val="00DC7755"/>
    <w:rPr>
      <w:rFonts w:ascii="Wingdings 2" w:hAnsi="Wingdings 2"/>
    </w:rPr>
  </w:style>
  <w:style w:type="character" w:customStyle="1" w:styleId="WW8Num38z1">
    <w:name w:val="WW8Num38z1"/>
    <w:uiPriority w:val="99"/>
    <w:rsid w:val="00DC7755"/>
    <w:rPr>
      <w:rFonts w:ascii="OpenSymbol" w:eastAsia="OpenSymbol"/>
    </w:rPr>
  </w:style>
  <w:style w:type="character" w:customStyle="1" w:styleId="WW8Num39z0">
    <w:name w:val="WW8Num39z0"/>
    <w:uiPriority w:val="99"/>
    <w:rsid w:val="00DC7755"/>
    <w:rPr>
      <w:rFonts w:ascii="Wingdings 2" w:hAnsi="Wingdings 2"/>
    </w:rPr>
  </w:style>
  <w:style w:type="character" w:customStyle="1" w:styleId="WW8Num39z1">
    <w:name w:val="WW8Num39z1"/>
    <w:uiPriority w:val="99"/>
    <w:rsid w:val="00DC7755"/>
    <w:rPr>
      <w:rFonts w:ascii="OpenSymbol" w:eastAsia="OpenSymbol"/>
    </w:rPr>
  </w:style>
  <w:style w:type="character" w:customStyle="1" w:styleId="WW8Num40z0">
    <w:name w:val="WW8Num40z0"/>
    <w:uiPriority w:val="99"/>
    <w:rsid w:val="00DC7755"/>
    <w:rPr>
      <w:rFonts w:ascii="Symbol" w:hAnsi="Symbol"/>
    </w:rPr>
  </w:style>
  <w:style w:type="character" w:customStyle="1" w:styleId="WW8Num41z0">
    <w:name w:val="WW8Num41z0"/>
    <w:uiPriority w:val="99"/>
    <w:rsid w:val="00DC7755"/>
    <w:rPr>
      <w:rFonts w:ascii="Wingdings 2" w:hAnsi="Wingdings 2"/>
    </w:rPr>
  </w:style>
  <w:style w:type="character" w:customStyle="1" w:styleId="WW8Num41z1">
    <w:name w:val="WW8Num41z1"/>
    <w:uiPriority w:val="99"/>
    <w:rsid w:val="00DC7755"/>
    <w:rPr>
      <w:rFonts w:ascii="OpenSymbol" w:eastAsia="OpenSymbol"/>
    </w:rPr>
  </w:style>
  <w:style w:type="character" w:customStyle="1" w:styleId="WW8Num42z0">
    <w:name w:val="WW8Num42z0"/>
    <w:uiPriority w:val="99"/>
    <w:rsid w:val="00DC7755"/>
    <w:rPr>
      <w:rFonts w:ascii="Wingdings 2" w:hAnsi="Wingdings 2"/>
    </w:rPr>
  </w:style>
  <w:style w:type="character" w:customStyle="1" w:styleId="WW8Num42z1">
    <w:name w:val="WW8Num42z1"/>
    <w:uiPriority w:val="99"/>
    <w:rsid w:val="00DC7755"/>
    <w:rPr>
      <w:rFonts w:ascii="OpenSymbol" w:eastAsia="OpenSymbol"/>
    </w:rPr>
  </w:style>
  <w:style w:type="character" w:customStyle="1" w:styleId="WW8Num70z0">
    <w:name w:val="WW8Num70z0"/>
    <w:uiPriority w:val="99"/>
    <w:rsid w:val="00DC7755"/>
    <w:rPr>
      <w:rFonts w:ascii="Symbol" w:hAnsi="Symbol"/>
    </w:rPr>
  </w:style>
  <w:style w:type="character" w:customStyle="1" w:styleId="WW8Num70z1">
    <w:name w:val="WW8Num70z1"/>
    <w:uiPriority w:val="99"/>
    <w:rsid w:val="00DC7755"/>
    <w:rPr>
      <w:rFonts w:ascii="OpenSymbol" w:eastAsia="OpenSymbol"/>
    </w:rPr>
  </w:style>
  <w:style w:type="character" w:customStyle="1" w:styleId="WW8Num43z0">
    <w:name w:val="WW8Num43z0"/>
    <w:uiPriority w:val="99"/>
    <w:rsid w:val="00DC7755"/>
    <w:rPr>
      <w:rFonts w:ascii="Wingdings 2" w:hAnsi="Wingdings 2"/>
    </w:rPr>
  </w:style>
  <w:style w:type="character" w:customStyle="1" w:styleId="WW8Num43z1">
    <w:name w:val="WW8Num43z1"/>
    <w:uiPriority w:val="99"/>
    <w:rsid w:val="00DC7755"/>
    <w:rPr>
      <w:rFonts w:ascii="OpenSymbol" w:eastAsia="OpenSymbol"/>
    </w:rPr>
  </w:style>
  <w:style w:type="character" w:customStyle="1" w:styleId="WW8Num44z0">
    <w:name w:val="WW8Num44z0"/>
    <w:uiPriority w:val="99"/>
    <w:rsid w:val="00DC7755"/>
    <w:rPr>
      <w:rFonts w:ascii="Symbol" w:hAnsi="Symbol"/>
    </w:rPr>
  </w:style>
  <w:style w:type="character" w:customStyle="1" w:styleId="WW8Num45z0">
    <w:name w:val="WW8Num45z0"/>
    <w:uiPriority w:val="99"/>
    <w:rsid w:val="00DC7755"/>
    <w:rPr>
      <w:rFonts w:ascii="Symbol" w:hAnsi="Symbol"/>
    </w:rPr>
  </w:style>
  <w:style w:type="character" w:customStyle="1" w:styleId="WW8Num46z0">
    <w:name w:val="WW8Num46z0"/>
    <w:uiPriority w:val="99"/>
    <w:rsid w:val="00DC7755"/>
    <w:rPr>
      <w:rFonts w:ascii="Symbol" w:hAnsi="Symbol"/>
    </w:rPr>
  </w:style>
  <w:style w:type="character" w:customStyle="1" w:styleId="WW8Num47z0">
    <w:name w:val="WW8Num47z0"/>
    <w:uiPriority w:val="99"/>
    <w:rsid w:val="00DC7755"/>
    <w:rPr>
      <w:rFonts w:ascii="Symbol" w:hAnsi="Symbol"/>
    </w:rPr>
  </w:style>
  <w:style w:type="character" w:customStyle="1" w:styleId="WW8Num48z0">
    <w:name w:val="WW8Num48z0"/>
    <w:uiPriority w:val="99"/>
    <w:rsid w:val="00DC7755"/>
    <w:rPr>
      <w:rFonts w:ascii="Symbol" w:hAnsi="Symbol"/>
    </w:rPr>
  </w:style>
  <w:style w:type="character" w:customStyle="1" w:styleId="WW8Num49z0">
    <w:name w:val="WW8Num49z0"/>
    <w:uiPriority w:val="99"/>
    <w:rsid w:val="00DC7755"/>
    <w:rPr>
      <w:rFonts w:ascii="Wingdings 2" w:hAnsi="Wingdings 2"/>
    </w:rPr>
  </w:style>
  <w:style w:type="character" w:customStyle="1" w:styleId="WW8Num50z0">
    <w:name w:val="WW8Num50z0"/>
    <w:uiPriority w:val="99"/>
    <w:rsid w:val="00DC7755"/>
    <w:rPr>
      <w:rFonts w:ascii="Wingdings 2" w:hAnsi="Wingdings 2"/>
    </w:rPr>
  </w:style>
  <w:style w:type="character" w:customStyle="1" w:styleId="WW8Num51z0">
    <w:name w:val="WW8Num51z0"/>
    <w:uiPriority w:val="99"/>
    <w:rsid w:val="00DC7755"/>
    <w:rPr>
      <w:rFonts w:ascii="Symbol" w:hAnsi="Symbol"/>
    </w:rPr>
  </w:style>
  <w:style w:type="character" w:customStyle="1" w:styleId="WW8Num52z0">
    <w:name w:val="WW8Num52z0"/>
    <w:uiPriority w:val="99"/>
    <w:rsid w:val="00DC7755"/>
    <w:rPr>
      <w:rFonts w:ascii="Symbol" w:hAnsi="Symbol"/>
    </w:rPr>
  </w:style>
  <w:style w:type="character" w:customStyle="1" w:styleId="WW8Num53z0">
    <w:name w:val="WW8Num53z0"/>
    <w:uiPriority w:val="99"/>
    <w:rsid w:val="00DC7755"/>
    <w:rPr>
      <w:rFonts w:ascii="Symbol" w:hAnsi="Symbol"/>
    </w:rPr>
  </w:style>
  <w:style w:type="character" w:customStyle="1" w:styleId="WW8Num54z0">
    <w:name w:val="WW8Num54z0"/>
    <w:uiPriority w:val="99"/>
    <w:rsid w:val="00DC7755"/>
    <w:rPr>
      <w:rFonts w:ascii="Symbol" w:hAnsi="Symbol"/>
    </w:rPr>
  </w:style>
  <w:style w:type="character" w:customStyle="1" w:styleId="WW8Num55z0">
    <w:name w:val="WW8Num55z0"/>
    <w:uiPriority w:val="99"/>
    <w:rsid w:val="00DC7755"/>
    <w:rPr>
      <w:rFonts w:ascii="Symbol" w:hAnsi="Symbol"/>
    </w:rPr>
  </w:style>
  <w:style w:type="character" w:customStyle="1" w:styleId="WW8Num56z0">
    <w:name w:val="WW8Num56z0"/>
    <w:uiPriority w:val="99"/>
    <w:rsid w:val="00DC7755"/>
    <w:rPr>
      <w:rFonts w:ascii="Symbol" w:hAnsi="Symbol"/>
    </w:rPr>
  </w:style>
  <w:style w:type="character" w:customStyle="1" w:styleId="WW8Num57z0">
    <w:name w:val="WW8Num57z0"/>
    <w:uiPriority w:val="99"/>
    <w:rsid w:val="00DC7755"/>
    <w:rPr>
      <w:rFonts w:ascii="Symbol" w:hAnsi="Symbol"/>
    </w:rPr>
  </w:style>
  <w:style w:type="character" w:customStyle="1" w:styleId="WW8Num58z0">
    <w:name w:val="WW8Num58z0"/>
    <w:uiPriority w:val="99"/>
    <w:rsid w:val="00DC7755"/>
    <w:rPr>
      <w:rFonts w:ascii="Symbol" w:hAnsi="Symbol"/>
    </w:rPr>
  </w:style>
  <w:style w:type="character" w:customStyle="1" w:styleId="WW8Num59z0">
    <w:name w:val="WW8Num59z0"/>
    <w:uiPriority w:val="99"/>
    <w:rsid w:val="00DC7755"/>
    <w:rPr>
      <w:rFonts w:ascii="Symbol" w:hAnsi="Symbol"/>
    </w:rPr>
  </w:style>
  <w:style w:type="character" w:customStyle="1" w:styleId="WW8Num60z0">
    <w:name w:val="WW8Num60z0"/>
    <w:uiPriority w:val="99"/>
    <w:rsid w:val="00DC7755"/>
    <w:rPr>
      <w:rFonts w:ascii="Symbol" w:hAnsi="Symbol"/>
    </w:rPr>
  </w:style>
  <w:style w:type="character" w:customStyle="1" w:styleId="WW8Num60z1">
    <w:name w:val="WW8Num60z1"/>
    <w:uiPriority w:val="99"/>
    <w:rsid w:val="00DC7755"/>
    <w:rPr>
      <w:rFonts w:ascii="OpenSymbol" w:eastAsia="OpenSymbol"/>
    </w:rPr>
  </w:style>
  <w:style w:type="character" w:customStyle="1" w:styleId="WW8Num61z0">
    <w:name w:val="WW8Num61z0"/>
    <w:uiPriority w:val="99"/>
    <w:rsid w:val="00DC7755"/>
    <w:rPr>
      <w:rFonts w:ascii="Symbol" w:hAnsi="Symbol"/>
    </w:rPr>
  </w:style>
  <w:style w:type="character" w:customStyle="1" w:styleId="WW8Num62z0">
    <w:name w:val="WW8Num62z0"/>
    <w:uiPriority w:val="99"/>
    <w:rsid w:val="00DC7755"/>
    <w:rPr>
      <w:rFonts w:ascii="Symbol" w:hAnsi="Symbol"/>
    </w:rPr>
  </w:style>
  <w:style w:type="character" w:customStyle="1" w:styleId="WW8Num63z0">
    <w:name w:val="WW8Num63z0"/>
    <w:uiPriority w:val="99"/>
    <w:rsid w:val="00DC7755"/>
    <w:rPr>
      <w:rFonts w:ascii="Symbol" w:hAnsi="Symbol"/>
    </w:rPr>
  </w:style>
  <w:style w:type="character" w:customStyle="1" w:styleId="WW8Num64z0">
    <w:name w:val="WW8Num64z0"/>
    <w:uiPriority w:val="99"/>
    <w:rsid w:val="00DC7755"/>
    <w:rPr>
      <w:rFonts w:ascii="Symbol" w:hAnsi="Symbol"/>
    </w:rPr>
  </w:style>
  <w:style w:type="character" w:customStyle="1" w:styleId="WW8Num65z0">
    <w:name w:val="WW8Num65z0"/>
    <w:uiPriority w:val="99"/>
    <w:rsid w:val="00DC7755"/>
    <w:rPr>
      <w:rFonts w:ascii="Symbol" w:hAnsi="Symbol"/>
    </w:rPr>
  </w:style>
  <w:style w:type="character" w:customStyle="1" w:styleId="WW8Num66z0">
    <w:name w:val="WW8Num66z0"/>
    <w:uiPriority w:val="99"/>
    <w:rsid w:val="00DC7755"/>
    <w:rPr>
      <w:rFonts w:ascii="Symbol" w:hAnsi="Symbol"/>
    </w:rPr>
  </w:style>
  <w:style w:type="character" w:customStyle="1" w:styleId="WW8Num67z0">
    <w:name w:val="WW8Num67z0"/>
    <w:uiPriority w:val="99"/>
    <w:rsid w:val="00DC7755"/>
    <w:rPr>
      <w:rFonts w:ascii="Symbol" w:hAnsi="Symbol"/>
    </w:rPr>
  </w:style>
  <w:style w:type="character" w:customStyle="1" w:styleId="WW8Num68z0">
    <w:name w:val="WW8Num68z0"/>
    <w:uiPriority w:val="99"/>
    <w:rsid w:val="00DC7755"/>
    <w:rPr>
      <w:rFonts w:ascii="Wingdings 2" w:hAnsi="Wingdings 2"/>
    </w:rPr>
  </w:style>
  <w:style w:type="paragraph" w:customStyle="1" w:styleId="1a">
    <w:name w:val="Заголовок1"/>
    <w:basedOn w:val="a4"/>
    <w:next w:val="af3"/>
    <w:uiPriority w:val="99"/>
    <w:rsid w:val="00DC7755"/>
    <w:pPr>
      <w:keepNext/>
      <w:spacing w:before="240" w:after="120" w:line="360" w:lineRule="auto"/>
      <w:jc w:val="left"/>
    </w:pPr>
    <w:rPr>
      <w:rFonts w:ascii="Arial" w:eastAsia="Microsoft YaHei" w:hAnsi="Arial" w:cs="Mangal"/>
      <w:sz w:val="28"/>
      <w:szCs w:val="28"/>
      <w:lang w:eastAsia="ar-SA"/>
    </w:rPr>
  </w:style>
  <w:style w:type="paragraph" w:styleId="afff5">
    <w:name w:val="List"/>
    <w:basedOn w:val="a4"/>
    <w:uiPriority w:val="99"/>
    <w:rsid w:val="00DC7755"/>
    <w:pPr>
      <w:ind w:left="283" w:hanging="283"/>
      <w:jc w:val="left"/>
    </w:pPr>
    <w:rPr>
      <w:sz w:val="20"/>
      <w:lang w:eastAsia="ar-SA"/>
    </w:rPr>
  </w:style>
  <w:style w:type="paragraph" w:customStyle="1" w:styleId="1b">
    <w:name w:val="Название1"/>
    <w:basedOn w:val="a4"/>
    <w:uiPriority w:val="99"/>
    <w:rsid w:val="00DC7755"/>
    <w:pPr>
      <w:suppressLineNumbers/>
      <w:spacing w:before="120" w:after="120" w:line="360" w:lineRule="auto"/>
      <w:jc w:val="left"/>
    </w:pPr>
    <w:rPr>
      <w:rFonts w:ascii="Arial" w:hAnsi="Arial" w:cs="Mangal"/>
      <w:i/>
      <w:iCs/>
      <w:sz w:val="20"/>
      <w:szCs w:val="24"/>
      <w:lang w:eastAsia="ar-SA"/>
    </w:rPr>
  </w:style>
  <w:style w:type="paragraph" w:customStyle="1" w:styleId="1c">
    <w:name w:val="Указатель1"/>
    <w:basedOn w:val="a4"/>
    <w:uiPriority w:val="99"/>
    <w:rsid w:val="00DC7755"/>
    <w:pPr>
      <w:suppressLineNumbers/>
      <w:spacing w:line="360" w:lineRule="auto"/>
      <w:jc w:val="left"/>
    </w:pPr>
    <w:rPr>
      <w:rFonts w:ascii="Arial" w:hAnsi="Arial" w:cs="Mangal"/>
      <w:lang w:eastAsia="ar-SA"/>
    </w:rPr>
  </w:style>
  <w:style w:type="paragraph" w:customStyle="1" w:styleId="Basictxt">
    <w:name w:val="Basic txt"/>
    <w:basedOn w:val="a4"/>
    <w:uiPriority w:val="99"/>
    <w:rsid w:val="00DC7755"/>
    <w:pPr>
      <w:spacing w:line="360" w:lineRule="auto"/>
      <w:ind w:left="142" w:firstLine="709"/>
    </w:pPr>
    <w:rPr>
      <w:rFonts w:ascii="Arial" w:hAnsi="Arial"/>
      <w:lang w:eastAsia="ar-SA"/>
    </w:rPr>
  </w:style>
  <w:style w:type="paragraph" w:customStyle="1" w:styleId="Basictxtcursiv">
    <w:name w:val="Basic txt cursiv"/>
    <w:basedOn w:val="Basictxt"/>
    <w:uiPriority w:val="99"/>
    <w:rsid w:val="00DC7755"/>
    <w:pPr>
      <w:spacing w:before="120"/>
    </w:pPr>
    <w:rPr>
      <w:i/>
      <w:lang w:val="en-US"/>
    </w:rPr>
  </w:style>
  <w:style w:type="paragraph" w:customStyle="1" w:styleId="Basictxtind">
    <w:name w:val="Basic txt ind"/>
    <w:basedOn w:val="a4"/>
    <w:uiPriority w:val="99"/>
    <w:rsid w:val="00DC7755"/>
    <w:pPr>
      <w:spacing w:line="360" w:lineRule="auto"/>
      <w:ind w:left="1134"/>
    </w:pPr>
    <w:rPr>
      <w:rFonts w:ascii="Arial" w:hAnsi="Arial"/>
      <w:lang w:eastAsia="ar-SA"/>
    </w:rPr>
  </w:style>
  <w:style w:type="paragraph" w:customStyle="1" w:styleId="Basictxtwider">
    <w:name w:val="Basic txt wider"/>
    <w:basedOn w:val="Basictxt"/>
    <w:uiPriority w:val="99"/>
    <w:rsid w:val="00DC7755"/>
    <w:pPr>
      <w:spacing w:before="120"/>
    </w:pPr>
  </w:style>
  <w:style w:type="paragraph" w:customStyle="1" w:styleId="210">
    <w:name w:val="Заголовок 21"/>
    <w:basedOn w:val="2"/>
    <w:uiPriority w:val="99"/>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lang w:eastAsia="ar-SA"/>
    </w:rPr>
  </w:style>
  <w:style w:type="paragraph" w:customStyle="1" w:styleId="314">
    <w:name w:val="Заголовок 31"/>
    <w:basedOn w:val="3"/>
    <w:uiPriority w:val="99"/>
    <w:rsid w:val="00DC7755"/>
    <w:pPr>
      <w:spacing w:before="140" w:line="220" w:lineRule="atLeast"/>
      <w:ind w:left="720" w:right="0" w:hanging="360"/>
      <w:jc w:val="both"/>
    </w:pPr>
    <w:rPr>
      <w:spacing w:val="-8"/>
      <w:sz w:val="24"/>
      <w:lang w:eastAsia="ar-SA"/>
    </w:rPr>
  </w:style>
  <w:style w:type="paragraph" w:customStyle="1" w:styleId="410">
    <w:name w:val="Заголовок 41"/>
    <w:basedOn w:val="4"/>
    <w:uiPriority w:val="99"/>
    <w:rsid w:val="00DC7755"/>
    <w:pPr>
      <w:suppressAutoHyphens w:val="0"/>
      <w:spacing w:before="140" w:after="240" w:line="220" w:lineRule="atLeast"/>
      <w:ind w:left="720" w:right="0" w:hanging="360"/>
      <w:jc w:val="both"/>
    </w:pPr>
    <w:rPr>
      <w:rFonts w:ascii="Arial" w:hAnsi="Arial"/>
      <w:spacing w:val="-10"/>
      <w:lang w:eastAsia="ar-SA"/>
    </w:rPr>
  </w:style>
  <w:style w:type="paragraph" w:customStyle="1" w:styleId="1d">
    <w:name w:val="Маркированный список1"/>
    <w:basedOn w:val="a4"/>
    <w:uiPriority w:val="99"/>
    <w:rsid w:val="00DC7755"/>
    <w:pPr>
      <w:ind w:left="1211" w:hanging="360"/>
      <w:jc w:val="left"/>
    </w:pPr>
    <w:rPr>
      <w:rFonts w:ascii="Arial" w:hAnsi="Arial"/>
      <w:lang w:eastAsia="ar-SA"/>
    </w:rPr>
  </w:style>
  <w:style w:type="paragraph" w:customStyle="1" w:styleId="27">
    <w:name w:val="Маркированный список2"/>
    <w:uiPriority w:val="99"/>
    <w:rsid w:val="00DC7755"/>
    <w:pPr>
      <w:tabs>
        <w:tab w:val="num" w:pos="720"/>
        <w:tab w:val="left" w:pos="1418"/>
      </w:tabs>
      <w:spacing w:after="240" w:line="300" w:lineRule="atLeast"/>
      <w:ind w:left="1418" w:hanging="284"/>
    </w:pPr>
    <w:rPr>
      <w:rFonts w:ascii="Arial" w:hAnsi="Arial"/>
      <w:spacing w:val="-5"/>
      <w:sz w:val="24"/>
      <w:lang w:eastAsia="ar-SA"/>
    </w:rPr>
  </w:style>
  <w:style w:type="paragraph" w:customStyle="1" w:styleId="211">
    <w:name w:val="Маркированный список 21"/>
    <w:basedOn w:val="a4"/>
    <w:uiPriority w:val="99"/>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uiPriority w:val="99"/>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4"/>
    <w:uiPriority w:val="99"/>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uiPriority w:val="99"/>
    <w:rsid w:val="00DC7755"/>
    <w:pPr>
      <w:tabs>
        <w:tab w:val="clear" w:pos="1855"/>
      </w:tabs>
      <w:ind w:left="1495"/>
    </w:pPr>
  </w:style>
  <w:style w:type="paragraph" w:customStyle="1" w:styleId="Marktxt1">
    <w:name w:val="Mark txt 1"/>
    <w:basedOn w:val="a4"/>
    <w:uiPriority w:val="99"/>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uiPriority w:val="99"/>
    <w:rsid w:val="00DC7755"/>
    <w:pPr>
      <w:ind w:left="1134" w:firstLine="0"/>
    </w:pPr>
  </w:style>
  <w:style w:type="paragraph" w:customStyle="1" w:styleId="Marktxt1Cont">
    <w:name w:val="Mark txt 1 Cont"/>
    <w:basedOn w:val="Marktxt2Cont"/>
    <w:uiPriority w:val="99"/>
    <w:rsid w:val="00DC7755"/>
    <w:pPr>
      <w:ind w:left="709"/>
    </w:pPr>
  </w:style>
  <w:style w:type="paragraph" w:customStyle="1" w:styleId="RamkaGraf">
    <w:name w:val="RamkaGraf"/>
    <w:basedOn w:val="a4"/>
    <w:uiPriority w:val="99"/>
    <w:rsid w:val="00DC7755"/>
    <w:pPr>
      <w:jc w:val="left"/>
    </w:pPr>
    <w:rPr>
      <w:rFonts w:ascii="Arial" w:hAnsi="Arial"/>
      <w:i/>
      <w:sz w:val="8"/>
      <w:lang w:eastAsia="ar-SA"/>
    </w:rPr>
  </w:style>
  <w:style w:type="paragraph" w:customStyle="1" w:styleId="RamkaNaim">
    <w:name w:val="RamkaNaim"/>
    <w:basedOn w:val="a4"/>
    <w:uiPriority w:val="99"/>
    <w:rsid w:val="00DC7755"/>
    <w:pPr>
      <w:jc w:val="center"/>
    </w:pPr>
    <w:rPr>
      <w:rFonts w:ascii="Arial" w:hAnsi="Arial"/>
      <w:i/>
      <w:lang w:eastAsia="ar-SA"/>
    </w:rPr>
  </w:style>
  <w:style w:type="paragraph" w:customStyle="1" w:styleId="RamkaNum">
    <w:name w:val="RamkaNum"/>
    <w:basedOn w:val="a4"/>
    <w:uiPriority w:val="99"/>
    <w:rsid w:val="00DC7755"/>
    <w:pPr>
      <w:jc w:val="center"/>
    </w:pPr>
    <w:rPr>
      <w:rFonts w:ascii="Arial" w:hAnsi="Arial"/>
      <w:i/>
      <w:sz w:val="20"/>
      <w:lang w:eastAsia="ar-SA"/>
    </w:rPr>
  </w:style>
  <w:style w:type="paragraph" w:customStyle="1" w:styleId="RamkaSmall">
    <w:name w:val="RamkaSmall"/>
    <w:basedOn w:val="a4"/>
    <w:uiPriority w:val="99"/>
    <w:rsid w:val="00DC7755"/>
    <w:pPr>
      <w:jc w:val="left"/>
    </w:pPr>
    <w:rPr>
      <w:rFonts w:ascii="Arial" w:hAnsi="Arial"/>
      <w:i/>
      <w:sz w:val="16"/>
      <w:lang w:eastAsia="ar-SA"/>
    </w:rPr>
  </w:style>
  <w:style w:type="paragraph" w:customStyle="1" w:styleId="RamkaStad">
    <w:name w:val="RamkaStad"/>
    <w:basedOn w:val="a4"/>
    <w:uiPriority w:val="99"/>
    <w:rsid w:val="00DC7755"/>
    <w:pPr>
      <w:jc w:val="center"/>
    </w:pPr>
    <w:rPr>
      <w:rFonts w:ascii="Arial" w:hAnsi="Arial"/>
      <w:lang w:eastAsia="ar-SA"/>
    </w:rPr>
  </w:style>
  <w:style w:type="paragraph" w:customStyle="1" w:styleId="Stadia">
    <w:name w:val="Stadia"/>
    <w:basedOn w:val="a4"/>
    <w:uiPriority w:val="99"/>
    <w:rsid w:val="00DC7755"/>
    <w:pPr>
      <w:pBdr>
        <w:top w:val="single" w:sz="20" w:space="9" w:color="000000"/>
      </w:pBdr>
      <w:ind w:left="142"/>
      <w:jc w:val="center"/>
    </w:pPr>
    <w:rPr>
      <w:rFonts w:ascii="Arial" w:hAnsi="Arial"/>
      <w:b/>
      <w:sz w:val="44"/>
      <w:lang w:eastAsia="ar-SA"/>
    </w:rPr>
  </w:style>
  <w:style w:type="paragraph" w:customStyle="1" w:styleId="Table">
    <w:name w:val="Table"/>
    <w:basedOn w:val="a4"/>
    <w:uiPriority w:val="99"/>
    <w:rsid w:val="00DC7755"/>
    <w:pPr>
      <w:tabs>
        <w:tab w:val="left" w:pos="6345"/>
        <w:tab w:val="left" w:pos="8755"/>
      </w:tabs>
      <w:jc w:val="center"/>
    </w:pPr>
    <w:rPr>
      <w:rFonts w:ascii="Arial" w:hAnsi="Arial"/>
      <w:sz w:val="20"/>
      <w:lang w:eastAsia="ar-SA"/>
    </w:rPr>
  </w:style>
  <w:style w:type="paragraph" w:customStyle="1" w:styleId="TableTXT">
    <w:name w:val="TableTXT"/>
    <w:basedOn w:val="a4"/>
    <w:uiPriority w:val="99"/>
    <w:rsid w:val="00DC7755"/>
    <w:pPr>
      <w:jc w:val="center"/>
    </w:pPr>
    <w:rPr>
      <w:rFonts w:ascii="Arial" w:hAnsi="Arial"/>
      <w:lang w:eastAsia="ar-SA"/>
    </w:rPr>
  </w:style>
  <w:style w:type="paragraph" w:customStyle="1" w:styleId="TitleDoc">
    <w:name w:val="TitleDoc"/>
    <w:basedOn w:val="a4"/>
    <w:uiPriority w:val="99"/>
    <w:rsid w:val="00DC7755"/>
    <w:pPr>
      <w:spacing w:line="360" w:lineRule="auto"/>
      <w:ind w:left="142"/>
      <w:jc w:val="center"/>
    </w:pPr>
    <w:rPr>
      <w:rFonts w:ascii="Arial" w:hAnsi="Arial"/>
      <w:sz w:val="28"/>
      <w:lang w:val="en-US" w:eastAsia="ar-SA"/>
    </w:rPr>
  </w:style>
  <w:style w:type="paragraph" w:customStyle="1" w:styleId="TitleProject">
    <w:name w:val="TitleProject"/>
    <w:basedOn w:val="a4"/>
    <w:uiPriority w:val="99"/>
    <w:rsid w:val="00DC7755"/>
    <w:pPr>
      <w:ind w:left="142"/>
      <w:jc w:val="center"/>
    </w:pPr>
    <w:rPr>
      <w:rFonts w:ascii="Arial" w:hAnsi="Arial"/>
      <w:b/>
      <w:sz w:val="32"/>
      <w:lang w:eastAsia="ar-SA"/>
    </w:rPr>
  </w:style>
  <w:style w:type="paragraph" w:customStyle="1" w:styleId="VedSoder">
    <w:name w:val="VedSoder"/>
    <w:basedOn w:val="RamkaNaim"/>
    <w:uiPriority w:val="99"/>
    <w:rsid w:val="00DC7755"/>
    <w:pPr>
      <w:keepNext/>
      <w:jc w:val="left"/>
    </w:pPr>
    <w:rPr>
      <w:lang w:val="en-US"/>
    </w:rPr>
  </w:style>
  <w:style w:type="paragraph" w:customStyle="1" w:styleId="VedTitle">
    <w:name w:val="VedTitle"/>
    <w:basedOn w:val="ae"/>
    <w:uiPriority w:val="99"/>
    <w:rsid w:val="00DC7755"/>
    <w:pPr>
      <w:spacing w:before="120" w:after="120"/>
    </w:pPr>
    <w:rPr>
      <w:rFonts w:ascii="Arial" w:hAnsi="Arial"/>
      <w:b w:val="0"/>
      <w:lang w:eastAsia="ar-SA"/>
    </w:rPr>
  </w:style>
  <w:style w:type="paragraph" w:customStyle="1" w:styleId="1e">
    <w:name w:val="Маркированный список 1"/>
    <w:basedOn w:val="a4"/>
    <w:uiPriority w:val="99"/>
    <w:rsid w:val="00DC7755"/>
    <w:pPr>
      <w:tabs>
        <w:tab w:val="left" w:pos="709"/>
      </w:tabs>
      <w:spacing w:line="360" w:lineRule="auto"/>
      <w:ind w:left="709" w:hanging="357"/>
      <w:jc w:val="left"/>
    </w:pPr>
    <w:rPr>
      <w:rFonts w:ascii="Arial" w:hAnsi="Arial"/>
      <w:lang w:eastAsia="ar-SA"/>
    </w:rPr>
  </w:style>
  <w:style w:type="paragraph" w:customStyle="1" w:styleId="1f">
    <w:name w:val="Название объекта1"/>
    <w:basedOn w:val="a4"/>
    <w:next w:val="a4"/>
    <w:uiPriority w:val="99"/>
    <w:rsid w:val="00DC7755"/>
    <w:pPr>
      <w:spacing w:before="120" w:after="120" w:line="360" w:lineRule="auto"/>
      <w:jc w:val="left"/>
    </w:pPr>
    <w:rPr>
      <w:rFonts w:ascii="Arial" w:hAnsi="Arial"/>
      <w:b/>
      <w:lang w:eastAsia="ar-SA"/>
    </w:rPr>
  </w:style>
  <w:style w:type="paragraph" w:customStyle="1" w:styleId="1f0">
    <w:name w:val="Нумерованный список1"/>
    <w:basedOn w:val="a4"/>
    <w:uiPriority w:val="99"/>
    <w:rsid w:val="00DC7755"/>
    <w:pPr>
      <w:tabs>
        <w:tab w:val="num" w:pos="510"/>
      </w:tabs>
      <w:spacing w:line="360" w:lineRule="auto"/>
      <w:ind w:left="510" w:hanging="510"/>
      <w:jc w:val="left"/>
    </w:pPr>
    <w:rPr>
      <w:rFonts w:ascii="Arial" w:hAnsi="Arial"/>
      <w:lang w:eastAsia="ar-SA"/>
    </w:rPr>
  </w:style>
  <w:style w:type="paragraph" w:styleId="35">
    <w:name w:val="toc 3"/>
    <w:basedOn w:val="a4"/>
    <w:next w:val="a4"/>
    <w:uiPriority w:val="99"/>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3">
    <w:name w:val="toc 4"/>
    <w:basedOn w:val="a4"/>
    <w:next w:val="a4"/>
    <w:uiPriority w:val="99"/>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3">
    <w:name w:val="toc 5"/>
    <w:basedOn w:val="a4"/>
    <w:next w:val="a4"/>
    <w:uiPriority w:val="99"/>
    <w:rsid w:val="00DC7755"/>
    <w:pPr>
      <w:tabs>
        <w:tab w:val="left" w:pos="1920"/>
        <w:tab w:val="right" w:leader="dot" w:pos="9770"/>
      </w:tabs>
      <w:spacing w:line="360" w:lineRule="auto"/>
      <w:ind w:left="1985" w:hanging="1025"/>
    </w:pPr>
    <w:rPr>
      <w:rFonts w:ascii="Arial" w:hAnsi="Arial"/>
      <w:sz w:val="20"/>
      <w:lang w:eastAsia="ar-SA"/>
    </w:rPr>
  </w:style>
  <w:style w:type="paragraph" w:styleId="64">
    <w:name w:val="toc 6"/>
    <w:basedOn w:val="a4"/>
    <w:next w:val="a4"/>
    <w:uiPriority w:val="99"/>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2">
    <w:name w:val="toc 7"/>
    <w:basedOn w:val="a4"/>
    <w:next w:val="a4"/>
    <w:uiPriority w:val="99"/>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2">
    <w:name w:val="toc 8"/>
    <w:basedOn w:val="a4"/>
    <w:next w:val="a4"/>
    <w:uiPriority w:val="99"/>
    <w:rsid w:val="00DC7755"/>
    <w:pPr>
      <w:spacing w:line="360" w:lineRule="auto"/>
      <w:ind w:left="1680"/>
      <w:jc w:val="left"/>
    </w:pPr>
    <w:rPr>
      <w:rFonts w:ascii="Arial" w:hAnsi="Arial"/>
      <w:lang w:eastAsia="ar-SA"/>
    </w:rPr>
  </w:style>
  <w:style w:type="paragraph" w:styleId="91">
    <w:name w:val="toc 9"/>
    <w:basedOn w:val="a4"/>
    <w:next w:val="a4"/>
    <w:uiPriority w:val="99"/>
    <w:rsid w:val="00DC7755"/>
    <w:pPr>
      <w:spacing w:line="360" w:lineRule="auto"/>
      <w:ind w:left="1920"/>
      <w:jc w:val="left"/>
    </w:pPr>
    <w:rPr>
      <w:rFonts w:ascii="Arial" w:hAnsi="Arial"/>
      <w:lang w:eastAsia="ar-SA"/>
    </w:rPr>
  </w:style>
  <w:style w:type="paragraph" w:customStyle="1" w:styleId="212">
    <w:name w:val="Основной текст 21"/>
    <w:basedOn w:val="a4"/>
    <w:uiPriority w:val="99"/>
    <w:rsid w:val="00DC7755"/>
    <w:pPr>
      <w:spacing w:line="360" w:lineRule="auto"/>
    </w:pPr>
    <w:rPr>
      <w:rFonts w:ascii="Arial" w:hAnsi="Arial"/>
      <w:lang w:eastAsia="ar-SA"/>
    </w:rPr>
  </w:style>
  <w:style w:type="paragraph" w:customStyle="1" w:styleId="213">
    <w:name w:val="Основной текст с отступом 21"/>
    <w:basedOn w:val="a4"/>
    <w:uiPriority w:val="99"/>
    <w:rsid w:val="00DC7755"/>
    <w:pPr>
      <w:ind w:firstLine="360"/>
    </w:pPr>
    <w:rPr>
      <w:rFonts w:ascii="Arial" w:hAnsi="Arial"/>
      <w:sz w:val="20"/>
      <w:lang w:eastAsia="ar-SA"/>
    </w:rPr>
  </w:style>
  <w:style w:type="paragraph" w:customStyle="1" w:styleId="1f1">
    <w:name w:val="Перечень рисунков1"/>
    <w:basedOn w:val="a4"/>
    <w:uiPriority w:val="99"/>
    <w:rsid w:val="00DC7755"/>
    <w:pPr>
      <w:tabs>
        <w:tab w:val="right" w:leader="dot" w:pos="9781"/>
      </w:tabs>
      <w:spacing w:after="240" w:line="240" w:lineRule="atLeast"/>
      <w:ind w:left="426" w:right="-1" w:hanging="360"/>
    </w:pPr>
    <w:rPr>
      <w:rFonts w:ascii="Arial" w:hAnsi="Arial"/>
      <w:lang w:eastAsia="ar-SA"/>
    </w:rPr>
  </w:style>
  <w:style w:type="paragraph" w:customStyle="1" w:styleId="315">
    <w:name w:val="Продолжение списка 31"/>
    <w:basedOn w:val="a4"/>
    <w:uiPriority w:val="99"/>
    <w:rsid w:val="00DC7755"/>
    <w:pPr>
      <w:spacing w:after="120"/>
      <w:ind w:left="709"/>
      <w:jc w:val="left"/>
    </w:pPr>
    <w:rPr>
      <w:rFonts w:ascii="Arial" w:hAnsi="Arial"/>
      <w:lang w:eastAsia="ar-SA"/>
    </w:rPr>
  </w:style>
  <w:style w:type="paragraph" w:customStyle="1" w:styleId="411">
    <w:name w:val="Продолжение списка 41"/>
    <w:basedOn w:val="a4"/>
    <w:uiPriority w:val="99"/>
    <w:rsid w:val="00DC7755"/>
    <w:pPr>
      <w:spacing w:after="120"/>
      <w:ind w:left="1132"/>
      <w:jc w:val="left"/>
    </w:pPr>
    <w:rPr>
      <w:rFonts w:ascii="Arial" w:hAnsi="Arial"/>
      <w:lang w:eastAsia="ar-SA"/>
    </w:rPr>
  </w:style>
  <w:style w:type="paragraph" w:customStyle="1" w:styleId="1f2">
    <w:name w:val="Схема документа1"/>
    <w:basedOn w:val="a4"/>
    <w:uiPriority w:val="99"/>
    <w:rsid w:val="00DC7755"/>
    <w:pPr>
      <w:shd w:val="clear" w:color="auto" w:fill="000080"/>
      <w:spacing w:line="360" w:lineRule="auto"/>
      <w:jc w:val="left"/>
    </w:pPr>
    <w:rPr>
      <w:rFonts w:ascii="Tahoma" w:hAnsi="Tahoma"/>
      <w:lang w:eastAsia="ar-SA"/>
    </w:rPr>
  </w:style>
  <w:style w:type="paragraph" w:customStyle="1" w:styleId="afff6">
    <w:name w:val="Табличный"/>
    <w:basedOn w:val="a4"/>
    <w:uiPriority w:val="99"/>
    <w:rsid w:val="00DC7755"/>
    <w:pPr>
      <w:spacing w:before="40"/>
      <w:jc w:val="left"/>
    </w:pPr>
    <w:rPr>
      <w:rFonts w:ascii="Arial" w:hAnsi="Arial"/>
      <w:sz w:val="20"/>
      <w:lang w:eastAsia="ar-SA"/>
    </w:rPr>
  </w:style>
  <w:style w:type="paragraph" w:styleId="afff7">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4"/>
    <w:link w:val="afff8"/>
    <w:uiPriority w:val="99"/>
    <w:rsid w:val="00DC7755"/>
    <w:pPr>
      <w:spacing w:line="360" w:lineRule="auto"/>
      <w:ind w:firstLine="720"/>
    </w:pPr>
    <w:rPr>
      <w:rFonts w:ascii="Arial" w:hAnsi="Arial"/>
      <w:i/>
      <w:sz w:val="16"/>
      <w:lang w:eastAsia="ar-SA"/>
    </w:rPr>
  </w:style>
  <w:style w:type="character" w:customStyle="1" w:styleId="afff8">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ff7"/>
    <w:uiPriority w:val="99"/>
    <w:locked/>
    <w:rsid w:val="00DC7755"/>
    <w:rPr>
      <w:rFonts w:ascii="Arial" w:hAnsi="Arial"/>
      <w:i/>
      <w:sz w:val="16"/>
      <w:lang w:eastAsia="ar-SA" w:bidi="ar-SA"/>
    </w:rPr>
  </w:style>
  <w:style w:type="paragraph" w:customStyle="1" w:styleId="afff9">
    <w:name w:val="Основной"/>
    <w:basedOn w:val="a4"/>
    <w:uiPriority w:val="99"/>
    <w:rsid w:val="00DC7755"/>
    <w:pPr>
      <w:spacing w:line="360" w:lineRule="auto"/>
      <w:ind w:left="142" w:firstLine="709"/>
    </w:pPr>
    <w:rPr>
      <w:rFonts w:ascii="Arial" w:hAnsi="Arial"/>
      <w:lang w:eastAsia="ar-SA"/>
    </w:rPr>
  </w:style>
  <w:style w:type="paragraph" w:customStyle="1" w:styleId="1f3">
    <w:name w:val="Маркированный текст 1"/>
    <w:basedOn w:val="afff9"/>
    <w:uiPriority w:val="99"/>
    <w:rsid w:val="00DC7755"/>
    <w:pPr>
      <w:tabs>
        <w:tab w:val="left" w:pos="360"/>
      </w:tabs>
      <w:ind w:left="360" w:hanging="360"/>
    </w:pPr>
  </w:style>
  <w:style w:type="paragraph" w:customStyle="1" w:styleId="1f4">
    <w:name w:val="Название пункта 1"/>
    <w:uiPriority w:val="99"/>
    <w:rsid w:val="00DC7755"/>
    <w:pPr>
      <w:pageBreakBefore/>
      <w:tabs>
        <w:tab w:val="left" w:pos="360"/>
      </w:tabs>
      <w:suppressAutoHyphens/>
      <w:spacing w:before="220" w:line="320" w:lineRule="atLeast"/>
      <w:ind w:left="567" w:hanging="567"/>
    </w:pPr>
    <w:rPr>
      <w:rFonts w:ascii="Arial" w:hAnsi="Arial"/>
      <w:b/>
      <w:caps/>
      <w:spacing w:val="-30"/>
      <w:sz w:val="40"/>
      <w:lang w:eastAsia="ar-SA"/>
    </w:rPr>
  </w:style>
  <w:style w:type="paragraph" w:customStyle="1" w:styleId="28">
    <w:name w:val="Название пункта 2"/>
    <w:basedOn w:val="1f4"/>
    <w:uiPriority w:val="99"/>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6">
    <w:name w:val="Название пункта 3"/>
    <w:basedOn w:val="28"/>
    <w:uiPriority w:val="99"/>
    <w:rsid w:val="00DC7755"/>
    <w:pPr>
      <w:tabs>
        <w:tab w:val="clear" w:pos="1788"/>
        <w:tab w:val="left" w:pos="1428"/>
      </w:tabs>
      <w:ind w:left="709" w:hanging="709"/>
    </w:pPr>
    <w:rPr>
      <w:caps w:val="0"/>
      <w:spacing w:val="-8"/>
    </w:rPr>
  </w:style>
  <w:style w:type="paragraph" w:customStyle="1" w:styleId="44">
    <w:name w:val="Название пункта 4"/>
    <w:basedOn w:val="36"/>
    <w:uiPriority w:val="99"/>
    <w:rsid w:val="00DC7755"/>
    <w:pPr>
      <w:tabs>
        <w:tab w:val="clear" w:pos="1428"/>
        <w:tab w:val="left" w:pos="3600"/>
      </w:tabs>
      <w:ind w:left="3600" w:hanging="360"/>
    </w:pPr>
    <w:rPr>
      <w:spacing w:val="-10"/>
      <w:sz w:val="24"/>
    </w:rPr>
  </w:style>
  <w:style w:type="paragraph" w:customStyle="1" w:styleId="afffa">
    <w:name w:val="Абзац"/>
    <w:basedOn w:val="a4"/>
    <w:link w:val="afffb"/>
    <w:qFormat/>
    <w:rsid w:val="00DC7755"/>
    <w:pPr>
      <w:spacing w:line="360" w:lineRule="auto"/>
      <w:ind w:firstLine="720"/>
    </w:pPr>
    <w:rPr>
      <w:rFonts w:ascii="Arial" w:hAnsi="Arial" w:cs="Arial"/>
      <w:color w:val="000000"/>
      <w:lang w:eastAsia="ar-SA"/>
    </w:rPr>
  </w:style>
  <w:style w:type="paragraph" w:customStyle="1" w:styleId="afffc">
    <w:name w:val="Табличный текст"/>
    <w:basedOn w:val="a4"/>
    <w:uiPriority w:val="99"/>
    <w:rsid w:val="00DC7755"/>
    <w:pPr>
      <w:tabs>
        <w:tab w:val="left" w:pos="6345"/>
        <w:tab w:val="left" w:pos="8755"/>
      </w:tabs>
      <w:spacing w:before="40" w:after="40"/>
      <w:jc w:val="center"/>
    </w:pPr>
    <w:rPr>
      <w:rFonts w:ascii="Arial" w:hAnsi="Arial"/>
      <w:sz w:val="20"/>
      <w:lang w:eastAsia="ar-SA"/>
    </w:rPr>
  </w:style>
  <w:style w:type="paragraph" w:customStyle="1" w:styleId="1f5">
    <w:name w:val="Цитата1"/>
    <w:basedOn w:val="a4"/>
    <w:uiPriority w:val="99"/>
    <w:rsid w:val="00DC7755"/>
    <w:pPr>
      <w:widowControl w:val="0"/>
      <w:suppressAutoHyphens/>
      <w:spacing w:before="2160" w:after="120"/>
      <w:ind w:left="709" w:right="397"/>
      <w:jc w:val="center"/>
    </w:pPr>
    <w:rPr>
      <w:sz w:val="44"/>
      <w:lang w:eastAsia="ar-SA"/>
    </w:rPr>
  </w:style>
  <w:style w:type="paragraph" w:customStyle="1" w:styleId="xl49">
    <w:name w:val="xl49"/>
    <w:basedOn w:val="a4"/>
    <w:uiPriority w:val="99"/>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4"/>
    <w:uiPriority w:val="99"/>
    <w:rsid w:val="00DC7755"/>
    <w:pPr>
      <w:jc w:val="center"/>
    </w:pPr>
    <w:rPr>
      <w:rFonts w:ascii="Arial" w:hAnsi="Arial"/>
      <w:i/>
      <w:lang w:eastAsia="ar-SA"/>
    </w:rPr>
  </w:style>
  <w:style w:type="paragraph" w:customStyle="1" w:styleId="font5">
    <w:name w:val="font5"/>
    <w:basedOn w:val="a4"/>
    <w:uiPriority w:val="99"/>
    <w:rsid w:val="00DC7755"/>
    <w:pPr>
      <w:spacing w:before="100" w:after="100"/>
      <w:jc w:val="left"/>
    </w:pPr>
    <w:rPr>
      <w:b/>
      <w:sz w:val="28"/>
      <w:lang w:eastAsia="ar-SA"/>
    </w:rPr>
  </w:style>
  <w:style w:type="paragraph" w:customStyle="1" w:styleId="font6">
    <w:name w:val="font6"/>
    <w:basedOn w:val="a4"/>
    <w:uiPriority w:val="99"/>
    <w:rsid w:val="00DC7755"/>
    <w:pPr>
      <w:spacing w:before="100" w:after="100"/>
      <w:jc w:val="left"/>
    </w:pPr>
    <w:rPr>
      <w:color w:val="000000"/>
      <w:lang w:eastAsia="ar-SA"/>
    </w:rPr>
  </w:style>
  <w:style w:type="paragraph" w:customStyle="1" w:styleId="xl24">
    <w:name w:val="xl24"/>
    <w:basedOn w:val="a4"/>
    <w:uiPriority w:val="99"/>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4"/>
    <w:uiPriority w:val="99"/>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4"/>
    <w:uiPriority w:val="99"/>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4"/>
    <w:uiPriority w:val="99"/>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4"/>
    <w:uiPriority w:val="99"/>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4"/>
    <w:uiPriority w:val="99"/>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4"/>
    <w:uiPriority w:val="99"/>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4"/>
    <w:uiPriority w:val="99"/>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4"/>
    <w:uiPriority w:val="99"/>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4"/>
    <w:uiPriority w:val="99"/>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4"/>
    <w:uiPriority w:val="99"/>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4"/>
    <w:uiPriority w:val="99"/>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4"/>
    <w:uiPriority w:val="99"/>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4"/>
    <w:uiPriority w:val="99"/>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4"/>
    <w:uiPriority w:val="99"/>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4"/>
    <w:uiPriority w:val="99"/>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4"/>
    <w:uiPriority w:val="99"/>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4"/>
    <w:uiPriority w:val="99"/>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4"/>
    <w:uiPriority w:val="99"/>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4"/>
    <w:uiPriority w:val="99"/>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4"/>
    <w:uiPriority w:val="99"/>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4"/>
    <w:uiPriority w:val="99"/>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4"/>
    <w:uiPriority w:val="99"/>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4"/>
    <w:uiPriority w:val="99"/>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4"/>
    <w:uiPriority w:val="99"/>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4"/>
    <w:uiPriority w:val="99"/>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4"/>
    <w:uiPriority w:val="99"/>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4"/>
    <w:uiPriority w:val="99"/>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4"/>
    <w:uiPriority w:val="99"/>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4"/>
    <w:uiPriority w:val="99"/>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4"/>
    <w:uiPriority w:val="99"/>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4"/>
    <w:uiPriority w:val="99"/>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4"/>
    <w:uiPriority w:val="99"/>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4"/>
    <w:uiPriority w:val="99"/>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4"/>
    <w:uiPriority w:val="99"/>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4"/>
    <w:uiPriority w:val="99"/>
    <w:rsid w:val="00DC7755"/>
    <w:pPr>
      <w:pBdr>
        <w:bottom w:val="single" w:sz="8" w:space="0" w:color="000000"/>
      </w:pBdr>
      <w:spacing w:before="100" w:after="100"/>
      <w:jc w:val="left"/>
      <w:textAlignment w:val="center"/>
    </w:pPr>
    <w:rPr>
      <w:b/>
      <w:lang w:eastAsia="ar-SA"/>
    </w:rPr>
  </w:style>
  <w:style w:type="paragraph" w:customStyle="1" w:styleId="xl96">
    <w:name w:val="xl96"/>
    <w:basedOn w:val="a4"/>
    <w:uiPriority w:val="99"/>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4"/>
    <w:uiPriority w:val="99"/>
    <w:rsid w:val="00DC7755"/>
    <w:pPr>
      <w:jc w:val="left"/>
    </w:pPr>
    <w:rPr>
      <w:lang w:eastAsia="ar-SA"/>
    </w:rPr>
  </w:style>
  <w:style w:type="paragraph" w:customStyle="1" w:styleId="FR1">
    <w:name w:val="FR1"/>
    <w:uiPriority w:val="99"/>
    <w:rsid w:val="00DC7755"/>
    <w:pPr>
      <w:widowControl w:val="0"/>
      <w:suppressAutoHyphens/>
      <w:overflowPunct w:val="0"/>
      <w:autoSpaceDE w:val="0"/>
      <w:spacing w:before="1340" w:line="300" w:lineRule="auto"/>
      <w:jc w:val="center"/>
      <w:textAlignment w:val="baseline"/>
    </w:pPr>
    <w:rPr>
      <w:rFonts w:ascii="Arial" w:hAnsi="Arial"/>
      <w:sz w:val="32"/>
      <w:lang w:eastAsia="ar-SA"/>
    </w:rPr>
  </w:style>
  <w:style w:type="paragraph" w:customStyle="1" w:styleId="222">
    <w:name w:val="Основной текст с отступом 22"/>
    <w:basedOn w:val="a4"/>
    <w:uiPriority w:val="99"/>
    <w:rsid w:val="00DC7755"/>
    <w:pPr>
      <w:spacing w:line="360" w:lineRule="auto"/>
      <w:ind w:firstLine="720"/>
    </w:pPr>
    <w:rPr>
      <w:lang w:eastAsia="ar-SA"/>
    </w:rPr>
  </w:style>
  <w:style w:type="paragraph" w:customStyle="1" w:styleId="caaieiaie1">
    <w:name w:val="caaieiaie 1"/>
    <w:basedOn w:val="a4"/>
    <w:next w:val="a4"/>
    <w:uiPriority w:val="99"/>
    <w:rsid w:val="00DC7755"/>
    <w:pPr>
      <w:keepNext/>
      <w:ind w:firstLine="720"/>
      <w:jc w:val="left"/>
    </w:pPr>
    <w:rPr>
      <w:lang w:eastAsia="ar-SA"/>
    </w:rPr>
  </w:style>
  <w:style w:type="paragraph" w:customStyle="1" w:styleId="ConsNonformat">
    <w:name w:val="ConsNonformat"/>
    <w:uiPriority w:val="99"/>
    <w:rsid w:val="00DC7755"/>
    <w:pPr>
      <w:widowControl w:val="0"/>
      <w:suppressAutoHyphens/>
      <w:autoSpaceDE w:val="0"/>
    </w:pPr>
    <w:rPr>
      <w:rFonts w:ascii="Courier New" w:hAnsi="Courier New" w:cs="Courier New"/>
      <w:lang w:eastAsia="ar-SA"/>
    </w:rPr>
  </w:style>
  <w:style w:type="paragraph" w:customStyle="1" w:styleId="Noeeu1">
    <w:name w:val="Noeeu1"/>
    <w:basedOn w:val="a4"/>
    <w:uiPriority w:val="99"/>
    <w:rsid w:val="00DC7755"/>
    <w:pPr>
      <w:overflowPunct w:val="0"/>
      <w:autoSpaceDE w:val="0"/>
      <w:ind w:firstLine="737"/>
      <w:textAlignment w:val="baseline"/>
    </w:pPr>
    <w:rPr>
      <w:sz w:val="28"/>
      <w:szCs w:val="28"/>
      <w:lang w:eastAsia="ar-SA"/>
    </w:rPr>
  </w:style>
  <w:style w:type="paragraph" w:customStyle="1" w:styleId="FR2">
    <w:name w:val="FR2"/>
    <w:uiPriority w:val="99"/>
    <w:rsid w:val="00DC7755"/>
    <w:pPr>
      <w:widowControl w:val="0"/>
      <w:suppressAutoHyphens/>
      <w:overflowPunct w:val="0"/>
      <w:autoSpaceDE w:val="0"/>
      <w:textAlignment w:val="baseline"/>
    </w:pPr>
    <w:rPr>
      <w:sz w:val="36"/>
      <w:lang w:eastAsia="ar-SA"/>
    </w:rPr>
  </w:style>
  <w:style w:type="paragraph" w:customStyle="1" w:styleId="afffd">
    <w:name w:val="Текст таблицы"/>
    <w:basedOn w:val="a4"/>
    <w:uiPriority w:val="99"/>
    <w:rsid w:val="00DC7755"/>
    <w:pPr>
      <w:spacing w:before="40" w:line="200" w:lineRule="exact"/>
      <w:jc w:val="center"/>
    </w:pPr>
    <w:rPr>
      <w:rFonts w:ascii="Arial" w:hAnsi="Arial"/>
      <w:sz w:val="20"/>
      <w:lang w:eastAsia="ar-SA"/>
    </w:rPr>
  </w:style>
  <w:style w:type="paragraph" w:customStyle="1" w:styleId="412">
    <w:name w:val="Список 41"/>
    <w:basedOn w:val="a4"/>
    <w:uiPriority w:val="99"/>
    <w:rsid w:val="00DC7755"/>
    <w:pPr>
      <w:spacing w:line="360" w:lineRule="auto"/>
      <w:ind w:left="1132" w:hanging="283"/>
      <w:jc w:val="left"/>
    </w:pPr>
    <w:rPr>
      <w:rFonts w:ascii="Arial" w:hAnsi="Arial"/>
      <w:lang w:eastAsia="ar-SA"/>
    </w:rPr>
  </w:style>
  <w:style w:type="paragraph" w:customStyle="1" w:styleId="1f6">
    <w:name w:val="Верхний колонтитул1"/>
    <w:uiPriority w:val="99"/>
    <w:rsid w:val="00DC7755"/>
    <w:pPr>
      <w:suppressAutoHyphens/>
      <w:overflowPunct w:val="0"/>
      <w:autoSpaceDE w:val="0"/>
      <w:spacing w:line="360" w:lineRule="atLeast"/>
      <w:textAlignment w:val="baseline"/>
    </w:pPr>
    <w:rPr>
      <w:rFonts w:ascii="Arial" w:hAnsi="Arial"/>
      <w:color w:val="000000"/>
      <w:sz w:val="24"/>
      <w:lang w:eastAsia="ar-SA"/>
    </w:rPr>
  </w:style>
  <w:style w:type="paragraph" w:customStyle="1" w:styleId="Line">
    <w:name w:val="Line"/>
    <w:uiPriority w:val="99"/>
    <w:rsid w:val="00DC7755"/>
    <w:pPr>
      <w:tabs>
        <w:tab w:val="left" w:pos="570"/>
      </w:tabs>
      <w:suppressAutoHyphens/>
      <w:overflowPunct w:val="0"/>
      <w:autoSpaceDE w:val="0"/>
      <w:spacing w:after="170"/>
      <w:textAlignment w:val="baseline"/>
    </w:pPr>
    <w:rPr>
      <w:rFonts w:ascii="Arial" w:hAnsi="Arial"/>
      <w:color w:val="000000"/>
      <w:lang w:eastAsia="ar-SA"/>
    </w:rPr>
  </w:style>
  <w:style w:type="paragraph" w:styleId="afffe">
    <w:name w:val="Signature"/>
    <w:basedOn w:val="a4"/>
    <w:link w:val="affff"/>
    <w:uiPriority w:val="99"/>
    <w:rsid w:val="00DC7755"/>
    <w:pPr>
      <w:overflowPunct w:val="0"/>
      <w:autoSpaceDE w:val="0"/>
      <w:ind w:left="4252"/>
      <w:jc w:val="left"/>
      <w:textAlignment w:val="baseline"/>
    </w:pPr>
    <w:rPr>
      <w:rFonts w:ascii="Arial" w:hAnsi="Arial"/>
      <w:sz w:val="20"/>
      <w:lang w:eastAsia="ar-SA"/>
    </w:rPr>
  </w:style>
  <w:style w:type="character" w:customStyle="1" w:styleId="affff">
    <w:name w:val="Подпись Знак"/>
    <w:link w:val="afffe"/>
    <w:uiPriority w:val="99"/>
    <w:locked/>
    <w:rsid w:val="00DC7755"/>
    <w:rPr>
      <w:rFonts w:ascii="Arial" w:hAnsi="Arial"/>
      <w:lang w:eastAsia="ar-SA" w:bidi="ar-SA"/>
    </w:rPr>
  </w:style>
  <w:style w:type="paragraph" w:customStyle="1" w:styleId="line0">
    <w:name w:val="line"/>
    <w:uiPriority w:val="99"/>
    <w:rsid w:val="00DC7755"/>
    <w:pPr>
      <w:tabs>
        <w:tab w:val="left" w:pos="627"/>
      </w:tabs>
      <w:suppressAutoHyphens/>
      <w:overflowPunct w:val="0"/>
      <w:autoSpaceDE w:val="0"/>
      <w:spacing w:after="80"/>
      <w:ind w:firstLine="680"/>
      <w:jc w:val="both"/>
      <w:textAlignment w:val="baseline"/>
    </w:pPr>
    <w:rPr>
      <w:rFonts w:ascii="Arial" w:hAnsi="Arial"/>
      <w:color w:val="000000"/>
      <w:sz w:val="24"/>
      <w:lang w:eastAsia="ar-SA"/>
    </w:rPr>
  </w:style>
  <w:style w:type="paragraph" w:customStyle="1" w:styleId="29">
    <w:name w:val="Обычный2"/>
    <w:uiPriority w:val="99"/>
    <w:rsid w:val="00DC7755"/>
    <w:pPr>
      <w:widowControl w:val="0"/>
      <w:suppressAutoHyphens/>
      <w:snapToGrid w:val="0"/>
    </w:pPr>
    <w:rPr>
      <w:rFonts w:ascii="Courier New" w:hAnsi="Courier New"/>
      <w:lang w:eastAsia="ar-SA"/>
    </w:rPr>
  </w:style>
  <w:style w:type="paragraph" w:customStyle="1" w:styleId="1f7">
    <w:name w:val="Текст1"/>
    <w:basedOn w:val="a4"/>
    <w:uiPriority w:val="99"/>
    <w:rsid w:val="00DC7755"/>
    <w:pPr>
      <w:jc w:val="left"/>
    </w:pPr>
    <w:rPr>
      <w:rFonts w:ascii="Courier New" w:hAnsi="Courier New" w:cs="Courier New"/>
      <w:sz w:val="20"/>
      <w:lang w:eastAsia="ar-SA"/>
    </w:rPr>
  </w:style>
  <w:style w:type="paragraph" w:customStyle="1" w:styleId="form">
    <w:name w:val="form"/>
    <w:basedOn w:val="a4"/>
    <w:uiPriority w:val="99"/>
    <w:rsid w:val="00DC7755"/>
    <w:pPr>
      <w:spacing w:before="100" w:after="100"/>
      <w:jc w:val="center"/>
    </w:pPr>
    <w:rPr>
      <w:rFonts w:ascii="Arial" w:hAnsi="Arial" w:cs="Arial"/>
      <w:color w:val="000000"/>
      <w:sz w:val="13"/>
      <w:szCs w:val="13"/>
      <w:lang w:eastAsia="ar-SA"/>
    </w:rPr>
  </w:style>
  <w:style w:type="paragraph" w:customStyle="1" w:styleId="right">
    <w:name w:val="right"/>
    <w:basedOn w:val="a4"/>
    <w:uiPriority w:val="99"/>
    <w:rsid w:val="00DC7755"/>
    <w:pPr>
      <w:spacing w:before="100" w:after="100"/>
      <w:jc w:val="right"/>
    </w:pPr>
    <w:rPr>
      <w:rFonts w:ascii="Arial" w:hAnsi="Arial" w:cs="Arial"/>
      <w:color w:val="000000"/>
      <w:sz w:val="13"/>
      <w:szCs w:val="13"/>
      <w:lang w:eastAsia="ar-SA"/>
    </w:rPr>
  </w:style>
  <w:style w:type="paragraph" w:customStyle="1" w:styleId="snip">
    <w:name w:val="snip"/>
    <w:basedOn w:val="a4"/>
    <w:uiPriority w:val="99"/>
    <w:rsid w:val="00DC7755"/>
    <w:pPr>
      <w:spacing w:before="10" w:after="10"/>
      <w:jc w:val="center"/>
    </w:pPr>
    <w:rPr>
      <w:b/>
      <w:bCs/>
      <w:color w:val="800000"/>
      <w:sz w:val="28"/>
      <w:szCs w:val="28"/>
      <w:lang w:eastAsia="ar-SA"/>
    </w:rPr>
  </w:style>
  <w:style w:type="paragraph" w:customStyle="1" w:styleId="formtext">
    <w:name w:val="formtext"/>
    <w:basedOn w:val="a4"/>
    <w:uiPriority w:val="99"/>
    <w:rsid w:val="00DC7755"/>
    <w:pPr>
      <w:spacing w:before="100" w:after="100"/>
      <w:jc w:val="left"/>
    </w:pPr>
    <w:rPr>
      <w:rFonts w:ascii="Arial" w:hAnsi="Arial" w:cs="Arial"/>
      <w:color w:val="000000"/>
      <w:sz w:val="13"/>
      <w:szCs w:val="13"/>
      <w:lang w:eastAsia="ar-SA"/>
    </w:rPr>
  </w:style>
  <w:style w:type="paragraph" w:customStyle="1" w:styleId="Style28">
    <w:name w:val="Style28"/>
    <w:basedOn w:val="a4"/>
    <w:uiPriority w:val="99"/>
    <w:rsid w:val="00DC7755"/>
    <w:pPr>
      <w:widowControl w:val="0"/>
      <w:autoSpaceDE w:val="0"/>
      <w:jc w:val="left"/>
    </w:pPr>
    <w:rPr>
      <w:szCs w:val="24"/>
      <w:lang w:eastAsia="ar-SA"/>
    </w:rPr>
  </w:style>
  <w:style w:type="paragraph" w:customStyle="1" w:styleId="Style3">
    <w:name w:val="Style3"/>
    <w:basedOn w:val="a4"/>
    <w:uiPriority w:val="99"/>
    <w:rsid w:val="00DC7755"/>
    <w:pPr>
      <w:widowControl w:val="0"/>
      <w:autoSpaceDE w:val="0"/>
    </w:pPr>
    <w:rPr>
      <w:szCs w:val="24"/>
      <w:lang w:eastAsia="ar-SA"/>
    </w:rPr>
  </w:style>
  <w:style w:type="paragraph" w:customStyle="1" w:styleId="Style8">
    <w:name w:val="Style8"/>
    <w:basedOn w:val="a4"/>
    <w:uiPriority w:val="99"/>
    <w:rsid w:val="00DC7755"/>
    <w:pPr>
      <w:widowControl w:val="0"/>
      <w:autoSpaceDE w:val="0"/>
      <w:jc w:val="left"/>
    </w:pPr>
    <w:rPr>
      <w:szCs w:val="24"/>
      <w:lang w:eastAsia="ar-SA"/>
    </w:rPr>
  </w:style>
  <w:style w:type="paragraph" w:customStyle="1" w:styleId="Style31">
    <w:name w:val="Style31"/>
    <w:basedOn w:val="a4"/>
    <w:uiPriority w:val="99"/>
    <w:rsid w:val="00DC7755"/>
    <w:pPr>
      <w:widowControl w:val="0"/>
      <w:autoSpaceDE w:val="0"/>
      <w:spacing w:line="490" w:lineRule="exact"/>
      <w:ind w:firstLine="893"/>
    </w:pPr>
    <w:rPr>
      <w:szCs w:val="24"/>
      <w:lang w:eastAsia="ar-SA"/>
    </w:rPr>
  </w:style>
  <w:style w:type="paragraph" w:customStyle="1" w:styleId="Style14">
    <w:name w:val="Style14"/>
    <w:basedOn w:val="a4"/>
    <w:uiPriority w:val="99"/>
    <w:rsid w:val="00DC7755"/>
    <w:pPr>
      <w:widowControl w:val="0"/>
      <w:autoSpaceDE w:val="0"/>
      <w:spacing w:line="490" w:lineRule="exact"/>
      <w:ind w:firstLine="710"/>
    </w:pPr>
    <w:rPr>
      <w:szCs w:val="24"/>
      <w:lang w:eastAsia="ar-SA"/>
    </w:rPr>
  </w:style>
  <w:style w:type="paragraph" w:customStyle="1" w:styleId="Style11">
    <w:name w:val="Style11"/>
    <w:basedOn w:val="a4"/>
    <w:uiPriority w:val="99"/>
    <w:rsid w:val="00DC7755"/>
    <w:pPr>
      <w:widowControl w:val="0"/>
      <w:autoSpaceDE w:val="0"/>
      <w:jc w:val="left"/>
    </w:pPr>
    <w:rPr>
      <w:szCs w:val="24"/>
      <w:lang w:eastAsia="ar-SA"/>
    </w:rPr>
  </w:style>
  <w:style w:type="paragraph" w:customStyle="1" w:styleId="Style13">
    <w:name w:val="Style13"/>
    <w:basedOn w:val="a4"/>
    <w:uiPriority w:val="99"/>
    <w:rsid w:val="00DC7755"/>
    <w:pPr>
      <w:widowControl w:val="0"/>
      <w:autoSpaceDE w:val="0"/>
      <w:jc w:val="left"/>
    </w:pPr>
    <w:rPr>
      <w:szCs w:val="24"/>
      <w:lang w:eastAsia="ar-SA"/>
    </w:rPr>
  </w:style>
  <w:style w:type="paragraph" w:customStyle="1" w:styleId="Style27">
    <w:name w:val="Style27"/>
    <w:basedOn w:val="a4"/>
    <w:uiPriority w:val="99"/>
    <w:rsid w:val="00DC7755"/>
    <w:pPr>
      <w:widowControl w:val="0"/>
      <w:autoSpaceDE w:val="0"/>
      <w:spacing w:line="278" w:lineRule="exact"/>
    </w:pPr>
    <w:rPr>
      <w:szCs w:val="24"/>
      <w:lang w:eastAsia="ar-SA"/>
    </w:rPr>
  </w:style>
  <w:style w:type="paragraph" w:customStyle="1" w:styleId="Style1">
    <w:name w:val="Style1"/>
    <w:basedOn w:val="a4"/>
    <w:uiPriority w:val="99"/>
    <w:rsid w:val="00DC7755"/>
    <w:pPr>
      <w:widowControl w:val="0"/>
      <w:autoSpaceDE w:val="0"/>
      <w:spacing w:line="278" w:lineRule="exact"/>
      <w:jc w:val="left"/>
    </w:pPr>
    <w:rPr>
      <w:szCs w:val="24"/>
      <w:lang w:eastAsia="ar-SA"/>
    </w:rPr>
  </w:style>
  <w:style w:type="paragraph" w:customStyle="1" w:styleId="Style2">
    <w:name w:val="Style2"/>
    <w:basedOn w:val="a4"/>
    <w:uiPriority w:val="99"/>
    <w:rsid w:val="00DC7755"/>
    <w:pPr>
      <w:widowControl w:val="0"/>
      <w:autoSpaceDE w:val="0"/>
      <w:spacing w:line="293" w:lineRule="exact"/>
    </w:pPr>
    <w:rPr>
      <w:szCs w:val="24"/>
      <w:lang w:eastAsia="ar-SA"/>
    </w:rPr>
  </w:style>
  <w:style w:type="paragraph" w:customStyle="1" w:styleId="Style4">
    <w:name w:val="Style4"/>
    <w:basedOn w:val="a4"/>
    <w:uiPriority w:val="99"/>
    <w:rsid w:val="00DC7755"/>
    <w:pPr>
      <w:widowControl w:val="0"/>
      <w:autoSpaceDE w:val="0"/>
      <w:spacing w:line="283" w:lineRule="exact"/>
      <w:jc w:val="left"/>
    </w:pPr>
    <w:rPr>
      <w:szCs w:val="24"/>
      <w:lang w:eastAsia="ar-SA"/>
    </w:rPr>
  </w:style>
  <w:style w:type="paragraph" w:customStyle="1" w:styleId="Style6">
    <w:name w:val="Style6"/>
    <w:basedOn w:val="a4"/>
    <w:uiPriority w:val="99"/>
    <w:rsid w:val="00DC7755"/>
    <w:pPr>
      <w:widowControl w:val="0"/>
      <w:autoSpaceDE w:val="0"/>
      <w:jc w:val="left"/>
    </w:pPr>
    <w:rPr>
      <w:szCs w:val="24"/>
      <w:lang w:eastAsia="ar-SA"/>
    </w:rPr>
  </w:style>
  <w:style w:type="paragraph" w:customStyle="1" w:styleId="Style19">
    <w:name w:val="Style19"/>
    <w:basedOn w:val="a4"/>
    <w:uiPriority w:val="99"/>
    <w:rsid w:val="00DC7755"/>
    <w:pPr>
      <w:widowControl w:val="0"/>
      <w:autoSpaceDE w:val="0"/>
      <w:jc w:val="left"/>
    </w:pPr>
    <w:rPr>
      <w:rFonts w:ascii="Arial" w:hAnsi="Arial" w:cs="Arial"/>
      <w:szCs w:val="24"/>
      <w:lang w:eastAsia="ar-SA"/>
    </w:rPr>
  </w:style>
  <w:style w:type="paragraph" w:customStyle="1" w:styleId="Style25">
    <w:name w:val="Style25"/>
    <w:basedOn w:val="a4"/>
    <w:uiPriority w:val="99"/>
    <w:rsid w:val="00DC7755"/>
    <w:pPr>
      <w:widowControl w:val="0"/>
      <w:autoSpaceDE w:val="0"/>
      <w:jc w:val="left"/>
    </w:pPr>
    <w:rPr>
      <w:rFonts w:ascii="Arial" w:hAnsi="Arial" w:cs="Arial"/>
      <w:szCs w:val="24"/>
      <w:lang w:eastAsia="ar-SA"/>
    </w:rPr>
  </w:style>
  <w:style w:type="paragraph" w:customStyle="1" w:styleId="Style34">
    <w:name w:val="Style34"/>
    <w:basedOn w:val="a4"/>
    <w:uiPriority w:val="99"/>
    <w:rsid w:val="00DC7755"/>
    <w:pPr>
      <w:widowControl w:val="0"/>
      <w:autoSpaceDE w:val="0"/>
      <w:spacing w:line="192" w:lineRule="exact"/>
      <w:jc w:val="center"/>
    </w:pPr>
    <w:rPr>
      <w:rFonts w:ascii="Arial" w:hAnsi="Arial" w:cs="Arial"/>
      <w:szCs w:val="24"/>
      <w:lang w:eastAsia="ar-SA"/>
    </w:rPr>
  </w:style>
  <w:style w:type="paragraph" w:styleId="affff0">
    <w:name w:val="No Spacing"/>
    <w:link w:val="affff1"/>
    <w:qFormat/>
    <w:rsid w:val="00DC7755"/>
    <w:pPr>
      <w:suppressAutoHyphens/>
      <w:jc w:val="both"/>
    </w:pPr>
    <w:rPr>
      <w:sz w:val="24"/>
      <w:szCs w:val="22"/>
      <w:lang w:val="en-US" w:eastAsia="ar-SA"/>
    </w:rPr>
  </w:style>
  <w:style w:type="paragraph" w:customStyle="1" w:styleId="affff2">
    <w:name w:val="Заголовок таблицы"/>
    <w:basedOn w:val="aff8"/>
    <w:uiPriority w:val="99"/>
    <w:rsid w:val="00DC7755"/>
    <w:pPr>
      <w:jc w:val="right"/>
    </w:pPr>
    <w:rPr>
      <w:i/>
      <w:iCs/>
      <w:sz w:val="24"/>
      <w:szCs w:val="24"/>
    </w:rPr>
  </w:style>
  <w:style w:type="paragraph" w:customStyle="1" w:styleId="affff3">
    <w:name w:val="Знак Знак Знак"/>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1f8">
    <w:name w:val="Знак Знак Знак1"/>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affff4">
    <w:name w:val="Раздел"/>
    <w:basedOn w:val="1"/>
    <w:next w:val="1-"/>
    <w:uiPriority w:val="99"/>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4"/>
    <w:next w:val="2-"/>
    <w:uiPriority w:val="99"/>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4"/>
    <w:next w:val="af3"/>
    <w:uiPriority w:val="99"/>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3"/>
    <w:uiPriority w:val="99"/>
    <w:rsid w:val="00DC7755"/>
    <w:pPr>
      <w:tabs>
        <w:tab w:val="left" w:pos="643"/>
        <w:tab w:val="left" w:pos="2160"/>
      </w:tabs>
      <w:ind w:left="1728" w:hanging="648"/>
    </w:pPr>
  </w:style>
  <w:style w:type="paragraph" w:customStyle="1" w:styleId="p1">
    <w:name w:val="p1"/>
    <w:basedOn w:val="a4"/>
    <w:uiPriority w:val="99"/>
    <w:rsid w:val="00DC7755"/>
    <w:pPr>
      <w:ind w:firstLine="709"/>
      <w:jc w:val="center"/>
    </w:pPr>
    <w:rPr>
      <w:szCs w:val="24"/>
      <w:lang w:eastAsia="ar-SA"/>
    </w:rPr>
  </w:style>
  <w:style w:type="paragraph" w:customStyle="1" w:styleId="p20">
    <w:name w:val="p20"/>
    <w:basedOn w:val="a4"/>
    <w:uiPriority w:val="99"/>
    <w:rsid w:val="00DC7755"/>
    <w:pPr>
      <w:spacing w:before="100" w:after="100"/>
      <w:ind w:firstLine="709"/>
    </w:pPr>
    <w:rPr>
      <w:szCs w:val="24"/>
      <w:lang w:eastAsia="ar-SA"/>
    </w:rPr>
  </w:style>
  <w:style w:type="paragraph" w:customStyle="1" w:styleId="ConsPlusNormal">
    <w:name w:val="ConsPlusNormal"/>
    <w:uiPriority w:val="99"/>
    <w:rsid w:val="00DC7755"/>
    <w:pPr>
      <w:widowControl w:val="0"/>
      <w:suppressAutoHyphens/>
      <w:autoSpaceDE w:val="0"/>
      <w:ind w:firstLine="720"/>
      <w:jc w:val="both"/>
    </w:pPr>
    <w:rPr>
      <w:rFonts w:ascii="Arial" w:hAnsi="Arial" w:cs="Arial"/>
      <w:lang w:eastAsia="ar-SA"/>
    </w:rPr>
  </w:style>
  <w:style w:type="paragraph" w:customStyle="1" w:styleId="1f9">
    <w:name w:val="Абзац списка1"/>
    <w:basedOn w:val="a4"/>
    <w:uiPriority w:val="99"/>
    <w:rsid w:val="00DC7755"/>
    <w:pPr>
      <w:widowControl w:val="0"/>
      <w:ind w:left="708"/>
      <w:jc w:val="center"/>
    </w:pPr>
    <w:rPr>
      <w:sz w:val="22"/>
      <w:szCs w:val="22"/>
      <w:lang w:eastAsia="ar-SA"/>
    </w:rPr>
  </w:style>
  <w:style w:type="paragraph" w:styleId="affff5">
    <w:name w:val="TOC Heading"/>
    <w:basedOn w:val="1"/>
    <w:next w:val="a4"/>
    <w:uiPriority w:val="99"/>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6">
    <w:name w:val="Чертежный"/>
    <w:uiPriority w:val="99"/>
    <w:rsid w:val="00DC7755"/>
    <w:pPr>
      <w:suppressAutoHyphens/>
      <w:jc w:val="both"/>
    </w:pPr>
    <w:rPr>
      <w:rFonts w:ascii="ISOCPEUR" w:hAnsi="ISOCPEUR" w:cs="ISOCPEUR"/>
      <w:i/>
      <w:iCs/>
      <w:sz w:val="28"/>
      <w:szCs w:val="28"/>
      <w:lang w:val="uk-UA" w:eastAsia="ar-SA"/>
    </w:rPr>
  </w:style>
  <w:style w:type="paragraph" w:customStyle="1" w:styleId="affff7">
    <w:name w:val="Знак Знак Знак Знак"/>
    <w:basedOn w:val="a4"/>
    <w:uiPriority w:val="99"/>
    <w:rsid w:val="00DC7755"/>
    <w:pPr>
      <w:spacing w:before="100" w:after="100"/>
      <w:jc w:val="left"/>
    </w:pPr>
    <w:rPr>
      <w:rFonts w:ascii="Tahoma" w:hAnsi="Tahoma" w:cs="Tahoma"/>
      <w:sz w:val="20"/>
      <w:lang w:val="en-US" w:eastAsia="ar-SA"/>
    </w:rPr>
  </w:style>
  <w:style w:type="paragraph" w:customStyle="1" w:styleId="Twordoboz">
    <w:name w:val="Tword_oboz"/>
    <w:basedOn w:val="a4"/>
    <w:uiPriority w:val="99"/>
    <w:rsid w:val="00DC7755"/>
    <w:pPr>
      <w:jc w:val="center"/>
    </w:pPr>
    <w:rPr>
      <w:rFonts w:ascii="ISOCPEUR" w:hAnsi="ISOCPEUR" w:cs="Arial"/>
      <w:i/>
      <w:sz w:val="36"/>
      <w:szCs w:val="36"/>
      <w:lang w:eastAsia="ar-SA"/>
    </w:rPr>
  </w:style>
  <w:style w:type="paragraph" w:customStyle="1" w:styleId="affff8">
    <w:name w:val="Список с маркерами"/>
    <w:basedOn w:val="a4"/>
    <w:uiPriority w:val="99"/>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4"/>
    <w:uiPriority w:val="99"/>
    <w:rsid w:val="00DC7755"/>
    <w:pPr>
      <w:ind w:left="566" w:hanging="283"/>
      <w:jc w:val="left"/>
    </w:pPr>
    <w:rPr>
      <w:sz w:val="20"/>
      <w:lang w:eastAsia="ar-SA"/>
    </w:rPr>
  </w:style>
  <w:style w:type="paragraph" w:customStyle="1" w:styleId="316">
    <w:name w:val="Список 31"/>
    <w:basedOn w:val="a4"/>
    <w:uiPriority w:val="99"/>
    <w:rsid w:val="00DC7755"/>
    <w:pPr>
      <w:ind w:left="849" w:hanging="283"/>
      <w:jc w:val="left"/>
    </w:pPr>
    <w:rPr>
      <w:sz w:val="20"/>
      <w:lang w:eastAsia="ar-SA"/>
    </w:rPr>
  </w:style>
  <w:style w:type="paragraph" w:customStyle="1" w:styleId="215">
    <w:name w:val="Красная строка 21"/>
    <w:basedOn w:val="a5"/>
    <w:uiPriority w:val="99"/>
    <w:rsid w:val="00DC7755"/>
    <w:pPr>
      <w:spacing w:after="120" w:line="240" w:lineRule="auto"/>
      <w:ind w:left="283" w:right="0" w:firstLine="210"/>
      <w:jc w:val="left"/>
    </w:pPr>
    <w:rPr>
      <w:sz w:val="20"/>
      <w:lang w:eastAsia="ar-SA"/>
    </w:rPr>
  </w:style>
  <w:style w:type="paragraph" w:customStyle="1" w:styleId="Heading">
    <w:name w:val="Heading"/>
    <w:uiPriority w:val="99"/>
    <w:rsid w:val="00DC7755"/>
    <w:pPr>
      <w:widowControl w:val="0"/>
      <w:suppressAutoHyphens/>
      <w:autoSpaceDE w:val="0"/>
    </w:pPr>
    <w:rPr>
      <w:rFonts w:ascii="Arial" w:hAnsi="Arial" w:cs="Arial"/>
      <w:b/>
      <w:bCs/>
      <w:sz w:val="22"/>
      <w:szCs w:val="22"/>
      <w:lang w:eastAsia="ar-SA"/>
    </w:rPr>
  </w:style>
  <w:style w:type="paragraph" w:customStyle="1" w:styleId="ConsPlusTitle">
    <w:name w:val="ConsPlusTitle"/>
    <w:uiPriority w:val="99"/>
    <w:rsid w:val="00DC7755"/>
    <w:pPr>
      <w:widowControl w:val="0"/>
      <w:suppressAutoHyphens/>
      <w:autoSpaceDE w:val="0"/>
    </w:pPr>
    <w:rPr>
      <w:b/>
      <w:bCs/>
      <w:sz w:val="26"/>
      <w:szCs w:val="26"/>
      <w:lang w:eastAsia="ar-SA"/>
    </w:rPr>
  </w:style>
  <w:style w:type="paragraph" w:customStyle="1" w:styleId="affff9">
    <w:name w:val="Осн"/>
    <w:uiPriority w:val="99"/>
    <w:rsid w:val="00DC7755"/>
    <w:pPr>
      <w:keepLines/>
      <w:widowControl w:val="0"/>
      <w:suppressAutoHyphens/>
      <w:autoSpaceDE w:val="0"/>
      <w:ind w:left="57" w:right="57" w:firstLine="567"/>
      <w:jc w:val="both"/>
    </w:pPr>
    <w:rPr>
      <w:kern w:val="1"/>
      <w:sz w:val="24"/>
      <w:szCs w:val="24"/>
      <w:lang w:val="en-US" w:eastAsia="ar-SA"/>
    </w:rPr>
  </w:style>
  <w:style w:type="paragraph" w:customStyle="1" w:styleId="BodyTxt">
    <w:name w:val="Body Txt"/>
    <w:basedOn w:val="a4"/>
    <w:uiPriority w:val="99"/>
    <w:rsid w:val="00DC7755"/>
    <w:pPr>
      <w:keepLines/>
      <w:spacing w:before="60" w:after="60"/>
      <w:ind w:firstLine="567"/>
    </w:pPr>
    <w:rPr>
      <w:rFonts w:ascii="Arial Narrow" w:hAnsi="Arial Narrow"/>
      <w:lang w:eastAsia="ar-SA"/>
    </w:rPr>
  </w:style>
  <w:style w:type="paragraph" w:customStyle="1" w:styleId="216">
    <w:name w:val="Обычный21"/>
    <w:uiPriority w:val="99"/>
    <w:rsid w:val="00DC7755"/>
    <w:pPr>
      <w:suppressAutoHyphens/>
    </w:pPr>
    <w:rPr>
      <w:lang w:eastAsia="ar-SA"/>
    </w:rPr>
  </w:style>
  <w:style w:type="paragraph" w:customStyle="1" w:styleId="1fa">
    <w:name w:val="Красная строка1"/>
    <w:basedOn w:val="af3"/>
    <w:uiPriority w:val="99"/>
    <w:rsid w:val="00DC7755"/>
    <w:pPr>
      <w:spacing w:after="120" w:line="240" w:lineRule="auto"/>
      <w:ind w:left="0" w:right="0" w:firstLine="210"/>
      <w:jc w:val="left"/>
    </w:pPr>
    <w:rPr>
      <w:szCs w:val="24"/>
      <w:lang w:eastAsia="ar-SA"/>
    </w:rPr>
  </w:style>
  <w:style w:type="paragraph" w:customStyle="1" w:styleId="110">
    <w:name w:val="Заголовок11"/>
    <w:basedOn w:val="1"/>
    <w:uiPriority w:val="99"/>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uiPriority w:val="99"/>
    <w:rsid w:val="00DC7755"/>
    <w:pPr>
      <w:suppressAutoHyphens/>
      <w:autoSpaceDN/>
      <w:adjustRightInd/>
    </w:pPr>
    <w:rPr>
      <w:color w:val="auto"/>
      <w:lang w:eastAsia="ar-SA"/>
    </w:rPr>
  </w:style>
  <w:style w:type="paragraph" w:customStyle="1" w:styleId="affffa">
    <w:name w:val="Содержимое врезки"/>
    <w:basedOn w:val="af3"/>
    <w:uiPriority w:val="99"/>
    <w:rsid w:val="00DC7755"/>
    <w:pPr>
      <w:spacing w:after="60" w:line="360" w:lineRule="auto"/>
      <w:ind w:left="0" w:right="0"/>
      <w:jc w:val="left"/>
    </w:pPr>
    <w:rPr>
      <w:rFonts w:ascii="Arial" w:hAnsi="Arial"/>
      <w:lang w:eastAsia="ar-SA"/>
    </w:rPr>
  </w:style>
  <w:style w:type="paragraph" w:customStyle="1" w:styleId="affffb">
    <w:name w:val="Стиль"/>
    <w:uiPriority w:val="99"/>
    <w:rsid w:val="00DC7755"/>
    <w:pPr>
      <w:widowControl w:val="0"/>
      <w:suppressAutoHyphens/>
      <w:autoSpaceDE w:val="0"/>
    </w:pPr>
    <w:rPr>
      <w:rFonts w:ascii="Arial" w:hAnsi="Arial" w:cs="Arial"/>
      <w:lang w:eastAsia="ar-SA"/>
    </w:rPr>
  </w:style>
  <w:style w:type="paragraph" w:customStyle="1" w:styleId="ArNar">
    <w:name w:val="Обычный ArNar"/>
    <w:basedOn w:val="a4"/>
    <w:uiPriority w:val="99"/>
    <w:rsid w:val="00DC7755"/>
    <w:pPr>
      <w:spacing w:line="360" w:lineRule="auto"/>
      <w:ind w:firstLine="709"/>
    </w:pPr>
    <w:rPr>
      <w:rFonts w:ascii="Arial Narrow" w:hAnsi="Arial Narrow"/>
      <w:color w:val="000000"/>
      <w:sz w:val="22"/>
      <w:lang w:eastAsia="ar-SA"/>
    </w:rPr>
  </w:style>
  <w:style w:type="paragraph" w:customStyle="1" w:styleId="Iauiue0">
    <w:name w:val="Iau?iue"/>
    <w:uiPriority w:val="99"/>
    <w:rsid w:val="00DC7755"/>
    <w:pPr>
      <w:widowControl w:val="0"/>
      <w:suppressAutoHyphens/>
    </w:pPr>
    <w:rPr>
      <w:rFonts w:ascii="Aachen BT" w:hAnsi="Aachen BT"/>
      <w:lang w:eastAsia="ar-SA"/>
    </w:rPr>
  </w:style>
  <w:style w:type="paragraph" w:customStyle="1" w:styleId="2a">
    <w:name w:val="Текст с интервалом 2"/>
    <w:basedOn w:val="ArNar"/>
    <w:uiPriority w:val="99"/>
    <w:rsid w:val="00DC7755"/>
    <w:pPr>
      <w:spacing w:before="60"/>
    </w:pPr>
  </w:style>
  <w:style w:type="paragraph" w:customStyle="1" w:styleId="affffc">
    <w:name w:val="Квитко"/>
    <w:basedOn w:val="a4"/>
    <w:uiPriority w:val="99"/>
    <w:rsid w:val="00DC7755"/>
    <w:pPr>
      <w:spacing w:line="360" w:lineRule="auto"/>
      <w:jc w:val="left"/>
    </w:pPr>
    <w:rPr>
      <w:rFonts w:ascii="Arial" w:hAnsi="Arial"/>
      <w:sz w:val="22"/>
      <w:szCs w:val="24"/>
      <w:lang w:eastAsia="ar-SA"/>
    </w:rPr>
  </w:style>
  <w:style w:type="character" w:customStyle="1" w:styleId="affffd">
    <w:name w:val="_Раздел Знак"/>
    <w:link w:val="a0"/>
    <w:uiPriority w:val="99"/>
    <w:locked/>
    <w:rsid w:val="00F068B7"/>
    <w:rPr>
      <w:b/>
      <w:sz w:val="24"/>
    </w:rPr>
  </w:style>
  <w:style w:type="paragraph" w:customStyle="1" w:styleId="a0">
    <w:name w:val="_Раздел"/>
    <w:basedOn w:val="a4"/>
    <w:next w:val="a4"/>
    <w:link w:val="affffd"/>
    <w:uiPriority w:val="99"/>
    <w:rsid w:val="00F068B7"/>
    <w:pPr>
      <w:keepNext/>
      <w:numPr>
        <w:numId w:val="5"/>
      </w:numPr>
      <w:spacing w:before="240" w:after="240"/>
      <w:ind w:right="284"/>
      <w:outlineLvl w:val="0"/>
    </w:pPr>
    <w:rPr>
      <w:b/>
    </w:rPr>
  </w:style>
  <w:style w:type="table" w:customStyle="1" w:styleId="1fb">
    <w:name w:val="Сетка таблицы1"/>
    <w:uiPriority w:val="99"/>
    <w:rsid w:val="0089488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Титул_название_города_дата"/>
    <w:uiPriority w:val="99"/>
    <w:rsid w:val="00D07142"/>
    <w:pPr>
      <w:jc w:val="center"/>
    </w:pPr>
    <w:rPr>
      <w:b/>
      <w:bCs/>
      <w:sz w:val="24"/>
      <w:szCs w:val="24"/>
    </w:rPr>
  </w:style>
  <w:style w:type="paragraph" w:customStyle="1" w:styleId="01">
    <w:name w:val="Заголовок 01"/>
    <w:link w:val="010"/>
    <w:uiPriority w:val="99"/>
    <w:rsid w:val="00D07142"/>
    <w:pPr>
      <w:keepNext/>
      <w:pageBreakBefore/>
      <w:spacing w:before="240" w:after="120"/>
      <w:ind w:left="567"/>
      <w:jc w:val="center"/>
    </w:pPr>
    <w:rPr>
      <w:b/>
      <w:caps/>
      <w:kern w:val="32"/>
      <w:sz w:val="28"/>
      <w:szCs w:val="22"/>
    </w:rPr>
  </w:style>
  <w:style w:type="character" w:customStyle="1" w:styleId="010">
    <w:name w:val="Заголовок 01 Знак"/>
    <w:link w:val="01"/>
    <w:uiPriority w:val="99"/>
    <w:locked/>
    <w:rsid w:val="00D07142"/>
    <w:rPr>
      <w:b/>
      <w:caps/>
      <w:kern w:val="32"/>
      <w:sz w:val="28"/>
      <w:szCs w:val="22"/>
      <w:lang w:val="ru-RU" w:eastAsia="ru-RU" w:bidi="ar-SA"/>
    </w:rPr>
  </w:style>
  <w:style w:type="paragraph" w:customStyle="1" w:styleId="111">
    <w:name w:val="Табличный_боковик_11"/>
    <w:link w:val="112"/>
    <w:qFormat/>
    <w:rsid w:val="00D07142"/>
    <w:rPr>
      <w:sz w:val="22"/>
      <w:szCs w:val="22"/>
    </w:rPr>
  </w:style>
  <w:style w:type="character" w:customStyle="1" w:styleId="112">
    <w:name w:val="Табличный_боковик_11 Знак"/>
    <w:link w:val="111"/>
    <w:locked/>
    <w:rsid w:val="00D07142"/>
    <w:rPr>
      <w:sz w:val="22"/>
      <w:szCs w:val="22"/>
      <w:lang w:val="ru-RU" w:eastAsia="ru-RU" w:bidi="ar-SA"/>
    </w:rPr>
  </w:style>
  <w:style w:type="character" w:customStyle="1" w:styleId="afffff">
    <w:name w:val="Текст_Обычный"/>
    <w:uiPriority w:val="1"/>
    <w:qFormat/>
    <w:rsid w:val="00D07142"/>
  </w:style>
  <w:style w:type="character" w:customStyle="1" w:styleId="w">
    <w:name w:val="w"/>
    <w:uiPriority w:val="99"/>
    <w:rsid w:val="001079CD"/>
  </w:style>
  <w:style w:type="paragraph" w:customStyle="1" w:styleId="afffff0">
    <w:name w:val="Титут_инвентарник_экземпляр"/>
    <w:uiPriority w:val="99"/>
    <w:rsid w:val="004D17B3"/>
    <w:pPr>
      <w:spacing w:before="240" w:after="240"/>
      <w:jc w:val="right"/>
    </w:pPr>
    <w:rPr>
      <w:b/>
      <w:bCs/>
      <w:sz w:val="24"/>
      <w:szCs w:val="24"/>
    </w:rPr>
  </w:style>
  <w:style w:type="character" w:customStyle="1" w:styleId="blk">
    <w:name w:val="blk"/>
    <w:rsid w:val="00C309D1"/>
  </w:style>
  <w:style w:type="character" w:customStyle="1" w:styleId="nobr">
    <w:name w:val="nobr"/>
    <w:uiPriority w:val="99"/>
    <w:rsid w:val="00C309D1"/>
  </w:style>
  <w:style w:type="character" w:customStyle="1" w:styleId="affff1">
    <w:name w:val="Без интервала Знак"/>
    <w:link w:val="affff0"/>
    <w:locked/>
    <w:rsid w:val="00DE3739"/>
    <w:rPr>
      <w:sz w:val="24"/>
      <w:szCs w:val="22"/>
      <w:lang w:val="en-US" w:eastAsia="ar-SA" w:bidi="ar-SA"/>
    </w:rPr>
  </w:style>
  <w:style w:type="character" w:customStyle="1" w:styleId="afd">
    <w:name w:val="Абзац списка Знак"/>
    <w:link w:val="afc"/>
    <w:uiPriority w:val="99"/>
    <w:locked/>
    <w:rsid w:val="00722CD2"/>
    <w:rPr>
      <w:sz w:val="24"/>
    </w:rPr>
  </w:style>
  <w:style w:type="paragraph" w:styleId="afff">
    <w:name w:val="Document Map"/>
    <w:basedOn w:val="a4"/>
    <w:link w:val="affe"/>
    <w:uiPriority w:val="99"/>
    <w:rsid w:val="005E12ED"/>
    <w:rPr>
      <w:rFonts w:ascii="Tahoma" w:hAnsi="Tahoma"/>
    </w:rPr>
  </w:style>
  <w:style w:type="character" w:customStyle="1" w:styleId="DocumentMapChar1">
    <w:name w:val="Document Map Char1"/>
    <w:uiPriority w:val="99"/>
    <w:semiHidden/>
    <w:rsid w:val="00B33972"/>
    <w:rPr>
      <w:sz w:val="0"/>
      <w:szCs w:val="0"/>
    </w:rPr>
  </w:style>
  <w:style w:type="character" w:customStyle="1" w:styleId="1fc">
    <w:name w:val="Схема документа Знак1"/>
    <w:uiPriority w:val="99"/>
    <w:semiHidden/>
    <w:rsid w:val="005E12ED"/>
    <w:rPr>
      <w:rFonts w:ascii="Segoe UI" w:hAnsi="Segoe UI" w:cs="Segoe UI"/>
      <w:sz w:val="16"/>
      <w:szCs w:val="16"/>
    </w:rPr>
  </w:style>
  <w:style w:type="paragraph" w:customStyle="1" w:styleId="113">
    <w:name w:val="Табличный_таблица_11"/>
    <w:link w:val="114"/>
    <w:uiPriority w:val="99"/>
    <w:qFormat/>
    <w:rsid w:val="008C48E7"/>
    <w:pPr>
      <w:jc w:val="center"/>
    </w:pPr>
    <w:rPr>
      <w:sz w:val="22"/>
      <w:szCs w:val="22"/>
    </w:rPr>
  </w:style>
  <w:style w:type="character" w:customStyle="1" w:styleId="114">
    <w:name w:val="Табличный_таблица_11 Знак"/>
    <w:link w:val="113"/>
    <w:uiPriority w:val="99"/>
    <w:locked/>
    <w:rsid w:val="008C48E7"/>
    <w:rPr>
      <w:sz w:val="22"/>
      <w:szCs w:val="22"/>
      <w:lang w:bidi="ar-SA"/>
    </w:rPr>
  </w:style>
  <w:style w:type="character" w:customStyle="1" w:styleId="afffff1">
    <w:name w:val="Текст_Подчеркнутый"/>
    <w:uiPriority w:val="99"/>
    <w:rsid w:val="00017E9F"/>
    <w:rPr>
      <w:rFonts w:ascii="Times New Roman" w:hAnsi="Times New Roman" w:cs="Times New Roman"/>
      <w:u w:val="single"/>
    </w:rPr>
  </w:style>
  <w:style w:type="character" w:styleId="afffff2">
    <w:name w:val="footnote reference"/>
    <w:aliases w:val="Знак сноски 1,Знак сноски-FN,Ciae niinee-FN,Referencia nota al pie"/>
    <w:uiPriority w:val="99"/>
    <w:rsid w:val="00A34E42"/>
    <w:rPr>
      <w:vertAlign w:val="superscript"/>
    </w:rPr>
  </w:style>
  <w:style w:type="paragraph" w:styleId="2b">
    <w:name w:val="Body Text 2"/>
    <w:basedOn w:val="a4"/>
    <w:link w:val="217"/>
    <w:unhideWhenUsed/>
    <w:rsid w:val="006A24DC"/>
    <w:pPr>
      <w:spacing w:after="120" w:line="480" w:lineRule="auto"/>
    </w:pPr>
  </w:style>
  <w:style w:type="character" w:customStyle="1" w:styleId="217">
    <w:name w:val="Основной текст 2 Знак1"/>
    <w:link w:val="2b"/>
    <w:uiPriority w:val="99"/>
    <w:semiHidden/>
    <w:rsid w:val="006A24DC"/>
    <w:rPr>
      <w:sz w:val="24"/>
    </w:rPr>
  </w:style>
  <w:style w:type="paragraph" w:customStyle="1" w:styleId="1fd">
    <w:name w:val="Без интервала1"/>
    <w:link w:val="NoSpacingChar"/>
    <w:rsid w:val="006A24DC"/>
    <w:pPr>
      <w:suppressAutoHyphens/>
      <w:jc w:val="both"/>
    </w:pPr>
    <w:rPr>
      <w:sz w:val="24"/>
      <w:szCs w:val="22"/>
      <w:lang w:val="en-US" w:eastAsia="ar-SA"/>
    </w:rPr>
  </w:style>
  <w:style w:type="character" w:customStyle="1" w:styleId="NoSpacingChar">
    <w:name w:val="No Spacing Char"/>
    <w:link w:val="1fd"/>
    <w:locked/>
    <w:rsid w:val="006A24DC"/>
    <w:rPr>
      <w:sz w:val="24"/>
      <w:szCs w:val="22"/>
      <w:lang w:val="en-US" w:eastAsia="ar-SA"/>
    </w:rPr>
  </w:style>
  <w:style w:type="paragraph" w:customStyle="1" w:styleId="2c">
    <w:name w:val="Без интервала2"/>
    <w:rsid w:val="006A24DC"/>
    <w:pPr>
      <w:suppressAutoHyphens/>
      <w:jc w:val="both"/>
    </w:pPr>
    <w:rPr>
      <w:sz w:val="24"/>
      <w:szCs w:val="22"/>
      <w:lang w:val="en-US" w:eastAsia="ar-SA"/>
    </w:rPr>
  </w:style>
  <w:style w:type="character" w:customStyle="1" w:styleId="afffb">
    <w:name w:val="Абзац Знак"/>
    <w:link w:val="afffa"/>
    <w:locked/>
    <w:rsid w:val="006A24DC"/>
    <w:rPr>
      <w:rFonts w:ascii="Arial" w:hAnsi="Arial" w:cs="Arial"/>
      <w:color w:val="000000"/>
      <w:sz w:val="24"/>
      <w:lang w:eastAsia="ar-SA"/>
    </w:rPr>
  </w:style>
  <w:style w:type="paragraph" w:customStyle="1" w:styleId="afffff3">
    <w:name w:val="Таблица_Текст слева"/>
    <w:basedOn w:val="a4"/>
    <w:next w:val="a4"/>
    <w:link w:val="afffff4"/>
    <w:rsid w:val="006A24DC"/>
    <w:pPr>
      <w:jc w:val="left"/>
    </w:pPr>
    <w:rPr>
      <w:sz w:val="20"/>
    </w:rPr>
  </w:style>
  <w:style w:type="character" w:customStyle="1" w:styleId="afffff4">
    <w:name w:val="Таблица_Текст слева Знак"/>
    <w:link w:val="afffff3"/>
    <w:rsid w:val="006A24DC"/>
  </w:style>
  <w:style w:type="character" w:styleId="afffff5">
    <w:name w:val="annotation reference"/>
    <w:uiPriority w:val="99"/>
    <w:semiHidden/>
    <w:unhideWhenUsed/>
    <w:rsid w:val="006A24DC"/>
    <w:rPr>
      <w:sz w:val="16"/>
      <w:szCs w:val="16"/>
    </w:rPr>
  </w:style>
  <w:style w:type="paragraph" w:styleId="afffff6">
    <w:name w:val="annotation text"/>
    <w:basedOn w:val="a4"/>
    <w:link w:val="afffff7"/>
    <w:uiPriority w:val="99"/>
    <w:semiHidden/>
    <w:unhideWhenUsed/>
    <w:rsid w:val="006A24DC"/>
    <w:rPr>
      <w:sz w:val="20"/>
    </w:rPr>
  </w:style>
  <w:style w:type="character" w:customStyle="1" w:styleId="afffff7">
    <w:name w:val="Текст примечания Знак"/>
    <w:basedOn w:val="a6"/>
    <w:link w:val="afffff6"/>
    <w:uiPriority w:val="99"/>
    <w:semiHidden/>
    <w:rsid w:val="006A24DC"/>
  </w:style>
  <w:style w:type="paragraph" w:styleId="afffff8">
    <w:name w:val="annotation subject"/>
    <w:basedOn w:val="afffff6"/>
    <w:next w:val="afffff6"/>
    <w:link w:val="afffff9"/>
    <w:uiPriority w:val="99"/>
    <w:semiHidden/>
    <w:unhideWhenUsed/>
    <w:rsid w:val="006A24DC"/>
    <w:rPr>
      <w:b/>
      <w:bCs/>
    </w:rPr>
  </w:style>
  <w:style w:type="character" w:customStyle="1" w:styleId="afffff9">
    <w:name w:val="Тема примечания Знак"/>
    <w:link w:val="afffff8"/>
    <w:uiPriority w:val="99"/>
    <w:semiHidden/>
    <w:rsid w:val="006A2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6">
      <w:bodyDiv w:val="1"/>
      <w:marLeft w:val="0"/>
      <w:marRight w:val="0"/>
      <w:marTop w:val="0"/>
      <w:marBottom w:val="0"/>
      <w:divBdr>
        <w:top w:val="none" w:sz="0" w:space="0" w:color="auto"/>
        <w:left w:val="none" w:sz="0" w:space="0" w:color="auto"/>
        <w:bottom w:val="none" w:sz="0" w:space="0" w:color="auto"/>
        <w:right w:val="none" w:sz="0" w:space="0" w:color="auto"/>
      </w:divBdr>
    </w:div>
    <w:div w:id="110705683">
      <w:bodyDiv w:val="1"/>
      <w:marLeft w:val="0"/>
      <w:marRight w:val="0"/>
      <w:marTop w:val="0"/>
      <w:marBottom w:val="0"/>
      <w:divBdr>
        <w:top w:val="none" w:sz="0" w:space="0" w:color="auto"/>
        <w:left w:val="none" w:sz="0" w:space="0" w:color="auto"/>
        <w:bottom w:val="none" w:sz="0" w:space="0" w:color="auto"/>
        <w:right w:val="none" w:sz="0" w:space="0" w:color="auto"/>
      </w:divBdr>
    </w:div>
    <w:div w:id="114057974">
      <w:bodyDiv w:val="1"/>
      <w:marLeft w:val="0"/>
      <w:marRight w:val="0"/>
      <w:marTop w:val="0"/>
      <w:marBottom w:val="0"/>
      <w:divBdr>
        <w:top w:val="none" w:sz="0" w:space="0" w:color="auto"/>
        <w:left w:val="none" w:sz="0" w:space="0" w:color="auto"/>
        <w:bottom w:val="none" w:sz="0" w:space="0" w:color="auto"/>
        <w:right w:val="none" w:sz="0" w:space="0" w:color="auto"/>
      </w:divBdr>
    </w:div>
    <w:div w:id="143159953">
      <w:bodyDiv w:val="1"/>
      <w:marLeft w:val="0"/>
      <w:marRight w:val="0"/>
      <w:marTop w:val="0"/>
      <w:marBottom w:val="0"/>
      <w:divBdr>
        <w:top w:val="none" w:sz="0" w:space="0" w:color="auto"/>
        <w:left w:val="none" w:sz="0" w:space="0" w:color="auto"/>
        <w:bottom w:val="none" w:sz="0" w:space="0" w:color="auto"/>
        <w:right w:val="none" w:sz="0" w:space="0" w:color="auto"/>
      </w:divBdr>
    </w:div>
    <w:div w:id="191187110">
      <w:bodyDiv w:val="1"/>
      <w:marLeft w:val="0"/>
      <w:marRight w:val="0"/>
      <w:marTop w:val="0"/>
      <w:marBottom w:val="0"/>
      <w:divBdr>
        <w:top w:val="none" w:sz="0" w:space="0" w:color="auto"/>
        <w:left w:val="none" w:sz="0" w:space="0" w:color="auto"/>
        <w:bottom w:val="none" w:sz="0" w:space="0" w:color="auto"/>
        <w:right w:val="none" w:sz="0" w:space="0" w:color="auto"/>
      </w:divBdr>
    </w:div>
    <w:div w:id="203565710">
      <w:marLeft w:val="0"/>
      <w:marRight w:val="0"/>
      <w:marTop w:val="0"/>
      <w:marBottom w:val="0"/>
      <w:divBdr>
        <w:top w:val="none" w:sz="0" w:space="0" w:color="auto"/>
        <w:left w:val="none" w:sz="0" w:space="0" w:color="auto"/>
        <w:bottom w:val="none" w:sz="0" w:space="0" w:color="auto"/>
        <w:right w:val="none" w:sz="0" w:space="0" w:color="auto"/>
      </w:divBdr>
    </w:div>
    <w:div w:id="203565711">
      <w:marLeft w:val="0"/>
      <w:marRight w:val="0"/>
      <w:marTop w:val="0"/>
      <w:marBottom w:val="0"/>
      <w:divBdr>
        <w:top w:val="none" w:sz="0" w:space="0" w:color="auto"/>
        <w:left w:val="none" w:sz="0" w:space="0" w:color="auto"/>
        <w:bottom w:val="none" w:sz="0" w:space="0" w:color="auto"/>
        <w:right w:val="none" w:sz="0" w:space="0" w:color="auto"/>
      </w:divBdr>
    </w:div>
    <w:div w:id="203565712">
      <w:marLeft w:val="0"/>
      <w:marRight w:val="0"/>
      <w:marTop w:val="0"/>
      <w:marBottom w:val="0"/>
      <w:divBdr>
        <w:top w:val="none" w:sz="0" w:space="0" w:color="auto"/>
        <w:left w:val="none" w:sz="0" w:space="0" w:color="auto"/>
        <w:bottom w:val="none" w:sz="0" w:space="0" w:color="auto"/>
        <w:right w:val="none" w:sz="0" w:space="0" w:color="auto"/>
      </w:divBdr>
    </w:div>
    <w:div w:id="203565713">
      <w:marLeft w:val="0"/>
      <w:marRight w:val="0"/>
      <w:marTop w:val="0"/>
      <w:marBottom w:val="0"/>
      <w:divBdr>
        <w:top w:val="none" w:sz="0" w:space="0" w:color="auto"/>
        <w:left w:val="none" w:sz="0" w:space="0" w:color="auto"/>
        <w:bottom w:val="none" w:sz="0" w:space="0" w:color="auto"/>
        <w:right w:val="none" w:sz="0" w:space="0" w:color="auto"/>
      </w:divBdr>
    </w:div>
    <w:div w:id="203565714">
      <w:marLeft w:val="0"/>
      <w:marRight w:val="0"/>
      <w:marTop w:val="0"/>
      <w:marBottom w:val="0"/>
      <w:divBdr>
        <w:top w:val="none" w:sz="0" w:space="0" w:color="auto"/>
        <w:left w:val="none" w:sz="0" w:space="0" w:color="auto"/>
        <w:bottom w:val="none" w:sz="0" w:space="0" w:color="auto"/>
        <w:right w:val="none" w:sz="0" w:space="0" w:color="auto"/>
      </w:divBdr>
    </w:div>
    <w:div w:id="203565715">
      <w:marLeft w:val="0"/>
      <w:marRight w:val="0"/>
      <w:marTop w:val="0"/>
      <w:marBottom w:val="0"/>
      <w:divBdr>
        <w:top w:val="none" w:sz="0" w:space="0" w:color="auto"/>
        <w:left w:val="none" w:sz="0" w:space="0" w:color="auto"/>
        <w:bottom w:val="none" w:sz="0" w:space="0" w:color="auto"/>
        <w:right w:val="none" w:sz="0" w:space="0" w:color="auto"/>
      </w:divBdr>
    </w:div>
    <w:div w:id="203565716">
      <w:marLeft w:val="0"/>
      <w:marRight w:val="0"/>
      <w:marTop w:val="0"/>
      <w:marBottom w:val="0"/>
      <w:divBdr>
        <w:top w:val="none" w:sz="0" w:space="0" w:color="auto"/>
        <w:left w:val="none" w:sz="0" w:space="0" w:color="auto"/>
        <w:bottom w:val="none" w:sz="0" w:space="0" w:color="auto"/>
        <w:right w:val="none" w:sz="0" w:space="0" w:color="auto"/>
      </w:divBdr>
    </w:div>
    <w:div w:id="203565717">
      <w:marLeft w:val="0"/>
      <w:marRight w:val="0"/>
      <w:marTop w:val="0"/>
      <w:marBottom w:val="0"/>
      <w:divBdr>
        <w:top w:val="none" w:sz="0" w:space="0" w:color="auto"/>
        <w:left w:val="none" w:sz="0" w:space="0" w:color="auto"/>
        <w:bottom w:val="none" w:sz="0" w:space="0" w:color="auto"/>
        <w:right w:val="none" w:sz="0" w:space="0" w:color="auto"/>
      </w:divBdr>
    </w:div>
    <w:div w:id="203565718">
      <w:marLeft w:val="0"/>
      <w:marRight w:val="0"/>
      <w:marTop w:val="0"/>
      <w:marBottom w:val="0"/>
      <w:divBdr>
        <w:top w:val="none" w:sz="0" w:space="0" w:color="auto"/>
        <w:left w:val="none" w:sz="0" w:space="0" w:color="auto"/>
        <w:bottom w:val="none" w:sz="0" w:space="0" w:color="auto"/>
        <w:right w:val="none" w:sz="0" w:space="0" w:color="auto"/>
      </w:divBdr>
    </w:div>
    <w:div w:id="203565719">
      <w:marLeft w:val="0"/>
      <w:marRight w:val="0"/>
      <w:marTop w:val="0"/>
      <w:marBottom w:val="0"/>
      <w:divBdr>
        <w:top w:val="none" w:sz="0" w:space="0" w:color="auto"/>
        <w:left w:val="none" w:sz="0" w:space="0" w:color="auto"/>
        <w:bottom w:val="none" w:sz="0" w:space="0" w:color="auto"/>
        <w:right w:val="none" w:sz="0" w:space="0" w:color="auto"/>
      </w:divBdr>
    </w:div>
    <w:div w:id="240601456">
      <w:bodyDiv w:val="1"/>
      <w:marLeft w:val="0"/>
      <w:marRight w:val="0"/>
      <w:marTop w:val="0"/>
      <w:marBottom w:val="0"/>
      <w:divBdr>
        <w:top w:val="none" w:sz="0" w:space="0" w:color="auto"/>
        <w:left w:val="none" w:sz="0" w:space="0" w:color="auto"/>
        <w:bottom w:val="none" w:sz="0" w:space="0" w:color="auto"/>
        <w:right w:val="none" w:sz="0" w:space="0" w:color="auto"/>
      </w:divBdr>
    </w:div>
    <w:div w:id="291595793">
      <w:bodyDiv w:val="1"/>
      <w:marLeft w:val="0"/>
      <w:marRight w:val="0"/>
      <w:marTop w:val="0"/>
      <w:marBottom w:val="0"/>
      <w:divBdr>
        <w:top w:val="none" w:sz="0" w:space="0" w:color="auto"/>
        <w:left w:val="none" w:sz="0" w:space="0" w:color="auto"/>
        <w:bottom w:val="none" w:sz="0" w:space="0" w:color="auto"/>
        <w:right w:val="none" w:sz="0" w:space="0" w:color="auto"/>
      </w:divBdr>
    </w:div>
    <w:div w:id="395708417">
      <w:bodyDiv w:val="1"/>
      <w:marLeft w:val="0"/>
      <w:marRight w:val="0"/>
      <w:marTop w:val="0"/>
      <w:marBottom w:val="0"/>
      <w:divBdr>
        <w:top w:val="none" w:sz="0" w:space="0" w:color="auto"/>
        <w:left w:val="none" w:sz="0" w:space="0" w:color="auto"/>
        <w:bottom w:val="none" w:sz="0" w:space="0" w:color="auto"/>
        <w:right w:val="none" w:sz="0" w:space="0" w:color="auto"/>
      </w:divBdr>
    </w:div>
    <w:div w:id="398872194">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98352997">
      <w:bodyDiv w:val="1"/>
      <w:marLeft w:val="0"/>
      <w:marRight w:val="0"/>
      <w:marTop w:val="0"/>
      <w:marBottom w:val="0"/>
      <w:divBdr>
        <w:top w:val="none" w:sz="0" w:space="0" w:color="auto"/>
        <w:left w:val="none" w:sz="0" w:space="0" w:color="auto"/>
        <w:bottom w:val="none" w:sz="0" w:space="0" w:color="auto"/>
        <w:right w:val="none" w:sz="0" w:space="0" w:color="auto"/>
      </w:divBdr>
    </w:div>
    <w:div w:id="513498424">
      <w:bodyDiv w:val="1"/>
      <w:marLeft w:val="0"/>
      <w:marRight w:val="0"/>
      <w:marTop w:val="0"/>
      <w:marBottom w:val="0"/>
      <w:divBdr>
        <w:top w:val="none" w:sz="0" w:space="0" w:color="auto"/>
        <w:left w:val="none" w:sz="0" w:space="0" w:color="auto"/>
        <w:bottom w:val="none" w:sz="0" w:space="0" w:color="auto"/>
        <w:right w:val="none" w:sz="0" w:space="0" w:color="auto"/>
      </w:divBdr>
    </w:div>
    <w:div w:id="543522157">
      <w:bodyDiv w:val="1"/>
      <w:marLeft w:val="0"/>
      <w:marRight w:val="0"/>
      <w:marTop w:val="0"/>
      <w:marBottom w:val="0"/>
      <w:divBdr>
        <w:top w:val="none" w:sz="0" w:space="0" w:color="auto"/>
        <w:left w:val="none" w:sz="0" w:space="0" w:color="auto"/>
        <w:bottom w:val="none" w:sz="0" w:space="0" w:color="auto"/>
        <w:right w:val="none" w:sz="0" w:space="0" w:color="auto"/>
      </w:divBdr>
    </w:div>
    <w:div w:id="548732990">
      <w:bodyDiv w:val="1"/>
      <w:marLeft w:val="0"/>
      <w:marRight w:val="0"/>
      <w:marTop w:val="0"/>
      <w:marBottom w:val="0"/>
      <w:divBdr>
        <w:top w:val="none" w:sz="0" w:space="0" w:color="auto"/>
        <w:left w:val="none" w:sz="0" w:space="0" w:color="auto"/>
        <w:bottom w:val="none" w:sz="0" w:space="0" w:color="auto"/>
        <w:right w:val="none" w:sz="0" w:space="0" w:color="auto"/>
      </w:divBdr>
    </w:div>
    <w:div w:id="595095278">
      <w:bodyDiv w:val="1"/>
      <w:marLeft w:val="0"/>
      <w:marRight w:val="0"/>
      <w:marTop w:val="0"/>
      <w:marBottom w:val="0"/>
      <w:divBdr>
        <w:top w:val="none" w:sz="0" w:space="0" w:color="auto"/>
        <w:left w:val="none" w:sz="0" w:space="0" w:color="auto"/>
        <w:bottom w:val="none" w:sz="0" w:space="0" w:color="auto"/>
        <w:right w:val="none" w:sz="0" w:space="0" w:color="auto"/>
      </w:divBdr>
    </w:div>
    <w:div w:id="631062899">
      <w:bodyDiv w:val="1"/>
      <w:marLeft w:val="0"/>
      <w:marRight w:val="0"/>
      <w:marTop w:val="0"/>
      <w:marBottom w:val="0"/>
      <w:divBdr>
        <w:top w:val="none" w:sz="0" w:space="0" w:color="auto"/>
        <w:left w:val="none" w:sz="0" w:space="0" w:color="auto"/>
        <w:bottom w:val="none" w:sz="0" w:space="0" w:color="auto"/>
        <w:right w:val="none" w:sz="0" w:space="0" w:color="auto"/>
      </w:divBdr>
    </w:div>
    <w:div w:id="703364872">
      <w:bodyDiv w:val="1"/>
      <w:marLeft w:val="0"/>
      <w:marRight w:val="0"/>
      <w:marTop w:val="0"/>
      <w:marBottom w:val="0"/>
      <w:divBdr>
        <w:top w:val="none" w:sz="0" w:space="0" w:color="auto"/>
        <w:left w:val="none" w:sz="0" w:space="0" w:color="auto"/>
        <w:bottom w:val="none" w:sz="0" w:space="0" w:color="auto"/>
        <w:right w:val="none" w:sz="0" w:space="0" w:color="auto"/>
      </w:divBdr>
    </w:div>
    <w:div w:id="798498868">
      <w:bodyDiv w:val="1"/>
      <w:marLeft w:val="0"/>
      <w:marRight w:val="0"/>
      <w:marTop w:val="0"/>
      <w:marBottom w:val="0"/>
      <w:divBdr>
        <w:top w:val="none" w:sz="0" w:space="0" w:color="auto"/>
        <w:left w:val="none" w:sz="0" w:space="0" w:color="auto"/>
        <w:bottom w:val="none" w:sz="0" w:space="0" w:color="auto"/>
        <w:right w:val="none" w:sz="0" w:space="0" w:color="auto"/>
      </w:divBdr>
    </w:div>
    <w:div w:id="847519514">
      <w:bodyDiv w:val="1"/>
      <w:marLeft w:val="0"/>
      <w:marRight w:val="0"/>
      <w:marTop w:val="0"/>
      <w:marBottom w:val="0"/>
      <w:divBdr>
        <w:top w:val="none" w:sz="0" w:space="0" w:color="auto"/>
        <w:left w:val="none" w:sz="0" w:space="0" w:color="auto"/>
        <w:bottom w:val="none" w:sz="0" w:space="0" w:color="auto"/>
        <w:right w:val="none" w:sz="0" w:space="0" w:color="auto"/>
      </w:divBdr>
    </w:div>
    <w:div w:id="912130983">
      <w:bodyDiv w:val="1"/>
      <w:marLeft w:val="0"/>
      <w:marRight w:val="0"/>
      <w:marTop w:val="0"/>
      <w:marBottom w:val="0"/>
      <w:divBdr>
        <w:top w:val="none" w:sz="0" w:space="0" w:color="auto"/>
        <w:left w:val="none" w:sz="0" w:space="0" w:color="auto"/>
        <w:bottom w:val="none" w:sz="0" w:space="0" w:color="auto"/>
        <w:right w:val="none" w:sz="0" w:space="0" w:color="auto"/>
      </w:divBdr>
    </w:div>
    <w:div w:id="913780554">
      <w:bodyDiv w:val="1"/>
      <w:marLeft w:val="0"/>
      <w:marRight w:val="0"/>
      <w:marTop w:val="0"/>
      <w:marBottom w:val="0"/>
      <w:divBdr>
        <w:top w:val="none" w:sz="0" w:space="0" w:color="auto"/>
        <w:left w:val="none" w:sz="0" w:space="0" w:color="auto"/>
        <w:bottom w:val="none" w:sz="0" w:space="0" w:color="auto"/>
        <w:right w:val="none" w:sz="0" w:space="0" w:color="auto"/>
      </w:divBdr>
    </w:div>
    <w:div w:id="1052461294">
      <w:bodyDiv w:val="1"/>
      <w:marLeft w:val="0"/>
      <w:marRight w:val="0"/>
      <w:marTop w:val="0"/>
      <w:marBottom w:val="0"/>
      <w:divBdr>
        <w:top w:val="none" w:sz="0" w:space="0" w:color="auto"/>
        <w:left w:val="none" w:sz="0" w:space="0" w:color="auto"/>
        <w:bottom w:val="none" w:sz="0" w:space="0" w:color="auto"/>
        <w:right w:val="none" w:sz="0" w:space="0" w:color="auto"/>
      </w:divBdr>
    </w:div>
    <w:div w:id="1095521012">
      <w:bodyDiv w:val="1"/>
      <w:marLeft w:val="0"/>
      <w:marRight w:val="0"/>
      <w:marTop w:val="0"/>
      <w:marBottom w:val="0"/>
      <w:divBdr>
        <w:top w:val="none" w:sz="0" w:space="0" w:color="auto"/>
        <w:left w:val="none" w:sz="0" w:space="0" w:color="auto"/>
        <w:bottom w:val="none" w:sz="0" w:space="0" w:color="auto"/>
        <w:right w:val="none" w:sz="0" w:space="0" w:color="auto"/>
      </w:divBdr>
    </w:div>
    <w:div w:id="1115979448">
      <w:bodyDiv w:val="1"/>
      <w:marLeft w:val="0"/>
      <w:marRight w:val="0"/>
      <w:marTop w:val="0"/>
      <w:marBottom w:val="0"/>
      <w:divBdr>
        <w:top w:val="none" w:sz="0" w:space="0" w:color="auto"/>
        <w:left w:val="none" w:sz="0" w:space="0" w:color="auto"/>
        <w:bottom w:val="none" w:sz="0" w:space="0" w:color="auto"/>
        <w:right w:val="none" w:sz="0" w:space="0" w:color="auto"/>
      </w:divBdr>
    </w:div>
    <w:div w:id="1215579518">
      <w:bodyDiv w:val="1"/>
      <w:marLeft w:val="0"/>
      <w:marRight w:val="0"/>
      <w:marTop w:val="0"/>
      <w:marBottom w:val="0"/>
      <w:divBdr>
        <w:top w:val="none" w:sz="0" w:space="0" w:color="auto"/>
        <w:left w:val="none" w:sz="0" w:space="0" w:color="auto"/>
        <w:bottom w:val="none" w:sz="0" w:space="0" w:color="auto"/>
        <w:right w:val="none" w:sz="0" w:space="0" w:color="auto"/>
      </w:divBdr>
    </w:div>
    <w:div w:id="1222836689">
      <w:bodyDiv w:val="1"/>
      <w:marLeft w:val="0"/>
      <w:marRight w:val="0"/>
      <w:marTop w:val="0"/>
      <w:marBottom w:val="0"/>
      <w:divBdr>
        <w:top w:val="none" w:sz="0" w:space="0" w:color="auto"/>
        <w:left w:val="none" w:sz="0" w:space="0" w:color="auto"/>
        <w:bottom w:val="none" w:sz="0" w:space="0" w:color="auto"/>
        <w:right w:val="none" w:sz="0" w:space="0" w:color="auto"/>
      </w:divBdr>
    </w:div>
    <w:div w:id="1270505598">
      <w:bodyDiv w:val="1"/>
      <w:marLeft w:val="0"/>
      <w:marRight w:val="0"/>
      <w:marTop w:val="0"/>
      <w:marBottom w:val="0"/>
      <w:divBdr>
        <w:top w:val="none" w:sz="0" w:space="0" w:color="auto"/>
        <w:left w:val="none" w:sz="0" w:space="0" w:color="auto"/>
        <w:bottom w:val="none" w:sz="0" w:space="0" w:color="auto"/>
        <w:right w:val="none" w:sz="0" w:space="0" w:color="auto"/>
      </w:divBdr>
    </w:div>
    <w:div w:id="1294366322">
      <w:bodyDiv w:val="1"/>
      <w:marLeft w:val="0"/>
      <w:marRight w:val="0"/>
      <w:marTop w:val="0"/>
      <w:marBottom w:val="0"/>
      <w:divBdr>
        <w:top w:val="none" w:sz="0" w:space="0" w:color="auto"/>
        <w:left w:val="none" w:sz="0" w:space="0" w:color="auto"/>
        <w:bottom w:val="none" w:sz="0" w:space="0" w:color="auto"/>
        <w:right w:val="none" w:sz="0" w:space="0" w:color="auto"/>
      </w:divBdr>
    </w:div>
    <w:div w:id="1303269354">
      <w:bodyDiv w:val="1"/>
      <w:marLeft w:val="0"/>
      <w:marRight w:val="0"/>
      <w:marTop w:val="0"/>
      <w:marBottom w:val="0"/>
      <w:divBdr>
        <w:top w:val="none" w:sz="0" w:space="0" w:color="auto"/>
        <w:left w:val="none" w:sz="0" w:space="0" w:color="auto"/>
        <w:bottom w:val="none" w:sz="0" w:space="0" w:color="auto"/>
        <w:right w:val="none" w:sz="0" w:space="0" w:color="auto"/>
      </w:divBdr>
    </w:div>
    <w:div w:id="1435706609">
      <w:bodyDiv w:val="1"/>
      <w:marLeft w:val="0"/>
      <w:marRight w:val="0"/>
      <w:marTop w:val="0"/>
      <w:marBottom w:val="0"/>
      <w:divBdr>
        <w:top w:val="none" w:sz="0" w:space="0" w:color="auto"/>
        <w:left w:val="none" w:sz="0" w:space="0" w:color="auto"/>
        <w:bottom w:val="none" w:sz="0" w:space="0" w:color="auto"/>
        <w:right w:val="none" w:sz="0" w:space="0" w:color="auto"/>
      </w:divBdr>
    </w:div>
    <w:div w:id="1455906747">
      <w:bodyDiv w:val="1"/>
      <w:marLeft w:val="0"/>
      <w:marRight w:val="0"/>
      <w:marTop w:val="0"/>
      <w:marBottom w:val="0"/>
      <w:divBdr>
        <w:top w:val="none" w:sz="0" w:space="0" w:color="auto"/>
        <w:left w:val="none" w:sz="0" w:space="0" w:color="auto"/>
        <w:bottom w:val="none" w:sz="0" w:space="0" w:color="auto"/>
        <w:right w:val="none" w:sz="0" w:space="0" w:color="auto"/>
      </w:divBdr>
    </w:div>
    <w:div w:id="1530335214">
      <w:bodyDiv w:val="1"/>
      <w:marLeft w:val="0"/>
      <w:marRight w:val="0"/>
      <w:marTop w:val="0"/>
      <w:marBottom w:val="0"/>
      <w:divBdr>
        <w:top w:val="none" w:sz="0" w:space="0" w:color="auto"/>
        <w:left w:val="none" w:sz="0" w:space="0" w:color="auto"/>
        <w:bottom w:val="none" w:sz="0" w:space="0" w:color="auto"/>
        <w:right w:val="none" w:sz="0" w:space="0" w:color="auto"/>
      </w:divBdr>
    </w:div>
    <w:div w:id="1585412610">
      <w:bodyDiv w:val="1"/>
      <w:marLeft w:val="0"/>
      <w:marRight w:val="0"/>
      <w:marTop w:val="0"/>
      <w:marBottom w:val="0"/>
      <w:divBdr>
        <w:top w:val="none" w:sz="0" w:space="0" w:color="auto"/>
        <w:left w:val="none" w:sz="0" w:space="0" w:color="auto"/>
        <w:bottom w:val="none" w:sz="0" w:space="0" w:color="auto"/>
        <w:right w:val="none" w:sz="0" w:space="0" w:color="auto"/>
      </w:divBdr>
    </w:div>
    <w:div w:id="1712997934">
      <w:bodyDiv w:val="1"/>
      <w:marLeft w:val="0"/>
      <w:marRight w:val="0"/>
      <w:marTop w:val="0"/>
      <w:marBottom w:val="0"/>
      <w:divBdr>
        <w:top w:val="none" w:sz="0" w:space="0" w:color="auto"/>
        <w:left w:val="none" w:sz="0" w:space="0" w:color="auto"/>
        <w:bottom w:val="none" w:sz="0" w:space="0" w:color="auto"/>
        <w:right w:val="none" w:sz="0" w:space="0" w:color="auto"/>
      </w:divBdr>
    </w:div>
    <w:div w:id="1727561206">
      <w:bodyDiv w:val="1"/>
      <w:marLeft w:val="0"/>
      <w:marRight w:val="0"/>
      <w:marTop w:val="0"/>
      <w:marBottom w:val="0"/>
      <w:divBdr>
        <w:top w:val="none" w:sz="0" w:space="0" w:color="auto"/>
        <w:left w:val="none" w:sz="0" w:space="0" w:color="auto"/>
        <w:bottom w:val="none" w:sz="0" w:space="0" w:color="auto"/>
        <w:right w:val="none" w:sz="0" w:space="0" w:color="auto"/>
      </w:divBdr>
    </w:div>
    <w:div w:id="1740906964">
      <w:bodyDiv w:val="1"/>
      <w:marLeft w:val="0"/>
      <w:marRight w:val="0"/>
      <w:marTop w:val="0"/>
      <w:marBottom w:val="0"/>
      <w:divBdr>
        <w:top w:val="none" w:sz="0" w:space="0" w:color="auto"/>
        <w:left w:val="none" w:sz="0" w:space="0" w:color="auto"/>
        <w:bottom w:val="none" w:sz="0" w:space="0" w:color="auto"/>
        <w:right w:val="none" w:sz="0" w:space="0" w:color="auto"/>
      </w:divBdr>
    </w:div>
    <w:div w:id="1782266196">
      <w:bodyDiv w:val="1"/>
      <w:marLeft w:val="0"/>
      <w:marRight w:val="0"/>
      <w:marTop w:val="0"/>
      <w:marBottom w:val="0"/>
      <w:divBdr>
        <w:top w:val="none" w:sz="0" w:space="0" w:color="auto"/>
        <w:left w:val="none" w:sz="0" w:space="0" w:color="auto"/>
        <w:bottom w:val="none" w:sz="0" w:space="0" w:color="auto"/>
        <w:right w:val="none" w:sz="0" w:space="0" w:color="auto"/>
      </w:divBdr>
    </w:div>
    <w:div w:id="1858079297">
      <w:bodyDiv w:val="1"/>
      <w:marLeft w:val="0"/>
      <w:marRight w:val="0"/>
      <w:marTop w:val="0"/>
      <w:marBottom w:val="0"/>
      <w:divBdr>
        <w:top w:val="none" w:sz="0" w:space="0" w:color="auto"/>
        <w:left w:val="none" w:sz="0" w:space="0" w:color="auto"/>
        <w:bottom w:val="none" w:sz="0" w:space="0" w:color="auto"/>
        <w:right w:val="none" w:sz="0" w:space="0" w:color="auto"/>
      </w:divBdr>
    </w:div>
    <w:div w:id="1932816588">
      <w:bodyDiv w:val="1"/>
      <w:marLeft w:val="0"/>
      <w:marRight w:val="0"/>
      <w:marTop w:val="0"/>
      <w:marBottom w:val="0"/>
      <w:divBdr>
        <w:top w:val="none" w:sz="0" w:space="0" w:color="auto"/>
        <w:left w:val="none" w:sz="0" w:space="0" w:color="auto"/>
        <w:bottom w:val="none" w:sz="0" w:space="0" w:color="auto"/>
        <w:right w:val="none" w:sz="0" w:space="0" w:color="auto"/>
      </w:divBdr>
    </w:div>
    <w:div w:id="1932933909">
      <w:bodyDiv w:val="1"/>
      <w:marLeft w:val="0"/>
      <w:marRight w:val="0"/>
      <w:marTop w:val="0"/>
      <w:marBottom w:val="0"/>
      <w:divBdr>
        <w:top w:val="none" w:sz="0" w:space="0" w:color="auto"/>
        <w:left w:val="none" w:sz="0" w:space="0" w:color="auto"/>
        <w:bottom w:val="none" w:sz="0" w:space="0" w:color="auto"/>
        <w:right w:val="none" w:sz="0" w:space="0" w:color="auto"/>
      </w:divBdr>
    </w:div>
    <w:div w:id="1988320366">
      <w:bodyDiv w:val="1"/>
      <w:marLeft w:val="0"/>
      <w:marRight w:val="0"/>
      <w:marTop w:val="0"/>
      <w:marBottom w:val="0"/>
      <w:divBdr>
        <w:top w:val="none" w:sz="0" w:space="0" w:color="auto"/>
        <w:left w:val="none" w:sz="0" w:space="0" w:color="auto"/>
        <w:bottom w:val="none" w:sz="0" w:space="0" w:color="auto"/>
        <w:right w:val="none" w:sz="0" w:space="0" w:color="auto"/>
      </w:divBdr>
    </w:div>
    <w:div w:id="1994675612">
      <w:bodyDiv w:val="1"/>
      <w:marLeft w:val="0"/>
      <w:marRight w:val="0"/>
      <w:marTop w:val="0"/>
      <w:marBottom w:val="0"/>
      <w:divBdr>
        <w:top w:val="none" w:sz="0" w:space="0" w:color="auto"/>
        <w:left w:val="none" w:sz="0" w:space="0" w:color="auto"/>
        <w:bottom w:val="none" w:sz="0" w:space="0" w:color="auto"/>
        <w:right w:val="none" w:sz="0" w:space="0" w:color="auto"/>
      </w:divBdr>
    </w:div>
    <w:div w:id="21176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7BFA-FDD0-463D-9601-61B1685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25</Pages>
  <Words>3216</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ГИПРОДОРНИИ</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a.b.yushkova</dc:creator>
  <cp:keywords/>
  <dc:description/>
  <cp:lastModifiedBy>Gigabyte</cp:lastModifiedBy>
  <cp:revision>40</cp:revision>
  <cp:lastPrinted>2020-02-19T10:32:00Z</cp:lastPrinted>
  <dcterms:created xsi:type="dcterms:W3CDTF">2019-03-01T13:43:00Z</dcterms:created>
  <dcterms:modified xsi:type="dcterms:W3CDTF">2021-07-19T11:48:00Z</dcterms:modified>
</cp:coreProperties>
</file>