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76" w:rsidRPr="00424176" w:rsidRDefault="00424176" w:rsidP="0042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3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МУНИЦИПАЛЬНЫХ РАЙОНОВ (ГОРОДСКОГО ОКРУГА) ЛЕНИНГРАДСКОЙ ОБЛАСТИ ПО ИТОГАМ </w:t>
      </w:r>
      <w:proofErr w:type="gramStart"/>
      <w:r w:rsidRPr="007B3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РЕЗУЛЬТАТИВНОСТИ ДЕЯТЕЛЬНОСТИ ГЛАВ АДМИНИСТРАЦИЙ МУНИЦИПАЛЬНЫХ РАЙОНОВ</w:t>
      </w:r>
      <w:proofErr w:type="gramEnd"/>
      <w:r w:rsidRPr="007B3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ГОРОДСКОГО ОКРУГА 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ИНГРАДСКОЙ ОБЛАСТИ "РЕЙТИНГ 47" </w:t>
      </w:r>
      <w:r w:rsidRPr="00424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2018 ГОД</w:t>
      </w:r>
    </w:p>
    <w:tbl>
      <w:tblPr>
        <w:tblStyle w:val="1"/>
        <w:tblW w:w="15480" w:type="dxa"/>
        <w:tblInd w:w="-72" w:type="dxa"/>
        <w:tblLayout w:type="fixed"/>
        <w:tblLook w:val="04A0"/>
      </w:tblPr>
      <w:tblGrid>
        <w:gridCol w:w="540"/>
        <w:gridCol w:w="2160"/>
        <w:gridCol w:w="1620"/>
        <w:gridCol w:w="1980"/>
        <w:gridCol w:w="1620"/>
        <w:gridCol w:w="1620"/>
        <w:gridCol w:w="1620"/>
        <w:gridCol w:w="1620"/>
        <w:gridCol w:w="1800"/>
        <w:gridCol w:w="900"/>
      </w:tblGrid>
      <w:tr w:rsidR="00424176" w:rsidRPr="007B38FF" w:rsidTr="003B60C0">
        <w:trPr>
          <w:trHeight w:val="1501"/>
        </w:trPr>
        <w:tc>
          <w:tcPr>
            <w:tcW w:w="540" w:type="dxa"/>
            <w:vAlign w:val="center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7B3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7B3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7B3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vAlign w:val="center"/>
            <w:hideMark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муниципального района</w:t>
            </w:r>
          </w:p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(городского округа)</w:t>
            </w:r>
          </w:p>
        </w:tc>
        <w:tc>
          <w:tcPr>
            <w:tcW w:w="1620" w:type="dxa"/>
            <w:vAlign w:val="center"/>
            <w:hideMark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Управление и финансы</w:t>
            </w:r>
          </w:p>
        </w:tc>
        <w:tc>
          <w:tcPr>
            <w:tcW w:w="1980" w:type="dxa"/>
            <w:vAlign w:val="center"/>
            <w:hideMark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Управление муниципальными земельными ресурсами и муниципальным имуществом</w:t>
            </w:r>
          </w:p>
        </w:tc>
        <w:tc>
          <w:tcPr>
            <w:tcW w:w="1620" w:type="dxa"/>
            <w:vAlign w:val="center"/>
            <w:hideMark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Экономика</w:t>
            </w:r>
          </w:p>
        </w:tc>
        <w:tc>
          <w:tcPr>
            <w:tcW w:w="1620" w:type="dxa"/>
            <w:vAlign w:val="center"/>
            <w:hideMark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Социальная сфера</w:t>
            </w:r>
          </w:p>
        </w:tc>
        <w:tc>
          <w:tcPr>
            <w:tcW w:w="1620" w:type="dxa"/>
            <w:vAlign w:val="center"/>
            <w:hideMark/>
          </w:tcPr>
          <w:p w:rsidR="00424176" w:rsidRPr="007B38FF" w:rsidRDefault="00424176" w:rsidP="003B60C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 Безопасность</w:t>
            </w:r>
          </w:p>
        </w:tc>
        <w:tc>
          <w:tcPr>
            <w:tcW w:w="1620" w:type="dxa"/>
            <w:vAlign w:val="center"/>
            <w:hideMark/>
          </w:tcPr>
          <w:p w:rsidR="00424176" w:rsidRPr="007B38FF" w:rsidRDefault="00424176" w:rsidP="003B60C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 Жилищно-коммунальное хозяйство</w:t>
            </w:r>
          </w:p>
        </w:tc>
        <w:tc>
          <w:tcPr>
            <w:tcW w:w="1800" w:type="dxa"/>
            <w:vAlign w:val="center"/>
            <w:hideMark/>
          </w:tcPr>
          <w:p w:rsidR="00424176" w:rsidRPr="007B38FF" w:rsidRDefault="00424176" w:rsidP="003B60C0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 Комфортная городская среда</w:t>
            </w:r>
          </w:p>
        </w:tc>
        <w:tc>
          <w:tcPr>
            <w:tcW w:w="900" w:type="dxa"/>
            <w:vAlign w:val="center"/>
            <w:hideMark/>
          </w:tcPr>
          <w:p w:rsidR="00424176" w:rsidRPr="007B38FF" w:rsidRDefault="00424176" w:rsidP="003B60C0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баллов</w:t>
            </w:r>
          </w:p>
        </w:tc>
      </w:tr>
      <w:tr w:rsidR="00424176" w:rsidRPr="007B38FF" w:rsidTr="003B60C0">
        <w:trPr>
          <w:trHeight w:val="315"/>
        </w:trPr>
        <w:tc>
          <w:tcPr>
            <w:tcW w:w="15480" w:type="dxa"/>
            <w:gridSpan w:val="10"/>
          </w:tcPr>
          <w:p w:rsidR="00424176" w:rsidRPr="007B38FF" w:rsidRDefault="00424176" w:rsidP="003B60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"ВЫСОКИЙ УРОВЕНЬ"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19,54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19,47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  <w:proofErr w:type="spellEnd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19,20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18,49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980" w:type="dxa"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620" w:type="dxa"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620" w:type="dxa"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620" w:type="dxa"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800" w:type="dxa"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900" w:type="dxa"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18,37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18,32</w:t>
            </w:r>
          </w:p>
        </w:tc>
      </w:tr>
      <w:tr w:rsidR="00424176" w:rsidRPr="007B38FF" w:rsidTr="003B60C0">
        <w:trPr>
          <w:trHeight w:val="315"/>
        </w:trPr>
        <w:tc>
          <w:tcPr>
            <w:tcW w:w="15480" w:type="dxa"/>
            <w:gridSpan w:val="10"/>
          </w:tcPr>
          <w:p w:rsidR="00424176" w:rsidRPr="00FD2F0A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8B">
              <w:rPr>
                <w:rFonts w:ascii="Times New Roman" w:hAnsi="Times New Roman" w:cs="Times New Roman"/>
                <w:b/>
                <w:sz w:val="24"/>
                <w:szCs w:val="24"/>
              </w:rPr>
              <w:t>"УДОВЛЕТВОРИТЕЛЬНЫЙ УРОВЕНЬ"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18,14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Ломоносовский 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17,93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17,83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17,51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noWrap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17,32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17,10</w:t>
            </w:r>
          </w:p>
        </w:tc>
      </w:tr>
      <w:tr w:rsidR="00424176" w:rsidRPr="007B38FF" w:rsidTr="003B60C0">
        <w:trPr>
          <w:trHeight w:val="315"/>
        </w:trPr>
        <w:tc>
          <w:tcPr>
            <w:tcW w:w="15480" w:type="dxa"/>
            <w:gridSpan w:val="10"/>
          </w:tcPr>
          <w:p w:rsidR="00424176" w:rsidRPr="00FD2F0A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8B">
              <w:rPr>
                <w:rFonts w:ascii="Times New Roman" w:hAnsi="Times New Roman" w:cs="Times New Roman"/>
                <w:b/>
                <w:sz w:val="24"/>
                <w:szCs w:val="24"/>
              </w:rPr>
              <w:t>"НЕУДОВЛЕТВОРИТЕЛЬНЫЙ УРОВЕНЬ"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16,84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16,50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16,40</w:t>
            </w:r>
          </w:p>
        </w:tc>
      </w:tr>
      <w:tr w:rsidR="00424176" w:rsidRPr="007B38FF" w:rsidTr="00C46933">
        <w:trPr>
          <w:trHeight w:val="315"/>
        </w:trPr>
        <w:tc>
          <w:tcPr>
            <w:tcW w:w="540" w:type="dxa"/>
            <w:shd w:val="clear" w:color="auto" w:fill="548DD4" w:themeFill="text2" w:themeFillTint="99"/>
          </w:tcPr>
          <w:p w:rsidR="00424176" w:rsidRPr="00424176" w:rsidRDefault="00424176" w:rsidP="003B60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60" w:type="dxa"/>
            <w:shd w:val="clear" w:color="auto" w:fill="548DD4" w:themeFill="text2" w:themeFillTint="99"/>
            <w:hideMark/>
          </w:tcPr>
          <w:p w:rsidR="00424176" w:rsidRPr="00424176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Гатчинский  </w:t>
            </w:r>
          </w:p>
        </w:tc>
        <w:tc>
          <w:tcPr>
            <w:tcW w:w="1620" w:type="dxa"/>
            <w:shd w:val="clear" w:color="auto" w:fill="548DD4" w:themeFill="text2" w:themeFillTint="99"/>
            <w:hideMark/>
          </w:tcPr>
          <w:p w:rsidR="00424176" w:rsidRPr="00424176" w:rsidRDefault="00424176" w:rsidP="003B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76"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1980" w:type="dxa"/>
            <w:shd w:val="clear" w:color="auto" w:fill="548DD4" w:themeFill="text2" w:themeFillTint="99"/>
            <w:hideMark/>
          </w:tcPr>
          <w:p w:rsidR="00424176" w:rsidRPr="00424176" w:rsidRDefault="00424176" w:rsidP="003B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76">
              <w:rPr>
                <w:rFonts w:ascii="Times New Roman" w:hAnsi="Times New Roman" w:cs="Times New Roman"/>
                <w:b/>
                <w:sz w:val="24"/>
                <w:szCs w:val="24"/>
              </w:rPr>
              <w:t>2,30</w:t>
            </w:r>
          </w:p>
        </w:tc>
        <w:tc>
          <w:tcPr>
            <w:tcW w:w="1620" w:type="dxa"/>
            <w:shd w:val="clear" w:color="auto" w:fill="548DD4" w:themeFill="text2" w:themeFillTint="99"/>
            <w:hideMark/>
          </w:tcPr>
          <w:p w:rsidR="00424176" w:rsidRPr="00424176" w:rsidRDefault="00424176" w:rsidP="003B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76">
              <w:rPr>
                <w:rFonts w:ascii="Times New Roman" w:hAnsi="Times New Roman" w:cs="Times New Roman"/>
                <w:b/>
                <w:sz w:val="24"/>
                <w:szCs w:val="24"/>
              </w:rPr>
              <w:t>2,99</w:t>
            </w:r>
          </w:p>
        </w:tc>
        <w:tc>
          <w:tcPr>
            <w:tcW w:w="1620" w:type="dxa"/>
            <w:shd w:val="clear" w:color="auto" w:fill="548DD4" w:themeFill="text2" w:themeFillTint="99"/>
            <w:hideMark/>
          </w:tcPr>
          <w:p w:rsidR="00424176" w:rsidRPr="00424176" w:rsidRDefault="00424176" w:rsidP="003B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76">
              <w:rPr>
                <w:rFonts w:ascii="Times New Roman" w:hAnsi="Times New Roman" w:cs="Times New Roman"/>
                <w:b/>
                <w:sz w:val="24"/>
                <w:szCs w:val="24"/>
              </w:rPr>
              <w:t>2,41</w:t>
            </w:r>
          </w:p>
        </w:tc>
        <w:tc>
          <w:tcPr>
            <w:tcW w:w="1620" w:type="dxa"/>
            <w:shd w:val="clear" w:color="auto" w:fill="548DD4" w:themeFill="text2" w:themeFillTint="99"/>
            <w:hideMark/>
          </w:tcPr>
          <w:p w:rsidR="00424176" w:rsidRPr="00424176" w:rsidRDefault="00424176" w:rsidP="003B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76">
              <w:rPr>
                <w:rFonts w:ascii="Times New Roman" w:hAnsi="Times New Roman" w:cs="Times New Roman"/>
                <w:b/>
                <w:sz w:val="24"/>
                <w:szCs w:val="24"/>
              </w:rPr>
              <w:t>1,38</w:t>
            </w:r>
          </w:p>
        </w:tc>
        <w:tc>
          <w:tcPr>
            <w:tcW w:w="1620" w:type="dxa"/>
            <w:shd w:val="clear" w:color="auto" w:fill="548DD4" w:themeFill="text2" w:themeFillTint="99"/>
            <w:hideMark/>
          </w:tcPr>
          <w:p w:rsidR="00424176" w:rsidRPr="00424176" w:rsidRDefault="00424176" w:rsidP="003B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76">
              <w:rPr>
                <w:rFonts w:ascii="Times New Roman" w:hAnsi="Times New Roman" w:cs="Times New Roman"/>
                <w:b/>
                <w:sz w:val="24"/>
                <w:szCs w:val="24"/>
              </w:rPr>
              <w:t>2,88</w:t>
            </w:r>
          </w:p>
        </w:tc>
        <w:tc>
          <w:tcPr>
            <w:tcW w:w="1800" w:type="dxa"/>
            <w:shd w:val="clear" w:color="auto" w:fill="548DD4" w:themeFill="text2" w:themeFillTint="99"/>
            <w:hideMark/>
          </w:tcPr>
          <w:p w:rsidR="00424176" w:rsidRPr="00424176" w:rsidRDefault="00424176" w:rsidP="003B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76">
              <w:rPr>
                <w:rFonts w:ascii="Times New Roman" w:hAnsi="Times New Roman" w:cs="Times New Roman"/>
                <w:b/>
                <w:sz w:val="24"/>
                <w:szCs w:val="24"/>
              </w:rPr>
              <w:t>2,95</w:t>
            </w:r>
          </w:p>
        </w:tc>
        <w:tc>
          <w:tcPr>
            <w:tcW w:w="900" w:type="dxa"/>
            <w:shd w:val="clear" w:color="auto" w:fill="548DD4" w:themeFill="text2" w:themeFillTint="99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16,30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15,52</w:t>
            </w:r>
          </w:p>
        </w:tc>
      </w:tr>
      <w:tr w:rsidR="00424176" w:rsidRPr="007B38FF" w:rsidTr="003B60C0">
        <w:trPr>
          <w:trHeight w:val="315"/>
        </w:trPr>
        <w:tc>
          <w:tcPr>
            <w:tcW w:w="540" w:type="dxa"/>
          </w:tcPr>
          <w:p w:rsidR="00424176" w:rsidRPr="007B38FF" w:rsidRDefault="00424176" w:rsidP="003B6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6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8331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98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62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800" w:type="dxa"/>
            <w:hideMark/>
          </w:tcPr>
          <w:p w:rsidR="00424176" w:rsidRPr="0083311B" w:rsidRDefault="00424176" w:rsidP="003B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900" w:type="dxa"/>
            <w:hideMark/>
          </w:tcPr>
          <w:p w:rsidR="00424176" w:rsidRPr="0083311B" w:rsidRDefault="00424176" w:rsidP="003B6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B">
              <w:rPr>
                <w:rFonts w:ascii="Times New Roman" w:hAnsi="Times New Roman" w:cs="Times New Roman"/>
                <w:b/>
                <w:sz w:val="24"/>
                <w:szCs w:val="24"/>
              </w:rPr>
              <w:t>15,07</w:t>
            </w:r>
          </w:p>
        </w:tc>
      </w:tr>
    </w:tbl>
    <w:p w:rsidR="00014861" w:rsidRDefault="00014861" w:rsidP="00C46933"/>
    <w:sectPr w:rsidR="00014861" w:rsidSect="004241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176"/>
    <w:rsid w:val="00014861"/>
    <w:rsid w:val="004169A2"/>
    <w:rsid w:val="00424176"/>
    <w:rsid w:val="00A41FA5"/>
    <w:rsid w:val="00C4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2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4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secret01</dc:creator>
  <cp:lastModifiedBy>secret01</cp:lastModifiedBy>
  <cp:revision>2</cp:revision>
  <cp:lastPrinted>2019-02-14T11:32:00Z</cp:lastPrinted>
  <dcterms:created xsi:type="dcterms:W3CDTF">2019-02-14T11:31:00Z</dcterms:created>
  <dcterms:modified xsi:type="dcterms:W3CDTF">2019-03-12T06:31:00Z</dcterms:modified>
</cp:coreProperties>
</file>