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F28A" w14:textId="77777777" w:rsidR="00665A0E" w:rsidRPr="00665A0E" w:rsidRDefault="00665A0E" w:rsidP="00665A0E">
      <w:pPr>
        <w:jc w:val="center"/>
        <w:rPr>
          <w:rFonts w:ascii="Calibri" w:eastAsia="Times New Roman" w:hAnsi="Calibri" w:cs="Calibri"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237F9B7" wp14:editId="4BB593D6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3665B" w14:textId="77777777" w:rsidR="00665A0E" w:rsidRPr="00665A0E" w:rsidRDefault="00665A0E" w:rsidP="00665A0E">
      <w:pPr>
        <w:jc w:val="center"/>
        <w:rPr>
          <w:rFonts w:ascii="Calibri" w:eastAsia="Times New Roman" w:hAnsi="Calibri" w:cs="Calibri"/>
          <w:sz w:val="2"/>
          <w:szCs w:val="2"/>
          <w:lang w:eastAsia="ru-RU"/>
        </w:rPr>
      </w:pPr>
    </w:p>
    <w:p w14:paraId="7C7AA32C" w14:textId="77777777" w:rsidR="00665A0E" w:rsidRPr="00665A0E" w:rsidRDefault="00665A0E" w:rsidP="0066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07D2C167" w14:textId="77777777" w:rsidR="00665A0E" w:rsidRPr="00665A0E" w:rsidRDefault="00665A0E" w:rsidP="00665A0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665A0E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3B524DFB" w14:textId="77777777" w:rsidR="00665A0E" w:rsidRPr="00665A0E" w:rsidRDefault="00665A0E" w:rsidP="00665A0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665A0E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5F866D8C" w14:textId="77777777" w:rsidR="00665A0E" w:rsidRPr="00665A0E" w:rsidRDefault="00665A0E" w:rsidP="00665A0E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43258C1F" w14:textId="77777777" w:rsidR="00665A0E" w:rsidRPr="00665A0E" w:rsidRDefault="00665A0E" w:rsidP="00665A0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665A0E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127D4932" w14:textId="77777777" w:rsidR="00665A0E" w:rsidRPr="00665A0E" w:rsidRDefault="00665A0E" w:rsidP="00665A0E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B6DC506" w14:textId="77777777" w:rsidR="00665A0E" w:rsidRPr="00665A0E" w:rsidRDefault="00665A0E" w:rsidP="00665A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24.12.2025</w:t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12677</w:t>
      </w:r>
    </w:p>
    <w:p w14:paraId="6D2C6A6B" w14:textId="77777777" w:rsidR="00665A0E" w:rsidRPr="00665A0E" w:rsidRDefault="00665A0E" w:rsidP="00665A0E">
      <w:pPr>
        <w:tabs>
          <w:tab w:val="left" w:pos="5245"/>
          <w:tab w:val="left" w:pos="5812"/>
        </w:tabs>
        <w:autoSpaceDE w:val="0"/>
        <w:autoSpaceDN w:val="0"/>
        <w:adjustRightInd w:val="0"/>
        <w:spacing w:after="0" w:line="228" w:lineRule="auto"/>
        <w:ind w:right="481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5BFB72CC" w14:textId="77777777" w:rsidR="00665A0E" w:rsidRPr="00665A0E" w:rsidRDefault="00665A0E" w:rsidP="00665A0E">
      <w:pPr>
        <w:tabs>
          <w:tab w:val="left" w:pos="709"/>
          <w:tab w:val="left" w:pos="5245"/>
          <w:tab w:val="left" w:pos="5812"/>
        </w:tabs>
        <w:autoSpaceDE w:val="0"/>
        <w:autoSpaceDN w:val="0"/>
        <w:adjustRightInd w:val="0"/>
        <w:spacing w:after="0" w:line="228" w:lineRule="auto"/>
        <w:ind w:right="4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2671402"/>
      <w:bookmarkStart w:id="2" w:name="_Hlk192670546"/>
      <w:r w:rsidRPr="00665A0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665A0E">
        <w:rPr>
          <w:rFonts w:ascii="Times New Roman" w:eastAsia="Calibri" w:hAnsi="Times New Roman" w:cs="Times New Roman"/>
          <w:bCs/>
          <w:sz w:val="24"/>
          <w:szCs w:val="24"/>
        </w:rPr>
        <w:t xml:space="preserve">О </w:t>
      </w:r>
      <w:r w:rsidRPr="00665A0E">
        <w:rPr>
          <w:rFonts w:ascii="Times New Roman" w:eastAsia="Calibri" w:hAnsi="Times New Roman" w:cs="Times New Roman"/>
          <w:sz w:val="24"/>
          <w:szCs w:val="24"/>
        </w:rPr>
        <w:t>внесении изменений в постановление администрации Гатчинского муниципального округа от 17.01.2025 №92 «</w:t>
      </w:r>
      <w:r w:rsidRPr="00665A0E">
        <w:rPr>
          <w:rFonts w:ascii="Times New Roman" w:eastAsia="Calibri" w:hAnsi="Times New Roman" w:cs="Times New Roman"/>
          <w:bCs/>
          <w:sz w:val="24"/>
          <w:szCs w:val="24"/>
        </w:rPr>
        <w:t xml:space="preserve">Об образовании рабочей группы по повышению собираемости налогов и страховых взносов в бюджеты государственных внебюджетных фондов на </w:t>
      </w:r>
      <w:proofErr w:type="gramStart"/>
      <w:r w:rsidRPr="00665A0E">
        <w:rPr>
          <w:rFonts w:ascii="Times New Roman" w:eastAsia="Calibri" w:hAnsi="Times New Roman" w:cs="Times New Roman"/>
          <w:bCs/>
          <w:sz w:val="24"/>
          <w:szCs w:val="24"/>
        </w:rPr>
        <w:t xml:space="preserve">территории </w:t>
      </w:r>
      <w:r w:rsidRPr="00665A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5A0E">
        <w:rPr>
          <w:rFonts w:ascii="Times New Roman" w:eastAsia="Calibri" w:hAnsi="Times New Roman" w:cs="Times New Roman"/>
          <w:bCs/>
          <w:sz w:val="24"/>
          <w:szCs w:val="24"/>
        </w:rPr>
        <w:t>Гатчинского</w:t>
      </w:r>
      <w:proofErr w:type="gramEnd"/>
      <w:r w:rsidRPr="00665A0E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округа» (в редакции постановления от 03.02.2025 №491)</w:t>
      </w:r>
    </w:p>
    <w:bookmarkEnd w:id="1"/>
    <w:bookmarkEnd w:id="2"/>
    <w:p w14:paraId="586FD38D" w14:textId="77777777" w:rsidR="00665A0E" w:rsidRPr="00665A0E" w:rsidRDefault="00665A0E" w:rsidP="00665A0E">
      <w:pPr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13A116" w14:textId="77777777" w:rsidR="00665A0E" w:rsidRPr="00665A0E" w:rsidRDefault="00665A0E" w:rsidP="00665A0E">
      <w:pPr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17B32A" w14:textId="77777777" w:rsidR="00665A0E" w:rsidRPr="00665A0E" w:rsidRDefault="00665A0E" w:rsidP="00665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65A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связи с изменением кадрового состава администрации Гатчинского муниципального округа и в целях оптимизации работы рабочей группы </w:t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повышению собираемости налогов и страховых взносов в бюджеты государственных внебюджетных фондов на территории Гатчинского муниципального округа</w:t>
      </w:r>
      <w:r w:rsidRPr="00665A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руководствуясь Федеральным законом от 20.03.2025 №33-ФЗ «</w:t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665A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», </w:t>
      </w:r>
      <w:r w:rsidRPr="00665A0E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 w:rsidRPr="00665A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</w:p>
    <w:p w14:paraId="41413ADC" w14:textId="77777777" w:rsidR="00665A0E" w:rsidRPr="00665A0E" w:rsidRDefault="00665A0E" w:rsidP="00665A0E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7E7BD346" w14:textId="77777777" w:rsidR="00665A0E" w:rsidRPr="00665A0E" w:rsidRDefault="00665A0E" w:rsidP="00665A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Гатчинского муниципального округа от 17.01.2025 № 92 </w:t>
      </w:r>
      <w:r w:rsidRPr="00665A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«Об образовании рабочей группы </w:t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повышению собираемости налогов и страховых взносов в бюджеты государственных внебюджетных фондов на территории Гатчинского муниципального округа</w:t>
      </w:r>
      <w:r w:rsidRPr="00665A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следующие изменения:</w:t>
      </w:r>
      <w:r w:rsidRPr="00665A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F651DF6" w14:textId="77777777" w:rsidR="00665A0E" w:rsidRPr="00665A0E" w:rsidRDefault="00665A0E" w:rsidP="00665A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65A0E">
        <w:rPr>
          <w:rFonts w:ascii="Times New Roman" w:eastAsia="Calibri" w:hAnsi="Times New Roman" w:cs="Times New Roman"/>
          <w:bCs/>
          <w:sz w:val="28"/>
          <w:szCs w:val="28"/>
        </w:rPr>
        <w:t xml:space="preserve">1.1. </w:t>
      </w:r>
      <w:r w:rsidRPr="00665A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изложить пункт 3.1. постановления в следующей реакции:</w:t>
      </w:r>
    </w:p>
    <w:p w14:paraId="153B5830" w14:textId="77777777" w:rsidR="00665A0E" w:rsidRPr="00665A0E" w:rsidRDefault="00665A0E" w:rsidP="00665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«3.1. Просить направить представителя для участия в работе рабочей группы:</w:t>
      </w:r>
    </w:p>
    <w:p w14:paraId="20B2D99E" w14:textId="77777777" w:rsidR="00665A0E" w:rsidRPr="00665A0E" w:rsidRDefault="00665A0E" w:rsidP="00665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 Межрайонной</w:t>
      </w:r>
      <w:proofErr w:type="gramEnd"/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№11 по Ленинградской области;</w:t>
      </w:r>
    </w:p>
    <w:p w14:paraId="08535460" w14:textId="77777777" w:rsidR="00665A0E" w:rsidRPr="00665A0E" w:rsidRDefault="00665A0E" w:rsidP="00665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 Межрайонной</w:t>
      </w:r>
      <w:proofErr w:type="gramEnd"/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ИФНС России №7 по Ленинградской области (по согласованию);</w:t>
      </w:r>
    </w:p>
    <w:p w14:paraId="7FD88F68" w14:textId="77777777" w:rsidR="00665A0E" w:rsidRPr="00665A0E" w:rsidRDefault="00665A0E" w:rsidP="00665A0E">
      <w:pPr>
        <w:keepNext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-  директора Гатчинского филиала ГКУ «ЦЗН ЛО»;</w:t>
      </w:r>
    </w:p>
    <w:p w14:paraId="32029340" w14:textId="77777777" w:rsidR="00665A0E" w:rsidRPr="00665A0E" w:rsidRDefault="00665A0E" w:rsidP="00665A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начальника </w:t>
      </w:r>
      <w:r w:rsidRPr="00665A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Гатчинского районного </w:t>
      </w:r>
      <w:proofErr w:type="gramStart"/>
      <w:r w:rsidRPr="00665A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отдела  </w:t>
      </w:r>
      <w:r w:rsidRPr="00665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судебных</w:t>
      </w:r>
      <w:proofErr w:type="gramEnd"/>
      <w:r w:rsidRPr="00665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приставов</w:t>
      </w:r>
      <w:r w:rsidRPr="00665A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Управления Федеральной службы </w:t>
      </w:r>
      <w:r w:rsidRPr="00665A0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судебных приставов</w:t>
      </w:r>
      <w:r w:rsidRPr="00665A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России по Ленинградской области»</w:t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D7CB81" w14:textId="77777777" w:rsidR="00665A0E" w:rsidRPr="00665A0E" w:rsidRDefault="00665A0E" w:rsidP="00665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 w:rsidRPr="00665A0E">
        <w:rPr>
          <w:rFonts w:ascii="Times New Roman" w:eastAsia="Calibri" w:hAnsi="Times New Roman" w:cs="Times New Roman"/>
          <w:bCs/>
          <w:sz w:val="28"/>
          <w:szCs w:val="28"/>
        </w:rPr>
        <w:t>изложить  приложение</w:t>
      </w:r>
      <w:proofErr w:type="gramEnd"/>
      <w:r w:rsidRPr="00665A0E">
        <w:rPr>
          <w:rFonts w:ascii="Times New Roman" w:eastAsia="Calibri" w:hAnsi="Times New Roman" w:cs="Times New Roman"/>
          <w:bCs/>
          <w:sz w:val="28"/>
          <w:szCs w:val="28"/>
        </w:rPr>
        <w:t xml:space="preserve">  2 в новой редакции,</w:t>
      </w:r>
      <w:r w:rsidRPr="00665A0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к настоящему постановлению. </w:t>
      </w:r>
    </w:p>
    <w:p w14:paraId="1CA6D1C2" w14:textId="77777777" w:rsidR="00665A0E" w:rsidRPr="00665A0E" w:rsidRDefault="00665A0E" w:rsidP="00665A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9B44D" w14:textId="77777777" w:rsidR="00665A0E" w:rsidRPr="00665A0E" w:rsidRDefault="00665A0E" w:rsidP="00665A0E">
      <w:pPr>
        <w:widowControl w:val="0"/>
        <w:tabs>
          <w:tab w:val="left" w:pos="1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</w:t>
      </w:r>
      <w:r w:rsidRPr="00665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x-none" w:eastAsia="x-none"/>
        </w:rPr>
        <w:t xml:space="preserve">Настоящее </w:t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 даты подписания и подлежит размещению </w:t>
      </w:r>
      <w:r w:rsidRPr="00665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официальном сайте Гатчинского муниципального округа в информационно-телекоммуникационной сети «Интернет».</w:t>
      </w:r>
    </w:p>
    <w:p w14:paraId="4316C9FC" w14:textId="77777777" w:rsidR="00665A0E" w:rsidRPr="00665A0E" w:rsidRDefault="00665A0E" w:rsidP="00665A0E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665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65A0E">
        <w:rPr>
          <w:rFonts w:ascii="Times New Roman" w:eastAsia="Calibri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финансовой </w:t>
      </w:r>
      <w:proofErr w:type="gramStart"/>
      <w:r w:rsidRPr="00665A0E">
        <w:rPr>
          <w:rFonts w:ascii="Times New Roman" w:eastAsia="Calibri" w:hAnsi="Times New Roman" w:cs="Times New Roman"/>
          <w:sz w:val="28"/>
          <w:szCs w:val="28"/>
        </w:rPr>
        <w:t>политике  и</w:t>
      </w:r>
      <w:proofErr w:type="gramEnd"/>
      <w:r w:rsidRPr="00665A0E">
        <w:rPr>
          <w:rFonts w:ascii="Times New Roman" w:eastAsia="Calibri" w:hAnsi="Times New Roman" w:cs="Times New Roman"/>
          <w:sz w:val="28"/>
          <w:szCs w:val="28"/>
        </w:rPr>
        <w:t xml:space="preserve"> муниципальному контролю Носкова И.В.</w:t>
      </w:r>
    </w:p>
    <w:p w14:paraId="5C4FA47C" w14:textId="77777777" w:rsidR="00665A0E" w:rsidRPr="00665A0E" w:rsidRDefault="00665A0E" w:rsidP="00665A0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7665FE03" w14:textId="77777777" w:rsidR="00665A0E" w:rsidRPr="00665A0E" w:rsidRDefault="00665A0E" w:rsidP="00665A0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1CEB88B" w14:textId="77777777" w:rsidR="00665A0E" w:rsidRPr="00665A0E" w:rsidRDefault="00665A0E" w:rsidP="00665A0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65A0E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328A854A" w14:textId="77777777" w:rsidR="00665A0E" w:rsidRPr="00665A0E" w:rsidRDefault="00665A0E" w:rsidP="00665A0E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665A0E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Л.Н. </w:t>
      </w:r>
      <w:proofErr w:type="spellStart"/>
      <w:r w:rsidRPr="00665A0E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072824BA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2A15B9EE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1E8AA872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486CCDBE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111DD1EF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400B847B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14E6478A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61533F57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51B1CE03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2D392807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04C14D58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06C0D04F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2E04280A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7080CA17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17D5D8FB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01F1DC25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36972B71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606A6A23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6D76BA9F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7EE253E7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4BB9C5B8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30E306FA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108F6436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680438B7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0500C12A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08FF2554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3F47BC6A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3E14117D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22EFC03A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62AE4669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52D02613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16519161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5242EDFC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6CB0BBC7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5320BC53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29E59FE2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693371DF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75A470DE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408AF454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2DCC01C6" w14:textId="77777777" w:rsidR="00665A0E" w:rsidRPr="00665A0E" w:rsidRDefault="00665A0E" w:rsidP="00665A0E">
      <w:pPr>
        <w:tabs>
          <w:tab w:val="left" w:pos="9639"/>
          <w:tab w:val="left" w:pos="9757"/>
        </w:tabs>
        <w:autoSpaceDE w:val="0"/>
        <w:autoSpaceDN w:val="0"/>
        <w:adjustRightInd w:val="0"/>
        <w:spacing w:after="0" w:line="228" w:lineRule="auto"/>
        <w:ind w:right="3686"/>
        <w:jc w:val="both"/>
        <w:rPr>
          <w:rFonts w:ascii="Times New Roman" w:eastAsia="Calibri" w:hAnsi="Times New Roman" w:cs="Times New Roman"/>
          <w:bCs/>
          <w:szCs w:val="20"/>
          <w:lang w:eastAsia="ru-RU"/>
        </w:rPr>
      </w:pPr>
    </w:p>
    <w:p w14:paraId="066CD8CF" w14:textId="77777777" w:rsidR="00665A0E" w:rsidRPr="00665A0E" w:rsidRDefault="00665A0E" w:rsidP="00665A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A0E">
        <w:rPr>
          <w:rFonts w:ascii="Times New Roman" w:eastAsia="Times New Roman" w:hAnsi="Times New Roman" w:cs="Times New Roman"/>
          <w:sz w:val="20"/>
          <w:szCs w:val="20"/>
          <w:lang w:eastAsia="ru-RU"/>
        </w:rPr>
        <w:t>Орехова Любовь Ивановна</w:t>
      </w:r>
    </w:p>
    <w:p w14:paraId="18C62271" w14:textId="77777777" w:rsidR="00665A0E" w:rsidRPr="00665A0E" w:rsidRDefault="00665A0E" w:rsidP="00665A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240718" w14:textId="77777777" w:rsidR="00665A0E" w:rsidRPr="00665A0E" w:rsidRDefault="00665A0E" w:rsidP="00665A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30E67A" w14:textId="77777777" w:rsidR="00665A0E" w:rsidRPr="00665A0E" w:rsidRDefault="00665A0E" w:rsidP="00665A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06D073" w14:textId="77777777" w:rsidR="00665A0E" w:rsidRPr="00665A0E" w:rsidRDefault="00665A0E" w:rsidP="00665A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77CEFA" w14:textId="77777777" w:rsidR="00665A0E" w:rsidRPr="00665A0E" w:rsidRDefault="00665A0E" w:rsidP="00665A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4C28C2" w14:textId="77777777" w:rsidR="00665A0E" w:rsidRPr="00665A0E" w:rsidRDefault="00665A0E" w:rsidP="00665A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C46F72" w14:textId="77777777" w:rsidR="00665A0E" w:rsidRPr="00665A0E" w:rsidRDefault="00665A0E" w:rsidP="00665A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F44181" w14:textId="77777777" w:rsidR="00665A0E" w:rsidRPr="00665A0E" w:rsidRDefault="00665A0E" w:rsidP="00665A0E">
      <w:pPr>
        <w:autoSpaceDE w:val="0"/>
        <w:autoSpaceDN w:val="0"/>
        <w:adjustRightInd w:val="0"/>
        <w:spacing w:after="0" w:line="228" w:lineRule="auto"/>
        <w:ind w:right="3686"/>
        <w:jc w:val="right"/>
        <w:rPr>
          <w:rFonts w:ascii="Times New Roman" w:eastAsia="Calibri" w:hAnsi="Times New Roman" w:cs="Times New Roman"/>
          <w:b/>
          <w:szCs w:val="20"/>
          <w:lang w:eastAsia="ru-RU"/>
        </w:rPr>
      </w:pPr>
    </w:p>
    <w:tbl>
      <w:tblPr>
        <w:tblpPr w:leftFromText="180" w:rightFromText="180" w:bottomFromText="160" w:vertAnchor="text" w:tblpY="35"/>
        <w:tblW w:w="0" w:type="auto"/>
        <w:tblLook w:val="04A0" w:firstRow="1" w:lastRow="0" w:firstColumn="1" w:lastColumn="0" w:noHBand="0" w:noVBand="1"/>
      </w:tblPr>
      <w:tblGrid>
        <w:gridCol w:w="4253"/>
        <w:gridCol w:w="5101"/>
      </w:tblGrid>
      <w:tr w:rsidR="00665A0E" w:rsidRPr="00665A0E" w14:paraId="6F77CF0C" w14:textId="77777777" w:rsidTr="00665A0E">
        <w:tc>
          <w:tcPr>
            <w:tcW w:w="4253" w:type="dxa"/>
          </w:tcPr>
          <w:p w14:paraId="1681CA95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1" w:type="dxa"/>
            <w:hideMark/>
          </w:tcPr>
          <w:p w14:paraId="0C456C01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14:paraId="5E4D2CD7" w14:textId="77777777" w:rsidR="00665A0E" w:rsidRPr="00665A0E" w:rsidRDefault="00665A0E" w:rsidP="00665A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665A0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 постановлению</w:t>
            </w:r>
            <w:r w:rsidRPr="00665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администрации</w:t>
            </w:r>
          </w:p>
          <w:p w14:paraId="51BE2313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Гатчинского муниципального округа</w:t>
            </w:r>
          </w:p>
          <w:p w14:paraId="06546A1F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66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  №</w:t>
            </w:r>
            <w:proofErr w:type="gramEnd"/>
            <w:r w:rsidRPr="00665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12677</w:t>
            </w:r>
          </w:p>
        </w:tc>
      </w:tr>
    </w:tbl>
    <w:p w14:paraId="624EEA81" w14:textId="77777777" w:rsidR="00665A0E" w:rsidRPr="00665A0E" w:rsidRDefault="00665A0E" w:rsidP="00665A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74D7A" w14:textId="77777777" w:rsidR="00665A0E" w:rsidRPr="00665A0E" w:rsidRDefault="00665A0E" w:rsidP="0066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49B40967" w14:textId="77777777" w:rsidR="00665A0E" w:rsidRPr="00665A0E" w:rsidRDefault="00665A0E" w:rsidP="00665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 по повышению собираемости налогов и страховых взносов в бюджеты государственных внебюджетных фондов на территории Гатчинского муниципального округа</w:t>
      </w:r>
    </w:p>
    <w:p w14:paraId="1AD98438" w14:textId="77777777" w:rsidR="00665A0E" w:rsidRPr="00665A0E" w:rsidRDefault="00665A0E" w:rsidP="00665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7265"/>
      </w:tblGrid>
      <w:tr w:rsidR="00665A0E" w:rsidRPr="00665A0E" w14:paraId="720497B7" w14:textId="77777777" w:rsidTr="00665A0E">
        <w:trPr>
          <w:trHeight w:val="91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1CFB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Рабочей группы: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8B59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Носков Илья Вениаминович – заместитель главы администрации Гатчинского муниципального округа по финансовой политике и муниципальному контролю</w:t>
            </w:r>
          </w:p>
        </w:tc>
      </w:tr>
      <w:tr w:rsidR="00665A0E" w:rsidRPr="00665A0E" w14:paraId="2217D7DE" w14:textId="77777777" w:rsidTr="00665A0E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4523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Рабочей группы: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21AB9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Орехова Любовь </w:t>
            </w:r>
            <w:proofErr w:type="gramStart"/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  -</w:t>
            </w:r>
            <w:proofErr w:type="gramEnd"/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председатель комитета финансов Гатчинского муниципального округа</w:t>
            </w:r>
          </w:p>
        </w:tc>
      </w:tr>
      <w:tr w:rsidR="00665A0E" w:rsidRPr="00665A0E" w14:paraId="6DF85A8B" w14:textId="77777777" w:rsidTr="00665A0E">
        <w:trPr>
          <w:trHeight w:val="349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1D05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82F33B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B9CA91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9CF5FD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95D889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A0A948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8AFAC3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C2DFE1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Рабочей группы:</w:t>
            </w:r>
          </w:p>
          <w:p w14:paraId="5013C129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E616A4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FF55C4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89FEEC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05587D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217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территориальных управлений Гатчинского муниципального округа (в соответствии с планом-графиком выездных заседаний рабочей группы);</w:t>
            </w:r>
          </w:p>
          <w:p w14:paraId="295FEC6A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FD731A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бухгалтера территориальных управлений Гатчинского муниципального округа (в соответствии с планом-графиком выездных заседаний рабочей группы);</w:t>
            </w:r>
          </w:p>
          <w:p w14:paraId="1935890F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D7CB68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Панарин Евгений Сергеевич – председатель комитета экономического развития администрации Гатчинского муниципального округа;</w:t>
            </w:r>
          </w:p>
          <w:p w14:paraId="32A32F25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547A87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Булычева Елена Михайловна - заместитель председателя комитета финансов Гатчинского муниципального округа;</w:t>
            </w:r>
          </w:p>
          <w:p w14:paraId="78ED6FF2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EC8E20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Федорова</w:t>
            </w: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Альбина </w:t>
            </w:r>
            <w:proofErr w:type="gramStart"/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Владимировна </w:t>
            </w:r>
            <w:r w:rsidRPr="0066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gramEnd"/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председателя комитета юридического обеспечения администрации Гатчинского муниципального округа;</w:t>
            </w:r>
          </w:p>
          <w:p w14:paraId="59153B2A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8B966C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Попович Мария Геннадьевна – начальник отдела начисления арендной платы и ведения претензионно-исковой работы КУИ Гатчинского муниципального округа;</w:t>
            </w:r>
          </w:p>
          <w:p w14:paraId="6C1670BE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F01C1D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Рудоман</w:t>
            </w:r>
            <w:proofErr w:type="spellEnd"/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Александровна – начальник управления по социально - демографическим вопросам администрации Гатчинского муниципального округа.</w:t>
            </w:r>
          </w:p>
          <w:p w14:paraId="1D735E60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5A0E" w:rsidRPr="00665A0E" w14:paraId="127FDB06" w14:textId="77777777" w:rsidTr="00665A0E">
        <w:trPr>
          <w:trHeight w:val="1005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863F" w14:textId="77777777" w:rsidR="00665A0E" w:rsidRPr="00665A0E" w:rsidRDefault="00665A0E" w:rsidP="00665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Секретарь Рабочей группы:</w:t>
            </w:r>
          </w:p>
        </w:tc>
        <w:tc>
          <w:tcPr>
            <w:tcW w:w="7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138D" w14:textId="77777777" w:rsidR="00665A0E" w:rsidRPr="00665A0E" w:rsidRDefault="00665A0E" w:rsidP="0066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Бутовская Людмила Викторовна - главный специалист сектора бюджетного </w:t>
            </w:r>
            <w:proofErr w:type="gramStart"/>
            <w:r w:rsidRPr="0066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планирования  отдела</w:t>
            </w:r>
            <w:proofErr w:type="gramEnd"/>
            <w:r w:rsidRPr="0066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бюджетной политики комитета финансов Гатчинского муниципального округа</w:t>
            </w:r>
          </w:p>
        </w:tc>
      </w:tr>
    </w:tbl>
    <w:p w14:paraId="4E021DA4" w14:textId="77777777" w:rsidR="00665A0E" w:rsidRPr="00665A0E" w:rsidRDefault="00665A0E" w:rsidP="00665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14E08"/>
    <w:rsid w:val="0037430D"/>
    <w:rsid w:val="00665A0E"/>
    <w:rsid w:val="00791485"/>
    <w:rsid w:val="00883CA0"/>
    <w:rsid w:val="0096086D"/>
    <w:rsid w:val="0098363E"/>
    <w:rsid w:val="00AD093D"/>
    <w:rsid w:val="00C73573"/>
    <w:rsid w:val="00E60241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2025-12-25T07:15:00Z</cp:lastPrinted>
  <dcterms:created xsi:type="dcterms:W3CDTF">2025-12-25T09:24:00Z</dcterms:created>
  <dcterms:modified xsi:type="dcterms:W3CDTF">2025-12-25T09:24:00Z</dcterms:modified>
</cp:coreProperties>
</file>