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7EE872A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63541">
        <w:rPr>
          <w:rFonts w:ascii="Times New Roman" w:hAnsi="Times New Roman"/>
          <w:sz w:val="28"/>
          <w:szCs w:val="28"/>
          <w:lang w:eastAsia="ru-RU"/>
        </w:rPr>
        <w:t>24.12.2025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63541">
        <w:rPr>
          <w:rFonts w:ascii="Times New Roman" w:hAnsi="Times New Roman"/>
          <w:sz w:val="28"/>
          <w:szCs w:val="28"/>
          <w:lang w:eastAsia="ru-RU"/>
        </w:rPr>
        <w:t>12713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63541" w:rsidRPr="00663541" w14:paraId="1B7F1174" w14:textId="77777777" w:rsidTr="00663541">
        <w:trPr>
          <w:trHeight w:val="80"/>
        </w:trPr>
        <w:tc>
          <w:tcPr>
            <w:tcW w:w="9639" w:type="dxa"/>
          </w:tcPr>
          <w:p w14:paraId="4DCA6FBD" w14:textId="77777777" w:rsidR="00663541" w:rsidRPr="00663541" w:rsidRDefault="00663541" w:rsidP="00663541">
            <w:pPr>
              <w:spacing w:after="0" w:line="240" w:lineRule="auto"/>
              <w:ind w:right="3827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создании комиссии по выявлению, </w:t>
            </w:r>
          </w:p>
          <w:p w14:paraId="6A2D8E68" w14:textId="77777777" w:rsidR="00663541" w:rsidRPr="00663541" w:rsidRDefault="00663541" w:rsidP="00663541">
            <w:pPr>
              <w:spacing w:after="0" w:line="240" w:lineRule="auto"/>
              <w:ind w:right="3827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перемещению, временному хранению брошенных (разукомплектованных), бесхозяйных транспортных средств на территории Гатчинского муниципального округа </w:t>
            </w:r>
          </w:p>
          <w:p w14:paraId="23EB789E" w14:textId="77777777" w:rsidR="00663541" w:rsidRPr="00663541" w:rsidRDefault="00663541" w:rsidP="00663541">
            <w:pPr>
              <w:spacing w:after="0" w:line="240" w:lineRule="auto"/>
              <w:ind w:right="4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4CD50A0" w14:textId="77777777" w:rsidR="00663541" w:rsidRPr="00663541" w:rsidRDefault="00663541" w:rsidP="00663541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</w:pPr>
      <w:r w:rsidRPr="006635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соответствии с Гражданским кодексом Российской Федерации, Федеральным законом от 06.03.2006 № 35-ФЗ «О противодействии терроризму», Федеральным законом  от 21.12.1994  № 68-ФЗ «О защите населения и территорий от чрезвычайных ситуаций природного и техногенного характера», </w:t>
      </w:r>
      <w:r w:rsidRPr="00663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Федеральным законом от 06.10.</w:t>
      </w:r>
      <w:r w:rsidRPr="0066354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2003 № 131-ФЗ «Об общих принципах организации местного </w:t>
      </w:r>
      <w:r w:rsidRPr="006635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самоуправления в Российской Федерации»</w:t>
      </w:r>
      <w:r w:rsidRPr="006635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</w:t>
      </w:r>
      <w:r w:rsidRPr="006635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Федеральным законом от 10.12.1995 № 196-ФЗ «О безопасности дорожного движения», областным законом Ленинградской области от 02.05.2024 № 50-оз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административно-территориальном устройстве Ленинградской области и порядке его изменения», </w:t>
      </w:r>
      <w:r w:rsidRPr="006635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Гатчинский муниципальный округ Ленинградской области,</w:t>
      </w:r>
    </w:p>
    <w:p w14:paraId="039B00E4" w14:textId="77777777" w:rsidR="00663541" w:rsidRPr="00663541" w:rsidRDefault="00663541" w:rsidP="006635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C7DDA8E" w14:textId="77777777" w:rsidR="00663541" w:rsidRPr="00663541" w:rsidRDefault="00663541" w:rsidP="0066354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комиссию по выявлению, перемещению, временному хранению брошенных (разукомплектованных), бесхозяйных транспортных средств на территории Гатчинского муниципального округа. </w:t>
      </w:r>
    </w:p>
    <w:p w14:paraId="33366E7A" w14:textId="77777777" w:rsidR="00663541" w:rsidRPr="00663541" w:rsidRDefault="00663541" w:rsidP="006635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выявления, перемещения, временного хранения брошенных (разукомплектованных), бесхозяйных транспортных средств на территории Гатчинского муниципального округа, согласно приложению № 1 к настоящему постановлению.</w:t>
      </w:r>
    </w:p>
    <w:p w14:paraId="4A38FF95" w14:textId="77777777" w:rsidR="00663541" w:rsidRPr="00663541" w:rsidRDefault="00663541" w:rsidP="0066354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4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выявлению, перемещению, временному хранению брошенных (разукомплектованных), бесхозяйных транспортных средств на территории Гатчинского муниципального округа, согласно приложению № 2 к настоящему постановлению.</w:t>
      </w:r>
    </w:p>
    <w:p w14:paraId="07B1D8FD" w14:textId="77777777" w:rsidR="00663541" w:rsidRPr="00663541" w:rsidRDefault="00663541" w:rsidP="006635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Признать утратившими силу: постановление администрации Гатчинского муниципального района Ленинградской области от 17.06.2024 </w:t>
      </w:r>
      <w:r w:rsidRPr="006635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 2696 «О внесении изменений в постановление администрации Гатчинского муниципального района от 20.05.2021 № 1752 «Об утверждении мероприятий по выявлению, перемещению, временному хранению, утилизации брошенных (разукомплектованных), бесхозяйных транспортных средств на территории МО «Город Гатчина»; постановление администрации Гатчинского муниципального района от 20.05.2021 № 1752 «Об утверждении мероприятий по выявлению, перемещению, временному хранению, утилизации брошенных (разукомплектованных), бесхозяйных транспортных средств на территории МО «Город Гатчина».</w:t>
      </w:r>
    </w:p>
    <w:p w14:paraId="4CDE1DED" w14:textId="77777777" w:rsidR="00663541" w:rsidRPr="00663541" w:rsidRDefault="00663541" w:rsidP="0066354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63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 даты</w:t>
      </w:r>
      <w:r w:rsidRPr="00663541">
        <w:rPr>
          <w:rFonts w:ascii="Times New Roman" w:eastAsia="Times New Roman" w:hAnsi="Times New Roman" w:cs="Times New Roman"/>
          <w:bCs/>
          <w:color w:val="70AD47"/>
          <w:sz w:val="28"/>
          <w:szCs w:val="28"/>
          <w:lang w:eastAsia="ru-RU"/>
        </w:rPr>
        <w:t xml:space="preserve"> </w:t>
      </w:r>
      <w:r w:rsidRPr="00663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подписания и подлежит опубликованию на официальном сайте Гатчинского муниципального округа в информационно-телекоммуникационной сети «Интернет».</w:t>
      </w:r>
    </w:p>
    <w:p w14:paraId="002EF9E6" w14:textId="77777777" w:rsidR="00663541" w:rsidRPr="00663541" w:rsidRDefault="00663541" w:rsidP="00663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3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хозяйству.</w:t>
      </w:r>
    </w:p>
    <w:p w14:paraId="25359624" w14:textId="77777777" w:rsidR="00663541" w:rsidRPr="00663541" w:rsidRDefault="00663541" w:rsidP="00663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CDB5A7" w14:textId="77777777" w:rsidR="00663541" w:rsidRPr="00663541" w:rsidRDefault="00663541" w:rsidP="00663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BE8FF9" w14:textId="77777777" w:rsidR="00663541" w:rsidRPr="00663541" w:rsidRDefault="00663541" w:rsidP="00663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3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администрации </w:t>
      </w:r>
    </w:p>
    <w:p w14:paraId="0AA6282A" w14:textId="77777777" w:rsidR="00663541" w:rsidRPr="00663541" w:rsidRDefault="00663541" w:rsidP="00663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Гатчинского муниципального округа                                                   Л.Н. </w:t>
      </w:r>
      <w:proofErr w:type="spellStart"/>
      <w:r w:rsidRPr="00663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Нещадим</w:t>
      </w:r>
      <w:proofErr w:type="spellEnd"/>
    </w:p>
    <w:p w14:paraId="235F8B88" w14:textId="77777777" w:rsidR="00663541" w:rsidRPr="00663541" w:rsidRDefault="00663541" w:rsidP="006635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378A3B2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62C9B7C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855CA3F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E3CC9CC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D167B11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27BFAA4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94B39A5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5EF6780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627D61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970D0F3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80CC489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CDC6F78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FAD352B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2DDA617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39704F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2966A22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F724F3F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F572D3B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E6F0853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9F3476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850F9C5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58ADC20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B2B7E22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E92B546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D40E685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DD8369D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AB3E4A6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2579650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52E4505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B1A8F02" w14:textId="77777777" w:rsidR="00663541" w:rsidRPr="00663541" w:rsidRDefault="00663541" w:rsidP="00663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3541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 w:rsidRPr="006635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Алексеевич</w:t>
      </w:r>
    </w:p>
    <w:p w14:paraId="54ED106C" w14:textId="77777777" w:rsidR="00663541" w:rsidRPr="00663541" w:rsidRDefault="00663541" w:rsidP="00663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BF121" w14:textId="77777777" w:rsidR="00663541" w:rsidRPr="00663541" w:rsidRDefault="00663541" w:rsidP="00663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7E360F" w14:textId="77777777" w:rsidR="00663541" w:rsidRPr="00663541" w:rsidRDefault="00663541" w:rsidP="00663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 1</w:t>
      </w:r>
    </w:p>
    <w:p w14:paraId="06ECCAB3" w14:textId="77777777" w:rsidR="00663541" w:rsidRPr="00663541" w:rsidRDefault="00663541" w:rsidP="00663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4528E20F" w14:textId="77777777" w:rsidR="00663541" w:rsidRPr="00663541" w:rsidRDefault="00663541" w:rsidP="00663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Гатчинского муниципального округа </w:t>
      </w:r>
    </w:p>
    <w:p w14:paraId="4C7539A8" w14:textId="3C107043" w:rsidR="00663541" w:rsidRPr="00663541" w:rsidRDefault="00663541" w:rsidP="00663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24.12.2025 </w:t>
      </w: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№_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12713</w:t>
      </w: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4831C490" w14:textId="77777777" w:rsidR="00663541" w:rsidRPr="00663541" w:rsidRDefault="00663541" w:rsidP="00663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E9CAF" w14:textId="77777777" w:rsidR="00663541" w:rsidRPr="00663541" w:rsidRDefault="00663541" w:rsidP="00663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DAD4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</w:p>
    <w:p w14:paraId="654D767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выявления, перемещения, временного хранения брошенных (разукомплектованных), бесхозяйных транспортных средств на территории Гатчинского муниципального округа </w:t>
      </w:r>
    </w:p>
    <w:p w14:paraId="67C6FF8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6F79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14:paraId="3595A2F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8C2C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1.1. Настоящий Порядок регламентирует процедуру организации работ по выявлению, перемещению (сбору, эвакуации с места нахождения), временному хранению брошенных (разукомплектованных) транспортных средств, бесхозяйных транспортных средств (далее – транспортные средства), находящихся в местах общего пользования, представляющих угрозу безопасности жизнедеятельности граждан, препятствующие проведению уборки</w:t>
      </w:r>
      <w:r w:rsidRPr="00663541">
        <w:rPr>
          <w:rFonts w:ascii="Times New Roman" w:eastAsia="Times New Roman" w:hAnsi="Times New Roman" w:cs="Times New Roman"/>
          <w:color w:val="70AD47"/>
          <w:sz w:val="24"/>
          <w:szCs w:val="24"/>
          <w:lang w:eastAsia="ru-RU"/>
        </w:rPr>
        <w:t xml:space="preserve"> </w:t>
      </w: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благоустройству и озеленению таких территории (далее - Порядок).</w:t>
      </w:r>
    </w:p>
    <w:p w14:paraId="27753438" w14:textId="77777777" w:rsidR="00663541" w:rsidRPr="00663541" w:rsidRDefault="00663541" w:rsidP="00663541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Организация работ по реализации установленных настоящим Порядком процедур выявления, перемещения, временного хранения брошенного (разукомплектованного) транспортного средства осуществляется администрацией Гатчинского муниципального округа (далее – администрация) (далее – Состав комиссии).</w:t>
      </w:r>
    </w:p>
    <w:p w14:paraId="56611FB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понятия</w:t>
      </w:r>
    </w:p>
    <w:p w14:paraId="670A5B0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2706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Для целей настоящего Порядка используются следующие основные понятия:</w:t>
      </w:r>
    </w:p>
    <w:p w14:paraId="5CAE47D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транспортное средство - устройство, предназначенное для перевозки по дорогам людей, грузов или оборудования, установленного на нем;</w:t>
      </w:r>
    </w:p>
    <w:p w14:paraId="25065CE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бесхозяйное транспортное средство - транспортное средство, от которого собственник отказался, не имеющее собственника; </w:t>
      </w:r>
    </w:p>
    <w:p w14:paraId="00267E9C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брошенное (разукомплектованное) транспортное средство - транспортное средство, оставленное собственником в состоянии, не исключающем свободный доступ в него иных лиц (вследствие незапертых дверей, невозможности запирания дверей, отсутствия дверей, элементов остекления кузова, иных элементов кузова), и (или) имеющее признаки невозможности использования по назначению (спущенные колеса, отсутствие колес, иных конструктивных деталей транспортного средства), и (или) имеющее неисправности, по которым в совокупности невозможно установить марку автомобиля и (или) его принадлежность владельцу (отсутствие государственного регистрационного знака, других обязательных маркировочных обозначений и идентификационных данных на двигателе, шасси, кузове), находящееся при этом в местах общего пользования, в том числе, на придомовых территориях, не предназначенных для хранения транспортных средств, препятствующее проезду, проходу пешеходов, проезду спецтранспорта и мусороуборочных машин к подъездам и мусорным контейнерам, уборке или благоустройству территории;</w:t>
      </w:r>
    </w:p>
    <w:p w14:paraId="5FD3C9BD" w14:textId="77777777" w:rsidR="00663541" w:rsidRPr="00663541" w:rsidRDefault="00663541" w:rsidP="00663541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выявления транспортных средств</w:t>
      </w:r>
    </w:p>
    <w:p w14:paraId="5AEF31C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65B0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Сведения о транспортных средствах предоставляются в администрацию в форме заявления юридическими лицами, а также физическими лицами, в том числе зарегистрированными в качестве индивидуальных предпринимателей. В случае, если транспортное средство, подлежащее перемещению в соответствии с настоящим порядком, расположено в административных границах территориального управления администрации, заявление направляется непосредственно в адрес территориального управления.</w:t>
      </w:r>
    </w:p>
    <w:p w14:paraId="7CEF791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Заявление должно содержать следующие сведения о транспортном средстве:</w:t>
      </w:r>
    </w:p>
    <w:p w14:paraId="0A05DEEC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место нахождения;</w:t>
      </w:r>
    </w:p>
    <w:p w14:paraId="1E45BC9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марку (при возможности установить);</w:t>
      </w:r>
    </w:p>
    <w:p w14:paraId="74615AF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государственного регистрационного знака (при наличии);</w:t>
      </w:r>
    </w:p>
    <w:p w14:paraId="55EC0C6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транспортного средства с указанием признаков брошенного (разукомплектованного) транспортного средства;</w:t>
      </w:r>
    </w:p>
    <w:p w14:paraId="5BA48E5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 длительности нахождения транспортного средства в месте обнаружения (к информации могут быть приложены материалы фото, видеофиксации транспортного средства);</w:t>
      </w:r>
    </w:p>
    <w:p w14:paraId="52F50E3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контактную информацию лица, подавшего заявление;</w:t>
      </w:r>
    </w:p>
    <w:p w14:paraId="1E2F752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сведения на усмотрение лица, подающего заявление.</w:t>
      </w:r>
    </w:p>
    <w:p w14:paraId="1DAE27D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6635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Заявление о транспортном средстве направляется в Администрацию или в территориальное управление Администрации.</w:t>
      </w:r>
    </w:p>
    <w:p w14:paraId="3D3B58A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случае если заявление содержит информацию о транспортном средстве, не отвечающем по описанию ни одному из признаков брошенного (разукомплектованного), указанных в абзаце четвертом пункта 2.1 настоящего Порядка, работы, предусмотренные настоящим Порядком, не осуществляются, о чем сообщается заявителю в установленные законодательством сроки.</w:t>
      </w:r>
    </w:p>
    <w:p w14:paraId="28C571B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Администрация в течение 30 календарных дней со регистрации соответствующего заявления, отвечающего требованиям, установленным настоящим Порядком, обеспечивает рассмотрение поступившего заявления, в рамках чего осуществляет комиссионный выездной осмотр транспортного средства с составлением акта осмотра транспортного средства по форме согласно приложению 1 настоящего Порядка.</w:t>
      </w:r>
    </w:p>
    <w:p w14:paraId="39A91C6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 акте осмотра Комиссией по выявлению, перемещению, временному хранению брошенных (разукомплектованных), бесхозяйных транспортных средств на территории г. Гатчина (далее - Комиссия) в обязательном порядке указываются дата и время проведения комиссионного осмотра транспортного средства, состав комиссии, местонахождение и описание предполагаемого транспортного средства (в том числе, сведения о марке транспортного средства (при возможности его идентификации), государственном регистрационном знаке, других обязательных маркировочных обозначениях и идентификационных данных), информация об имеющихся визуально выявленных повреждениях. К акту осмотра прилагаются схема расположения и фотоматериалы транспортного средства.</w:t>
      </w:r>
    </w:p>
    <w:p w14:paraId="27B4675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В день проведения осмотра на транспортном средстве, имеющем признаки брошенного (разукомплектованного), представитель Комиссии размещает требование (на транспортного средства на специализированную стоянку по форме согласно приложению № 2 к настоящему Порядку (далее – требование). Факт размещения требования фиксируется фотосъемкой. В соответствии с требованием срок, в течение которого собственник (владелец) транспортного средства может в добровольном порядке переместить транспортное средство с занимаемой территории в специально отведенное для этих целей место (СТО, </w:t>
      </w:r>
      <w:proofErr w:type="spellStart"/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спецстоянка</w:t>
      </w:r>
      <w:proofErr w:type="spellEnd"/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либо привести его в надлежащее состояние, составляет 30 календарных дней. </w:t>
      </w:r>
    </w:p>
    <w:p w14:paraId="4EEDB4CC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на осматриваемом транспортном средстве государственного регистрационного знака Администрация или территориальное управление Администрации направляет в УМВД России «Гатчинское» Ленинградской области обращение по принятию мер к установлению принадлежности данного автотранспорта. При наличии сведений о принадлежности автотранспорта по адресу регистрации собственника (владельца) направляется уведомление о планируемом перемещении транспортного средства на специализированную стоянку, в котором указывается срок аналогичный сроку, указанному в Требовании. Отправка уведомления производится посредствам </w:t>
      </w:r>
      <w:r w:rsidRPr="00663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заказного письма с уведомлением о вручении</w:t>
      </w: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3DCC6E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 течение дня, следующего за днем окончания срока, предусмотренного для добровольного собственником (владельцем) автотранспорта перемещения транспортного средства, либо его приведения в надлежащее состояние, указанного в Требовании, представитель Комиссии выезжает по месту нахождения выявленного транспортного средства для фиксации факта перемещения (не перемещения) транспортного средства.</w:t>
      </w:r>
    </w:p>
    <w:p w14:paraId="2DD8550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3.9. Собственник транспортного средства вправе подать в Администрацию или территориальное управление Администрации отказ от права собственности на транспортное средство в пользу Гатчинского муниципального округа Ленинградской области в соответствии с действующим законодательством.</w:t>
      </w:r>
    </w:p>
    <w:p w14:paraId="5F42C8CE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 случае если владелец транспортного средства, несмотря на принятие вышеуказанных мер, не привел в соответствие, либо не переместил транспортное средство в место, предназначенное для ремонта, хранения или стоянки транспортных средств, в срок, указанный в Требовании, Комиссия, при наличии заключенного муниципального контракта со специализированной организацией,  в течение 10 рабочих организует перемещение (вывоз) транспорта на специализированную стоянку.</w:t>
      </w:r>
    </w:p>
    <w:p w14:paraId="201E69D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E4EBE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перемещения транспортных средств</w:t>
      </w:r>
    </w:p>
    <w:p w14:paraId="0AAFA45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17FB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Заявка на перемещение транспортного средства направляется Администрацией или территориальным управлением Администрации в адрес специализированной организации.</w:t>
      </w:r>
    </w:p>
    <w:p w14:paraId="5ECD79F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Выбор специализированной организации осуществляется Администрацией или территориальным управлением Администрации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BCC63C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Выявленное транспортное средство подлежит перемещению (вывозу) специализированной организацией с применением спецтехники, исключающей причинение транспортному средству дополнительных повреждений при транспортировке в срок, согласованный с администрацией.</w:t>
      </w:r>
    </w:p>
    <w:p w14:paraId="3B1B9BFC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 факте перемещения транспортного средства на специализированную стоянку администрация уведомляет собственника (если собственник транспортного средства установлен) транспортного средства заказным письмом с уведомлением.</w:t>
      </w:r>
    </w:p>
    <w:p w14:paraId="2D3BE73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Транспортное средство передается на специализированную стоянку по акту приема-передачи, составленному в двух экземплярах при перемещении транспортного средства, по форме согласно приложению 3.</w:t>
      </w:r>
    </w:p>
    <w:p w14:paraId="6E220C8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Транспортное средство, от которого собственник отказался, не имеющее собственника, собственник которого неизвестен, может быть обращено в муниципальную собственность в соответствии со статьями 225, 226 Гражданского кодекса Российской Федерации, статьями 290-293 </w:t>
      </w:r>
      <w:r w:rsidRPr="00663541">
        <w:rPr>
          <w:rFonts w:ascii="Times New Roman" w:eastAsia="Calibri" w:hAnsi="Times New Roman" w:cs="Times New Roman"/>
          <w:sz w:val="24"/>
          <w:szCs w:val="24"/>
        </w:rPr>
        <w:t>Гражданского процессуального кодекса Российской Федерации.</w:t>
      </w:r>
    </w:p>
    <w:p w14:paraId="2B48B32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После принятия транспортного средства в казну муниципального образования, в зависимости от технического состояния транспортного средства, администрацией принимается решение о дальнейшем использовании транспортного средства, его реализации или утилизации.</w:t>
      </w:r>
    </w:p>
    <w:p w14:paraId="1F0D938C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2140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возврата транспортного средства</w:t>
      </w:r>
    </w:p>
    <w:p w14:paraId="0A28781E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собственнику (владельцу)</w:t>
      </w:r>
    </w:p>
    <w:p w14:paraId="4D94C34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382D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Возврат транспортного средства со специализированной стоянки производится на основании личного заявления собственника о возврате транспортного средства (далее - заявление), направленного в Администрацию или территориальное управление Администрации. К заявлению прилагаются надлежащим образом заверенные копии документов, удостоверяющих личность заявителя, либо документов, подтверждающих полномочия представителя собственника, а также копии документов, подтверждающих право собственности (владения) на транспортное средство. Срок рассмотрения заявления не превышает 30 календарных дней со дня регистрации заявления в Администрации или территориальном управлении Администрации.</w:t>
      </w:r>
    </w:p>
    <w:p w14:paraId="0A8F06A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Основанием для отказа в выдаче транспортного средства со специализированной стоянки является непредставление документов, указанных в пункте 5.1 настоящего Порядка, а также отсутствие согласования Администрации или территориального управления Администрации о прекращении хранения и о возврате указанного транспортного средства.</w:t>
      </w:r>
    </w:p>
    <w:p w14:paraId="2BFE6C3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При возврате транспортного средства собственник транспортного средства предоставляет в организацию, осуществляющую хранение транспортного средства, согласование о выдаче транспортного средства.</w:t>
      </w:r>
    </w:p>
    <w:p w14:paraId="5A8A3B0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Лицо, ответственное за хранение транспортных средств, составляет акт приема-передачи транспортного средства в трех экземплярах по форме согласно приложению 4. Один экземпляр выдается под роспись владельцу (представителю владельца), второй экземпляр остается у лица, ответственного за хранение транспортного средства на специализированной стоянке, третий экземпляр направляется в адрес Администрации или территориального управления Администрации.</w:t>
      </w:r>
    </w:p>
    <w:p w14:paraId="0406FBC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57CF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временного хранения транспортного средства</w:t>
      </w:r>
    </w:p>
    <w:p w14:paraId="56C73B9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5C40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Транспортные средства хранятся на специализированной стоянке.</w:t>
      </w:r>
    </w:p>
    <w:p w14:paraId="737D446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хранения транспортных средств на специализированной стоянке должен обеспечивать сохранность транспортных средств, исключать возможность его дополнительного разукомплектования.</w:t>
      </w:r>
    </w:p>
    <w:p w14:paraId="27B564A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Выбор организации, осуществляющей временное хранение транспортных средств, производится Администрацией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74E2463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70AD47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При длительном хранении транспортного средства на стоянке (сроком 1 год и более), если владелец транспортного средства не установлен и в администрацию (территориальное управление администрации) не поступило заявлений от каких-либо лиц, претендующих на право владения данным  транспортным  средством, администрация, в том числе в лице территориального управления вправе обратиться в суд с заявлением о признании данного транспортного средства бесхозяйным.  </w:t>
      </w:r>
    </w:p>
    <w:p w14:paraId="27AD4C2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F64C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14:paraId="06DA4D1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C053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Решения, действия Администрации могут быть обжалованы собственниками транспортных средств в установленном законодательством Российской Федерации порядке.</w:t>
      </w:r>
    </w:p>
    <w:p w14:paraId="50F08F48" w14:textId="77777777" w:rsidR="00663541" w:rsidRPr="00663541" w:rsidRDefault="00663541" w:rsidP="00663541">
      <w:pPr>
        <w:widowControl w:val="0"/>
        <w:autoSpaceDE w:val="0"/>
        <w:autoSpaceDN w:val="0"/>
        <w:spacing w:before="76" w:after="0" w:line="240" w:lineRule="auto"/>
        <w:ind w:right="16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14:paraId="37B58C8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C186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1756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18A3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F663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16C2E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FE18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BB01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F371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1A4A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5999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12AC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35C6C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DA1B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25E9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2E680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17FB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D405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9E73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78610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EFB70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0D99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9A13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17EA6AA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выявления, </w:t>
      </w:r>
    </w:p>
    <w:p w14:paraId="1709B6C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перемещения, временного хранения</w:t>
      </w:r>
    </w:p>
    <w:p w14:paraId="6AB58F50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брошенных (разукомплектованных), </w:t>
      </w:r>
    </w:p>
    <w:p w14:paraId="5247D18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бесхозяйных транспортных средств</w:t>
      </w:r>
    </w:p>
    <w:p w14:paraId="283EA76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Гатчинского муниципального округа </w:t>
      </w:r>
    </w:p>
    <w:p w14:paraId="06A8CF1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D99CC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осмотра</w:t>
      </w:r>
    </w:p>
    <w:p w14:paraId="2BA1E4E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</w:t>
      </w:r>
    </w:p>
    <w:p w14:paraId="7CD82C50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20___г. № _______</w:t>
      </w:r>
    </w:p>
    <w:p w14:paraId="0C28FF90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0EC9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осмотра «__» _______________ 20___ г. в «__</w:t>
      </w:r>
      <w:proofErr w:type="gramStart"/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_»  часов</w:t>
      </w:r>
      <w:proofErr w:type="gramEnd"/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минут по адресу:</w:t>
      </w:r>
    </w:p>
    <w:p w14:paraId="1EE115F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__________________________________________________________________________________________________________________________________________________________,</w:t>
      </w:r>
    </w:p>
    <w:p w14:paraId="3C13F4D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Cs w:val="24"/>
          <w:lang w:eastAsia="ru-RU"/>
        </w:rPr>
        <w:t>(место составления)</w:t>
      </w:r>
    </w:p>
    <w:p w14:paraId="64A5266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комиссии в составе:</w:t>
      </w:r>
    </w:p>
    <w:p w14:paraId="2EBF747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1.___________________________________________________________________________;</w:t>
      </w:r>
    </w:p>
    <w:p w14:paraId="01E3EFC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2.___________________________________________________________________________;</w:t>
      </w:r>
    </w:p>
    <w:p w14:paraId="207219AE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3.___________________________________________________________________________;</w:t>
      </w:r>
    </w:p>
    <w:p w14:paraId="544FFC2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4.___________________________________________________________________________;</w:t>
      </w:r>
    </w:p>
    <w:p w14:paraId="1B887F9E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5.___________________________________________________________________________, </w:t>
      </w:r>
    </w:p>
    <w:p w14:paraId="5E948D0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6. ___________________________________________________________________________,</w:t>
      </w:r>
    </w:p>
    <w:p w14:paraId="03F2AA4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транспортное средство:</w:t>
      </w:r>
    </w:p>
    <w:p w14:paraId="0F7AEE6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 автомобиля _____________________________________________________________________________</w:t>
      </w:r>
    </w:p>
    <w:p w14:paraId="7A1907B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автомобиля _____________________________________________________________________________</w:t>
      </w:r>
    </w:p>
    <w:p w14:paraId="2D49BB9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автомобиля</w:t>
      </w:r>
    </w:p>
    <w:p w14:paraId="00AE6E0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3EC05BD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регистрационный знак автомобиля _____________________________________________________________________________</w:t>
      </w:r>
    </w:p>
    <w:p w14:paraId="748FF14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регистрационные номера автомобиля (номер кузова, номер двигателя, </w:t>
      </w:r>
      <w:r w:rsidRPr="006635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</w:t>
      </w: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номер)</w:t>
      </w:r>
    </w:p>
    <w:p w14:paraId="5128934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14:paraId="1CA7CEB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Визуально данное транспортное средство:</w:t>
      </w:r>
    </w:p>
    <w:p w14:paraId="6CB1D88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7DCBDC7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D6FC4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>(краткое описание состояния транспортного средства, имеющиеся повреждения, ориентировочное время стоянки)</w:t>
      </w:r>
    </w:p>
    <w:p w14:paraId="229931A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A12587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CD898A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Заключение: </w:t>
      </w: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66480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698F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8681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комиссии, либо лицо его замещающее:</w:t>
      </w:r>
    </w:p>
    <w:p w14:paraId="3B0E4B7E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2F47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______________________________________________</w:t>
      </w:r>
    </w:p>
    <w:p w14:paraId="0B19755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(</w:t>
      </w:r>
      <w:proofErr w:type="gramStart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подпись)   </w:t>
      </w:r>
      <w:proofErr w:type="gramEnd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(инициалы, фамилия)</w:t>
      </w:r>
    </w:p>
    <w:p w14:paraId="6AB6501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C180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14:paraId="09A3179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DD61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______________________________________________</w:t>
      </w:r>
    </w:p>
    <w:p w14:paraId="039B64C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(</w:t>
      </w:r>
      <w:proofErr w:type="gramStart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подпись)   </w:t>
      </w:r>
      <w:proofErr w:type="gramEnd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(инициалы, фамилия)</w:t>
      </w:r>
    </w:p>
    <w:p w14:paraId="7B76357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E8DF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______________________________________________</w:t>
      </w:r>
    </w:p>
    <w:p w14:paraId="5AC843D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(</w:t>
      </w:r>
      <w:proofErr w:type="gramStart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подпись)   </w:t>
      </w:r>
      <w:proofErr w:type="gramEnd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(инициалы, фамилия)</w:t>
      </w:r>
    </w:p>
    <w:p w14:paraId="4FE09C60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6DBF66C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______________________________________________</w:t>
      </w:r>
    </w:p>
    <w:p w14:paraId="6F898E7C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(</w:t>
      </w:r>
      <w:proofErr w:type="gramStart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подпись)   </w:t>
      </w:r>
      <w:proofErr w:type="gramEnd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(инициалы, фамилия)</w:t>
      </w:r>
    </w:p>
    <w:p w14:paraId="0B2C11A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4ACF43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______________________________________________</w:t>
      </w:r>
    </w:p>
    <w:p w14:paraId="6A222B6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(</w:t>
      </w:r>
      <w:proofErr w:type="gramStart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подпись)   </w:t>
      </w:r>
      <w:proofErr w:type="gramEnd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(инициалы, фамилия)</w:t>
      </w:r>
    </w:p>
    <w:p w14:paraId="3BE7586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536F5F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______________________________________________</w:t>
      </w:r>
    </w:p>
    <w:p w14:paraId="188674A0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(</w:t>
      </w:r>
      <w:proofErr w:type="gramStart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подпись)   </w:t>
      </w:r>
      <w:proofErr w:type="gramEnd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(инициалы, фамилия)</w:t>
      </w:r>
    </w:p>
    <w:p w14:paraId="7934CF9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A0C361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______________________________________________</w:t>
      </w:r>
    </w:p>
    <w:p w14:paraId="4184A5D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(</w:t>
      </w:r>
      <w:proofErr w:type="gramStart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подпись)   </w:t>
      </w:r>
      <w:proofErr w:type="gramEnd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(инициалы, фамилия)</w:t>
      </w:r>
    </w:p>
    <w:p w14:paraId="18DA0E1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05AF63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CA4C43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783B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53D0C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D33F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F644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6874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185E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A4B7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E646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DE50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75CA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A9EA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45B2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9F11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3A85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CF1F3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EB2D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ECA3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0E5C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C649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C493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1210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D4440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16D036A0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выявления, </w:t>
      </w:r>
    </w:p>
    <w:p w14:paraId="4CCC56D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перемещения, временного хранения</w:t>
      </w:r>
    </w:p>
    <w:p w14:paraId="562C513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брошенных (разукомплектованных), </w:t>
      </w:r>
    </w:p>
    <w:p w14:paraId="7D34A66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бесхозяйных транспортных средств</w:t>
      </w:r>
    </w:p>
    <w:p w14:paraId="67E0040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Гатчинского муниципального округа </w:t>
      </w:r>
    </w:p>
    <w:p w14:paraId="18072EE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FFE4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AF53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Собственнику транспортного средства:</w:t>
      </w:r>
    </w:p>
    <w:p w14:paraId="2ACED9E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марка, модель _____________________________________________________________________________</w:t>
      </w:r>
    </w:p>
    <w:p w14:paraId="5C8A94B0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4B7703F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регистрационный знак (при наличии)</w:t>
      </w:r>
    </w:p>
    <w:p w14:paraId="2FE1223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6AEB0E0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6A95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 перемещении транспортного средства</w:t>
      </w:r>
    </w:p>
    <w:p w14:paraId="071A62DE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F9B5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 Вас о том, что принадлежащее Вам транспортное средство, обнаруженное с признаками брошенного (разукомплектованного), находится в местах общего пользования, препятствует проезду, проходу пешеходов, проезду спецтранспорта и мусороуборочных машин к местам (площадкам) накопления твердых коммунальных отходов, препятствует уборке территории, представляет угрозу безопасности жизнедеятельности граждан, нарушает архитектурный облик населенного пункта, препятствует благоустройству и озеленению территории населенного пункта или размещено с нарушением требований Правил, установленных нормативно правовыми актами органа местного самоуправления.</w:t>
      </w:r>
    </w:p>
    <w:p w14:paraId="7B07376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5EE4C88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14:paraId="09EE9F2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Ваше транспортное средство до «___» ____________ 20__ г. не будет перемещено в место, предназначенное для ремонта, хранения или стоянки транспортных средств, будут приняты меры по эвакуации (перемещению) транспортного средства на специализированную стоянку, расположенную по адресу: </w:t>
      </w:r>
    </w:p>
    <w:p w14:paraId="225CF53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337E21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14:paraId="71EAA05E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 в указанный выше срок принять меры по перемещению транспортного средства в место, предназначенное для этих целей, либо его приведению в надлежащее состояние.</w:t>
      </w:r>
    </w:p>
    <w:p w14:paraId="51171F9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вопросов Вы можете обратиться по адресу: __________________________________________________________________________________________________________________, тел.:___________________________________.</w:t>
      </w:r>
    </w:p>
    <w:p w14:paraId="7F2313C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9CCA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 20___ г.</w:t>
      </w:r>
    </w:p>
    <w:p w14:paraId="15ECC7C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8340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075C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3954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2CF4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60A9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1271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6385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CFD8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6473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6942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E2BC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15C8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14:paraId="24B8C4C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выявления, </w:t>
      </w:r>
    </w:p>
    <w:p w14:paraId="5F62A0D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перемещения, временного хранения</w:t>
      </w:r>
    </w:p>
    <w:p w14:paraId="65C17D6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брошенных (разукомплектованных), </w:t>
      </w:r>
    </w:p>
    <w:p w14:paraId="4AF4805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бесхозяйных транспортных средств</w:t>
      </w:r>
    </w:p>
    <w:p w14:paraId="20ECF5C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Гатчинского муниципального округа </w:t>
      </w:r>
    </w:p>
    <w:p w14:paraId="3D9DC18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59FD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218D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F646C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C29D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14:paraId="6F3D4C0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 транспортного средства</w:t>
      </w:r>
    </w:p>
    <w:p w14:paraId="1D9ABA9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специализированной организации</w:t>
      </w:r>
    </w:p>
    <w:p w14:paraId="53F49A5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25FA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                                                              ____________</w:t>
      </w:r>
    </w:p>
    <w:p w14:paraId="46ADB97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(место </w:t>
      </w:r>
      <w:proofErr w:type="gramStart"/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составления)   </w:t>
      </w:r>
      <w:proofErr w:type="gramEnd"/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(дата составления)</w:t>
      </w:r>
    </w:p>
    <w:p w14:paraId="11B175A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часов «___» минут</w:t>
      </w:r>
    </w:p>
    <w:p w14:paraId="5FFB7CEE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49A9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Администрации (территориального управления Администрации) в лице ____________________________________________________________________________</w:t>
      </w:r>
    </w:p>
    <w:p w14:paraId="3BDA79E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(должность, фамилия, имя, отчество) и представитель специализированной организации </w:t>
      </w: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47845D5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(название организации, должность, Ф.И.О.)</w:t>
      </w:r>
    </w:p>
    <w:p w14:paraId="3BFE20E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представитель Администрации (территориального управления Администрации) передал, а представитель специализированной организации принял на временное хранение нижеуказанное транспортное средство.</w:t>
      </w:r>
    </w:p>
    <w:p w14:paraId="1F405A1E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транспортном средстве:</w:t>
      </w:r>
    </w:p>
    <w:p w14:paraId="02CDE67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марка автомобиля____________, модель автомобиля____________, цвет автомобиля ____________, государственный регистрационный знак ____________, иные регистрационные номера при наличии (номер двигателя, номер кузова, </w:t>
      </w:r>
      <w:r w:rsidRPr="006635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</w:t>
      </w: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номер) _________________________.</w:t>
      </w:r>
    </w:p>
    <w:p w14:paraId="300F84E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B5130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составивших настоящий акт:</w:t>
      </w:r>
    </w:p>
    <w:p w14:paraId="56168E2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867B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 ______________________________________________</w:t>
      </w:r>
    </w:p>
    <w:p w14:paraId="6C8F2FB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(</w:t>
      </w:r>
      <w:proofErr w:type="gramStart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подпись)   </w:t>
      </w:r>
      <w:proofErr w:type="gramEnd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(инициалы, фамилия)</w:t>
      </w:r>
    </w:p>
    <w:p w14:paraId="4C25883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6E6B96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C63C36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 ______________________________________________</w:t>
      </w:r>
    </w:p>
    <w:p w14:paraId="4A4CA44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(</w:t>
      </w:r>
      <w:proofErr w:type="gramStart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подпись)   </w:t>
      </w:r>
      <w:proofErr w:type="gramEnd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(инициалы, фамилия)</w:t>
      </w:r>
    </w:p>
    <w:p w14:paraId="794731D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04DE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9DC0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BDAF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BA2A0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AA1C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C237C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A12A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9885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1953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5CCE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35C3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4913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343B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9BCC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14:paraId="5A8C6E2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выявления, </w:t>
      </w:r>
    </w:p>
    <w:p w14:paraId="586A567C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перемещения, временного хранения</w:t>
      </w:r>
    </w:p>
    <w:p w14:paraId="0284B31C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брошенных (разукомплектованных), </w:t>
      </w:r>
    </w:p>
    <w:p w14:paraId="37D7E76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бесхозяйных транспортных средств</w:t>
      </w:r>
    </w:p>
    <w:p w14:paraId="70D5370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Гатчинского муниципального округа </w:t>
      </w:r>
    </w:p>
    <w:p w14:paraId="3EAD0BDE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0FAD151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F2490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AA94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14:paraId="1C3C606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 транспортного средства собственнику</w:t>
      </w:r>
    </w:p>
    <w:p w14:paraId="534B534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7321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                                                              _____________</w:t>
      </w:r>
    </w:p>
    <w:p w14:paraId="73D9B85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(место </w:t>
      </w:r>
      <w:proofErr w:type="gramStart"/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составления)   </w:t>
      </w:r>
      <w:proofErr w:type="gramEnd"/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(дата составления)</w:t>
      </w:r>
    </w:p>
    <w:p w14:paraId="02825BA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часов «___» минут</w:t>
      </w:r>
    </w:p>
    <w:p w14:paraId="5E0281A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51D7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специализированной стоянки, ответственный за хранение транспортных средств в лице</w:t>
      </w:r>
    </w:p>
    <w:p w14:paraId="0DB9473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17EEA82F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9B6CF5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>(должность, фамилия, имя, отчество)</w:t>
      </w:r>
    </w:p>
    <w:p w14:paraId="353C31C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гражданин в лице</w:t>
      </w:r>
    </w:p>
    <w:p w14:paraId="614DEFC9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_________________________________________________________________________,</w:t>
      </w:r>
    </w:p>
    <w:p w14:paraId="05F4EC15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отчество)</w:t>
      </w:r>
    </w:p>
    <w:p w14:paraId="201190FC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являющийся собственником (владельцем) транспортного средства, уполномоченным представителем собственника транспортного средства (нужное подчеркнуть), действующий на основании </w:t>
      </w:r>
    </w:p>
    <w:p w14:paraId="5CF3E598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3BBCE1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__________________________________________________________________________________________________________________________________________________________,</w:t>
      </w:r>
    </w:p>
    <w:p w14:paraId="26DE01F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(указать реквизиты документов, подтверждающих личность гражданина, полномочия лица, действующего в интересах собственника транспортного средства)</w:t>
      </w:r>
    </w:p>
    <w:p w14:paraId="2DFEA17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представитель специализированной стоянки передал,</w:t>
      </w:r>
    </w:p>
    <w:p w14:paraId="1C84732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а гражданин принял транспортное средство:</w:t>
      </w:r>
    </w:p>
    <w:p w14:paraId="20423F6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марка автомобиля____________, модель автомобиля____________, цвет автомобиля ____________, государственный регистрационный знак ____________, иные регистрационные номера при наличии (номер двигателя, номер кузова, </w:t>
      </w:r>
      <w:r w:rsidRPr="006635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</w:t>
      </w: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номер) _________________________.</w:t>
      </w:r>
    </w:p>
    <w:p w14:paraId="288696DA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5F38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передачи транспортного средства </w:t>
      </w:r>
      <w:proofErr w:type="spellStart"/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гражданин____________________претензий</w:t>
      </w:r>
      <w:proofErr w:type="spellEnd"/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________________</w:t>
      </w:r>
      <w:proofErr w:type="gramStart"/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______________)</w:t>
      </w:r>
    </w:p>
    <w:p w14:paraId="526C3CB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(подпись, расшифровка)</w:t>
      </w:r>
    </w:p>
    <w:p w14:paraId="1D61F493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078C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средство передал:</w:t>
      </w:r>
    </w:p>
    <w:p w14:paraId="115742AB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546B4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_______________________________</w:t>
      </w:r>
    </w:p>
    <w:p w14:paraId="6E96442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(</w:t>
      </w:r>
      <w:proofErr w:type="gramStart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подпись)   </w:t>
      </w:r>
      <w:proofErr w:type="gramEnd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(ФИО)</w:t>
      </w:r>
    </w:p>
    <w:p w14:paraId="15C16111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57502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средство принял:</w:t>
      </w:r>
    </w:p>
    <w:p w14:paraId="6A56B18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58626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_______________________________</w:t>
      </w:r>
    </w:p>
    <w:p w14:paraId="72582E2D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(</w:t>
      </w:r>
      <w:proofErr w:type="gramStart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подпись)   </w:t>
      </w:r>
      <w:proofErr w:type="gramEnd"/>
      <w:r w:rsidRPr="006635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(ФИО)</w:t>
      </w:r>
    </w:p>
    <w:p w14:paraId="3BF0746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E573B" w14:textId="77777777" w:rsidR="00663541" w:rsidRPr="00663541" w:rsidRDefault="00663541" w:rsidP="00663541">
      <w:pPr>
        <w:tabs>
          <w:tab w:val="left" w:pos="3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534AC" w14:textId="77777777" w:rsidR="00663541" w:rsidRPr="00663541" w:rsidRDefault="00663541" w:rsidP="006635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847C5B" w14:textId="77777777" w:rsidR="00663541" w:rsidRPr="00663541" w:rsidRDefault="00663541" w:rsidP="00663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15A37A37" w14:textId="77777777" w:rsidR="00663541" w:rsidRPr="00663541" w:rsidRDefault="00663541" w:rsidP="00663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3B944A93" w14:textId="77777777" w:rsidR="00663541" w:rsidRPr="00663541" w:rsidRDefault="00663541" w:rsidP="00663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Гатчинского муниципального округа </w:t>
      </w:r>
    </w:p>
    <w:p w14:paraId="42FDC4E4" w14:textId="268AA32D" w:rsidR="00663541" w:rsidRPr="00663541" w:rsidRDefault="00663541" w:rsidP="00663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24.12.2025 </w:t>
      </w: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12713</w:t>
      </w: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1C77305A" w14:textId="77777777" w:rsidR="00663541" w:rsidRPr="00663541" w:rsidRDefault="00663541" w:rsidP="00663541">
      <w:pPr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6B826" w14:textId="77777777" w:rsidR="00663541" w:rsidRPr="00663541" w:rsidRDefault="00663541" w:rsidP="00663541">
      <w:pPr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 по</w:t>
      </w:r>
    </w:p>
    <w:p w14:paraId="02536047" w14:textId="77777777" w:rsidR="00663541" w:rsidRPr="00663541" w:rsidRDefault="00663541" w:rsidP="00663541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выявлению, перемещению, временному хранению брошенных (разукомплектованных), бесхозяйных транспортных средств на территории Гатчинского муниципального округа </w:t>
      </w:r>
    </w:p>
    <w:tbl>
      <w:tblPr>
        <w:tblW w:w="9749" w:type="dxa"/>
        <w:tblInd w:w="106" w:type="dxa"/>
        <w:tblLook w:val="04A0" w:firstRow="1" w:lastRow="0" w:firstColumn="1" w:lastColumn="0" w:noHBand="0" w:noVBand="1"/>
      </w:tblPr>
      <w:tblGrid>
        <w:gridCol w:w="3263"/>
        <w:gridCol w:w="6486"/>
      </w:tblGrid>
      <w:tr w:rsidR="00663541" w:rsidRPr="00663541" w14:paraId="2BCCA819" w14:textId="77777777" w:rsidTr="00663541">
        <w:tc>
          <w:tcPr>
            <w:tcW w:w="3263" w:type="dxa"/>
          </w:tcPr>
          <w:p w14:paraId="53A1286F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898FD58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Председатель комиссии</w:t>
            </w: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6" w:type="dxa"/>
          </w:tcPr>
          <w:p w14:paraId="503C13B3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541" w:rsidRPr="00663541" w14:paraId="61167244" w14:textId="77777777" w:rsidTr="00663541">
        <w:tc>
          <w:tcPr>
            <w:tcW w:w="3263" w:type="dxa"/>
            <w:hideMark/>
          </w:tcPr>
          <w:p w14:paraId="65599A66" w14:textId="77777777" w:rsidR="00663541" w:rsidRPr="00663541" w:rsidRDefault="00663541" w:rsidP="006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14:paraId="39853AA9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Гатчинского муниципального округа по жилищно-коммунальному и дорожному хозяйству;</w:t>
            </w:r>
          </w:p>
          <w:p w14:paraId="472825AF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территориального управления (при необходимости реализации мероприятий в административных границах территориального управления администрации)</w:t>
            </w:r>
          </w:p>
          <w:p w14:paraId="6A3A7E91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541" w:rsidRPr="00663541" w14:paraId="129F7075" w14:textId="77777777" w:rsidTr="00663541">
        <w:tc>
          <w:tcPr>
            <w:tcW w:w="3263" w:type="dxa"/>
            <w:hideMark/>
          </w:tcPr>
          <w:p w14:paraId="352A82A1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Заместитель</w:t>
            </w: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председателя комиссии:</w:t>
            </w:r>
          </w:p>
        </w:tc>
        <w:tc>
          <w:tcPr>
            <w:tcW w:w="6486" w:type="dxa"/>
          </w:tcPr>
          <w:p w14:paraId="3AE231DB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541" w:rsidRPr="00663541" w14:paraId="6DA1F9B4" w14:textId="77777777" w:rsidTr="00663541">
        <w:tc>
          <w:tcPr>
            <w:tcW w:w="3263" w:type="dxa"/>
            <w:hideMark/>
          </w:tcPr>
          <w:p w14:paraId="09AA0070" w14:textId="77777777" w:rsidR="00663541" w:rsidRPr="00663541" w:rsidRDefault="00663541" w:rsidP="006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14:paraId="59DF8A8C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председателя комитета жилищно-коммунального хозяйства администрации Гатчинского муниципального округа;</w:t>
            </w:r>
          </w:p>
          <w:p w14:paraId="6FD31019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территориального управления </w:t>
            </w:r>
          </w:p>
          <w:p w14:paraId="0F1D76DC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 реализации мероприятий в административных границах территориального управления администрации)</w:t>
            </w:r>
          </w:p>
          <w:p w14:paraId="78659F6C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F557D0" w14:textId="77777777" w:rsidR="00663541" w:rsidRPr="00663541" w:rsidRDefault="00663541" w:rsidP="0066354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36B648" w14:textId="77777777" w:rsidR="00663541" w:rsidRPr="00663541" w:rsidRDefault="00663541" w:rsidP="0066354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35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комиссии:</w:t>
      </w:r>
    </w:p>
    <w:p w14:paraId="51FBBB67" w14:textId="77777777" w:rsidR="00663541" w:rsidRPr="00663541" w:rsidRDefault="00663541" w:rsidP="0066354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7" w:type="dxa"/>
        <w:tblInd w:w="106" w:type="dxa"/>
        <w:tblLook w:val="04A0" w:firstRow="1" w:lastRow="0" w:firstColumn="1" w:lastColumn="0" w:noHBand="0" w:noVBand="1"/>
      </w:tblPr>
      <w:tblGrid>
        <w:gridCol w:w="222"/>
        <w:gridCol w:w="9311"/>
      </w:tblGrid>
      <w:tr w:rsidR="00663541" w:rsidRPr="00663541" w14:paraId="238002C4" w14:textId="77777777" w:rsidTr="00663541">
        <w:tc>
          <w:tcPr>
            <w:tcW w:w="2979" w:type="dxa"/>
          </w:tcPr>
          <w:p w14:paraId="415130B1" w14:textId="77777777" w:rsidR="00663541" w:rsidRPr="00663541" w:rsidRDefault="00663541" w:rsidP="0066354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5BAB5" w14:textId="77777777" w:rsidR="00663541" w:rsidRPr="00663541" w:rsidRDefault="00663541" w:rsidP="0066354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8ABBC" w14:textId="77777777" w:rsidR="00663541" w:rsidRPr="00663541" w:rsidRDefault="00663541" w:rsidP="0066354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14069" w14:textId="77777777" w:rsidR="00663541" w:rsidRPr="00663541" w:rsidRDefault="00663541" w:rsidP="0066354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0D250" w14:textId="77777777" w:rsidR="00663541" w:rsidRPr="00663541" w:rsidRDefault="00663541" w:rsidP="0066354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611C8E" w14:textId="77777777" w:rsidR="00663541" w:rsidRPr="00663541" w:rsidRDefault="00663541" w:rsidP="0066354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15717" w14:textId="77777777" w:rsidR="00663541" w:rsidRPr="00663541" w:rsidRDefault="00663541" w:rsidP="0066354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6EF96" w14:textId="77777777" w:rsidR="00663541" w:rsidRPr="00663541" w:rsidRDefault="00663541" w:rsidP="0066354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22C59" w14:textId="77777777" w:rsidR="00663541" w:rsidRPr="00663541" w:rsidRDefault="00663541" w:rsidP="0066354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C50E2" w14:textId="77777777" w:rsidR="00663541" w:rsidRPr="00663541" w:rsidRDefault="00663541" w:rsidP="0066354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7E65C" w14:textId="77777777" w:rsidR="00663541" w:rsidRPr="00663541" w:rsidRDefault="00663541" w:rsidP="0066354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D45CB" w14:textId="77777777" w:rsidR="00663541" w:rsidRPr="00663541" w:rsidRDefault="00663541" w:rsidP="0066354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14:paraId="574B4593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дорожному хозяйству и транспорту комитета жилищно-коммунального администрации Гатчинского муниципального округа</w:t>
            </w:r>
          </w:p>
          <w:p w14:paraId="7DB90784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26178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сектора по благоустройству и обращению с отходами комитета жилищно-коммунального администрации Гатчинского муниципального округа</w:t>
            </w:r>
          </w:p>
          <w:p w14:paraId="5F41FEA6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32024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территориальных управлений не менее 3 (трех) человек (при необходимости реализации мероприятий в административных границах территориального управления администрации)</w:t>
            </w:r>
          </w:p>
          <w:p w14:paraId="1B84C5E5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A89A3D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дорожных служб, организаций, обеспечивающих управление жилищных фондом и иных заинтересованных организаций</w:t>
            </w:r>
          </w:p>
          <w:p w14:paraId="123201E9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663541" w:rsidRPr="00663541" w14:paraId="42D24FE4" w14:textId="77777777" w:rsidTr="00663541">
        <w:tc>
          <w:tcPr>
            <w:tcW w:w="2979" w:type="dxa"/>
            <w:hideMark/>
          </w:tcPr>
          <w:p w14:paraId="00F6D8BF" w14:textId="77777777" w:rsidR="00663541" w:rsidRPr="00663541" w:rsidRDefault="00663541" w:rsidP="006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14:paraId="18E5CC10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541" w:rsidRPr="00663541" w14:paraId="10DAE50F" w14:textId="77777777" w:rsidTr="00663541">
        <w:tc>
          <w:tcPr>
            <w:tcW w:w="2979" w:type="dxa"/>
          </w:tcPr>
          <w:p w14:paraId="194FA726" w14:textId="77777777" w:rsidR="00663541" w:rsidRPr="00663541" w:rsidRDefault="00663541" w:rsidP="0066354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14:paraId="1FCC1959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ОГАИ УМВД России «Гатчинское» </w:t>
            </w:r>
          </w:p>
          <w:p w14:paraId="73F53C2D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14:paraId="22128A2D" w14:textId="77777777" w:rsidR="00663541" w:rsidRPr="00663541" w:rsidRDefault="00663541" w:rsidP="0066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4BB5B1" w14:textId="77777777" w:rsidR="00663541" w:rsidRPr="00663541" w:rsidRDefault="00663541" w:rsidP="0066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357" w:type="dxa"/>
              <w:tblInd w:w="106" w:type="dxa"/>
              <w:tblLook w:val="04A0" w:firstRow="1" w:lastRow="0" w:firstColumn="1" w:lastColumn="0" w:noHBand="0" w:noVBand="1"/>
            </w:tblPr>
            <w:tblGrid>
              <w:gridCol w:w="2979"/>
              <w:gridCol w:w="6378"/>
            </w:tblGrid>
            <w:tr w:rsidR="00663541" w:rsidRPr="00663541" w14:paraId="1CCA9260" w14:textId="77777777">
              <w:tc>
                <w:tcPr>
                  <w:tcW w:w="2979" w:type="dxa"/>
                </w:tcPr>
                <w:p w14:paraId="3F861CDF" w14:textId="77777777" w:rsidR="00663541" w:rsidRPr="00663541" w:rsidRDefault="00663541" w:rsidP="006635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78" w:type="dxa"/>
                </w:tcPr>
                <w:p w14:paraId="170E5B20" w14:textId="77777777" w:rsidR="00663541" w:rsidRPr="00663541" w:rsidRDefault="00663541" w:rsidP="006635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25E25BF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541" w:rsidRPr="00663541" w14:paraId="13AD80BF" w14:textId="77777777" w:rsidTr="00663541">
        <w:tc>
          <w:tcPr>
            <w:tcW w:w="2979" w:type="dxa"/>
          </w:tcPr>
          <w:p w14:paraId="38922DAB" w14:textId="77777777" w:rsidR="00663541" w:rsidRPr="00663541" w:rsidRDefault="00663541" w:rsidP="00663541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14:paraId="5AEEBBF5" w14:textId="77777777" w:rsidR="00663541" w:rsidRPr="00663541" w:rsidRDefault="00663541" w:rsidP="0066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799F03" w14:textId="77777777" w:rsidR="00C73573" w:rsidRDefault="00C73573" w:rsidP="0066354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92BA4"/>
    <w:multiLevelType w:val="hybridMultilevel"/>
    <w:tmpl w:val="09020FAE"/>
    <w:lvl w:ilvl="0" w:tplc="A65498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663541"/>
    <w:rsid w:val="00791485"/>
    <w:rsid w:val="00883CA0"/>
    <w:rsid w:val="008F37AF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4176</Words>
  <Characters>23805</Characters>
  <Application>Microsoft Office Word</Application>
  <DocSecurity>0</DocSecurity>
  <Lines>198</Lines>
  <Paragraphs>55</Paragraphs>
  <ScaleCrop>false</ScaleCrop>
  <Company/>
  <LinksUpToDate>false</LinksUpToDate>
  <CharactersWithSpaces>27926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2025-12-25T09:08:00Z</cp:lastPrinted>
  <dcterms:created xsi:type="dcterms:W3CDTF">2025-12-25T09:23:00Z</dcterms:created>
  <dcterms:modified xsi:type="dcterms:W3CDTF">2025-12-25T09:23:00Z</dcterms:modified>
</cp:coreProperties>
</file>