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40DDA" w14:textId="77777777" w:rsidR="00ED54B3" w:rsidRDefault="004443C0">
      <w:pPr>
        <w:jc w:val="center"/>
        <w:rPr>
          <w:sz w:val="28"/>
          <w:szCs w:val="28"/>
        </w:rPr>
      </w:pPr>
      <w:r>
        <w:rPr>
          <w:b/>
          <w:noProof/>
          <w:lang w:eastAsia="ru-RU"/>
        </w:rPr>
        <w:drawing>
          <wp:inline distT="0" distB="0" distL="0" distR="0" wp14:anchorId="1C2AF0A3" wp14:editId="365E4C58">
            <wp:extent cx="600075" cy="74295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9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526" cy="784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1451AA" w14:textId="77777777" w:rsidR="00ED54B3" w:rsidRDefault="00ED54B3">
      <w:pPr>
        <w:jc w:val="center"/>
        <w:rPr>
          <w:sz w:val="2"/>
          <w:szCs w:val="2"/>
        </w:rPr>
      </w:pPr>
    </w:p>
    <w:p w14:paraId="338DCF22" w14:textId="77777777" w:rsidR="00ED54B3" w:rsidRDefault="004443C0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АДМИНИСТРАЦИЯ ГАТЧИНСКОГО МУНИЦИПАЛЬНОГО ОКРУГА</w:t>
      </w:r>
    </w:p>
    <w:p w14:paraId="6250263D" w14:textId="77777777" w:rsidR="00ED54B3" w:rsidRDefault="004443C0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ЛЕНИНГРАДСКОЙ ОБЛАСТИ</w:t>
      </w:r>
    </w:p>
    <w:p w14:paraId="37D7D8AA" w14:textId="77777777" w:rsidR="00ED54B3" w:rsidRDefault="00ED54B3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6E9FB7D0" w14:textId="77777777" w:rsidR="00ED54B3" w:rsidRDefault="004443C0">
      <w:pPr>
        <w:pStyle w:val="20"/>
        <w:keepNext/>
        <w:keepLines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0" w:name="bookmark61"/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 О С Т А Н О В Л Е Н И Е</w:t>
      </w:r>
      <w:bookmarkEnd w:id="0"/>
    </w:p>
    <w:p w14:paraId="005BA066" w14:textId="77777777" w:rsidR="00ED54B3" w:rsidRDefault="00ED54B3">
      <w:pPr>
        <w:pStyle w:val="20"/>
        <w:keepNext/>
        <w:keepLines/>
        <w:ind w:firstLine="0"/>
        <w:jc w:val="center"/>
        <w:rPr>
          <w:rFonts w:ascii="Times New Roman" w:hAnsi="Times New Roman" w:cs="Times New Roman"/>
          <w:b w:val="0"/>
          <w:color w:val="000000"/>
          <w:sz w:val="28"/>
          <w:szCs w:val="28"/>
          <w:lang w:eastAsia="ru-RU" w:bidi="ru-RU"/>
        </w:rPr>
      </w:pPr>
    </w:p>
    <w:p w14:paraId="56252A04" w14:textId="394B939B" w:rsidR="00ED54B3" w:rsidRDefault="004443C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от 26.12.2025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  <w:t>№ 12815</w:t>
      </w:r>
    </w:p>
    <w:p w14:paraId="6AC9C7CC" w14:textId="77777777" w:rsidR="00ED54B3" w:rsidRDefault="00ED54B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1"/>
      </w:tblGrid>
      <w:tr w:rsidR="00ED54B3" w14:paraId="3B195600" w14:textId="77777777">
        <w:trPr>
          <w:trHeight w:val="275"/>
        </w:trPr>
        <w:tc>
          <w:tcPr>
            <w:tcW w:w="4811" w:type="dxa"/>
          </w:tcPr>
          <w:p w14:paraId="2BB3544B" w14:textId="77777777" w:rsidR="00ED54B3" w:rsidRDefault="004443C0">
            <w:pPr>
              <w:pStyle w:val="1"/>
              <w:tabs>
                <w:tab w:val="left" w:pos="3792"/>
                <w:tab w:val="left" w:pos="7550"/>
              </w:tabs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Об утверждении Положения о наставничестве на муниципальной службе в администрации Гатчинского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муниципального округа</w:t>
            </w:r>
          </w:p>
          <w:p w14:paraId="5A02DE5C" w14:textId="77777777" w:rsidR="00ED54B3" w:rsidRDefault="004443C0">
            <w:pPr>
              <w:pStyle w:val="1"/>
              <w:tabs>
                <w:tab w:val="left" w:pos="3792"/>
                <w:tab w:val="left" w:pos="7550"/>
              </w:tabs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</w:p>
        </w:tc>
      </w:tr>
    </w:tbl>
    <w:p w14:paraId="56050B06" w14:textId="77777777" w:rsidR="00ED54B3" w:rsidRDefault="00ED54B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664D115D" w14:textId="77777777" w:rsidR="00ED54B3" w:rsidRDefault="004443C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Трудовым кодексом Российской Федерации, Федеральным </w:t>
      </w:r>
      <w:hyperlink r:id="rId8">
        <w:r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законом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02.03.2007 № 25-ФЗ «О муниципальной службе в Российской Федерации»,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областным законом от 11.03.2008 № 14-оз «О правовом регулировании муниципальной службы в Ленинградской области»                           (с изменениями), Уставом муниципального образования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bidi="ru-RU"/>
        </w:rPr>
        <w:t>Гатчинский муниципальный округ Ленинградской области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определения единого подхода к организации института наставничества на муниципальной службе в администрации Гатчинского муниципального округа</w:t>
      </w:r>
    </w:p>
    <w:p w14:paraId="3E03679E" w14:textId="77777777" w:rsidR="00ED54B3" w:rsidRDefault="004443C0">
      <w:pPr>
        <w:pStyle w:val="1"/>
        <w:tabs>
          <w:tab w:val="left" w:pos="3792"/>
          <w:tab w:val="left" w:pos="7550"/>
        </w:tabs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ПОСТАНОВЛЯЕТ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05221821" w14:textId="77777777" w:rsidR="00ED54B3" w:rsidRDefault="004443C0">
      <w:pPr>
        <w:pStyle w:val="1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Положение </w:t>
      </w:r>
      <w:bookmarkStart w:id="1" w:name="_Hlk212200957"/>
      <w:r>
        <w:rPr>
          <w:rFonts w:ascii="Times New Roman" w:hAnsi="Times New Roman" w:cs="Times New Roman"/>
          <w:sz w:val="28"/>
          <w:szCs w:val="28"/>
        </w:rPr>
        <w:t>о наставничестве на муниципальной службе в администрации Гатчинского муниципального округа</w:t>
      </w:r>
      <w:bookmarkEnd w:id="1"/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>согласно приложению  к настоящему постановлению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BB975C9" w14:textId="77777777" w:rsidR="00ED54B3" w:rsidRDefault="004443C0">
      <w:pPr>
        <w:pStyle w:val="ae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Управлению кадровой политики обеспечить организацию наставничества в администрации Гатчинского муниципального округа.</w:t>
      </w:r>
    </w:p>
    <w:p w14:paraId="585BD2A3" w14:textId="77777777" w:rsidR="00ED54B3" w:rsidRDefault="004443C0">
      <w:pPr>
        <w:pStyle w:val="1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Руководителям структурных подразделений администрации </w:t>
      </w:r>
      <w:bookmarkStart w:id="2" w:name="_Hlk212200889"/>
      <w:r>
        <w:rPr>
          <w:rFonts w:ascii="Times New Roman" w:hAnsi="Times New Roman" w:cs="Times New Roman"/>
          <w:sz w:val="28"/>
          <w:szCs w:val="28"/>
        </w:rPr>
        <w:t>Гатчинского муниципального округа</w:t>
      </w:r>
      <w:bookmarkEnd w:id="2"/>
      <w:r>
        <w:rPr>
          <w:rFonts w:ascii="Times New Roman" w:hAnsi="Times New Roman" w:cs="Times New Roman"/>
          <w:sz w:val="28"/>
          <w:szCs w:val="28"/>
        </w:rPr>
        <w:t>:</w:t>
      </w:r>
    </w:p>
    <w:p w14:paraId="30880232" w14:textId="77777777" w:rsidR="00ED54B3" w:rsidRDefault="004443C0">
      <w:pPr>
        <w:pStyle w:val="1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Организовать работу по осуществлению наставничества в возглавляемых структурных подразделениях администрации Гатчинского муниципального округа;</w:t>
      </w:r>
    </w:p>
    <w:p w14:paraId="5013D92B" w14:textId="77777777" w:rsidR="00ED54B3" w:rsidRDefault="004443C0">
      <w:pPr>
        <w:pStyle w:val="1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Обеспечить определение муниципальных служащих, в отношении которых осуществляется наставничество, и назначение им наставников в случаях</w:t>
      </w:r>
      <w:r>
        <w:rPr>
          <w:rFonts w:ascii="Times New Roman" w:hAnsi="Times New Roman" w:cs="Times New Roman"/>
          <w:sz w:val="28"/>
          <w:szCs w:val="28"/>
        </w:rPr>
        <w:t xml:space="preserve"> и в сроки, установленные</w:t>
      </w:r>
      <w:r>
        <w:rPr>
          <w:rFonts w:ascii="Times New Roman" w:hAnsi="Times New Roman" w:cs="Times New Roman"/>
          <w:sz w:val="28"/>
          <w:szCs w:val="28"/>
        </w:rPr>
        <w:t xml:space="preserve"> Положением о наставничестве на муниципальной службе в администрации Гатчинского муниципального округа; </w:t>
      </w:r>
    </w:p>
    <w:p w14:paraId="288FDE12" w14:textId="77777777" w:rsidR="00ED54B3" w:rsidRDefault="004443C0">
      <w:pPr>
        <w:pStyle w:val="1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Осуществлять контроль и оценку результатов наставничества.</w:t>
      </w:r>
    </w:p>
    <w:p w14:paraId="43355BE8" w14:textId="77777777" w:rsidR="00ED54B3" w:rsidRDefault="004443C0">
      <w:pPr>
        <w:pStyle w:val="1"/>
        <w:numPr>
          <w:ilvl w:val="0"/>
          <w:numId w:val="1"/>
        </w:numPr>
        <w:ind w:left="357" w:firstLine="35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Структурным подразделениям администрации Гатчинского муниципального округа, обладающим правом отдельного юридического лица, рекомендовать руководствоваться настоящим </w:t>
      </w:r>
      <w:r>
        <w:rPr>
          <w:rFonts w:ascii="Times New Roman" w:hAnsi="Times New Roman" w:cs="Times New Roman"/>
          <w:sz w:val="28"/>
          <w:szCs w:val="28"/>
        </w:rPr>
        <w:t>положением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FE93830" w14:textId="77777777" w:rsidR="00ED54B3" w:rsidRDefault="004443C0">
      <w:pPr>
        <w:pStyle w:val="1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Настоящее постановление подлежит размещению на официальном </w:t>
      </w:r>
      <w:r>
        <w:rPr>
          <w:rFonts w:ascii="Times New Roman" w:hAnsi="Times New Roman" w:cs="Times New Roman"/>
          <w:sz w:val="28"/>
          <w:szCs w:val="28"/>
        </w:rPr>
        <w:lastRenderedPageBreak/>
        <w:t>сайте Гатчинского муниципального округа в информационно-телекоммуникационной сети «Интернет»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 вступает в силу с 01.01.2026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A4782EA" w14:textId="77777777" w:rsidR="00ED54B3" w:rsidRDefault="004443C0">
      <w:pPr>
        <w:pStyle w:val="1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возложить на заместителя главы администрации по общим вопросам.</w:t>
      </w:r>
    </w:p>
    <w:p w14:paraId="756D9830" w14:textId="77777777" w:rsidR="00ED54B3" w:rsidRDefault="00ED54B3">
      <w:pPr>
        <w:pStyle w:val="1"/>
        <w:tabs>
          <w:tab w:val="left" w:pos="3792"/>
          <w:tab w:val="left" w:pos="7550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14:paraId="1DFF3C11" w14:textId="77777777" w:rsidR="00ED54B3" w:rsidRDefault="00ED54B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14:paraId="733803FF" w14:textId="77777777" w:rsidR="00ED54B3" w:rsidRDefault="004443C0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14:paraId="46FE3629" w14:textId="77777777" w:rsidR="00ED54B3" w:rsidRDefault="004443C0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Гатчинского муниципального округа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Л.Н.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Нещадим</w:t>
      </w:r>
      <w:proofErr w:type="spellEnd"/>
    </w:p>
    <w:p w14:paraId="2170ABB9" w14:textId="77777777" w:rsidR="00ED54B3" w:rsidRDefault="00ED54B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14:paraId="7A78901A" w14:textId="77777777" w:rsidR="00ED54B3" w:rsidRDefault="00ED54B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14:paraId="7DAD0E8A" w14:textId="77777777" w:rsidR="00ED54B3" w:rsidRDefault="00ED54B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14:paraId="5A03961B" w14:textId="77777777" w:rsidR="00ED54B3" w:rsidRDefault="00ED54B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14:paraId="501B4027" w14:textId="77777777" w:rsidR="00ED54B3" w:rsidRDefault="00ED54B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14:paraId="7D0B2FD3" w14:textId="77777777" w:rsidR="00ED54B3" w:rsidRDefault="00ED54B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14:paraId="17E50C3E" w14:textId="77777777" w:rsidR="00ED54B3" w:rsidRDefault="00ED54B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14:paraId="08958AF9" w14:textId="77777777" w:rsidR="00ED54B3" w:rsidRDefault="00ED54B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14:paraId="05CDD455" w14:textId="77777777" w:rsidR="00ED54B3" w:rsidRDefault="00ED54B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14:paraId="6AAD1201" w14:textId="77777777" w:rsidR="00ED54B3" w:rsidRDefault="00ED54B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14:paraId="554AE3EC" w14:textId="77777777" w:rsidR="00ED54B3" w:rsidRDefault="00ED54B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14:paraId="41651863" w14:textId="77777777" w:rsidR="00ED54B3" w:rsidRDefault="00ED54B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14:paraId="71B3EDDF" w14:textId="77777777" w:rsidR="00ED54B3" w:rsidRDefault="00ED54B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14:paraId="49B6B5E8" w14:textId="77777777" w:rsidR="00ED54B3" w:rsidRDefault="00ED54B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14:paraId="5B09A3E4" w14:textId="77777777" w:rsidR="00ED54B3" w:rsidRDefault="00ED54B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14:paraId="2C393B0F" w14:textId="77777777" w:rsidR="00ED54B3" w:rsidRDefault="00ED54B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14:paraId="28DCF22E" w14:textId="77777777" w:rsidR="00ED54B3" w:rsidRDefault="00ED54B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14:paraId="212D4054" w14:textId="77777777" w:rsidR="00ED54B3" w:rsidRDefault="00ED54B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14:paraId="6BDF85D6" w14:textId="77777777" w:rsidR="00ED54B3" w:rsidRDefault="00ED54B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14:paraId="1AD5918C" w14:textId="77777777" w:rsidR="00ED54B3" w:rsidRDefault="00ED54B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14:paraId="64B76EF6" w14:textId="77777777" w:rsidR="00ED54B3" w:rsidRDefault="00ED54B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14:paraId="72E7F520" w14:textId="77777777" w:rsidR="00ED54B3" w:rsidRDefault="00ED54B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14:paraId="566CC248" w14:textId="77777777" w:rsidR="00ED54B3" w:rsidRDefault="00ED54B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14:paraId="59F2AD4C" w14:textId="77777777" w:rsidR="00ED54B3" w:rsidRDefault="00ED54B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14:paraId="6C05BFDD" w14:textId="77777777" w:rsidR="00ED54B3" w:rsidRDefault="00ED54B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14:paraId="61A11854" w14:textId="77777777" w:rsidR="00ED54B3" w:rsidRDefault="00ED54B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14:paraId="388518B9" w14:textId="77777777" w:rsidR="00ED54B3" w:rsidRDefault="00ED54B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14:paraId="07E1B38A" w14:textId="77777777" w:rsidR="00ED54B3" w:rsidRDefault="00ED54B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14:paraId="472F8F8E" w14:textId="77777777" w:rsidR="00ED54B3" w:rsidRDefault="00ED54B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14:paraId="37148523" w14:textId="77777777" w:rsidR="00ED54B3" w:rsidRDefault="00ED54B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14:paraId="3D8A212D" w14:textId="77777777" w:rsidR="00ED54B3" w:rsidRDefault="00ED54B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14:paraId="4487A4A0" w14:textId="77777777" w:rsidR="00ED54B3" w:rsidRDefault="00ED54B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14:paraId="3FE52478" w14:textId="77777777" w:rsidR="00ED54B3" w:rsidRDefault="00ED54B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14:paraId="3A2FE739" w14:textId="77777777" w:rsidR="00ED54B3" w:rsidRDefault="00ED54B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14:paraId="31A448A5" w14:textId="77777777" w:rsidR="00ED54B3" w:rsidRDefault="00ED54B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14:paraId="078B308A" w14:textId="77777777" w:rsidR="00ED54B3" w:rsidRDefault="00ED54B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14:paraId="0A65D3E7" w14:textId="77777777" w:rsidR="00ED54B3" w:rsidRDefault="004443C0">
      <w:pPr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Степанова Юлианна Анатольевна</w:t>
      </w:r>
    </w:p>
    <w:p w14:paraId="7207F6E9" w14:textId="77777777" w:rsidR="00ED54B3" w:rsidRDefault="00ED54B3">
      <w:pPr>
        <w:rPr>
          <w:rFonts w:ascii="Times New Roman" w:hAnsi="Times New Roman" w:cs="Times New Roman"/>
          <w:bCs/>
          <w:sz w:val="20"/>
          <w:szCs w:val="20"/>
        </w:rPr>
      </w:pPr>
    </w:p>
    <w:p w14:paraId="140575BD" w14:textId="77777777" w:rsidR="00ED54B3" w:rsidRDefault="004443C0">
      <w:pPr>
        <w:spacing w:after="0" w:line="240" w:lineRule="auto"/>
        <w:ind w:left="5705" w:right="-2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</w:t>
      </w:r>
    </w:p>
    <w:p w14:paraId="2D9E9E0F" w14:textId="77777777" w:rsidR="00ED54B3" w:rsidRDefault="004443C0">
      <w:pPr>
        <w:spacing w:after="0" w:line="240" w:lineRule="auto"/>
        <w:ind w:left="5705" w:right="-2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постановлению администрации</w:t>
      </w:r>
    </w:p>
    <w:p w14:paraId="6B9CD1CA" w14:textId="77777777" w:rsidR="00ED54B3" w:rsidRDefault="004443C0">
      <w:pPr>
        <w:spacing w:after="0" w:line="240" w:lineRule="auto"/>
        <w:ind w:left="5705" w:right="-2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Гатчинского муниципального округа</w:t>
      </w:r>
    </w:p>
    <w:p w14:paraId="1518A1C9" w14:textId="0A6979A9" w:rsidR="00ED54B3" w:rsidRDefault="004443C0">
      <w:pPr>
        <w:spacing w:after="0" w:line="240" w:lineRule="auto"/>
        <w:ind w:left="5705" w:right="-2"/>
      </w:pPr>
      <w:r>
        <w:rPr>
          <w:rFonts w:ascii="Times New Roman" w:hAnsi="Times New Roman" w:cs="Times New Roman"/>
        </w:rPr>
        <w:t xml:space="preserve">   от   26.12.2025 </w:t>
      </w:r>
      <w:r>
        <w:rPr>
          <w:rFonts w:ascii="Times New Roman" w:hAnsi="Times New Roman" w:cs="Times New Roman"/>
        </w:rPr>
        <w:t xml:space="preserve">    №</w:t>
      </w:r>
      <w:r>
        <w:t xml:space="preserve">        12815</w:t>
      </w:r>
      <w:r>
        <w:t xml:space="preserve">           </w:t>
      </w:r>
      <w:r>
        <w:tab/>
      </w:r>
    </w:p>
    <w:p w14:paraId="7A7F5BC8" w14:textId="77777777" w:rsidR="00ED54B3" w:rsidRDefault="004443C0">
      <w:pPr>
        <w:pStyle w:val="af0"/>
        <w:tabs>
          <w:tab w:val="left" w:pos="6390"/>
          <w:tab w:val="right" w:pos="9355"/>
        </w:tabs>
      </w:pPr>
      <w:r>
        <w:t xml:space="preserve"> </w:t>
      </w:r>
    </w:p>
    <w:p w14:paraId="485189CD" w14:textId="77777777" w:rsidR="00ED54B3" w:rsidRDefault="00ED54B3"/>
    <w:p w14:paraId="72080724" w14:textId="77777777" w:rsidR="00ED54B3" w:rsidRDefault="004443C0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ПОЛОЖЕНИЕ</w:t>
      </w:r>
    </w:p>
    <w:p w14:paraId="33761682" w14:textId="77777777" w:rsidR="00ED54B3" w:rsidRDefault="004443C0">
      <w:pPr>
        <w:spacing w:after="0" w:line="240" w:lineRule="auto"/>
        <w:ind w:firstLine="709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о наставничестве на муниципальной службе в администрации </w:t>
      </w:r>
      <w:r>
        <w:rPr>
          <w:rFonts w:ascii="Times New Roman" w:eastAsia="Calibri" w:hAnsi="Times New Roman" w:cs="Times New Roman"/>
          <w:sz w:val="28"/>
          <w:szCs w:val="28"/>
        </w:rPr>
        <w:t>Гатчинского муниципального округа</w:t>
      </w:r>
    </w:p>
    <w:p w14:paraId="597DE455" w14:textId="77777777" w:rsidR="00ED54B3" w:rsidRDefault="00ED54B3"/>
    <w:p w14:paraId="373E7C04" w14:textId="77777777" w:rsidR="00ED54B3" w:rsidRDefault="004443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 Настоящее Положение о наставничестве на муниципальной службе в администрации </w:t>
      </w:r>
      <w:r>
        <w:rPr>
          <w:rFonts w:ascii="Times New Roman" w:eastAsia="Calibri" w:hAnsi="Times New Roman" w:cs="Times New Roman"/>
          <w:sz w:val="28"/>
          <w:szCs w:val="28"/>
        </w:rPr>
        <w:t>Гатчинского муниципального округа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- Положение) разработано в соответствии с Федеральным законом </w:t>
      </w:r>
      <w:hyperlink r:id="rId9" w:tgtFrame="_blank" w:history="1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от 02.03.2007 №25-ФЗ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0" w:tgtFrame="_blank" w:history="1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«О муниципальной службе в Российской Федерации»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Указом Президента Российской Федерации от 21.02.2019 №68 «О профессиональном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развитии государственных гражданских служащих Российской Федерации», постановлением Правительства Российской Федерации от 07.10.2019 №1296 «Об утверждении положения о наставничестве на государственной гражданской службе Российской Федерации», распоряжением Правительства Российской Федерации от 21.05.2025 № 1264-р «Об утверждении Концепции развития наставничества в Российской Федерации на период до 2030 года и плана мероприятий 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ее реализации», письмом Министерства труда и социальной защиты Российской Федерации от   28.05.2020  №18-4/10/П-4994.</w:t>
      </w:r>
    </w:p>
    <w:p w14:paraId="732865F7" w14:textId="77777777" w:rsidR="00ED54B3" w:rsidRDefault="004443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1.2. Положение определяет цели, задачи и порядок организации наставничества на муниципальной службе (далее- наставничество) в администрации </w:t>
      </w:r>
      <w:r>
        <w:rPr>
          <w:rFonts w:ascii="Times New Roman" w:eastAsia="Calibri" w:hAnsi="Times New Roman" w:cs="Times New Roman"/>
          <w:sz w:val="28"/>
          <w:szCs w:val="28"/>
        </w:rPr>
        <w:t>Гатчинского муниципального округа, включая структурные подразделения, обладающие правами отдельного юридического лица (далее-Администрация).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3DB989DB" w14:textId="77777777" w:rsidR="00ED54B3" w:rsidRDefault="004443C0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2. Цели и задачи наставничества</w:t>
      </w:r>
    </w:p>
    <w:p w14:paraId="11EA7951" w14:textId="77777777" w:rsidR="00ED54B3" w:rsidRDefault="004443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2.1. Целью </w:t>
      </w:r>
      <w:r>
        <w:rPr>
          <w:rFonts w:ascii="Times New Roman" w:eastAsia="Calibri" w:hAnsi="Times New Roman" w:cs="Times New Roman"/>
          <w:sz w:val="28"/>
          <w:szCs w:val="28"/>
        </w:rPr>
        <w:t>внедрения института наставничества является содействие профессиональному развитию муниципальных служащих, направленному на формирование знаний и умений, необходимых для обеспечения служебной деятельности на высоком профессиональном уровне, и воспитания добросовестного отношения к исполнению должностных обязанностей.</w:t>
      </w:r>
    </w:p>
    <w:p w14:paraId="6B3CDB56" w14:textId="77777777" w:rsidR="00ED54B3" w:rsidRDefault="004443C0">
      <w:pPr>
        <w:spacing w:after="0" w:line="240" w:lineRule="auto"/>
        <w:ind w:firstLine="709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2.2. Задачами наставничества являются:</w:t>
      </w:r>
    </w:p>
    <w:p w14:paraId="18B753F4" w14:textId="77777777" w:rsidR="00ED54B3" w:rsidRDefault="004443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а) повышение информированности муниципального служащего, в отношении которого осуществляется наставничество, о направлениях и целях </w:t>
      </w:r>
      <w:r>
        <w:rPr>
          <w:rFonts w:ascii="Times New Roman" w:eastAsia="Calibri" w:hAnsi="Times New Roman" w:cs="Times New Roman"/>
          <w:sz w:val="28"/>
          <w:szCs w:val="28"/>
        </w:rPr>
        <w:t>деятельности Администрации, стоящих перед ней задачах, а также ускорение процесса адаптации муниципального служащего, поступившего впервые на муниципальную службу, или муниципального служащего, имеющего стаж муниципальной службы, впервые поступившего в Администрацию;</w:t>
      </w:r>
    </w:p>
    <w:p w14:paraId="4C1C65B9" w14:textId="77777777" w:rsidR="00ED54B3" w:rsidRDefault="004443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б) развитие у муниципального служащего, в отношении которого осуществляется наставничество, умений самостоятельно, качественно и своевременно исполнять возложенные на него должностные обязанности и </w:t>
      </w:r>
      <w:r>
        <w:rPr>
          <w:rFonts w:ascii="Times New Roman" w:eastAsia="Calibri" w:hAnsi="Times New Roman" w:cs="Times New Roman"/>
          <w:sz w:val="28"/>
          <w:szCs w:val="28"/>
        </w:rPr>
        <w:lastRenderedPageBreak/>
        <w:t>поддерживать профессиональный уровень, необходимый для их надлежащего исполнения;</w:t>
      </w:r>
    </w:p>
    <w:p w14:paraId="787738E1" w14:textId="77777777" w:rsidR="00ED54B3" w:rsidRDefault="004443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в) повышение мотивации муниципального служащего, в отношении которого осуществляется наставничество, к надлежащему исполнению должностных обязанностей, эффективной и долгосрочной профессиональной служебной деятельности.</w:t>
      </w:r>
    </w:p>
    <w:p w14:paraId="34940F9A" w14:textId="77777777" w:rsidR="00ED54B3" w:rsidRDefault="004443C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 Организация наставничества.</w:t>
      </w:r>
    </w:p>
    <w:p w14:paraId="49F5B374" w14:textId="77777777" w:rsidR="00ED54B3" w:rsidRDefault="004443C0">
      <w:pPr>
        <w:spacing w:after="0" w:line="25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3.1.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Организацию наставничества осуществляет в администрации   специалист, ответственный за кадровое делопроизводство, при участии руководителя структурного подразделения, в которое поступает на службу муниципальный служащий.</w:t>
      </w:r>
    </w:p>
    <w:p w14:paraId="0276CB97" w14:textId="77777777" w:rsidR="00ED54B3" w:rsidRDefault="004443C0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3.2.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</w:rPr>
        <w:t>Наставничество осуществляется в отношении:</w:t>
      </w:r>
    </w:p>
    <w:p w14:paraId="226D00D3" w14:textId="77777777" w:rsidR="00ED54B3" w:rsidRDefault="004443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муниципальных служащих, поступивших на муниципальную службу впервые;</w:t>
      </w:r>
    </w:p>
    <w:p w14:paraId="4AC5757F" w14:textId="77777777" w:rsidR="00ED54B3" w:rsidRDefault="004443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муниципальных служащих, имеющих стаж муниципальной службы, но впервые поступивших на муниципальную службу в Администрацию.</w:t>
      </w:r>
    </w:p>
    <w:p w14:paraId="36CE3F42" w14:textId="77777777" w:rsidR="00ED54B3" w:rsidRDefault="004443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3.3. Период осуществления наставничества устанавливается продолжительностью от трех  до шести месяцев. </w:t>
      </w:r>
    </w:p>
    <w:p w14:paraId="143967A0" w14:textId="77777777" w:rsidR="00ED54B3" w:rsidRDefault="004443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указанный период не включается период временной нетрудоспособности муниципального служащего и другие периоды, когда он фактически не исполнял должностные обязанности. Период осуществления наставничества продлевается на срок, равный периоду временной нетрудоспособности или другим периодам, когда муниципальный служащий фактически не исполнял должностные обязанности.</w:t>
      </w:r>
    </w:p>
    <w:p w14:paraId="3AC8E4EE" w14:textId="77777777" w:rsidR="00ED54B3" w:rsidRDefault="004443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3.4. Наставничество прекращается до истечения установленного срока в случае:</w:t>
      </w:r>
    </w:p>
    <w:p w14:paraId="28665C42" w14:textId="77777777" w:rsidR="00ED54B3" w:rsidRDefault="004443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назначения муниципального служащего, в отношении которого осуществляется наставничество, на иную должность муниципальной службы; </w:t>
      </w:r>
    </w:p>
    <w:p w14:paraId="79491A79" w14:textId="77777777" w:rsidR="00ED54B3" w:rsidRDefault="004443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увольнения муниципального служащего с муниципальной службы.</w:t>
      </w:r>
    </w:p>
    <w:p w14:paraId="36BE47C0" w14:textId="77777777" w:rsidR="00ED54B3" w:rsidRDefault="004443C0">
      <w:pPr>
        <w:spacing w:before="20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3.5.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Замена наставника может осуществляться (по письменной просьбе наставника или муниципального</w:t>
      </w:r>
      <w:r w:rsidRPr="00444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служащего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 в следующих случаях:</w:t>
      </w:r>
    </w:p>
    <w:p w14:paraId="3CD36E1C" w14:textId="77777777" w:rsidR="00ED54B3" w:rsidRDefault="004443C0">
      <w:pPr>
        <w:spacing w:before="20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прекращении наставником трудовых отношений с Администрацией;</w:t>
      </w:r>
    </w:p>
    <w:p w14:paraId="16340E74" w14:textId="77777777" w:rsidR="00ED54B3" w:rsidRDefault="004443C0">
      <w:pPr>
        <w:spacing w:before="20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переводе наставника в другое структурное подразделение Администрации или на иную должность;</w:t>
      </w:r>
    </w:p>
    <w:p w14:paraId="661B294B" w14:textId="77777777" w:rsidR="00ED54B3" w:rsidRDefault="004443C0">
      <w:pPr>
        <w:spacing w:before="20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отсутствии наставника на работе более двух месяцев подряд;</w:t>
      </w:r>
    </w:p>
    <w:p w14:paraId="3B0C0214" w14:textId="77777777" w:rsidR="00ED54B3" w:rsidRDefault="004443C0">
      <w:pPr>
        <w:spacing w:before="20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иным основаниям при наличии обстоятельств, препятствующих осуществлению процесса профессионального становления муниципального</w:t>
      </w:r>
      <w:r w:rsidRPr="00444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служащего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6B89F51" w14:textId="77777777" w:rsidR="00ED54B3" w:rsidRDefault="004443C0">
      <w:pPr>
        <w:spacing w:before="20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наставника оформляется распоряжением Администрации, при этом период осуществления наставничества не изменяется.</w:t>
      </w:r>
    </w:p>
    <w:p w14:paraId="2928E722" w14:textId="77777777" w:rsidR="00ED54B3" w:rsidRDefault="004443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8"/>
          <w:szCs w:val="28"/>
        </w:rPr>
        <w:t>3.6. Срок наставничества и кандидатура наставника утверждается распоряжением Администрации (на основании служебной записки руководителя структурного подразделения, согласованной заместителем главы администрации, курирующим направление деятельности, главой Администрации)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не позднее пятнадцати рабочих дней со дня назначения муниципального служащего на </w:t>
      </w: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соответствующую должность. Примерная форма служебной записки с предложением об осуществлении наставничества </w:t>
      </w:r>
      <w:r>
        <w:rPr>
          <w:rFonts w:ascii="Times New Roman" w:eastAsia="Calibri" w:hAnsi="Times New Roman" w:cs="Times New Roman"/>
          <w:sz w:val="28"/>
          <w:szCs w:val="28"/>
        </w:rPr>
        <w:t>приведена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>
        <w:rPr>
          <w:rFonts w:ascii="Times New Roman" w:eastAsia="Calibri" w:hAnsi="Times New Roman" w:cs="Times New Roman"/>
          <w:sz w:val="28"/>
          <w:szCs w:val="28"/>
        </w:rPr>
        <w:t>приложени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Положению</w:t>
      </w:r>
      <w:r w:rsidRPr="004443C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137BB8D" w14:textId="77777777" w:rsidR="00ED54B3" w:rsidRDefault="004443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3.7. Наставник назначается из числа наиболее авторитетных, опытных и результативных муниципальных служащих. У наставника не должно быть действующего дисциплинарного взыскания или взыскания за коррупционное правонарушение, а также в отношении него не должна проводиться служебная проверка.</w:t>
      </w:r>
    </w:p>
    <w:p w14:paraId="2329467B" w14:textId="77777777" w:rsidR="00ED54B3" w:rsidRDefault="004443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3.7.1.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азначение наставников из числа старших по должности муниципальных служащих соответствующего структурного подразделения</w:t>
      </w:r>
    </w:p>
    <w:p w14:paraId="642513D0" w14:textId="77777777" w:rsidR="00ED54B3" w:rsidRDefault="004443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Назначение наставников из числа старших по должности муниципальных служащих соответствующего структурного подразделения осуществляется в случае необходимости приобретения муниципальным служащим, в отношении которого осуществляется наставничество, профессиональных навыков исполнения должностных обязанностей, для которых требуется высокий уровень квалификации.</w:t>
      </w:r>
    </w:p>
    <w:p w14:paraId="32598D44" w14:textId="77777777" w:rsidR="00ED54B3" w:rsidRDefault="004443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3.7.2. Назначение наставников из числа равных по должности муниципальных служащих соответствующего структурного подразделения</w:t>
      </w:r>
    </w:p>
    <w:p w14:paraId="37117569" w14:textId="77777777" w:rsidR="00ED54B3" w:rsidRDefault="004443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Назначение наставников из числа равных по должности муниципальных служащих (или младших при отсутствии других вариантов) осуществляется в случае необходимости приобретения муниципальным служащим, в отношении которого осуществляется наставничество, технических навыков и исполнения типовых процедур с устоявшимся регламентом их осуществления.</w:t>
      </w:r>
    </w:p>
    <w:p w14:paraId="1B27F17C" w14:textId="77777777" w:rsidR="00ED54B3" w:rsidRDefault="004443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3.7.3. Назначение наставников из числа муниципальных служащих смежного структурного подразделения</w:t>
      </w:r>
    </w:p>
    <w:p w14:paraId="392F3F13" w14:textId="77777777" w:rsidR="00ED54B3" w:rsidRDefault="004443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Назначение наставников из смежного структурного подразделения Администрации осуществляется в случае отсутствия наставника необходимого профиля и квалификации в соответствующем структурном подразделении или в случае необходимости приобретения муниципальным служащим, в отношении которого осуществляется наставничество, знаний и умений, которыми не обладают муниципальные служащие соответствующего подразделения в силу иного профиля работы или специализации.</w:t>
      </w:r>
    </w:p>
    <w:p w14:paraId="7222CC8A" w14:textId="77777777" w:rsidR="00ED54B3" w:rsidRDefault="004443C0">
      <w:pPr>
        <w:widowControl w:val="0"/>
        <w:autoSpaceDE w:val="0"/>
        <w:autoSpaceDN w:val="0"/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</w:t>
      </w:r>
      <w:r>
        <w:rPr>
          <w:rFonts w:ascii="Times New Roman" w:eastAsia="Calibri" w:hAnsi="Times New Roman" w:cs="Times New Roman"/>
          <w:sz w:val="28"/>
          <w:szCs w:val="28"/>
        </w:rPr>
        <w:t>3.8. Непосредственный руководитель муниципального служащего, в отношении которого осуществляется наставничество, не может являться наставником.</w:t>
      </w:r>
    </w:p>
    <w:p w14:paraId="3C0DAC70" w14:textId="77777777" w:rsidR="00ED54B3" w:rsidRDefault="004443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3.9. Наставник одновременно может осуществлять наставничество в отношении не более чем 2 муниципальных служащих.</w:t>
      </w:r>
    </w:p>
    <w:p w14:paraId="739D2A83" w14:textId="77777777" w:rsidR="00ED54B3" w:rsidRDefault="004443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3.10. Функции наставника осуществляются наряду с исполнением муниципальным служащим, являющимся наставником, его должностных обязанностей.</w:t>
      </w:r>
    </w:p>
    <w:p w14:paraId="1DB25B4F" w14:textId="77777777" w:rsidR="00ED54B3" w:rsidRDefault="004443C0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3.11.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 w:bidi="ru-RU"/>
        </w:rPr>
        <w:t xml:space="preserve">Для содействия наставнику </w:t>
      </w:r>
      <w:r w:rsidRPr="004443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 w:bidi="ru-RU"/>
        </w:rPr>
        <w:t>(Приложение 2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 w:bidi="ru-RU"/>
        </w:rPr>
        <w:t xml:space="preserve"> настоящему Положению</w:t>
      </w:r>
      <w:r w:rsidRPr="004443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 w:bidi="ru-RU"/>
        </w:rPr>
        <w:t>)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 w:bidi="ru-RU"/>
        </w:rPr>
        <w:t xml:space="preserve"> приведена памятка, в которой содержатся рекомендации по методам взаимодействия между наставником и наставляемым.</w:t>
      </w:r>
    </w:p>
    <w:p w14:paraId="5E65AD54" w14:textId="77777777" w:rsidR="00ED54B3" w:rsidRDefault="004443C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 w:bidi="ru-RU"/>
        </w:rPr>
        <w:t xml:space="preserve">3.12.  Пособие «Первые шаги» (приложение № 3 к настоящему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 w:bidi="ru-RU"/>
        </w:rPr>
        <w:lastRenderedPageBreak/>
        <w:t>Положению) предназначено для муниципальных служащих</w:t>
      </w:r>
      <w:r w:rsidRPr="004443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 w:bidi="ru-RU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 w:bidi="ru-RU"/>
        </w:rPr>
        <w:t xml:space="preserve"> в отношении которых осуществляется наставничество, и включает основную информацию, которая может понадобиться данным муниципальным служащим, на начальном этапе работы: необходимые для оформления документы, информация о структуре органа местного самоуправления, его миссии и ценностях, особенностях муниципальной службы и т.д. </w:t>
      </w:r>
    </w:p>
    <w:p w14:paraId="3365467A" w14:textId="77777777" w:rsidR="00ED54B3" w:rsidRDefault="00ED54B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F74DE05" w14:textId="77777777" w:rsidR="00ED54B3" w:rsidRDefault="004443C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4. Права и обязанности наставника и наставляемого</w:t>
      </w:r>
    </w:p>
    <w:p w14:paraId="1A60BBD2" w14:textId="77777777" w:rsidR="00ED54B3" w:rsidRDefault="004443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4.1.  Наставник обязан:</w:t>
      </w:r>
    </w:p>
    <w:p w14:paraId="17B5F450" w14:textId="77777777" w:rsidR="00ED54B3" w:rsidRDefault="004443C0">
      <w:pPr>
        <w:spacing w:before="20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составить индивидуальный </w:t>
      </w:r>
      <w:hyperlink w:anchor="Par157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план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мероприятий по наставничеству по форме согласно приложению 4 к настоящему Положению, согласовать его у заместителя главы администрации, курирующего направление работы,  при необходимости вносить в него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коррективы, контролировать его выполнение;</w:t>
      </w:r>
    </w:p>
    <w:p w14:paraId="3A6A6D91" w14:textId="77777777" w:rsidR="00ED54B3" w:rsidRDefault="004443C0">
      <w:pPr>
        <w:spacing w:before="20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оказывать методическую и практическую помощь муниципальному</w:t>
      </w:r>
      <w:r w:rsidRPr="00444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служащему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ознакомлении с его должностными обязанностями, основными направлениями деятельности, полномочиями и организацией работы в Администрации с порядком исполнения распоряжений и указаний, связанных с профессиональной деятельностью, в последовательном и грамотном овладении приемами и методами организации работы;</w:t>
      </w:r>
    </w:p>
    <w:p w14:paraId="1FFA189D" w14:textId="77777777" w:rsidR="00ED54B3" w:rsidRDefault="004443C0">
      <w:pPr>
        <w:spacing w:before="20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выявлять и совместно устранять допущенные ошибки в работе муниципального</w:t>
      </w:r>
      <w:r w:rsidRPr="00444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служащего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88EF6B5" w14:textId="77777777" w:rsidR="00ED54B3" w:rsidRDefault="004443C0">
      <w:pPr>
        <w:spacing w:before="20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передавать накопленный опыт, обучать наиболее рациональным приемам и передовым методам работы, оказывать муниципальному</w:t>
      </w:r>
      <w:r w:rsidRPr="00444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служащему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помощь по принятию правильных решений в нестандартных ситуациях;</w:t>
      </w:r>
    </w:p>
    <w:p w14:paraId="7F9B5604" w14:textId="77777777" w:rsidR="00ED54B3" w:rsidRDefault="004443C0">
      <w:pPr>
        <w:spacing w:before="20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у муниципального</w:t>
      </w:r>
      <w:r w:rsidRPr="00444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служащего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качества, направленные на соблюдение требований к служебному поведению, привлекать его к участию в общественной жизни коллектива, содействовать развитию профессионального уровня, формировать ответственное отношение к служебной деятельности, а также внимательное отношение к коллегам, своевременно реагировать на проявления недисциплинированности наставляемого;</w:t>
      </w:r>
    </w:p>
    <w:p w14:paraId="053FD69C" w14:textId="77777777" w:rsidR="00ED54B3" w:rsidRDefault="004443C0">
      <w:pPr>
        <w:spacing w:before="20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информировать непосредственного руководителя муниципального</w:t>
      </w:r>
      <w:r w:rsidRPr="00444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служащего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ходе осуществления наставничества;</w:t>
      </w:r>
    </w:p>
    <w:p w14:paraId="7D18DB96" w14:textId="77777777" w:rsidR="00ED54B3" w:rsidRDefault="004443C0">
      <w:pPr>
        <w:spacing w:before="20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Par100"/>
      <w:bookmarkEnd w:id="3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окончании периода осуществления наставничества подготовить Отзыв о результатах наставничества по форме согласно приложению 5 к настоящему Положению.</w:t>
      </w:r>
    </w:p>
    <w:p w14:paraId="71765E86" w14:textId="77777777" w:rsidR="00ED54B3" w:rsidRDefault="004443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4.2.  Наставник имеет право:</w:t>
      </w:r>
    </w:p>
    <w:p w14:paraId="1625EA38" w14:textId="77777777" w:rsidR="00ED54B3" w:rsidRDefault="004443C0">
      <w:pPr>
        <w:spacing w:before="20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привлекать работника к участию в мероприятиях, связанных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реализацией индивидуальной программы адаптации;</w:t>
      </w:r>
    </w:p>
    <w:p w14:paraId="47973624" w14:textId="77777777" w:rsidR="00ED54B3" w:rsidRDefault="004443C0">
      <w:pPr>
        <w:spacing w:before="20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участвовать в обсуждении вопросов, связанных со служебной деятельностью работника, вносить непосредственному руководителю муниципального</w:t>
      </w:r>
      <w:r w:rsidRPr="00444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служащего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работодателю предложения о его поощрении, применении к нему мер дисциплинарной ответственности;</w:t>
      </w:r>
    </w:p>
    <w:p w14:paraId="0F04EE14" w14:textId="77777777" w:rsidR="00ED54B3" w:rsidRDefault="004443C0">
      <w:pPr>
        <w:spacing w:before="200" w:after="0" w:line="240" w:lineRule="auto"/>
        <w:ind w:firstLine="709"/>
        <w:contextualSpacing/>
        <w:jc w:val="both"/>
        <w:rPr>
          <w:rFonts w:ascii="Cambria Math" w:eastAsia="Times New Roman" w:hAnsi="Cambria Math" w:cs="Cambria Math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выбирать формы и методы контроля деятельности муниципального</w:t>
      </w:r>
      <w:r w:rsidRPr="00444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служащему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своевременности выполнения заданий, проектов, определенных индивидуальной программой адаптации;</w:t>
      </w:r>
    </w:p>
    <w:p w14:paraId="4B2E376D" w14:textId="77777777" w:rsidR="00ED54B3" w:rsidRDefault="004443C0">
      <w:pPr>
        <w:spacing w:before="20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Cambria Math" w:eastAsia="Times New Roman" w:hAnsi="Cambria Math" w:cs="Cambria Math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принимать участие в оценке качества реализованных индивидуальных программ адаптации, в оценке соответствия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условий организации индивидуальной программы адаптации требованиям и принципам модели наставничества и эффективности ее внедрения;</w:t>
      </w:r>
    </w:p>
    <w:p w14:paraId="47113959" w14:textId="77777777" w:rsidR="00ED54B3" w:rsidRDefault="004443C0">
      <w:pPr>
        <w:spacing w:before="20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направлять Главе администрации Гатчинского муниципального округа письменное заявление о сложении с него обязанностей наставника в случаях, предусмотренных </w:t>
      </w:r>
      <w:hyperlink w:anchor="Par77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3.5.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Положения.</w:t>
      </w:r>
    </w:p>
    <w:p w14:paraId="4FFB2C3F" w14:textId="77777777" w:rsidR="00ED54B3" w:rsidRDefault="004443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4.3. Наставнику запрещается требовать от муниципального служащего, в отношении которого осуществляется наставничество, исполнения должностных обязанностей, не установленных служебным контрактом и должностной инструкцией данного муниципального служащего.</w:t>
      </w:r>
    </w:p>
    <w:p w14:paraId="3CF7E719" w14:textId="77777777" w:rsidR="00ED54B3" w:rsidRDefault="004443C0">
      <w:pPr>
        <w:spacing w:before="20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4.4. В период наставничества муниципальный</w:t>
      </w:r>
      <w:r w:rsidRPr="00444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служащий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0D698220" w14:textId="77777777" w:rsidR="00ED54B3" w:rsidRDefault="004443C0">
      <w:pPr>
        <w:spacing w:before="20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4.4.1.  Обязан:</w:t>
      </w:r>
    </w:p>
    <w:p w14:paraId="23B1C983" w14:textId="77777777" w:rsidR="00ED54B3" w:rsidRDefault="004443C0">
      <w:pPr>
        <w:spacing w:before="20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выполнять обязанности по замещаемой должности;</w:t>
      </w:r>
    </w:p>
    <w:p w14:paraId="768C6FCB" w14:textId="77777777" w:rsidR="00ED54B3" w:rsidRDefault="004443C0">
      <w:pPr>
        <w:spacing w:before="20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повышать уровень профессиональных знаний и умений, необходимых для исполнения должностных обязанностей;</w:t>
      </w:r>
    </w:p>
    <w:p w14:paraId="04A9AA59" w14:textId="77777777" w:rsidR="00ED54B3" w:rsidRDefault="004443C0">
      <w:pPr>
        <w:spacing w:before="20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выполнять рекомендации наставника, связанные с выполнением индивидуальной программы адаптации, учиться у него практическому решению поставленных задач;</w:t>
      </w:r>
    </w:p>
    <w:p w14:paraId="7BF8C583" w14:textId="77777777" w:rsidR="00ED54B3" w:rsidRDefault="004443C0">
      <w:pPr>
        <w:spacing w:before="20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отчитываться перед наставником в части выполнения индивидуальной программы адаптации;</w:t>
      </w:r>
    </w:p>
    <w:p w14:paraId="11BE20BD" w14:textId="77777777" w:rsidR="00ED54B3" w:rsidRDefault="004443C0">
      <w:pPr>
        <w:spacing w:before="20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сообщать наставнику о трудностях, возникших в связи с исполнением индивидуальной программы адаптации;</w:t>
      </w:r>
    </w:p>
    <w:p w14:paraId="45FAA6BC" w14:textId="77777777" w:rsidR="00ED54B3" w:rsidRDefault="004443C0">
      <w:pPr>
        <w:spacing w:before="20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проявлять дисциплинированность, организованность и ответственное отношение ко всем видам деятельности;</w:t>
      </w:r>
    </w:p>
    <w:p w14:paraId="3BDB5D5A" w14:textId="77777777" w:rsidR="00ED54B3" w:rsidRDefault="004443C0">
      <w:pPr>
        <w:spacing w:before="20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выполнять мероприятия, предусмотренные индивидуальной программой адаптации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компетенции, выявлять и устранять допущенные ошибки.</w:t>
      </w:r>
    </w:p>
    <w:p w14:paraId="6999247A" w14:textId="77777777" w:rsidR="00ED54B3" w:rsidRDefault="004443C0">
      <w:pPr>
        <w:spacing w:before="20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4.4.2. Имеет право:</w:t>
      </w:r>
    </w:p>
    <w:p w14:paraId="331953E8" w14:textId="77777777" w:rsidR="00ED54B3" w:rsidRDefault="004443C0">
      <w:pPr>
        <w:spacing w:before="20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обращаться к наставнику за экспертной и консультационной поддержкой по вопросам, связанным с профессиональной деятельностью;</w:t>
      </w:r>
    </w:p>
    <w:p w14:paraId="6DB4C139" w14:textId="77777777" w:rsidR="00ED54B3" w:rsidRDefault="004443C0">
      <w:pPr>
        <w:spacing w:before="20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пользоваться имеющейся в Администрации нормативно-правовой, учебно-методической и иной документацией по вопросам служебной деятельности;</w:t>
      </w:r>
    </w:p>
    <w:p w14:paraId="4A658EA9" w14:textId="77777777" w:rsidR="00ED54B3" w:rsidRDefault="004443C0">
      <w:pPr>
        <w:spacing w:before="20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принимать участие в оценке качества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реализованных индивидуальных программ адаптации;</w:t>
      </w:r>
    </w:p>
    <w:p w14:paraId="351EB30D" w14:textId="77777777" w:rsidR="00ED54B3" w:rsidRDefault="004443C0">
      <w:pPr>
        <w:spacing w:before="20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направлять Главе администрации Гатчинского муниципального округа служебную записку по вопросу замены наставника </w:t>
      </w:r>
      <w:r w:rsidRPr="00444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(согласованную </w:t>
      </w:r>
      <w:r>
        <w:rPr>
          <w:rFonts w:ascii="Times New Roman" w:eastAsia="Calibri" w:hAnsi="Times New Roman" w:cs="Times New Roman"/>
          <w:sz w:val="28"/>
          <w:szCs w:val="28"/>
        </w:rPr>
        <w:t>руководител</w:t>
      </w:r>
      <w:r>
        <w:rPr>
          <w:rFonts w:ascii="Times New Roman" w:eastAsia="Calibri" w:hAnsi="Times New Roman" w:cs="Times New Roman"/>
          <w:sz w:val="28"/>
          <w:szCs w:val="28"/>
        </w:rPr>
        <w:t>ем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структурного подразделения,  заместителем главы администрации, курирующим направление деятельности</w:t>
      </w:r>
      <w:r>
        <w:rPr>
          <w:rFonts w:ascii="Times New Roman" w:eastAsia="Calibri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случаях, предусмотренных </w:t>
      </w:r>
      <w:hyperlink w:anchor="Par77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3.4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Положения.</w:t>
      </w:r>
    </w:p>
    <w:p w14:paraId="2B84F66E" w14:textId="77777777" w:rsidR="00ED54B3" w:rsidRDefault="004443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в) учитывать рекомендации наставника, выполнять индивидуальный план мероприятий по наставничеству. </w:t>
      </w:r>
    </w:p>
    <w:p w14:paraId="63B45505" w14:textId="77777777" w:rsidR="00ED54B3" w:rsidRDefault="00ED54B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432E411" w14:textId="77777777" w:rsidR="00ED54B3" w:rsidRDefault="00ED54B3">
      <w:pPr>
        <w:spacing w:before="20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3910D7" w14:textId="77777777" w:rsidR="00ED54B3" w:rsidRDefault="004443C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5.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Подведение итогов осуществления наставничества</w:t>
      </w:r>
    </w:p>
    <w:p w14:paraId="7947B309" w14:textId="77777777" w:rsidR="00ED54B3" w:rsidRDefault="004443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5.1. Наставник готовит, подписывает и предоставляет непосредственному руководителю муниципального служащего, в отношении которого осуществлялось наставничество,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отзыв о результатах наставничества по форме согласно приложению 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 Положению не позднее 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рабочих дней со дня завершения срока наставничества.</w:t>
      </w:r>
    </w:p>
    <w:p w14:paraId="4182A68D" w14:textId="77777777" w:rsidR="00ED54B3" w:rsidRDefault="004443C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5.2. Непосредственный руководитель муниципального служащего, в отношении </w:t>
      </w:r>
      <w:r>
        <w:rPr>
          <w:rFonts w:ascii="Times New Roman" w:eastAsia="Calibri" w:hAnsi="Times New Roman" w:cs="Times New Roman"/>
          <w:sz w:val="28"/>
          <w:szCs w:val="28"/>
        </w:rPr>
        <w:t>которого осуществляется наставничество, проводит индивидуальное собеседование с таким муниципальным служащим в целях подведения итогов осуществления наставничества.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Оценка проводится с учетом:</w:t>
      </w:r>
    </w:p>
    <w:p w14:paraId="4C3C5666" w14:textId="77777777" w:rsidR="00ED54B3" w:rsidRDefault="004443C0">
      <w:pPr>
        <w:spacing w:before="20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 содействия муниципальному служащему, в отношении которого осуществлялось наставничество, в успешном овладении им профессиональными знаниями, навыками и умениями, в его профессиональном становлении;</w:t>
      </w:r>
    </w:p>
    <w:p w14:paraId="41CB6577" w14:textId="77777777" w:rsidR="00ED54B3" w:rsidRDefault="004443C0">
      <w:pPr>
        <w:spacing w:before="20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содействия в приобретении муниципальным служащим, в отношении которого осуществлялось наставничество, опыта работы по специальности, направлению подготовки, формирования у него практических знаний и навыков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области профессиональной служебной деятельности;</w:t>
      </w:r>
    </w:p>
    <w:p w14:paraId="33005AFA" w14:textId="77777777" w:rsidR="00ED54B3" w:rsidRDefault="004443C0">
      <w:pPr>
        <w:spacing w:before="20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в) оказания муниципальному служащему, в отношении которого осуществлялось наставничество, постоянной и эффективной помощи в совершенствовании форм и методов работы;</w:t>
      </w:r>
    </w:p>
    <w:p w14:paraId="2FAEED02" w14:textId="77777777" w:rsidR="00ED54B3" w:rsidRDefault="004443C0">
      <w:pPr>
        <w:spacing w:before="20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г) проведения действенной работы по воспитанию у муниципального служащего, в отношении которого осуществлялось наставничество, добросовестного отношения к исполнению его должностных обязанностей.</w:t>
      </w:r>
    </w:p>
    <w:p w14:paraId="17370E68" w14:textId="77777777" w:rsidR="00ED54B3" w:rsidRDefault="004443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5.3. Муниципальный служащий, в отношении которого осуществлялось наставничество, готовит </w:t>
      </w:r>
      <w:bookmarkStart w:id="4" w:name="_Hlk211527109"/>
      <w:r>
        <w:rPr>
          <w:rFonts w:ascii="Times New Roman" w:eastAsia="Calibri" w:hAnsi="Times New Roman" w:cs="Times New Roman"/>
          <w:sz w:val="28"/>
          <w:szCs w:val="28"/>
        </w:rPr>
        <w:t>Формализованный отчет</w:t>
      </w:r>
      <w:r>
        <w:rPr>
          <w:rFonts w:ascii="Times New Roman" w:eastAsia="Calibri" w:hAnsi="Times New Roman" w:cs="Times New Roman"/>
          <w:sz w:val="28"/>
          <w:szCs w:val="28"/>
        </w:rPr>
        <w:t xml:space="preserve"> муниципального служащего о процессе прохождения наставничества и работе наставника </w:t>
      </w:r>
      <w:bookmarkEnd w:id="4"/>
      <w:r>
        <w:rPr>
          <w:rFonts w:ascii="Times New Roman" w:eastAsia="Calibri" w:hAnsi="Times New Roman" w:cs="Times New Roman"/>
          <w:sz w:val="28"/>
          <w:szCs w:val="28"/>
        </w:rPr>
        <w:t xml:space="preserve">согласно приложению </w:t>
      </w:r>
      <w:r>
        <w:rPr>
          <w:rFonts w:ascii="Times New Roman" w:eastAsia="Calibri" w:hAnsi="Times New Roman" w:cs="Times New Roman"/>
          <w:sz w:val="28"/>
          <w:szCs w:val="28"/>
        </w:rPr>
        <w:t>6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 Положению, знакомит с ним у наставника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не позднее 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рабочих дней со дня завершения срока наставничества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7413697C" w14:textId="77777777" w:rsidR="00ED54B3" w:rsidRDefault="004443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5.</w:t>
      </w:r>
      <w:r>
        <w:rPr>
          <w:rFonts w:ascii="Times New Roman" w:eastAsia="Calibri" w:hAnsi="Times New Roman" w:cs="Times New Roman"/>
          <w:sz w:val="28"/>
          <w:szCs w:val="28"/>
        </w:rPr>
        <w:t>4</w:t>
      </w:r>
      <w:r>
        <w:rPr>
          <w:rFonts w:ascii="Times New Roman" w:eastAsia="Calibri" w:hAnsi="Times New Roman" w:cs="Times New Roman"/>
          <w:sz w:val="28"/>
          <w:szCs w:val="28"/>
        </w:rPr>
        <w:t xml:space="preserve">. Отзыв о результатах наставничества и Формализованный отчет муниципального служащего, в отношении которого осуществлялось наставничество, о процессе прохождения наставничества и работе наставника предоставляются в кадровую службу не позднее </w:t>
      </w:r>
      <w:r>
        <w:rPr>
          <w:rFonts w:ascii="Times New Roman" w:eastAsia="Calibri" w:hAnsi="Times New Roman" w:cs="Times New Roman"/>
          <w:sz w:val="28"/>
          <w:szCs w:val="28"/>
        </w:rPr>
        <w:t>10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рабочих дней со дня завершения срока наставничества.</w:t>
      </w:r>
    </w:p>
    <w:p w14:paraId="7837E959" w14:textId="77777777" w:rsidR="00ED54B3" w:rsidRDefault="004443C0">
      <w:pPr>
        <w:spacing w:before="20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 по организации наставничества после его окончания хранятся в соответствующей кадровой службе в течение пяти лет.</w:t>
      </w:r>
    </w:p>
    <w:p w14:paraId="263EEE54" w14:textId="77777777" w:rsidR="00ED54B3" w:rsidRDefault="004443C0">
      <w:pPr>
        <w:spacing w:before="20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5.5. Выполнение функций наставника учитывается, при прохождении аттестации, включении в кадровый резерв, назначении на вышестоящую должность, при применении видов материального и нематериального поощрения, предусмотренных законодательством о муниципальной службе Российской Федерации и трудовым законодательством, в том числе при определении размера премий за выполнение особо важных и сложных заданий, выплачиваемых муниципальным служащим. </w:t>
      </w:r>
    </w:p>
    <w:p w14:paraId="5749C396" w14:textId="77777777" w:rsidR="00ED54B3" w:rsidRDefault="00ED54B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61615F" w14:textId="77777777" w:rsidR="00ED54B3" w:rsidRDefault="004443C0">
      <w:pPr>
        <w:spacing w:after="0" w:line="240" w:lineRule="auto"/>
        <w:ind w:left="4248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8"/>
          <w:szCs w:val="28"/>
        </w:rPr>
        <w:br w:type="page"/>
      </w:r>
      <w:r>
        <w:rPr>
          <w:rFonts w:ascii="Times New Roman" w:eastAsia="Calibri" w:hAnsi="Times New Roman" w:cs="Times New Roman"/>
          <w:bCs/>
          <w:sz w:val="24"/>
          <w:szCs w:val="24"/>
        </w:rPr>
        <w:t>ПРИЛОЖЕНИЕ 1</w:t>
      </w:r>
    </w:p>
    <w:p w14:paraId="56E15F57" w14:textId="77777777" w:rsidR="00ED54B3" w:rsidRDefault="004443C0">
      <w:pPr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к Положению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о наставничестве на муниципальной службе в администрации Гатчинского муниципального  округа</w:t>
      </w:r>
    </w:p>
    <w:p w14:paraId="0F6CD63E" w14:textId="77777777" w:rsidR="00ED54B3" w:rsidRDefault="00ED54B3">
      <w:pPr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</w:p>
    <w:p w14:paraId="568939A9" w14:textId="77777777" w:rsidR="00ED54B3" w:rsidRDefault="00ED54B3">
      <w:pPr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</w:p>
    <w:p w14:paraId="6E3D9DE2" w14:textId="77777777" w:rsidR="00ED54B3" w:rsidRDefault="00ED54B3">
      <w:pPr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</w:p>
    <w:p w14:paraId="1D231B42" w14:textId="77777777" w:rsidR="00ED54B3" w:rsidRDefault="00ED54B3">
      <w:pPr>
        <w:spacing w:after="0" w:line="240" w:lineRule="auto"/>
        <w:ind w:left="4248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ED71630" w14:textId="77777777" w:rsidR="00ED54B3" w:rsidRDefault="004443C0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Главе администрации</w:t>
      </w:r>
    </w:p>
    <w:p w14:paraId="1C6E9F03" w14:textId="77777777" w:rsidR="00ED54B3" w:rsidRDefault="004443C0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Гатчинского муниципального округа</w:t>
      </w:r>
    </w:p>
    <w:p w14:paraId="29E94E84" w14:textId="77777777" w:rsidR="00ED54B3" w:rsidRDefault="004443C0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_____________________________</w:t>
      </w:r>
    </w:p>
    <w:p w14:paraId="1F299337" w14:textId="77777777" w:rsidR="00ED54B3" w:rsidRDefault="00ED54B3">
      <w:pPr>
        <w:spacing w:after="0" w:line="240" w:lineRule="auto"/>
        <w:ind w:left="284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19016D5D" w14:textId="77777777" w:rsidR="00ED54B3" w:rsidRDefault="00ED54B3">
      <w:pPr>
        <w:spacing w:after="0" w:line="240" w:lineRule="auto"/>
        <w:ind w:left="284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6CD4E17" w14:textId="77777777" w:rsidR="00ED54B3" w:rsidRDefault="00ED54B3">
      <w:pPr>
        <w:spacing w:after="0" w:line="240" w:lineRule="auto"/>
        <w:ind w:left="284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D39C93B" w14:textId="77777777" w:rsidR="00ED54B3" w:rsidRDefault="004443C0">
      <w:pPr>
        <w:widowControl w:val="0"/>
        <w:tabs>
          <w:tab w:val="right" w:leader="underscore" w:pos="6470"/>
        </w:tabs>
        <w:spacing w:after="312" w:line="240" w:lineRule="exact"/>
        <w:ind w:left="284"/>
        <w:jc w:val="center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Уважаемый (-</w:t>
      </w:r>
      <w:proofErr w:type="spellStart"/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ая</w:t>
      </w:r>
      <w:proofErr w:type="spellEnd"/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)  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ab/>
        <w:t>!</w:t>
      </w:r>
    </w:p>
    <w:p w14:paraId="666CF7E4" w14:textId="77777777" w:rsidR="00ED54B3" w:rsidRDefault="004443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color w:val="000000"/>
          <w:spacing w:val="1"/>
          <w:sz w:val="24"/>
          <w:szCs w:val="24"/>
          <w:shd w:val="clear" w:color="auto" w:fill="FFFFFF"/>
          <w:lang w:eastAsia="ru-RU" w:bidi="ru-RU"/>
        </w:rPr>
      </w:pPr>
      <w:r>
        <w:rPr>
          <w:rFonts w:ascii="Times New Roman" w:eastAsia="Calibri" w:hAnsi="Times New Roman" w:cs="Times New Roman"/>
          <w:iCs/>
          <w:color w:val="000000"/>
          <w:spacing w:val="1"/>
          <w:sz w:val="24"/>
          <w:szCs w:val="24"/>
          <w:shd w:val="clear" w:color="auto" w:fill="FFFFFF"/>
          <w:lang w:eastAsia="ru-RU" w:bidi="ru-RU"/>
        </w:rPr>
        <w:t xml:space="preserve">Предлагаю осуществить в отношении </w:t>
      </w:r>
      <w:r>
        <w:rPr>
          <w:rFonts w:ascii="Times New Roman" w:eastAsia="Calibri" w:hAnsi="Times New Roman" w:cs="Times New Roman"/>
          <w:iCs/>
          <w:color w:val="000000"/>
          <w:spacing w:val="1"/>
          <w:sz w:val="24"/>
          <w:szCs w:val="24"/>
          <w:shd w:val="clear" w:color="auto" w:fill="FFFFFF"/>
          <w:lang w:eastAsia="ru-RU" w:bidi="ru-RU"/>
        </w:rPr>
        <w:t>__________________________________________</w:t>
      </w:r>
    </w:p>
    <w:p w14:paraId="13A31B5E" w14:textId="77777777" w:rsidR="00ED54B3" w:rsidRDefault="004443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                                                                   (ФИО, должность муниципального                служащего, в отношении которого планируется осуществлять </w:t>
      </w:r>
      <w:r>
        <w:rPr>
          <w:rFonts w:ascii="Times New Roman" w:eastAsia="Calibri" w:hAnsi="Times New Roman" w:cs="Times New Roman"/>
          <w:i/>
          <w:iCs/>
          <w:color w:val="000000"/>
          <w:spacing w:val="3"/>
          <w:sz w:val="24"/>
          <w:szCs w:val="24"/>
          <w:shd w:val="clear" w:color="auto" w:fill="FFFFFF"/>
          <w:lang w:eastAsia="ru-RU" w:bidi="ru-RU"/>
        </w:rPr>
        <w:t>наставничество)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 </w:t>
      </w:r>
    </w:p>
    <w:p w14:paraId="70BFF80D" w14:textId="77777777" w:rsidR="00ED54B3" w:rsidRDefault="004443C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наставничество в период с </w:t>
      </w:r>
    </w:p>
    <w:p w14:paraId="4D9BE166" w14:textId="77777777" w:rsidR="00ED54B3" w:rsidRDefault="004443C0">
      <w:pPr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pacing w:val="1"/>
          <w:sz w:val="24"/>
          <w:szCs w:val="24"/>
          <w:shd w:val="clear" w:color="auto" w:fill="FFFFFF"/>
          <w:lang w:eastAsia="ru-RU" w:bidi="ru-RU"/>
        </w:rPr>
      </w:pPr>
      <w:r>
        <w:rPr>
          <w:rFonts w:ascii="Times New Roman" w:eastAsia="Calibri" w:hAnsi="Times New Roman" w:cs="Times New Roman"/>
          <w:sz w:val="24"/>
          <w:szCs w:val="24"/>
        </w:rPr>
        <w:t>«___»______________20 __ г. по «__» _____________ 20___ г.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 </w:t>
      </w:r>
      <w:r>
        <w:rPr>
          <w:rFonts w:ascii="Times New Roman" w:eastAsia="Calibri" w:hAnsi="Times New Roman" w:cs="Times New Roman"/>
          <w:iCs/>
          <w:color w:val="000000"/>
          <w:spacing w:val="1"/>
          <w:sz w:val="24"/>
          <w:szCs w:val="24"/>
          <w:shd w:val="clear" w:color="auto" w:fill="FFFFFF"/>
          <w:lang w:eastAsia="ru-RU" w:bidi="ru-RU"/>
        </w:rPr>
        <w:t>и назначить наставником ________________________________________________________________________________.</w:t>
      </w:r>
    </w:p>
    <w:p w14:paraId="5CE9C675" w14:textId="77777777" w:rsidR="00ED54B3" w:rsidRDefault="004443C0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>
        <w:rPr>
          <w:rFonts w:ascii="Times New Roman" w:eastAsia="Calibri" w:hAnsi="Times New Roman" w:cs="Times New Roman"/>
          <w:iCs/>
          <w:color w:val="000000"/>
          <w:spacing w:val="1"/>
          <w:sz w:val="24"/>
          <w:szCs w:val="24"/>
          <w:shd w:val="clear" w:color="auto" w:fill="FFFFFF"/>
          <w:lang w:eastAsia="ru-RU" w:bidi="ru-RU"/>
        </w:rPr>
        <w:t xml:space="preserve">                                                      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(ФИО, должность наставника)</w:t>
      </w:r>
    </w:p>
    <w:p w14:paraId="59C5E12C" w14:textId="77777777" w:rsidR="00ED54B3" w:rsidRDefault="004443C0">
      <w:pPr>
        <w:widowControl w:val="0"/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i/>
          <w:iCs/>
          <w:spacing w:val="1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Дисциплинарных взысканий и взысканий за коррупционные правонарушения не имеет, служебная проверка в отношении________________________________________ не проводится</w:t>
      </w:r>
      <w:r>
        <w:rPr>
          <w:rFonts w:ascii="Times New Roman" w:eastAsia="Times New Roman" w:hAnsi="Times New Roman" w:cs="Times New Roman"/>
          <w:i/>
          <w:iCs/>
          <w:spacing w:val="1"/>
        </w:rPr>
        <w:t xml:space="preserve">.                                                                       </w:t>
      </w:r>
      <w:r>
        <w:rPr>
          <w:rFonts w:ascii="Times New Roman" w:eastAsia="Times New Roman" w:hAnsi="Times New Roman" w:cs="Times New Roman"/>
          <w:i/>
          <w:iCs/>
          <w:spacing w:val="1"/>
        </w:rPr>
        <w:t xml:space="preserve">           (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shd w:val="clear" w:color="auto" w:fill="FFFFFF"/>
          <w:lang w:eastAsia="ru-RU" w:bidi="ru-RU"/>
        </w:rPr>
        <w:t>ФИО наставника</w:t>
      </w:r>
      <w:r>
        <w:rPr>
          <w:rFonts w:ascii="Times New Roman" w:eastAsia="Times New Roman" w:hAnsi="Times New Roman" w:cs="Times New Roman"/>
          <w:i/>
          <w:iCs/>
          <w:spacing w:val="1"/>
        </w:rPr>
        <w:t xml:space="preserve">) </w:t>
      </w:r>
    </w:p>
    <w:p w14:paraId="5A347D34" w14:textId="77777777" w:rsidR="00ED54B3" w:rsidRDefault="00ED54B3">
      <w:pPr>
        <w:widowControl w:val="0"/>
        <w:spacing w:after="0" w:line="370" w:lineRule="exact"/>
        <w:ind w:right="20" w:firstLine="700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</w:p>
    <w:p w14:paraId="0F6F513F" w14:textId="77777777" w:rsidR="00ED54B3" w:rsidRDefault="004443C0">
      <w:pPr>
        <w:widowControl w:val="0"/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                              </w:t>
      </w:r>
    </w:p>
    <w:p w14:paraId="3C8C9017" w14:textId="77777777" w:rsidR="00ED54B3" w:rsidRDefault="004443C0">
      <w:pPr>
        <w:widowControl w:val="0"/>
        <w:spacing w:after="764" w:line="370" w:lineRule="exact"/>
        <w:ind w:right="20" w:firstLine="700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Согласие муниципального служащего, предлагаемого к назначению в качестве наставника, имеется.</w:t>
      </w:r>
    </w:p>
    <w:p w14:paraId="3121B63B" w14:textId="77777777" w:rsidR="00ED54B3" w:rsidRDefault="004443C0">
      <w:pPr>
        <w:widowControl w:val="0"/>
        <w:tabs>
          <w:tab w:val="left" w:pos="6574"/>
          <w:tab w:val="right" w:pos="9572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Должность непосредственного руководителя              _____________                   ____________   </w:t>
      </w:r>
    </w:p>
    <w:p w14:paraId="4C377349" w14:textId="77777777" w:rsidR="00ED54B3" w:rsidRDefault="004443C0">
      <w:pPr>
        <w:widowControl w:val="0"/>
        <w:tabs>
          <w:tab w:val="left" w:pos="6574"/>
          <w:tab w:val="right" w:pos="9572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pacing w:val="1"/>
          <w:sz w:val="24"/>
          <w:szCs w:val="24"/>
        </w:rPr>
        <w:t xml:space="preserve">                                                                                                    подпись                         ФИО</w:t>
      </w:r>
    </w:p>
    <w:p w14:paraId="1A3A4FC1" w14:textId="77777777" w:rsidR="00ED54B3" w:rsidRDefault="004443C0">
      <w:pPr>
        <w:widowControl w:val="0"/>
        <w:spacing w:after="90" w:line="210" w:lineRule="exact"/>
        <w:ind w:left="284"/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pacing w:val="-2"/>
          <w:sz w:val="24"/>
          <w:szCs w:val="24"/>
        </w:rPr>
        <w:t xml:space="preserve">Отметка о согласии наставника                                _________________________ </w:t>
      </w:r>
    </w:p>
    <w:p w14:paraId="4A1266F8" w14:textId="77777777" w:rsidR="00ED54B3" w:rsidRDefault="004443C0">
      <w:pPr>
        <w:widowControl w:val="0"/>
        <w:spacing w:after="0" w:line="210" w:lineRule="exact"/>
        <w:ind w:left="284"/>
        <w:rPr>
          <w:rFonts w:ascii="Times New Roman" w:eastAsia="Times New Roman" w:hAnsi="Times New Roman" w:cs="Times New Roman"/>
          <w:i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                                                                                             согласен, не согласен</w:t>
      </w:r>
    </w:p>
    <w:p w14:paraId="3F05195A" w14:textId="77777777" w:rsidR="00ED54B3" w:rsidRDefault="00ED54B3">
      <w:pPr>
        <w:spacing w:after="0" w:line="240" w:lineRule="auto"/>
        <w:ind w:left="284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41AA62B1" w14:textId="77777777" w:rsidR="00ED54B3" w:rsidRDefault="004443C0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____________ ___________ _______________________</w:t>
      </w:r>
    </w:p>
    <w:p w14:paraId="409907B4" w14:textId="77777777" w:rsidR="00ED54B3" w:rsidRDefault="004443C0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                                                     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подпись                    дата                              ФИО </w:t>
      </w:r>
    </w:p>
    <w:p w14:paraId="10CE054E" w14:textId="77777777" w:rsidR="00ED54B3" w:rsidRDefault="00ED54B3">
      <w:pPr>
        <w:tabs>
          <w:tab w:val="left" w:pos="3510"/>
        </w:tabs>
        <w:spacing w:after="0" w:line="240" w:lineRule="auto"/>
        <w:ind w:firstLine="709"/>
        <w:rPr>
          <w:rFonts w:ascii="Times New Roman" w:eastAsia="Calibri" w:hAnsi="Times New Roman" w:cs="Times New Roman"/>
          <w:i/>
          <w:sz w:val="24"/>
          <w:szCs w:val="24"/>
        </w:rPr>
      </w:pPr>
    </w:p>
    <w:p w14:paraId="7AD8B6B0" w14:textId="77777777" w:rsidR="00ED54B3" w:rsidRDefault="00ED54B3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14:paraId="0CE2DFBA" w14:textId="77777777" w:rsidR="00ED54B3" w:rsidRDefault="00ED54B3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14:paraId="07BF096F" w14:textId="77777777" w:rsidR="00ED54B3" w:rsidRDefault="004443C0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«Согласовано»</w:t>
      </w:r>
    </w:p>
    <w:p w14:paraId="7FE57821" w14:textId="77777777" w:rsidR="00ED54B3" w:rsidRDefault="00ED54B3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14:paraId="7461CDC0" w14:textId="77777777" w:rsidR="00ED54B3" w:rsidRDefault="004443C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заместитель главы администрации </w:t>
      </w:r>
    </w:p>
    <w:p w14:paraId="474278F2" w14:textId="77777777" w:rsidR="00ED54B3" w:rsidRDefault="004443C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     ___________________   _______________</w:t>
      </w:r>
    </w:p>
    <w:p w14:paraId="25DAD339" w14:textId="77777777" w:rsidR="00ED54B3" w:rsidRDefault="004443C0">
      <w:pPr>
        <w:spacing w:after="0" w:line="240" w:lineRule="auto"/>
        <w:ind w:firstLine="709"/>
        <w:rPr>
          <w:rFonts w:ascii="Times New Roman" w:eastAsia="Calibri" w:hAnsi="Times New Roman" w:cs="Times New Roman"/>
          <w:i/>
          <w:iCs/>
          <w:sz w:val="24"/>
          <w:szCs w:val="24"/>
        </w:rPr>
      </w:pPr>
      <w:r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  должность                                            подпись                       ФИО</w:t>
      </w:r>
    </w:p>
    <w:p w14:paraId="4FE60798" w14:textId="77777777" w:rsidR="00ED54B3" w:rsidRDefault="00ED54B3">
      <w:pPr>
        <w:spacing w:after="0" w:line="240" w:lineRule="auto"/>
        <w:ind w:firstLine="709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14:paraId="6FE33D46" w14:textId="77777777" w:rsidR="00ED54B3" w:rsidRDefault="00ED54B3">
      <w:pPr>
        <w:spacing w:after="0" w:line="240" w:lineRule="auto"/>
        <w:ind w:left="4248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bookmarkStart w:id="5" w:name="_Hlk211525290"/>
    </w:p>
    <w:p w14:paraId="2EF22540" w14:textId="77777777" w:rsidR="00ED54B3" w:rsidRDefault="00ED54B3">
      <w:pPr>
        <w:spacing w:after="0" w:line="240" w:lineRule="auto"/>
        <w:ind w:left="4248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0B89D33" w14:textId="77777777" w:rsidR="00ED54B3" w:rsidRDefault="00ED54B3">
      <w:pPr>
        <w:spacing w:after="0" w:line="240" w:lineRule="auto"/>
        <w:ind w:left="4248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F5C581C" w14:textId="77777777" w:rsidR="00ED54B3" w:rsidRDefault="00ED54B3">
      <w:pPr>
        <w:spacing w:after="0" w:line="240" w:lineRule="auto"/>
        <w:rPr>
          <w:rFonts w:ascii="Times New Roman" w:eastAsia="Calibri" w:hAnsi="Times New Roman" w:cs="Times New Roman"/>
          <w:i/>
          <w:szCs w:val="20"/>
        </w:rPr>
      </w:pPr>
    </w:p>
    <w:p w14:paraId="46BB15BE" w14:textId="77777777" w:rsidR="00ED54B3" w:rsidRDefault="004443C0">
      <w:pPr>
        <w:spacing w:after="0" w:line="240" w:lineRule="auto"/>
        <w:ind w:left="4248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bookmarkStart w:id="6" w:name="_Hlk217301680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ПРИЛОЖЕНИЕ </w:t>
      </w:r>
      <w:r>
        <w:rPr>
          <w:rFonts w:ascii="Times New Roman" w:eastAsia="Calibri" w:hAnsi="Times New Roman" w:cs="Times New Roman"/>
          <w:bCs/>
          <w:sz w:val="24"/>
          <w:szCs w:val="24"/>
        </w:rPr>
        <w:t>2</w:t>
      </w:r>
    </w:p>
    <w:p w14:paraId="123DE913" w14:textId="77777777" w:rsidR="00ED54B3" w:rsidRDefault="004443C0">
      <w:pPr>
        <w:spacing w:after="0" w:line="240" w:lineRule="auto"/>
        <w:ind w:left="4248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к Положению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о наставничестве на муниципальной службе в администрации Гатчинского муниципального  округа</w:t>
      </w:r>
    </w:p>
    <w:bookmarkEnd w:id="6"/>
    <w:p w14:paraId="6C234994" w14:textId="77777777" w:rsidR="00ED54B3" w:rsidRDefault="00ED54B3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20CA9E24" w14:textId="77777777" w:rsidR="00ED54B3" w:rsidRDefault="00ED54B3">
      <w:pPr>
        <w:spacing w:after="0" w:line="240" w:lineRule="auto"/>
        <w:rPr>
          <w:rFonts w:ascii="Calibri" w:eastAsia="Calibri" w:hAnsi="Calibri" w:cs="Times New Roman"/>
        </w:rPr>
      </w:pPr>
    </w:p>
    <w:p w14:paraId="182189CC" w14:textId="77777777" w:rsidR="00ED54B3" w:rsidRDefault="00ED54B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9B00BDC" w14:textId="77777777" w:rsidR="00ED54B3" w:rsidRDefault="004443C0">
      <w:pPr>
        <w:widowControl w:val="0"/>
        <w:spacing w:after="372" w:line="240" w:lineRule="exact"/>
        <w:ind w:left="284"/>
        <w:jc w:val="center"/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Памятка наставнику</w:t>
      </w:r>
    </w:p>
    <w:p w14:paraId="51C3CBF7" w14:textId="77777777" w:rsidR="00ED54B3" w:rsidRDefault="004443C0">
      <w:pPr>
        <w:widowControl w:val="0"/>
        <w:spacing w:after="302" w:line="240" w:lineRule="exact"/>
        <w:ind w:left="284"/>
        <w:jc w:val="center"/>
        <w:rPr>
          <w:rFonts w:ascii="Times New Roman" w:eastAsia="Times New Roman" w:hAnsi="Times New Roman" w:cs="Times New Roman"/>
          <w:b/>
          <w:bCs/>
          <w:i/>
          <w:spacing w:val="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spacing w:val="3"/>
          <w:sz w:val="28"/>
          <w:szCs w:val="28"/>
        </w:rPr>
        <w:t>Уважаемый наставник!</w:t>
      </w:r>
    </w:p>
    <w:p w14:paraId="5F74A2C9" w14:textId="77777777" w:rsidR="00ED54B3" w:rsidRDefault="004443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Перед Вами стоит интересная и творческая задача - помочь новому коллеге познакомиться с муниципальным органом, включиться в рабочий процесс, создать для него комфортную и </w:t>
      </w:r>
      <w:r>
        <w:rPr>
          <w:rFonts w:ascii="Times New Roman" w:eastAsia="Calibri" w:hAnsi="Times New Roman" w:cs="Times New Roman"/>
          <w:sz w:val="24"/>
          <w:szCs w:val="24"/>
        </w:rPr>
        <w:t>дружескую атмосферу. В этом Вам помогут рекомендации, представленные ниже.</w:t>
      </w:r>
    </w:p>
    <w:p w14:paraId="1895F3FB" w14:textId="77777777" w:rsidR="00ED54B3" w:rsidRDefault="004443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000000"/>
          <w:spacing w:val="1"/>
          <w:sz w:val="24"/>
          <w:szCs w:val="24"/>
          <w:shd w:val="clear" w:color="auto" w:fill="FFFFFF"/>
          <w:lang w:eastAsia="ru-RU" w:bidi="ru-RU"/>
        </w:rPr>
        <w:t xml:space="preserve">Наставником </w:t>
      </w:r>
      <w:r>
        <w:rPr>
          <w:rFonts w:ascii="Times New Roman" w:eastAsia="Calibri" w:hAnsi="Times New Roman" w:cs="Times New Roman"/>
          <w:sz w:val="24"/>
          <w:szCs w:val="24"/>
        </w:rPr>
        <w:t>является муниципальный служащий или иное лицо, назначаемое ответственным за профессиональную и должностную адаптацию лица, в отношении которого осуществляется наставничество, в государственном органе.</w:t>
      </w:r>
    </w:p>
    <w:p w14:paraId="4BBD9A6E" w14:textId="77777777" w:rsidR="00ED54B3" w:rsidRDefault="004443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Поступление на муниципальную службу или переход в другой государственный (муниципальный) орган неизбежно сопровождается определенным периодом адаптации.</w:t>
      </w:r>
    </w:p>
    <w:p w14:paraId="43DA5B48" w14:textId="77777777" w:rsidR="00ED54B3" w:rsidRDefault="004443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000000"/>
          <w:spacing w:val="1"/>
          <w:sz w:val="24"/>
          <w:szCs w:val="24"/>
          <w:shd w:val="clear" w:color="auto" w:fill="FFFFFF"/>
          <w:lang w:eastAsia="ru-RU" w:bidi="ru-RU"/>
        </w:rPr>
        <w:t xml:space="preserve">Задача наставника </w:t>
      </w:r>
      <w:r>
        <w:rPr>
          <w:rFonts w:ascii="Times New Roman" w:eastAsia="Calibri" w:hAnsi="Times New Roman" w:cs="Times New Roman"/>
          <w:sz w:val="24"/>
          <w:szCs w:val="24"/>
        </w:rPr>
        <w:t xml:space="preserve">заключается в том, чтобы помочь новому муниципальному служащему (работнику), особенно молодому, почувствовать себя комфортно в новом коллективе, разъяснить ему организационную структуру и порядок служебного взаимодействия, связанный с исполнением должностных обязанностей, а также передать лицу, в отношении которого осуществляется наставничество, опыт и знания по области и виду профессиональной служебной деятельности, необходимые для выполнения его должностных обязанностей, моральные ценности муниципального </w:t>
      </w:r>
      <w:r>
        <w:rPr>
          <w:rFonts w:ascii="Times New Roman" w:eastAsia="Calibri" w:hAnsi="Times New Roman" w:cs="Times New Roman"/>
          <w:sz w:val="24"/>
          <w:szCs w:val="24"/>
        </w:rPr>
        <w:t>органа и приоритеты государственной служебной культуры.</w:t>
      </w:r>
    </w:p>
    <w:p w14:paraId="2AECB385" w14:textId="77777777" w:rsidR="00ED54B3" w:rsidRDefault="004443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Рекомендации по первичной адаптации лица, в отношении которого осуществляется наставничество</w:t>
      </w:r>
      <w:r>
        <w:rPr>
          <w:rFonts w:ascii="Times New Roman" w:eastAsia="Calibri" w:hAnsi="Times New Roman" w:cs="Times New Roman"/>
          <w:color w:val="000000"/>
          <w:spacing w:val="1"/>
          <w:sz w:val="24"/>
          <w:szCs w:val="24"/>
          <w:shd w:val="clear" w:color="auto" w:fill="FFFFFF"/>
          <w:lang w:eastAsia="ru-RU" w:bidi="ru-RU"/>
        </w:rPr>
        <w:t>:</w:t>
      </w:r>
    </w:p>
    <w:p w14:paraId="55AFD167" w14:textId="77777777" w:rsidR="00ED54B3" w:rsidRDefault="004443C0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расскажите вашему новому коллеге, какая форма обращения принята в Вашем подразделении;</w:t>
      </w:r>
    </w:p>
    <w:p w14:paraId="55013F53" w14:textId="77777777" w:rsidR="00ED54B3" w:rsidRDefault="004443C0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расскажите сотруднику о муниципальном органе, о структурном </w:t>
      </w:r>
      <w:r>
        <w:rPr>
          <w:rFonts w:ascii="Times New Roman" w:eastAsia="Calibri" w:hAnsi="Times New Roman" w:cs="Times New Roman"/>
          <w:sz w:val="24"/>
          <w:szCs w:val="24"/>
        </w:rPr>
        <w:t>подразделении в котором Вы работаете, об особенностях работы муниципального органа, об особенностях прохождения муниципальной службы в муниципальном органе. Последнее будет особенно интересно для сотрудников, впервые поступивших на муниципальную службу;</w:t>
      </w:r>
    </w:p>
    <w:p w14:paraId="2BE72400" w14:textId="77777777" w:rsidR="00ED54B3" w:rsidRDefault="004443C0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ознакомьте сотрудника с разделами сайта муниципального органа;</w:t>
      </w:r>
    </w:p>
    <w:p w14:paraId="5D5CED77" w14:textId="77777777" w:rsidR="00ED54B3" w:rsidRDefault="004443C0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проявите интерес к личности нового сотрудника. Спросите его об образовании, о предыдущем месте работы, семье, достижениях;</w:t>
      </w:r>
    </w:p>
    <w:p w14:paraId="510EC36C" w14:textId="77777777" w:rsidR="00ED54B3" w:rsidRDefault="004443C0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посоветуйте новому сотруднику ознакомиться с Инструкцией по делопроизводству; </w:t>
      </w:r>
    </w:p>
    <w:p w14:paraId="3E6BF43B" w14:textId="77777777" w:rsidR="00ED54B3" w:rsidRDefault="004443C0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при поручении первых заданий сотруднику спросите, как продвигается их выполнение и окажите помощь в случае возникновения затруднений;</w:t>
      </w:r>
    </w:p>
    <w:p w14:paraId="4E8547C9" w14:textId="77777777" w:rsidR="00ED54B3" w:rsidRDefault="004443C0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будьте доброжелательны к новому сотруднику и внимательны к его нуждам. Будьте готовы отвечать на все возникающие вопросы. Проявляйте терпение и уважение.</w:t>
      </w:r>
    </w:p>
    <w:p w14:paraId="6A1FC761" w14:textId="77777777" w:rsidR="00ED54B3" w:rsidRDefault="004443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Рекомендации для наставника по общению при осуществлении наставничества</w:t>
      </w:r>
      <w:r>
        <w:rPr>
          <w:rFonts w:ascii="Times New Roman" w:eastAsia="Calibri" w:hAnsi="Times New Roman" w:cs="Times New Roman"/>
          <w:color w:val="000000"/>
          <w:spacing w:val="1"/>
          <w:sz w:val="24"/>
          <w:szCs w:val="24"/>
          <w:shd w:val="clear" w:color="auto" w:fill="FFFFFF"/>
          <w:lang w:eastAsia="ru-RU" w:bidi="ru-RU"/>
        </w:rPr>
        <w:t>:</w:t>
      </w:r>
    </w:p>
    <w:p w14:paraId="6030BA84" w14:textId="77777777" w:rsidR="00ED54B3" w:rsidRDefault="004443C0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старайтесь использовать скорее проблемно-ориентированные, чем личностно-ориентированные утверждения, то есть обращайте большее внимание на поступки и старайтесь давать характеристику событиям и поступкам наставляемого, а не его личности. Используйте описательные, а не оценочные высказывания. Будьте объективны в описании возникающих ситуаций, а также независимы в своих оценках событий и их последствий. Предлагайте приемлемые альтернативы;</w:t>
      </w:r>
    </w:p>
    <w:p w14:paraId="48703178" w14:textId="77777777" w:rsidR="00ED54B3" w:rsidRDefault="004443C0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при общении с наставляемым старайтесь подчеркивать его самостоятельность и уважение к нему, проявлять гибкость, непредвзятость и открытость новым идеям. Стремитесь не к доминированию, а к равноправному двухстороннему обмену информацией. Определите области взаимного согласия или позитивные характеристики собеседника прежде, чем говорить о возможных разногласиях или негативных характеристиках. Сформулируйте у нового сотрудника позитивное отношение к работе и коллективу, поддержите энтузиазм сотрудника и увере</w:t>
      </w:r>
      <w:r>
        <w:rPr>
          <w:rFonts w:ascii="Times New Roman" w:eastAsia="Calibri" w:hAnsi="Times New Roman" w:cs="Times New Roman"/>
          <w:sz w:val="24"/>
          <w:szCs w:val="24"/>
        </w:rPr>
        <w:t>нность в себе, найдите повод, чтобы его похвалить;</w:t>
      </w:r>
    </w:p>
    <w:p w14:paraId="1326A86E" w14:textId="77777777" w:rsidR="00ED54B3" w:rsidRDefault="004443C0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 ходе обучения делайте особый акцент на сферах, подконтрольных вашему собеседнику, а не на тех факторах, которые не могут быть изменены, или находятся вне сферы его компетенции;</w:t>
      </w:r>
    </w:p>
    <w:p w14:paraId="4D1843A6" w14:textId="77777777" w:rsidR="00ED54B3" w:rsidRDefault="004443C0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ваши утверждения должны отражать Ваше мнение, то есть быть основаны на личном опыте профессиональной служебной деятельности;</w:t>
      </w:r>
    </w:p>
    <w:p w14:paraId="36E82048" w14:textId="77777777" w:rsidR="00ED54B3" w:rsidRDefault="004443C0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демонстрируйте поддерживающее выслушивание собеседника. Обеспечивайте контакт «глаза в глаза» и применяйте навыки невербального общения. Используйте те или иные реакции в зависимости от того, к какому типу может быть отнесена данная ситуация: к наставничеству или к консультированию;</w:t>
      </w:r>
    </w:p>
    <w:p w14:paraId="022B2FFE" w14:textId="77777777" w:rsidR="00ED54B3" w:rsidRDefault="004443C0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помните, что задача наставничества состоит в стабилизации кадрового состава, поэтому с наставляемым Вам, возможно, предстоит совместно проходить гражданскую службу еще долгое время. Соответственно, успешная модель отношений с наставляемым является залогом Вашего профессионального и должностного роста.</w:t>
      </w:r>
    </w:p>
    <w:p w14:paraId="4DDCE1D7" w14:textId="77777777" w:rsidR="00ED54B3" w:rsidRDefault="004443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000000"/>
          <w:spacing w:val="1"/>
          <w:sz w:val="24"/>
          <w:szCs w:val="24"/>
          <w:shd w:val="clear" w:color="auto" w:fill="FFFFFF"/>
          <w:lang w:eastAsia="ru-RU" w:bidi="ru-RU"/>
        </w:rPr>
        <w:t xml:space="preserve">Сущность наставничества </w:t>
      </w:r>
      <w:r>
        <w:rPr>
          <w:rFonts w:ascii="Times New Roman" w:eastAsia="Calibri" w:hAnsi="Times New Roman" w:cs="Times New Roman"/>
          <w:sz w:val="24"/>
          <w:szCs w:val="24"/>
        </w:rPr>
        <w:t>в том, что задание дает непосредственный руководитель наставляемого, а наставник помогает определить оптимальный путь его выполнения, исходя из уровня имеющихся у наставляемого знаний и умений относительно сложности задачи.</w:t>
      </w:r>
    </w:p>
    <w:p w14:paraId="2DD0C249" w14:textId="77777777" w:rsidR="00ED54B3" w:rsidRDefault="004443C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Для этого наставнику при осуществлении наставничества рекомендуется использовать, а при необходимости чередовать следующие подходы: инструктаж, объяснение и демонстрация, которые вместе составляют вектор развития в наставничестве. Они различаются между собой способом информирования наставляемых о путях решения задач, поставленных руководителем.</w:t>
      </w:r>
    </w:p>
    <w:p w14:paraId="3CBA3872" w14:textId="77777777" w:rsidR="00ED54B3" w:rsidRDefault="00ED54B3">
      <w:pPr>
        <w:widowControl w:val="0"/>
        <w:spacing w:after="0" w:line="322" w:lineRule="exact"/>
        <w:ind w:left="284" w:right="20" w:firstLine="720"/>
        <w:jc w:val="both"/>
        <w:rPr>
          <w:rFonts w:ascii="Times New Roman" w:eastAsia="Times New Roman" w:hAnsi="Times New Roman" w:cs="Times New Roman"/>
          <w:spacing w:val="1"/>
        </w:rPr>
      </w:pPr>
    </w:p>
    <w:tbl>
      <w:tblPr>
        <w:tblStyle w:val="10"/>
        <w:tblW w:w="9716" w:type="dxa"/>
        <w:tblInd w:w="60" w:type="dxa"/>
        <w:tblLayout w:type="fixed"/>
        <w:tblLook w:val="04A0" w:firstRow="1" w:lastRow="0" w:firstColumn="1" w:lastColumn="0" w:noHBand="0" w:noVBand="1"/>
      </w:tblPr>
      <w:tblGrid>
        <w:gridCol w:w="2062"/>
        <w:gridCol w:w="3803"/>
        <w:gridCol w:w="3851"/>
      </w:tblGrid>
      <w:tr w:rsidR="00ED54B3" w14:paraId="3B05400E" w14:textId="77777777">
        <w:tc>
          <w:tcPr>
            <w:tcW w:w="2062" w:type="dxa"/>
          </w:tcPr>
          <w:p w14:paraId="4F1443A8" w14:textId="77777777" w:rsidR="00ED54B3" w:rsidRDefault="004443C0">
            <w:pPr>
              <w:spacing w:after="0" w:line="240" w:lineRule="auto"/>
              <w:ind w:left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pacing w:val="2"/>
                <w:sz w:val="21"/>
                <w:szCs w:val="21"/>
                <w:shd w:val="clear" w:color="auto" w:fill="FFFFFF"/>
                <w:lang w:eastAsia="ru-RU" w:bidi="ru-RU"/>
              </w:rPr>
              <w:t>Роль</w:t>
            </w:r>
          </w:p>
          <w:p w14:paraId="5774607E" w14:textId="77777777" w:rsidR="00ED54B3" w:rsidRDefault="004443C0">
            <w:pPr>
              <w:spacing w:after="0" w:line="240" w:lineRule="auto"/>
              <w:ind w:left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pacing w:val="2"/>
                <w:sz w:val="21"/>
                <w:szCs w:val="21"/>
                <w:shd w:val="clear" w:color="auto" w:fill="FFFFFF"/>
                <w:lang w:eastAsia="ru-RU" w:bidi="ru-RU"/>
              </w:rPr>
              <w:t>наставника</w:t>
            </w:r>
          </w:p>
        </w:tc>
        <w:tc>
          <w:tcPr>
            <w:tcW w:w="3803" w:type="dxa"/>
          </w:tcPr>
          <w:p w14:paraId="26A6A129" w14:textId="77777777" w:rsidR="00ED54B3" w:rsidRDefault="004443C0">
            <w:pPr>
              <w:widowControl w:val="0"/>
              <w:spacing w:after="0" w:line="322" w:lineRule="exact"/>
              <w:ind w:left="284" w:right="20"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1"/>
                <w:szCs w:val="21"/>
                <w:shd w:val="clear" w:color="auto" w:fill="FFFFFF"/>
                <w:lang w:eastAsia="ru-RU" w:bidi="ru-RU"/>
              </w:rPr>
              <w:t>Краткая характеристика подхода</w:t>
            </w:r>
          </w:p>
        </w:tc>
        <w:tc>
          <w:tcPr>
            <w:tcW w:w="3851" w:type="dxa"/>
          </w:tcPr>
          <w:p w14:paraId="61815E23" w14:textId="77777777" w:rsidR="00ED54B3" w:rsidRDefault="004443C0">
            <w:pPr>
              <w:widowControl w:val="0"/>
              <w:spacing w:after="0" w:line="322" w:lineRule="exact"/>
              <w:ind w:left="284" w:right="20"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1"/>
                <w:szCs w:val="21"/>
                <w:shd w:val="clear" w:color="auto" w:fill="FFFFFF"/>
                <w:lang w:eastAsia="ru-RU" w:bidi="ru-RU"/>
              </w:rPr>
              <w:t>Возможные варианты эффективных действий</w:t>
            </w:r>
          </w:p>
        </w:tc>
      </w:tr>
      <w:tr w:rsidR="00ED54B3" w14:paraId="51BEDFAF" w14:textId="77777777">
        <w:tc>
          <w:tcPr>
            <w:tcW w:w="2062" w:type="dxa"/>
          </w:tcPr>
          <w:p w14:paraId="53771CAC" w14:textId="77777777" w:rsidR="00ED54B3" w:rsidRDefault="004443C0">
            <w:pPr>
              <w:widowControl w:val="0"/>
              <w:spacing w:after="0" w:line="322" w:lineRule="exact"/>
              <w:ind w:left="284" w:right="20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eastAsia="ru-RU" w:bidi="ru-RU"/>
              </w:rPr>
              <w:t>Наставник - инструктор</w:t>
            </w:r>
          </w:p>
        </w:tc>
        <w:tc>
          <w:tcPr>
            <w:tcW w:w="3803" w:type="dxa"/>
          </w:tcPr>
          <w:p w14:paraId="1B93C62F" w14:textId="77777777" w:rsidR="00ED54B3" w:rsidRDefault="004443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eastAsia="ru-RU" w:bidi="ru-RU"/>
              </w:rPr>
              <w:t xml:space="preserve">Инструктаж – это конкретные указания о нюансах выполнения поручения с возможными </w:t>
            </w:r>
            <w:r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eastAsia="ru-RU" w:bidi="ru-RU"/>
              </w:rPr>
              <w:t>алгоритмами работы. Этот подход предполагает минимум обсуждения и «слепое» следование инструкциям. Тем самым вырабатываются базовые умения наставляемого, например, техническая работа с документами.</w:t>
            </w:r>
          </w:p>
          <w:p w14:paraId="0F26A86F" w14:textId="77777777" w:rsidR="00ED54B3" w:rsidRDefault="00ED54B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eastAsia="ru-RU" w:bidi="ru-RU"/>
              </w:rPr>
            </w:pPr>
          </w:p>
          <w:p w14:paraId="59185602" w14:textId="77777777" w:rsidR="00ED54B3" w:rsidRDefault="004443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eastAsia="ru-RU" w:bidi="ru-RU"/>
              </w:rPr>
              <w:t xml:space="preserve">Недостатком является слабое вовлечение </w:t>
            </w:r>
            <w:r>
              <w:rPr>
                <w:rFonts w:ascii="Times New Roman" w:eastAsia="Calibri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eastAsia="ru-RU" w:bidi="ru-RU"/>
              </w:rPr>
              <w:t>наставляемого в процесс решения задачи и, как следствие, отсутствие понимания смысла всех выполняемых действий. Кроме того, сотруднику сложно будет самостоятельно найти решение проблемы при изменении ситуации</w:t>
            </w:r>
          </w:p>
        </w:tc>
        <w:tc>
          <w:tcPr>
            <w:tcW w:w="3851" w:type="dxa"/>
          </w:tcPr>
          <w:p w14:paraId="15A86099" w14:textId="77777777" w:rsidR="00ED54B3" w:rsidRDefault="004443C0">
            <w:pPr>
              <w:widowControl w:val="0"/>
              <w:tabs>
                <w:tab w:val="left" w:pos="178"/>
              </w:tabs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eastAsia="ru-RU" w:bidi="ru-RU"/>
              </w:rPr>
              <w:t>Инструктаж желательно применять при взаимодействии с наставляемыми, не склонными к анализу своей деятельности или неспособными к нему, а также с наставляемыми, имеющими небольшой опыт.</w:t>
            </w:r>
          </w:p>
          <w:p w14:paraId="778E8733" w14:textId="77777777" w:rsidR="00ED54B3" w:rsidRDefault="00ED54B3">
            <w:pPr>
              <w:widowControl w:val="0"/>
              <w:spacing w:after="0" w:line="322" w:lineRule="exact"/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eastAsia="ru-RU" w:bidi="ru-RU"/>
              </w:rPr>
            </w:pPr>
          </w:p>
          <w:p w14:paraId="31E5A384" w14:textId="77777777" w:rsidR="00ED54B3" w:rsidRDefault="004443C0">
            <w:pPr>
              <w:widowControl w:val="0"/>
              <w:spacing w:after="0" w:line="322" w:lineRule="exact"/>
              <w:ind w:right="20"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eastAsia="ru-RU" w:bidi="ru-RU"/>
              </w:rPr>
              <w:t>Данный подход также эффективен при выполнении срочных, внезапных или простых поручений. Он в слабой степени способствует профессиональному развитию молодых специалистов.</w:t>
            </w:r>
          </w:p>
        </w:tc>
      </w:tr>
      <w:tr w:rsidR="00ED54B3" w14:paraId="163E49B3" w14:textId="77777777">
        <w:tc>
          <w:tcPr>
            <w:tcW w:w="2062" w:type="dxa"/>
          </w:tcPr>
          <w:p w14:paraId="22982986" w14:textId="77777777" w:rsidR="00ED54B3" w:rsidRDefault="004443C0">
            <w:pPr>
              <w:widowControl w:val="0"/>
              <w:spacing w:after="0" w:line="322" w:lineRule="exact"/>
              <w:ind w:left="284" w:right="20"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eastAsia="ru-RU" w:bidi="ru-RU"/>
              </w:rPr>
              <w:t>Наставник - советник</w:t>
            </w:r>
          </w:p>
        </w:tc>
        <w:tc>
          <w:tcPr>
            <w:tcW w:w="3803" w:type="dxa"/>
          </w:tcPr>
          <w:p w14:paraId="427DB134" w14:textId="77777777" w:rsidR="00ED54B3" w:rsidRDefault="004443C0">
            <w:pPr>
              <w:widowControl w:val="0"/>
              <w:tabs>
                <w:tab w:val="left" w:pos="206"/>
              </w:tabs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eastAsia="ru-RU" w:bidi="ru-RU"/>
              </w:rPr>
              <w:t>Объяснение — это логическое обоснование каждого действия. При этом подходе наставник не только говорит, что и как делать, но и объясняет, почему тот или иной способ более правильный. Это помогает наставляемому воспринять свою задачу как элемент цепи взаимосвязанных действий. Осознание смысла каждого своего шага позволит ему уяснить и даже выработать собственный алгоритм взаимодействия с деловым окружением.</w:t>
            </w:r>
          </w:p>
          <w:p w14:paraId="6B03E238" w14:textId="77777777" w:rsidR="00ED54B3" w:rsidRDefault="00ED54B3">
            <w:pPr>
              <w:widowControl w:val="0"/>
              <w:spacing w:after="0" w:line="322" w:lineRule="exact"/>
              <w:ind w:left="284"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eastAsia="ru-RU" w:bidi="ru-RU"/>
              </w:rPr>
            </w:pPr>
          </w:p>
          <w:p w14:paraId="0F0A5F61" w14:textId="77777777" w:rsidR="00ED54B3" w:rsidRDefault="004443C0">
            <w:pPr>
              <w:widowControl w:val="0"/>
              <w:spacing w:after="0" w:line="322" w:lineRule="exact"/>
              <w:ind w:right="20"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eastAsia="ru-RU" w:bidi="ru-RU"/>
              </w:rPr>
              <w:t xml:space="preserve">Объяснение предъявляет высокие требования к умению наставника понятно донести информацию до наставляемого </w:t>
            </w:r>
          </w:p>
        </w:tc>
        <w:tc>
          <w:tcPr>
            <w:tcW w:w="3851" w:type="dxa"/>
          </w:tcPr>
          <w:p w14:paraId="1BF9C869" w14:textId="77777777" w:rsidR="00ED54B3" w:rsidRDefault="004443C0">
            <w:pPr>
              <w:widowControl w:val="0"/>
              <w:spacing w:after="0" w:line="322" w:lineRule="exact"/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eastAsia="ru-RU" w:bidi="ru-RU"/>
              </w:rPr>
              <w:t xml:space="preserve">Объяснение полезно использовать в отношении наставляемых, имеющих некоторый профессиональный опыт. Этот подход нередко сопряжен с дополнительными, неожиданными и не всегда конструктивными вопросами молодых специалистов. </w:t>
            </w:r>
          </w:p>
          <w:p w14:paraId="588A1226" w14:textId="77777777" w:rsidR="00ED54B3" w:rsidRDefault="00ED54B3">
            <w:pPr>
              <w:widowControl w:val="0"/>
              <w:spacing w:after="0" w:line="322" w:lineRule="exact"/>
              <w:ind w:left="284"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eastAsia="ru-RU" w:bidi="ru-RU"/>
              </w:rPr>
            </w:pPr>
          </w:p>
          <w:p w14:paraId="43E729E0" w14:textId="77777777" w:rsidR="00ED54B3" w:rsidRDefault="004443C0">
            <w:pPr>
              <w:widowControl w:val="0"/>
              <w:spacing w:after="0" w:line="322" w:lineRule="exact"/>
              <w:ind w:right="20"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eastAsia="ru-RU" w:bidi="ru-RU"/>
              </w:rPr>
              <w:t>Объяснение способствует росту профессиональных знаний и умений, наставляемых за счет мастерства наставника. Наиболее широко данный подход применяется при подготовке наставляемых к решению часто выполняемых или важных профессиональных задач.</w:t>
            </w:r>
          </w:p>
        </w:tc>
      </w:tr>
      <w:tr w:rsidR="00ED54B3" w14:paraId="0FBD1AC3" w14:textId="77777777">
        <w:tc>
          <w:tcPr>
            <w:tcW w:w="2062" w:type="dxa"/>
          </w:tcPr>
          <w:p w14:paraId="6E9E0AE7" w14:textId="77777777" w:rsidR="00ED54B3" w:rsidRDefault="004443C0">
            <w:pPr>
              <w:widowControl w:val="0"/>
              <w:spacing w:after="0" w:line="322" w:lineRule="exact"/>
              <w:ind w:left="284" w:right="20"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eastAsia="ru-RU" w:bidi="ru-RU"/>
              </w:rPr>
              <w:t>Наставник - демонстратор</w:t>
            </w:r>
          </w:p>
        </w:tc>
        <w:tc>
          <w:tcPr>
            <w:tcW w:w="3803" w:type="dxa"/>
          </w:tcPr>
          <w:p w14:paraId="40152692" w14:textId="77777777" w:rsidR="00ED54B3" w:rsidRDefault="004443C0">
            <w:pPr>
              <w:widowControl w:val="0"/>
              <w:tabs>
                <w:tab w:val="left" w:pos="326"/>
              </w:tabs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eastAsia="ru-RU" w:bidi="ru-RU"/>
              </w:rPr>
              <w:t>Демонстрация применяется при предоставлении наставляемому определенной свободы действий в решении поставленной задачи.</w:t>
            </w:r>
          </w:p>
          <w:p w14:paraId="06758330" w14:textId="77777777" w:rsidR="00ED54B3" w:rsidRDefault="00ED54B3">
            <w:pPr>
              <w:widowControl w:val="0"/>
              <w:tabs>
                <w:tab w:val="left" w:pos="490"/>
              </w:tabs>
              <w:spacing w:after="0" w:line="274" w:lineRule="exact"/>
              <w:ind w:left="284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eastAsia="ru-RU" w:bidi="ru-RU"/>
              </w:rPr>
            </w:pPr>
          </w:p>
          <w:p w14:paraId="65367B3D" w14:textId="77777777" w:rsidR="00ED54B3" w:rsidRDefault="004443C0">
            <w:pPr>
              <w:widowControl w:val="0"/>
              <w:tabs>
                <w:tab w:val="left" w:pos="490"/>
              </w:tabs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eastAsia="ru-RU" w:bidi="ru-RU"/>
              </w:rPr>
              <w:t>Смысл этого подхода заключается в поддержании самостоятельности наставляемого и стимулировании его готовности принимать на себя ответственность за решение задачи. Поэтому применяется он к тем, кто уже освоил базовые умения и уяснил взаимосвязи с деловым окружением.</w:t>
            </w:r>
          </w:p>
          <w:p w14:paraId="7622B2D7" w14:textId="77777777" w:rsidR="00ED54B3" w:rsidRDefault="00ED54B3">
            <w:pPr>
              <w:widowControl w:val="0"/>
              <w:tabs>
                <w:tab w:val="left" w:pos="178"/>
              </w:tabs>
              <w:spacing w:after="0" w:line="274" w:lineRule="exact"/>
              <w:ind w:left="284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eastAsia="ru-RU" w:bidi="ru-RU"/>
              </w:rPr>
            </w:pPr>
          </w:p>
          <w:p w14:paraId="2C33E096" w14:textId="77777777" w:rsidR="00ED54B3" w:rsidRDefault="004443C0">
            <w:pPr>
              <w:widowControl w:val="0"/>
              <w:tabs>
                <w:tab w:val="left" w:pos="178"/>
              </w:tabs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eastAsia="ru-RU" w:bidi="ru-RU"/>
              </w:rPr>
              <w:t>Этот подход может повышать мотивацию наставляемого и приводить к нахождению им нестандартных способов достижения цели.</w:t>
            </w:r>
          </w:p>
          <w:p w14:paraId="5D3BA558" w14:textId="77777777" w:rsidR="00ED54B3" w:rsidRDefault="00ED54B3">
            <w:pPr>
              <w:widowControl w:val="0"/>
              <w:spacing w:after="0" w:line="322" w:lineRule="exact"/>
              <w:ind w:right="20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eastAsia="ru-RU" w:bidi="ru-RU"/>
              </w:rPr>
            </w:pPr>
          </w:p>
          <w:p w14:paraId="54430C6A" w14:textId="77777777" w:rsidR="00ED54B3" w:rsidRDefault="004443C0">
            <w:pPr>
              <w:widowControl w:val="0"/>
              <w:spacing w:after="0" w:line="322" w:lineRule="exact"/>
              <w:ind w:right="20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eastAsia="ru-RU" w:bidi="ru-RU"/>
              </w:rPr>
              <w:t xml:space="preserve">Демонстрация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eastAsia="ru-RU" w:bidi="ru-RU"/>
              </w:rPr>
              <w:t>предполагает дискуссию по обсуждению имеющихся у него ресурсов и ожидаемых трудностей, что позволит молодому специалисту выработать подробный план дальнейших действий. После составления плана или в процессе составления рекомендуется совместное обсуждение альтернативных способов решения задачи</w:t>
            </w:r>
          </w:p>
        </w:tc>
        <w:tc>
          <w:tcPr>
            <w:tcW w:w="3851" w:type="dxa"/>
          </w:tcPr>
          <w:p w14:paraId="2B402A7B" w14:textId="77777777" w:rsidR="00ED54B3" w:rsidRDefault="004443C0">
            <w:pPr>
              <w:widowControl w:val="0"/>
              <w:tabs>
                <w:tab w:val="left" w:pos="262"/>
              </w:tabs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eastAsia="ru-RU" w:bidi="ru-RU"/>
              </w:rPr>
              <w:t>Данный подход является одним из самых сложных. Демонстрацию можно применять с высокомотивированными сотрудниками.</w:t>
            </w:r>
          </w:p>
          <w:p w14:paraId="57AA80B5" w14:textId="77777777" w:rsidR="00ED54B3" w:rsidRDefault="00ED54B3">
            <w:pPr>
              <w:widowControl w:val="0"/>
              <w:tabs>
                <w:tab w:val="left" w:pos="331"/>
              </w:tabs>
              <w:spacing w:after="0" w:line="274" w:lineRule="exact"/>
              <w:ind w:left="284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eastAsia="ru-RU" w:bidi="ru-RU"/>
              </w:rPr>
            </w:pPr>
          </w:p>
          <w:p w14:paraId="4318794B" w14:textId="77777777" w:rsidR="00ED54B3" w:rsidRDefault="004443C0">
            <w:pPr>
              <w:widowControl w:val="0"/>
              <w:tabs>
                <w:tab w:val="left" w:pos="331"/>
              </w:tabs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eastAsia="ru-RU" w:bidi="ru-RU"/>
              </w:rPr>
              <w:t>Этот подход обеспечивает не просто рост знаний и умений наставляемого (а также в некоторых случаях и у наставника), а формирование у него компетенций</w:t>
            </w:r>
          </w:p>
          <w:p w14:paraId="1CF20E69" w14:textId="77777777" w:rsidR="00ED54B3" w:rsidRDefault="00ED54B3">
            <w:pPr>
              <w:widowControl w:val="0"/>
              <w:spacing w:after="0" w:line="322" w:lineRule="exact"/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eastAsia="ru-RU" w:bidi="ru-RU"/>
              </w:rPr>
            </w:pPr>
          </w:p>
          <w:p w14:paraId="0D1F95A9" w14:textId="77777777" w:rsidR="00ED54B3" w:rsidRDefault="004443C0">
            <w:pPr>
              <w:widowControl w:val="0"/>
              <w:spacing w:after="0" w:line="322" w:lineRule="exact"/>
              <w:ind w:right="20"/>
              <w:jc w:val="both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eastAsia="ru-RU" w:bidi="ru-RU"/>
              </w:rPr>
              <w:t xml:space="preserve">Подход наиболее полезен при решении творческих задач и в условиях недостатка информации о требованиях к результату, а наименее эффективен - при ответственных сложных поручениях. Слабой стороной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shd w:val="clear" w:color="auto" w:fill="FFFFFF"/>
                <w:lang w:eastAsia="ru-RU" w:bidi="ru-RU"/>
              </w:rPr>
              <w:t>демонстрации является непредсказуемость результата работы, поэтому использование данного подхода предполагает готовность наставника к риску.</w:t>
            </w:r>
          </w:p>
        </w:tc>
      </w:tr>
    </w:tbl>
    <w:p w14:paraId="64B85E50" w14:textId="77777777" w:rsidR="00ED54B3" w:rsidRDefault="00ED54B3">
      <w:pPr>
        <w:widowControl w:val="0"/>
        <w:spacing w:after="0" w:line="322" w:lineRule="exact"/>
        <w:ind w:right="20"/>
        <w:jc w:val="both"/>
        <w:rPr>
          <w:rFonts w:ascii="Times New Roman" w:eastAsia="Times New Roman" w:hAnsi="Times New Roman" w:cs="Times New Roman"/>
          <w:spacing w:val="1"/>
        </w:rPr>
      </w:pPr>
    </w:p>
    <w:p w14:paraId="2F8B9220" w14:textId="77777777" w:rsidR="00ED54B3" w:rsidRDefault="004443C0">
      <w:pPr>
        <w:widowControl w:val="0"/>
        <w:autoSpaceDE w:val="0"/>
        <w:autoSpaceDN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Для эффективной совместной работы с муниципальным служащим, в отношении которого осуществляется наставничество, наставнику важно понять и учитывать при выборе способов взаимодействия как особенности восприятия информации, так и характер наставляемого.</w:t>
      </w:r>
    </w:p>
    <w:p w14:paraId="1871B071" w14:textId="77777777" w:rsidR="00ED54B3" w:rsidRDefault="004443C0">
      <w:pPr>
        <w:widowControl w:val="0"/>
        <w:autoSpaceDE w:val="0"/>
        <w:autoSpaceDN w:val="0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tbl>
      <w:tblPr>
        <w:tblW w:w="977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54"/>
        <w:gridCol w:w="4819"/>
      </w:tblGrid>
      <w:tr w:rsidR="00ED54B3" w14:paraId="7F6FB38F" w14:textId="77777777">
        <w:tc>
          <w:tcPr>
            <w:tcW w:w="4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8A9838" w14:textId="77777777" w:rsidR="00ED54B3" w:rsidRDefault="004443C0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Типы наставляемых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FE8CE3" w14:textId="77777777" w:rsidR="00ED54B3" w:rsidRDefault="004443C0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Возможные варианты эффективных действий наставника</w:t>
            </w:r>
          </w:p>
        </w:tc>
      </w:tr>
      <w:tr w:rsidR="00ED54B3" w14:paraId="0AB7F30B" w14:textId="77777777">
        <w:tc>
          <w:tcPr>
            <w:tcW w:w="495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485FA5" w14:textId="77777777" w:rsidR="00ED54B3" w:rsidRDefault="004443C0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Спорщикам нравится сам процесс дискуссии, а не прояснение сути вопроса. Их не убеждает ни статус собеседника, ни обоснованность информации, ни способ ее подачи.</w:t>
            </w:r>
          </w:p>
          <w:p w14:paraId="228A2FF5" w14:textId="77777777" w:rsidR="00ED54B3" w:rsidRDefault="004443C0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 заранее готовиться к встрече и формулировать вопросы вызовет сопротивление и раздражение у такого сотрудника.</w:t>
            </w:r>
          </w:p>
        </w:tc>
        <w:tc>
          <w:tcPr>
            <w:tcW w:w="481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5E9CF4" w14:textId="77777777" w:rsidR="00ED54B3" w:rsidRDefault="004443C0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 спорщиками важно сохранять внешнее спокойствие и не вовлекаться в дискуссию. Переубедить такого человека невозможно. Поэтому следует уклоняться от споров, например, сказать, что в данном государственном органе так не принято. В некоторых случаях снизить активность спорщика помогает одобрение его заслуг либо демонстрация согласия с его верными рассуждениями.</w:t>
            </w:r>
          </w:p>
        </w:tc>
      </w:tr>
      <w:tr w:rsidR="00ED54B3" w14:paraId="37F37A21" w14:textId="77777777">
        <w:tc>
          <w:tcPr>
            <w:tcW w:w="495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F39B87" w14:textId="77777777" w:rsidR="00ED54B3" w:rsidRDefault="004443C0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Въедливые склонны задавать много вопросов. Такое поведение может объясняться как желанием получить подробную информацию о новом служебном месте, так и потребностью в создании понятных, предсказуемых условий.</w:t>
            </w:r>
          </w:p>
        </w:tc>
        <w:tc>
          <w:tcPr>
            <w:tcW w:w="481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A25C2B" w14:textId="77777777" w:rsidR="00ED54B3" w:rsidRDefault="004443C0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Въедливым необходимо помочь создать понятное информационное поле. Будет полезно рекомендовать им интересные книги, интернет-ресурсы, соответствующие их обязанностям; подсказать, какие источники информации они могут использовать в работе, к каким сотрудникам и с какими вопросами обращаться.</w:t>
            </w:r>
          </w:p>
          <w:p w14:paraId="10B69419" w14:textId="77777777" w:rsidR="00ED54B3" w:rsidRDefault="004443C0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Въедливые положительно отреагируют на предложение структурировать процесс передачи опыта в виде "пятиминуток вопросов" и определение регулярного времени для ответов на вопросы, так как это создаст для них понятные, предсказуемые условия взаимодействия.</w:t>
            </w:r>
          </w:p>
          <w:p w14:paraId="475C3895" w14:textId="77777777" w:rsidR="00ED54B3" w:rsidRDefault="004443C0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Кроме того, следует направлять ход мысли въедливого чтобы обеспечить всесторонний характер его вопросов, избегая повторения вопросов с одним и тем же содержанием.</w:t>
            </w:r>
          </w:p>
        </w:tc>
      </w:tr>
      <w:tr w:rsidR="00ED54B3" w14:paraId="2CC689DE" w14:textId="77777777">
        <w:tc>
          <w:tcPr>
            <w:tcW w:w="495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A12134" w14:textId="77777777" w:rsidR="00ED54B3" w:rsidRDefault="004443C0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Профессионалы нередко обладают значительным опытом работы, высоким уровнем образования, а потому - независимым мнением. Они уклоняются от выполнения указаний, если не согласны с ними, и не хотят выступать в роли простых исполнителей.</w:t>
            </w:r>
          </w:p>
        </w:tc>
        <w:tc>
          <w:tcPr>
            <w:tcW w:w="481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8379DE" w14:textId="77777777" w:rsidR="00ED54B3" w:rsidRDefault="004443C0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Профессионалам надо показать свою компетентность. Можно, например, развернуть дискуссию с ними по тем вопросам, по которым у наставника гораздо больше знаний, или заранее подготовиться к определенной теме.</w:t>
            </w:r>
          </w:p>
          <w:p w14:paraId="30E71968" w14:textId="77777777" w:rsidR="00ED54B3" w:rsidRDefault="004443C0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Кроме того, можно рассказать о высоком мнении авторитетных лиц о работе наставника, о серьезных профессиональных результатах.</w:t>
            </w:r>
          </w:p>
        </w:tc>
      </w:tr>
      <w:tr w:rsidR="00ED54B3" w14:paraId="19419675" w14:textId="77777777">
        <w:tc>
          <w:tcPr>
            <w:tcW w:w="495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A3D061" w14:textId="77777777" w:rsidR="00ED54B3" w:rsidRDefault="004443C0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Консерваторы - это люди, не склонные менять привычные способы работы.</w:t>
            </w:r>
          </w:p>
          <w:p w14:paraId="427E050F" w14:textId="77777777" w:rsidR="00ED54B3" w:rsidRDefault="004443C0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Любая новая информация кажется им противоречащей предыдущим сведениям, поэтому они начинают сомневаться в ее правильности.</w:t>
            </w:r>
          </w:p>
        </w:tc>
        <w:tc>
          <w:tcPr>
            <w:tcW w:w="481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94F8E5" w14:textId="77777777" w:rsidR="00ED54B3" w:rsidRDefault="004443C0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Консерваторам необходимо дать дополнительное время на то, чтобы они могли разобраться с незнакомыми задачами или методами. Их следует дополнительно стимулировать к применению новых процессов работы и контролировать этот процесс.</w:t>
            </w:r>
          </w:p>
          <w:p w14:paraId="291D7156" w14:textId="77777777" w:rsidR="00ED54B3" w:rsidRDefault="004443C0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Следует учитывать, что времени для разбега им требуется гораздо больше, чем остальным сотрудникам.</w:t>
            </w:r>
          </w:p>
          <w:p w14:paraId="6991CBBA" w14:textId="77777777" w:rsidR="00ED54B3" w:rsidRDefault="004443C0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Убеждения в выгодах нового подхода для них малоэффективны, а вот техническая простота и ясность процедур действуют лучше.</w:t>
            </w:r>
          </w:p>
        </w:tc>
      </w:tr>
      <w:tr w:rsidR="00ED54B3" w14:paraId="4F9B3EF6" w14:textId="77777777">
        <w:tc>
          <w:tcPr>
            <w:tcW w:w="495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35D1F6" w14:textId="77777777" w:rsidR="00ED54B3" w:rsidRDefault="004443C0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Неуверенные - это исполнительные сотрудники, но при этом они застенчивы, с трудом устанавливают отношения с новыми коллегами, часто сомневаются в правильности своих действий. Они нуждаются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помощи, поддержке и опеке.</w:t>
            </w:r>
          </w:p>
        </w:tc>
        <w:tc>
          <w:tcPr>
            <w:tcW w:w="481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C47A79" w14:textId="77777777" w:rsidR="00ED54B3" w:rsidRDefault="004443C0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Неуверенным нужно предоставить поддержку: отметить их заслуги, подчеркнуть ситуации, когда они самостоятельно и эффективно справились со сложными задачами, познакомить с коллегами, которые готовы оказывать помощь. Кроме того, неуверенным важно показать, что они имеют право на ошибку.</w:t>
            </w:r>
          </w:p>
        </w:tc>
      </w:tr>
      <w:tr w:rsidR="00ED54B3" w14:paraId="5B1B186F" w14:textId="77777777">
        <w:tc>
          <w:tcPr>
            <w:tcW w:w="495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CB3664" w14:textId="77777777" w:rsidR="00ED54B3" w:rsidRDefault="004443C0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Пассивные обладают пониженной профессиональной мотивацией, не проявляют ни старательности, ни настойчивости, ни интереса. На новой работе, где требуются усилия для овладения навыками, их недостатки становятся особенно заметными.</w:t>
            </w:r>
          </w:p>
        </w:tc>
        <w:tc>
          <w:tcPr>
            <w:tcW w:w="481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F257B2" w14:textId="77777777" w:rsidR="00ED54B3" w:rsidRDefault="004443C0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Пассивные должны понимать, что отсутствие их реальных результатов будет замечено. Следует тщательно контролировать их работу, корректно обсуждая с ними ошибки и отмечая их достижения.</w:t>
            </w:r>
          </w:p>
        </w:tc>
      </w:tr>
    </w:tbl>
    <w:p w14:paraId="5553434B" w14:textId="77777777" w:rsidR="00ED54B3" w:rsidRDefault="00ED54B3">
      <w:pPr>
        <w:widowControl w:val="0"/>
        <w:spacing w:after="0" w:line="322" w:lineRule="exact"/>
        <w:ind w:right="20"/>
        <w:jc w:val="both"/>
        <w:rPr>
          <w:rFonts w:ascii="Times New Roman" w:eastAsia="Times New Roman" w:hAnsi="Times New Roman" w:cs="Times New Roman"/>
          <w:spacing w:val="1"/>
        </w:rPr>
      </w:pPr>
    </w:p>
    <w:p w14:paraId="1EB98AFA" w14:textId="77777777" w:rsidR="00ED54B3" w:rsidRDefault="00ED54B3">
      <w:pPr>
        <w:widowControl w:val="0"/>
        <w:spacing w:after="0" w:line="322" w:lineRule="exact"/>
        <w:ind w:right="20"/>
        <w:jc w:val="both"/>
        <w:rPr>
          <w:rFonts w:ascii="Times New Roman" w:eastAsia="Times New Roman" w:hAnsi="Times New Roman" w:cs="Times New Roman"/>
          <w:spacing w:val="1"/>
        </w:rPr>
      </w:pPr>
    </w:p>
    <w:p w14:paraId="5651FD30" w14:textId="77777777" w:rsidR="00ED54B3" w:rsidRDefault="00ED54B3">
      <w:pPr>
        <w:widowControl w:val="0"/>
        <w:spacing w:after="0" w:line="322" w:lineRule="exact"/>
        <w:ind w:right="20"/>
        <w:jc w:val="both"/>
        <w:rPr>
          <w:rFonts w:ascii="Times New Roman" w:eastAsia="Times New Roman" w:hAnsi="Times New Roman" w:cs="Times New Roman"/>
          <w:spacing w:val="1"/>
        </w:rPr>
      </w:pPr>
    </w:p>
    <w:p w14:paraId="10071B1A" w14:textId="77777777" w:rsidR="00ED54B3" w:rsidRDefault="004443C0">
      <w:pPr>
        <w:widowControl w:val="0"/>
        <w:spacing w:after="0" w:line="240" w:lineRule="exact"/>
        <w:ind w:left="284"/>
        <w:jc w:val="center"/>
        <w:outlineLvl w:val="0"/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</w:pPr>
      <w:bookmarkStart w:id="7" w:name="bookmark9"/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Кодекс наставника</w:t>
      </w:r>
      <w:bookmarkEnd w:id="7"/>
    </w:p>
    <w:p w14:paraId="7BA76778" w14:textId="77777777" w:rsidR="00ED54B3" w:rsidRDefault="004443C0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Постоянно </w:t>
      </w:r>
      <w:r>
        <w:rPr>
          <w:rFonts w:ascii="Times New Roman" w:eastAsia="Calibri" w:hAnsi="Times New Roman" w:cs="Times New Roman"/>
          <w:sz w:val="24"/>
          <w:szCs w:val="24"/>
        </w:rPr>
        <w:t>работайте над повышением своего профессионального и культурного уровня.</w:t>
      </w:r>
    </w:p>
    <w:p w14:paraId="60395B2E" w14:textId="77777777" w:rsidR="00ED54B3" w:rsidRDefault="004443C0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Будьте примером. Все, что вы требуете от наставляемого, вы должны знать и уметь сами.</w:t>
      </w:r>
    </w:p>
    <w:p w14:paraId="136BE5D4" w14:textId="77777777" w:rsidR="00ED54B3" w:rsidRDefault="004443C0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Не забывайте, что наставник является руководителем процесса обучения, а не руководителем наставляемого.</w:t>
      </w:r>
    </w:p>
    <w:p w14:paraId="2D5CC1FF" w14:textId="77777777" w:rsidR="00ED54B3" w:rsidRDefault="004443C0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Ведите диалог с наставляемым на равных, будьте дипломатичны.</w:t>
      </w:r>
    </w:p>
    <w:p w14:paraId="5A8B0E28" w14:textId="77777777" w:rsidR="00ED54B3" w:rsidRDefault="004443C0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Не говорите плохо о муниципальном органе и руководстве. Будьте лояльны по отношению к государству.</w:t>
      </w:r>
    </w:p>
    <w:p w14:paraId="23AAE90D" w14:textId="77777777" w:rsidR="00ED54B3" w:rsidRDefault="004443C0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Не обсуждайте с наставляемым личные качества и недостатки ваших коллег и </w:t>
      </w:r>
      <w:r>
        <w:rPr>
          <w:rFonts w:ascii="Times New Roman" w:eastAsia="Calibri" w:hAnsi="Times New Roman" w:cs="Times New Roman"/>
          <w:sz w:val="24"/>
          <w:szCs w:val="24"/>
        </w:rPr>
        <w:t>руководителей.</w:t>
      </w:r>
    </w:p>
    <w:p w14:paraId="6EBB6D5D" w14:textId="77777777" w:rsidR="00ED54B3" w:rsidRDefault="004443C0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Не обсуждайте со своими коллегами личные качества и недостатки ва</w:t>
      </w:r>
      <w:r>
        <w:rPr>
          <w:rFonts w:ascii="Times New Roman" w:eastAsia="Calibri" w:hAnsi="Times New Roman" w:cs="Times New Roman"/>
          <w:color w:val="000000"/>
          <w:spacing w:val="1"/>
          <w:sz w:val="24"/>
          <w:szCs w:val="24"/>
          <w:shd w:val="clear" w:color="auto" w:fill="FFFFFF"/>
          <w:lang w:eastAsia="ru-RU" w:bidi="ru-RU"/>
        </w:rPr>
        <w:t>ши</w:t>
      </w:r>
      <w:r>
        <w:rPr>
          <w:rFonts w:ascii="Times New Roman" w:eastAsia="Calibri" w:hAnsi="Times New Roman" w:cs="Times New Roman"/>
          <w:sz w:val="24"/>
          <w:szCs w:val="24"/>
        </w:rPr>
        <w:t>х подопечных.</w:t>
      </w:r>
    </w:p>
    <w:p w14:paraId="275F7A3A" w14:textId="77777777" w:rsidR="00ED54B3" w:rsidRDefault="004443C0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Четко и понятно формулируйте задачи.</w:t>
      </w:r>
    </w:p>
    <w:p w14:paraId="14E0DD36" w14:textId="77777777" w:rsidR="00ED54B3" w:rsidRDefault="004443C0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Правильно распределяйте время работы.</w:t>
      </w:r>
    </w:p>
    <w:p w14:paraId="119327CD" w14:textId="77777777" w:rsidR="00ED54B3" w:rsidRDefault="004443C0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Комбинируйте различные способы обучения. Больше практики!</w:t>
      </w:r>
    </w:p>
    <w:p w14:paraId="556AAC60" w14:textId="77777777" w:rsidR="00ED54B3" w:rsidRDefault="004443C0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Творчески подходите к выполнению своей работы.</w:t>
      </w:r>
    </w:p>
    <w:p w14:paraId="7863D4F5" w14:textId="77777777" w:rsidR="00ED54B3" w:rsidRDefault="004443C0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Всегда давайте обратную связь, как положительную, так и отрицательную.</w:t>
      </w:r>
    </w:p>
    <w:p w14:paraId="28EDC566" w14:textId="77777777" w:rsidR="00ED54B3" w:rsidRDefault="004443C0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Оценивайте не личность наставляемого, а проделанную им работу.</w:t>
      </w:r>
    </w:p>
    <w:p w14:paraId="44BAA06A" w14:textId="77777777" w:rsidR="00ED54B3" w:rsidRDefault="004443C0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Хвалите наставляемого, если проделанная им работа заслуживает одобрения.</w:t>
      </w:r>
    </w:p>
    <w:p w14:paraId="46A8CB7D" w14:textId="77777777" w:rsidR="00ED54B3" w:rsidRDefault="004443C0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Уважайте мнение наставляемого.</w:t>
      </w:r>
    </w:p>
    <w:p w14:paraId="5493511A" w14:textId="77777777" w:rsidR="00ED54B3" w:rsidRDefault="004443C0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Не бойтесь признавать свои ошибки.</w:t>
      </w:r>
    </w:p>
    <w:p w14:paraId="329B325B" w14:textId="77777777" w:rsidR="00ED54B3" w:rsidRDefault="004443C0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Помогайте наставляемому преодолевать возникающие трудности.</w:t>
      </w:r>
    </w:p>
    <w:p w14:paraId="06E793B8" w14:textId="77777777" w:rsidR="00ED54B3" w:rsidRDefault="004443C0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Не допускайте, чтобы ваше плохое настроение сказывалось на работе с наставляемым.</w:t>
      </w:r>
    </w:p>
    <w:p w14:paraId="7D1AB855" w14:textId="77777777" w:rsidR="00ED54B3" w:rsidRDefault="004443C0">
      <w:pPr>
        <w:widowControl w:val="0"/>
        <w:spacing w:after="0" w:line="322" w:lineRule="exact"/>
        <w:ind w:firstLine="709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Помните, что именно Вам поручена ответственная и непростая задача по адаптации сотрудника в муниципальном органе, и именно от Вас зависит, насколько удачно сотрудник вольется в коллектив.</w:t>
      </w:r>
    </w:p>
    <w:p w14:paraId="051E8174" w14:textId="77777777" w:rsidR="00ED54B3" w:rsidRDefault="004443C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br w:type="page"/>
      </w:r>
    </w:p>
    <w:p w14:paraId="7EBFB8DB" w14:textId="77777777" w:rsidR="00ED54B3" w:rsidRDefault="004443C0">
      <w:pPr>
        <w:spacing w:after="0" w:line="240" w:lineRule="auto"/>
        <w:ind w:left="4248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bookmarkStart w:id="8" w:name="bookmark37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ПРИЛОЖЕНИЕ </w:t>
      </w:r>
      <w:r>
        <w:rPr>
          <w:rFonts w:ascii="Times New Roman" w:eastAsia="Calibri" w:hAnsi="Times New Roman" w:cs="Times New Roman"/>
          <w:bCs/>
          <w:sz w:val="24"/>
          <w:szCs w:val="24"/>
        </w:rPr>
        <w:t>3</w:t>
      </w:r>
    </w:p>
    <w:p w14:paraId="1C2392AF" w14:textId="77777777" w:rsidR="00ED54B3" w:rsidRDefault="004443C0">
      <w:pPr>
        <w:spacing w:after="0" w:line="240" w:lineRule="auto"/>
        <w:ind w:left="4248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к Положению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о наставничестве на муниципальной службе в администрации Гатчинского муниципального  округа</w:t>
      </w:r>
    </w:p>
    <w:p w14:paraId="1BBF176C" w14:textId="77777777" w:rsidR="00ED54B3" w:rsidRDefault="00ED54B3">
      <w:pPr>
        <w:widowControl w:val="0"/>
        <w:spacing w:before="120" w:after="236" w:line="240" w:lineRule="auto"/>
        <w:ind w:left="284"/>
        <w:jc w:val="center"/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 w:bidi="ru-RU"/>
        </w:rPr>
      </w:pPr>
    </w:p>
    <w:p w14:paraId="0CF24787" w14:textId="77777777" w:rsidR="00ED54B3" w:rsidRDefault="004443C0">
      <w:pPr>
        <w:widowControl w:val="0"/>
        <w:spacing w:before="120" w:after="236" w:line="240" w:lineRule="auto"/>
        <w:ind w:left="284"/>
        <w:jc w:val="center"/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 w:bidi="ru-RU"/>
        </w:rPr>
        <w:t xml:space="preserve">ПОСОБИЕ «ПЕРВЫЕ ШАГИ» ДЛЯ МУНИЦИПАЛЬНОГО СЛУЖАЩЕГО, </w:t>
      </w:r>
    </w:p>
    <w:p w14:paraId="45AECFD9" w14:textId="77777777" w:rsidR="00ED54B3" w:rsidRDefault="004443C0">
      <w:pPr>
        <w:widowControl w:val="0"/>
        <w:spacing w:before="120" w:after="236" w:line="240" w:lineRule="auto"/>
        <w:ind w:left="284"/>
        <w:jc w:val="center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 w:bidi="ru-RU"/>
        </w:rPr>
        <w:t>В ОТНОШЕНИИ КОТОРОГО ОСУЩЕСТВЛЯЕТСЯ НАСТАВНИЧЕСТВО</w:t>
      </w:r>
      <w:bookmarkEnd w:id="8"/>
    </w:p>
    <w:p w14:paraId="5E688E73" w14:textId="77777777" w:rsidR="00ED54B3" w:rsidRDefault="004443C0">
      <w:pPr>
        <w:spacing w:after="0" w:line="240" w:lineRule="auto"/>
        <w:ind w:left="284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 w:bidi="ru-R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 w:bidi="ru-RU"/>
        </w:rPr>
        <w:t>Первые шаги</w:t>
      </w:r>
    </w:p>
    <w:p w14:paraId="6C2DAAB7" w14:textId="77777777" w:rsidR="00ED54B3" w:rsidRDefault="004443C0">
      <w:pPr>
        <w:spacing w:after="0" w:line="240" w:lineRule="auto"/>
        <w:ind w:left="284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 w:bidi="ru-R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 w:bidi="ru-RU"/>
        </w:rPr>
        <w:t xml:space="preserve">в администрации </w:t>
      </w:r>
      <w:bookmarkStart w:id="9" w:name="_Hlk217301719"/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 w:bidi="ru-RU"/>
        </w:rPr>
        <w:t xml:space="preserve">Гатчинского муниципального округа </w:t>
      </w:r>
      <w:bookmarkEnd w:id="9"/>
    </w:p>
    <w:p w14:paraId="2EFB1FA0" w14:textId="77777777" w:rsidR="00ED54B3" w:rsidRDefault="00ED54B3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 w:bidi="ru-RU"/>
        </w:rPr>
      </w:pPr>
    </w:p>
    <w:p w14:paraId="72F8FB63" w14:textId="77777777" w:rsidR="00ED54B3" w:rsidRDefault="004443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ru-RU" w:bidi="ru-RU"/>
        </w:rPr>
        <w:t>Пособие «Первые шаги в администрации Гатчинского муниципального округа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 w:bidi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 w:bidi="ru-RU"/>
        </w:rPr>
        <w:t xml:space="preserve">предназначено для муниципальных служащих, впервые поступивших на муниципальную службу. В данном пособии содержится пошаговая инструкция по </w:t>
      </w:r>
      <w:r>
        <w:rPr>
          <w:rFonts w:ascii="Times New Roman" w:eastAsia="Calibri" w:hAnsi="Times New Roman" w:cs="Times New Roman"/>
          <w:sz w:val="24"/>
          <w:szCs w:val="24"/>
          <w:lang w:eastAsia="ru-RU" w:bidi="ru-RU"/>
        </w:rPr>
        <w:t>оформлению необходимых документов и сведения о новом месте работы.</w:t>
      </w:r>
    </w:p>
    <w:p w14:paraId="54D102FE" w14:textId="77777777" w:rsidR="00ED54B3" w:rsidRDefault="00ED54B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 w:bidi="ru-RU"/>
        </w:rPr>
      </w:pPr>
    </w:p>
    <w:p w14:paraId="716CB831" w14:textId="77777777" w:rsidR="00ED54B3" w:rsidRDefault="004443C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 w:bidi="ru-RU"/>
        </w:rPr>
        <w:t xml:space="preserve">Шаг 1 – Управление кадровой политики </w:t>
      </w:r>
    </w:p>
    <w:p w14:paraId="120C16A6" w14:textId="77777777" w:rsidR="00ED54B3" w:rsidRDefault="00ED54B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 w:bidi="ru-RU"/>
        </w:rPr>
      </w:pPr>
    </w:p>
    <w:p w14:paraId="72E31B8B" w14:textId="77777777" w:rsidR="00ED54B3" w:rsidRDefault="004443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ru-RU" w:bidi="ru-RU"/>
        </w:rPr>
        <w:t>Здесь</w:t>
      </w:r>
      <w:r>
        <w:rPr>
          <w:rFonts w:ascii="Times New Roman" w:eastAsia="Calibri" w:hAnsi="Times New Roman" w:cs="Times New Roman"/>
          <w:sz w:val="24"/>
          <w:szCs w:val="24"/>
          <w:lang w:eastAsia="ru-RU" w:bidi="ru-RU"/>
        </w:rPr>
        <w:tab/>
        <w:t>у Вас</w:t>
      </w:r>
      <w:r>
        <w:rPr>
          <w:rFonts w:ascii="Times New Roman" w:eastAsia="Calibri" w:hAnsi="Times New Roman" w:cs="Times New Roman"/>
          <w:sz w:val="24"/>
          <w:szCs w:val="24"/>
          <w:lang w:eastAsia="ru-RU" w:bidi="ru-RU"/>
        </w:rPr>
        <w:tab/>
        <w:t>примут документы и, при необходимости, помогут с их заполнением.</w:t>
      </w:r>
    </w:p>
    <w:p w14:paraId="0D5E7755" w14:textId="77777777" w:rsidR="00ED54B3" w:rsidRDefault="00ED54B3">
      <w:pPr>
        <w:spacing w:after="12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  <w:lang w:eastAsia="ru-RU" w:bidi="ru-RU"/>
        </w:rPr>
      </w:pPr>
    </w:p>
    <w:p w14:paraId="0DA4AB7F" w14:textId="77777777" w:rsidR="00ED54B3" w:rsidRDefault="004443C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 w:bidi="ru-RU"/>
        </w:rPr>
        <w:t>Список документов, необходимых для оформления на муниципальную службу:</w:t>
      </w:r>
    </w:p>
    <w:p w14:paraId="004F2E43" w14:textId="77777777" w:rsidR="00ED54B3" w:rsidRDefault="00ED54B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683A4125" w14:textId="77777777" w:rsidR="00ED54B3" w:rsidRDefault="004443C0">
      <w:pPr>
        <w:widowControl w:val="0"/>
        <w:shd w:val="clear" w:color="auto" w:fill="FFFFFF"/>
        <w:tabs>
          <w:tab w:val="left" w:pos="735"/>
          <w:tab w:val="left" w:pos="31680"/>
        </w:tabs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1) Заявление с просьбой о поступлении на муниципальную службу и замещении должности муниципальной службы;</w:t>
      </w:r>
    </w:p>
    <w:p w14:paraId="7C2489A6" w14:textId="77777777" w:rsidR="00ED54B3" w:rsidRDefault="004443C0">
      <w:pPr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2) </w:t>
      </w:r>
      <w:r>
        <w:rPr>
          <w:rFonts w:ascii="Times New Roman" w:hAnsi="Times New Roman" w:cs="Times New Roman"/>
          <w:sz w:val="24"/>
          <w:szCs w:val="24"/>
        </w:rPr>
        <w:t xml:space="preserve">анкету, предусмотренную </w:t>
      </w:r>
      <w:hyperlink r:id="rId11" w:history="1">
        <w:r>
          <w:rPr>
            <w:rFonts w:ascii="Times New Roman" w:hAnsi="Times New Roman" w:cs="Times New Roman"/>
            <w:sz w:val="24"/>
            <w:szCs w:val="24"/>
          </w:rPr>
          <w:t>статьей 15.2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от 02.03.2007 № 25-ФЗ «О муниципальной службе в Российской Федерации» </w:t>
      </w:r>
    </w:p>
    <w:p w14:paraId="078EBB82" w14:textId="77777777" w:rsidR="00ED54B3" w:rsidRDefault="004443C0">
      <w:pPr>
        <w:widowControl w:val="0"/>
        <w:shd w:val="clear" w:color="auto" w:fill="FFFFFF"/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паспорт;</w:t>
      </w:r>
    </w:p>
    <w:p w14:paraId="09BC0C19" w14:textId="77777777" w:rsidR="00ED54B3" w:rsidRDefault="004443C0">
      <w:pPr>
        <w:widowControl w:val="0"/>
        <w:shd w:val="clear" w:color="auto" w:fill="FFFFFF"/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4) трудовую книжку и (или) сведения о трудовой деятельности, оформленные в установленном законодательством порядке, за исключением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случаев, когда трудовой договор заключается впервые;</w:t>
      </w:r>
    </w:p>
    <w:p w14:paraId="0E28D275" w14:textId="77777777" w:rsidR="00ED54B3" w:rsidRDefault="004443C0">
      <w:pPr>
        <w:widowControl w:val="0"/>
        <w:shd w:val="clear" w:color="auto" w:fill="FFFFFF"/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5) документ об образовании и о квалификации </w:t>
      </w:r>
      <w:bookmarkStart w:id="10" w:name="_Hlk183688463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(включая переподготовку, повышение квалификации за предшествующие 3 года)</w:t>
      </w:r>
      <w:bookmarkEnd w:id="10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4F1E8EE5" w14:textId="77777777" w:rsidR="00ED54B3" w:rsidRDefault="004443C0">
      <w:pPr>
        <w:widowControl w:val="0"/>
        <w:shd w:val="clear" w:color="auto" w:fill="FFFFFF"/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документ, подтверждающий регистрацию в системе индивидуального (персонифицированного) учета, за исключением случаев, когда трудовой договор заключается впервые;</w:t>
      </w:r>
    </w:p>
    <w:p w14:paraId="625CD077" w14:textId="77777777" w:rsidR="00ED54B3" w:rsidRDefault="004443C0">
      <w:pPr>
        <w:widowControl w:val="0"/>
        <w:shd w:val="clear" w:color="auto" w:fill="FFFFFF"/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7) </w:t>
      </w:r>
      <w:bookmarkStart w:id="11" w:name="_Hlk217307315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свидетельство о постановке физического лица на учет в налоговом органе по месту жительства на территории Российской Федерации</w:t>
      </w:r>
      <w:bookmarkEnd w:id="11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1DB646F0" w14:textId="77777777" w:rsidR="00ED54B3" w:rsidRDefault="004443C0">
      <w:pPr>
        <w:widowControl w:val="0"/>
        <w:shd w:val="clear" w:color="auto" w:fill="FFFFFF"/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8) документы воинского учета - для граждан, пребывающих в запасе, и лиц, подлежащих призыву на военную службу;</w:t>
      </w:r>
    </w:p>
    <w:p w14:paraId="530ECCF5" w14:textId="77777777" w:rsidR="00ED54B3" w:rsidRDefault="004443C0">
      <w:pPr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9) заключение медицинской организации об отсутствии заболевания, препятствующего поступлению на муниципальную службу (направление выдается в управлении кадровой политики)</w:t>
      </w:r>
    </w:p>
    <w:p w14:paraId="38E2EBCB" w14:textId="77777777" w:rsidR="00ED54B3" w:rsidRDefault="004443C0">
      <w:pPr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10) сведения о доходах за год, предшествующий году поступления на муниципальную службу, об имуществе и обязательствах имущественного характера</w:t>
      </w:r>
    </w:p>
    <w:p w14:paraId="5039D2D0" w14:textId="77777777" w:rsidR="00ED54B3" w:rsidRDefault="004443C0">
      <w:pPr>
        <w:pStyle w:val="11"/>
      </w:pPr>
      <w:r>
        <w:t xml:space="preserve">            11) сведения, предусмотренные </w:t>
      </w:r>
      <w:hyperlink r:id="rId12" w:history="1">
        <w:r>
          <w:t>статьей 15.1</w:t>
        </w:r>
      </w:hyperlink>
      <w:r>
        <w:t xml:space="preserve">  Федерального закона от 02.03.2007                      № 25-ФЗ «О муниципальной службе в Российской Федерации» (сведения об адресах сайтов и (или) страниц сайтов в информационно-</w:t>
      </w:r>
      <w:r>
        <w:softHyphen/>
        <w:t>телекоммуникационной сети «Интернет», на которых гражданин, претендующий на замещение должности муниципальной службы, размещал общедоступную информацию, а также данные, позволяющие их идентифицировать, за три календарных года, предшествующих году поступления на муниципальную службу)</w:t>
      </w:r>
    </w:p>
    <w:p w14:paraId="74CC39A1" w14:textId="77777777" w:rsidR="00ED54B3" w:rsidRDefault="004443C0">
      <w:pPr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12)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 фотографии 3 x 4 см.</w:t>
      </w:r>
    </w:p>
    <w:p w14:paraId="59CBCA86" w14:textId="77777777" w:rsidR="00ED54B3" w:rsidRDefault="004443C0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13) </w:t>
      </w:r>
      <w:bookmarkStart w:id="12" w:name="_Hlk183688494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Свидетельство о заключении (расторжении) брака (при наличии);</w:t>
      </w:r>
      <w:bookmarkEnd w:id="12"/>
    </w:p>
    <w:p w14:paraId="7A256C64" w14:textId="77777777" w:rsidR="00ED54B3" w:rsidRDefault="004443C0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14) Свидетельство (-а) о рождении ребенка (детей) (при наличии);</w:t>
      </w:r>
    </w:p>
    <w:p w14:paraId="5F51C058" w14:textId="77777777" w:rsidR="00ED54B3" w:rsidRDefault="004443C0">
      <w:pPr>
        <w:widowControl w:val="0"/>
        <w:tabs>
          <w:tab w:val="left" w:pos="630"/>
          <w:tab w:val="left" w:pos="735"/>
          <w:tab w:val="left" w:pos="31680"/>
        </w:tabs>
        <w:spacing w:after="0" w:line="240" w:lineRule="auto"/>
        <w:jc w:val="both"/>
        <w:rPr>
          <w:rFonts w:ascii="Times New Roman" w:eastAsia="Arial Unicode MS" w:hAnsi="Times New Roman" w:cs="Times New Roman"/>
          <w:w w:val="105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color w:val="2B2B2B"/>
          <w:w w:val="105"/>
          <w:sz w:val="24"/>
          <w:szCs w:val="24"/>
          <w:lang w:eastAsia="ru-RU"/>
        </w:rPr>
        <w:t xml:space="preserve">           </w:t>
      </w:r>
      <w:r>
        <w:rPr>
          <w:rFonts w:ascii="Times New Roman" w:eastAsia="Arial Unicode MS" w:hAnsi="Times New Roman" w:cs="Times New Roman"/>
          <w:w w:val="105"/>
          <w:sz w:val="24"/>
          <w:szCs w:val="24"/>
          <w:lang w:eastAsia="ru-RU"/>
        </w:rPr>
        <w:t>15)справку о наличии (отсутствии) судимости и (или) факта уголовного преследования либо о прекращении уголовного преследования по реабилитирующим основаниям.</w:t>
      </w:r>
    </w:p>
    <w:p w14:paraId="5E4CE109" w14:textId="77777777" w:rsidR="00ED54B3" w:rsidRDefault="004443C0">
      <w:pPr>
        <w:widowControl w:val="0"/>
        <w:tabs>
          <w:tab w:val="left" w:pos="630"/>
          <w:tab w:val="left" w:pos="735"/>
          <w:tab w:val="left" w:pos="31680"/>
        </w:tabs>
        <w:spacing w:after="0" w:line="242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     16) справку о наличии (отсутствии) административного наказания за употребление наркотических веществ;</w:t>
      </w:r>
    </w:p>
    <w:p w14:paraId="49E8EB20" w14:textId="77777777" w:rsidR="00ED54B3" w:rsidRDefault="004443C0">
      <w:pPr>
        <w:widowControl w:val="0"/>
        <w:tabs>
          <w:tab w:val="left" w:pos="630"/>
          <w:tab w:val="left" w:pos="735"/>
          <w:tab w:val="left" w:pos="3168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2D2D2D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color w:val="2B2B2B"/>
          <w:w w:val="105"/>
          <w:sz w:val="24"/>
          <w:szCs w:val="24"/>
          <w:lang w:eastAsia="ru-RU"/>
        </w:rPr>
        <w:t xml:space="preserve">    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    17) </w:t>
      </w:r>
      <w:r>
        <w:rPr>
          <w:rFonts w:ascii="Times New Roman" w:eastAsia="Arial Unicode MS" w:hAnsi="Times New Roman" w:cs="Times New Roman"/>
          <w:color w:val="2D2D2D"/>
          <w:sz w:val="24"/>
          <w:szCs w:val="24"/>
          <w:lang w:eastAsia="ru-RU"/>
        </w:rPr>
        <w:t xml:space="preserve">справку о наличии (отсутствии) </w:t>
      </w:r>
      <w:r>
        <w:rPr>
          <w:rFonts w:ascii="Times New Roman" w:eastAsia="Arial Unicode MS" w:hAnsi="Times New Roman" w:cs="Times New Roman"/>
          <w:color w:val="2D2D2D"/>
          <w:sz w:val="24"/>
          <w:szCs w:val="24"/>
          <w:lang w:eastAsia="ru-RU"/>
        </w:rPr>
        <w:t>административного наказания за употребление наркотических веществ;</w:t>
      </w:r>
    </w:p>
    <w:p w14:paraId="62BBAE23" w14:textId="77777777" w:rsidR="00ED54B3" w:rsidRDefault="004443C0">
      <w:pPr>
        <w:pStyle w:val="1"/>
        <w:shd w:val="clear" w:color="auto" w:fill="FFFFFF"/>
        <w:ind w:left="360" w:firstLine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 w:bidi="ru-RU"/>
        </w:rPr>
        <w:t xml:space="preserve">    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 w:bidi="ru-RU"/>
        </w:rPr>
        <w:t xml:space="preserve">18)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иные документы, предусмотренные федеральными законами, указами Президента </w:t>
      </w:r>
    </w:p>
    <w:p w14:paraId="55145299" w14:textId="77777777" w:rsidR="00ED54B3" w:rsidRDefault="004443C0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Российской Федерации и постановлениями Правительства Российской Федерации</w:t>
      </w:r>
    </w:p>
    <w:p w14:paraId="5FCAC7A1" w14:textId="77777777" w:rsidR="00ED54B3" w:rsidRDefault="00ED54B3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4"/>
          <w:szCs w:val="24"/>
          <w:lang w:eastAsia="ru-RU" w:bidi="ru-RU"/>
        </w:rPr>
      </w:pPr>
    </w:p>
    <w:p w14:paraId="20F38812" w14:textId="77777777" w:rsidR="00ED54B3" w:rsidRDefault="004443C0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 w:bidi="ru-RU"/>
        </w:rPr>
        <w:t xml:space="preserve">Распоряжение о </w:t>
      </w:r>
      <w:r>
        <w:rPr>
          <w:rFonts w:ascii="Times New Roman" w:eastAsia="Calibri" w:hAnsi="Times New Roman" w:cs="Times New Roman"/>
          <w:b/>
          <w:sz w:val="24"/>
          <w:szCs w:val="24"/>
          <w:lang w:eastAsia="ru-RU" w:bidi="ru-RU"/>
        </w:rPr>
        <w:t>назначении на должность</w:t>
      </w:r>
    </w:p>
    <w:p w14:paraId="39B7E83E" w14:textId="77777777" w:rsidR="00ED54B3" w:rsidRDefault="004443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ru-RU" w:bidi="ru-RU"/>
        </w:rPr>
        <w:t xml:space="preserve">После того, как Вы представили в управление кадровой политики администрации все необходимые документы, оформляется распоряжение о Вашем назначении на должность, который подписывает глава администрации Гатчинского муниципального округа. </w:t>
      </w:r>
    </w:p>
    <w:p w14:paraId="5F5553DC" w14:textId="77777777" w:rsidR="00ED54B3" w:rsidRDefault="004443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 w:bidi="ru-RU"/>
        </w:rPr>
        <w:t xml:space="preserve">Трудовой договор </w:t>
      </w:r>
    </w:p>
    <w:p w14:paraId="677F07BF" w14:textId="77777777" w:rsidR="00ED54B3" w:rsidRDefault="004443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ru-RU" w:bidi="ru-RU"/>
        </w:rPr>
        <w:t xml:space="preserve">После того, как распоряжение о назначении на должность подписано, Вы будете приглашены для ознакомления с распоряжением и должностной инструкцией, а также для подписания трудового договора. В трудовом договоре будут указаны Ваши права и обязанности, оклад и надбавки, длительность срока испытания, количество дней отпуска и т.д. </w:t>
      </w:r>
    </w:p>
    <w:p w14:paraId="0F5908A6" w14:textId="77777777" w:rsidR="00ED54B3" w:rsidRDefault="00ED54B3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14:paraId="65AD8F1C" w14:textId="77777777" w:rsidR="00ED54B3" w:rsidRDefault="004443C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 w:bidi="ru-RU"/>
        </w:rPr>
        <w:t>Шаг 2 – Управление учета и отчетности</w:t>
      </w:r>
    </w:p>
    <w:p w14:paraId="4E5817F6" w14:textId="77777777" w:rsidR="00ED54B3" w:rsidRDefault="004443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Чтобы Вам начали начисление заработной платы необходимо предоставить в управление учета и отчетности   следующие</w:t>
      </w:r>
      <w:r>
        <w:rPr>
          <w:rFonts w:ascii="Times New Roman" w:eastAsia="Calibri" w:hAnsi="Times New Roman" w:cs="Times New Roman"/>
          <w:sz w:val="24"/>
          <w:szCs w:val="24"/>
        </w:rPr>
        <w:tab/>
        <w:t>документы:</w:t>
      </w:r>
    </w:p>
    <w:p w14:paraId="53F3AE24" w14:textId="77777777" w:rsidR="00ED54B3" w:rsidRDefault="004443C0">
      <w:pPr>
        <w:pStyle w:val="ae"/>
        <w:numPr>
          <w:ilvl w:val="3"/>
          <w:numId w:val="4"/>
        </w:numPr>
        <w:spacing w:after="0" w:line="240" w:lineRule="auto"/>
        <w:ind w:left="1418" w:hanging="709"/>
        <w:jc w:val="both"/>
        <w:rPr>
          <w:rFonts w:ascii="Times New Roman" w:eastAsia="Calibri" w:hAnsi="Times New Roman" w:cs="Times New Roman"/>
          <w:sz w:val="24"/>
          <w:szCs w:val="24"/>
        </w:rPr>
      </w:pPr>
      <w:commentRangeStart w:id="13"/>
      <w:r>
        <w:rPr>
          <w:rFonts w:ascii="Times New Roman" w:eastAsia="Calibri" w:hAnsi="Times New Roman" w:cs="Times New Roman"/>
          <w:sz w:val="24"/>
          <w:szCs w:val="24"/>
        </w:rPr>
        <w:t>реквизиты</w:t>
      </w:r>
      <w:commentRangeEnd w:id="13"/>
      <w:r>
        <w:rPr>
          <w:rStyle w:val="a4"/>
        </w:rPr>
        <w:commentReference w:id="13"/>
      </w:r>
      <w:r>
        <w:rPr>
          <w:rFonts w:ascii="Times New Roman" w:eastAsia="Calibri" w:hAnsi="Times New Roman" w:cs="Times New Roman"/>
          <w:sz w:val="24"/>
          <w:szCs w:val="24"/>
        </w:rPr>
        <w:t xml:space="preserve">  банковской карты Мир (любого банка)</w:t>
      </w:r>
    </w:p>
    <w:p w14:paraId="249C1CB3" w14:textId="77777777" w:rsidR="00ED54B3" w:rsidRDefault="004443C0">
      <w:pPr>
        <w:numPr>
          <w:ilvl w:val="0"/>
          <w:numId w:val="4"/>
        </w:numPr>
        <w:spacing w:after="0" w:line="240" w:lineRule="exact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копию всех заполненных страниц паспорта;</w:t>
      </w:r>
    </w:p>
    <w:p w14:paraId="1405BAD3" w14:textId="77777777" w:rsidR="00ED54B3" w:rsidRDefault="004443C0">
      <w:pPr>
        <w:numPr>
          <w:ilvl w:val="0"/>
          <w:numId w:val="4"/>
        </w:numPr>
        <w:spacing w:after="0" w:line="240" w:lineRule="exact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копию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свидетельства о постановке физического лица на учет в налоговом органе по месту жительства на территории Российской Федерации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14:paraId="3ADCE22E" w14:textId="77777777" w:rsidR="00ED54B3" w:rsidRDefault="004443C0">
      <w:pPr>
        <w:numPr>
          <w:ilvl w:val="0"/>
          <w:numId w:val="4"/>
        </w:numPr>
        <w:spacing w:after="0" w:line="240" w:lineRule="exact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копию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документа, подтверждающего регистрацию в системе индивидуального (персонифицированного) учета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14:paraId="46DDDB06" w14:textId="77777777" w:rsidR="00ED54B3" w:rsidRDefault="004443C0">
      <w:pPr>
        <w:numPr>
          <w:ilvl w:val="0"/>
          <w:numId w:val="4"/>
        </w:numPr>
        <w:spacing w:after="0" w:line="240" w:lineRule="exact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копию свидетельства о рождении ребенка (детей).</w:t>
      </w:r>
    </w:p>
    <w:p w14:paraId="482846A0" w14:textId="77777777" w:rsidR="00ED54B3" w:rsidRDefault="004443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 дополнение к указанным выше документам Вас могут попросить заполнить заявление о предоставление налогового вычета.</w:t>
      </w:r>
    </w:p>
    <w:p w14:paraId="4C2A52F9" w14:textId="77777777" w:rsidR="00ED54B3" w:rsidRDefault="004443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Кроме того, в </w:t>
      </w:r>
      <w:r>
        <w:rPr>
          <w:rFonts w:ascii="Times New Roman" w:eastAsia="Calibri" w:hAnsi="Times New Roman" w:cs="Times New Roman"/>
          <w:sz w:val="24"/>
          <w:szCs w:val="24"/>
        </w:rPr>
        <w:t>целях реализации права на налоговые стандартные вычеты и социальные льготы дополнительно предоставляются:</w:t>
      </w:r>
    </w:p>
    <w:p w14:paraId="0EBDF50C" w14:textId="77777777" w:rsidR="00ED54B3" w:rsidRDefault="004443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справка по форме 2-НДФЛ с предыдущего места работы (используется, в том числе на выплату по листку нетрудоспособности);</w:t>
      </w:r>
    </w:p>
    <w:p w14:paraId="286E97FD" w14:textId="77777777" w:rsidR="00ED54B3" w:rsidRDefault="004443C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 w:bidi="ru-RU"/>
        </w:rPr>
        <w:t>-  справка о зарплате за предыдущие два года для пособия.</w:t>
      </w:r>
    </w:p>
    <w:p w14:paraId="35C99B74" w14:textId="77777777" w:rsidR="00ED54B3" w:rsidRDefault="00ED54B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EE0000"/>
          <w:spacing w:val="-2"/>
          <w:sz w:val="24"/>
          <w:szCs w:val="24"/>
        </w:rPr>
      </w:pPr>
    </w:p>
    <w:p w14:paraId="287BBE70" w14:textId="77777777" w:rsidR="00ED54B3" w:rsidRDefault="004443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ru-RU" w:bidi="ru-RU"/>
        </w:rPr>
        <w:t>Если банковская карта Мир отсутствует, то возьмите бланк анкеты банка в управлении учета и отчетности, заполните его, приложите копии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 w:bidi="ru-RU"/>
        </w:rPr>
        <w:t xml:space="preserve">первой страницы паспорта и страницы с отметкой о регистрации по месту жительства,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свидетельства о постановке физического лица на учет в налоговом органе по месту жительства на территории Российской Федерации</w:t>
      </w:r>
      <w:r>
        <w:rPr>
          <w:rFonts w:ascii="Times New Roman" w:eastAsia="Calibri" w:hAnsi="Times New Roman" w:cs="Times New Roman"/>
          <w:sz w:val="24"/>
          <w:szCs w:val="24"/>
          <w:lang w:eastAsia="ru-RU" w:bidi="ru-RU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документа, подтверждающего регистрацию в системе индивидуального (персонифицированного) учета</w:t>
      </w:r>
      <w:r>
        <w:rPr>
          <w:rFonts w:ascii="Times New Roman" w:eastAsia="Calibri" w:hAnsi="Times New Roman" w:cs="Times New Roman"/>
          <w:sz w:val="24"/>
          <w:szCs w:val="24"/>
          <w:lang w:eastAsia="ru-RU" w:bidi="ru-RU"/>
        </w:rPr>
        <w:t>. Ответственный сотрудник передаст заполненную Вами анкету в банк, и через 10 дней карта будет готова.</w:t>
      </w:r>
    </w:p>
    <w:p w14:paraId="2E458C6E" w14:textId="77777777" w:rsidR="00ED54B3" w:rsidRDefault="004443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>Получить ее необходимо самостоятельно (предъявив паспорт).</w:t>
      </w:r>
    </w:p>
    <w:p w14:paraId="3D292536" w14:textId="77777777" w:rsidR="00ED54B3" w:rsidRDefault="00ED54B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</w:pPr>
    </w:p>
    <w:p w14:paraId="6E856CDE" w14:textId="77777777" w:rsidR="00ED54B3" w:rsidRDefault="004443C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 w:bidi="ru-R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 w:bidi="ru-RU"/>
        </w:rPr>
        <w:t>Кадровая политика</w:t>
      </w:r>
    </w:p>
    <w:p w14:paraId="0FAE8234" w14:textId="77777777" w:rsidR="00ED54B3" w:rsidRDefault="004443C0">
      <w:pPr>
        <w:pStyle w:val="11"/>
        <w:rPr>
          <w:rFonts w:eastAsia="Calibri"/>
        </w:rPr>
      </w:pPr>
      <w:r>
        <w:rPr>
          <w:rFonts w:eastAsia="Calibri"/>
          <w:lang w:bidi="ru-RU"/>
        </w:rPr>
        <w:t xml:space="preserve">          Администрация Гатчинского муниципального округа реализует кадровую политику в соответствии с законодательством Российской Федерации в области муниципальной службы, требованиями трудового законодательства и законодательства о противодействии коррупции, а также </w:t>
      </w:r>
      <w:r>
        <w:t>Кодекса этики и служебного поведения муниципальных служащих Гатчинского муниципального округа</w:t>
      </w:r>
      <w:r>
        <w:rPr>
          <w:rFonts w:eastAsia="Calibri"/>
          <w:lang w:bidi="ru-RU"/>
        </w:rPr>
        <w:t>.</w:t>
      </w:r>
    </w:p>
    <w:p w14:paraId="34C5BA9D" w14:textId="77777777" w:rsidR="00ED54B3" w:rsidRDefault="004443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ru-RU" w:bidi="ru-RU"/>
        </w:rPr>
        <w:t>Кадровая политика направлена на развитие ценностей органа местного самоуправления через управление развитием муниципальных служащих.</w:t>
      </w:r>
    </w:p>
    <w:p w14:paraId="2094FBF1" w14:textId="77777777" w:rsidR="00ED54B3" w:rsidRDefault="004443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ru-RU" w:bidi="ru-RU"/>
        </w:rPr>
        <w:t>Результативность и эффективность деятельности органа местного самоуправления в первую очередь зависит от результативности и эффективности каждого муниципального служащего.</w:t>
      </w:r>
    </w:p>
    <w:p w14:paraId="0E921D67" w14:textId="77777777" w:rsidR="00ED54B3" w:rsidRDefault="004443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ru-RU" w:bidi="ru-RU"/>
        </w:rPr>
        <w:t>Результаты работы органа местного самоуправления напрямую зависят от степени слаженности и эффективности взаимодействия сотрудников между собой, от того, как выстраиваются отношения как внутри коллектива, так и с внешней средой. Именно поэтому основу кадровой политики формирует принцип уважения к личности и создание условий для всестороннего развития каждого члена коллектива.</w:t>
      </w:r>
    </w:p>
    <w:p w14:paraId="167EAB86" w14:textId="77777777" w:rsidR="00ED54B3" w:rsidRDefault="00ED54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486E283" w14:textId="77777777" w:rsidR="00ED54B3" w:rsidRDefault="004443C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Особенности муниципальной службы</w:t>
      </w:r>
    </w:p>
    <w:p w14:paraId="15AC8339" w14:textId="77777777" w:rsidR="00ED54B3" w:rsidRDefault="004443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Особенности деятельности муниципальных служащих отражены в Федеральном законе от 02 марта 2007 № 25-ФЗ «О муниципальной службе в Российской Федерации», областном законе Ленинградской области от 11.03.2008 №14-оз «О правовом регулировании муниципальной службы в Ленинградской области». </w:t>
      </w:r>
    </w:p>
    <w:p w14:paraId="71919193" w14:textId="77777777" w:rsidR="00ED54B3" w:rsidRDefault="004443C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Отпуск</w:t>
      </w:r>
    </w:p>
    <w:p w14:paraId="788A9A74" w14:textId="77777777" w:rsidR="00ED54B3" w:rsidRDefault="004443C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 на использование отпуска за первый год работы возникает у муниципального служащего по истечении шести месяцев его непрерывной работы. 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соглашению сторон оплачиваемый отпуск муниципальному служащему может быть предоставлен и до истечения шести месяцев (ст. 122 Трудового кодекса Российской Федерации).</w:t>
      </w:r>
    </w:p>
    <w:p w14:paraId="78543D43" w14:textId="77777777" w:rsidR="00ED54B3" w:rsidRDefault="004443C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закону, ежегодный оплачиваемый отпуск муниципального служащего состоит из основного оплачиваемого отпуска 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дополнительных оплачиваемых отпусков.</w:t>
      </w:r>
    </w:p>
    <w:p w14:paraId="67382BA4" w14:textId="77777777" w:rsidR="00ED54B3" w:rsidRDefault="004443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Ежегодный основной оплачиваемый отпуск предоставляется муниципальному служащему продолжительностью 30 календарных дней</w:t>
      </w:r>
    </w:p>
    <w:p w14:paraId="7B227A08" w14:textId="77777777" w:rsidR="00ED54B3" w:rsidRDefault="004443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Сверх основного ежегодного оплачиваемого отпуска муниципальному служащему за выслугу лет предоставляется ежегодный дополнительный оплачиваемый отпуск с учетом продолжительности стажа муниципальной службы (полных лет на начало рабочего (служебного) года, за который предоставляется отпуск):</w:t>
      </w:r>
    </w:p>
    <w:p w14:paraId="74B089D3" w14:textId="77777777" w:rsidR="00ED54B3" w:rsidRDefault="004443C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стаже от 1 года до 5 лет - 1 календарный день;</w:t>
      </w:r>
    </w:p>
    <w:p w14:paraId="33A46CD9" w14:textId="77777777" w:rsidR="00ED54B3" w:rsidRDefault="004443C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стаже от 5 до 10 лет - 5 календарных дней;</w:t>
      </w:r>
    </w:p>
    <w:p w14:paraId="45F08AC9" w14:textId="77777777" w:rsidR="00ED54B3" w:rsidRDefault="004443C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стаже от 10 до 15 лет - 7 календарных дней;</w:t>
      </w:r>
    </w:p>
    <w:p w14:paraId="38092593" w14:textId="77777777" w:rsidR="00ED54B3" w:rsidRDefault="004443C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стаже 15 лет и более - 10 календарных дней.</w:t>
      </w:r>
    </w:p>
    <w:p w14:paraId="376C6987" w14:textId="77777777" w:rsidR="00ED54B3" w:rsidRDefault="004443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Муниципальному служащему, для которого установлен ненормированный рабочий день, предоставляется ежегодный дополнительный оплачиваемый отпуск в количестве 3 календарных дней.</w:t>
      </w:r>
    </w:p>
    <w:p w14:paraId="766A978A" w14:textId="77777777" w:rsidR="00ED54B3" w:rsidRDefault="00ED54B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14:paraId="3336031E" w14:textId="77777777" w:rsidR="00ED54B3" w:rsidRDefault="004443C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Аттестация</w:t>
      </w:r>
    </w:p>
    <w:p w14:paraId="3A225404" w14:textId="77777777" w:rsidR="00ED54B3" w:rsidRDefault="004443C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Аттестация муниципального служащего осуществляется в целях определения его соответствия замещаемой должности один раз в три года.</w:t>
      </w:r>
    </w:p>
    <w:p w14:paraId="51FDE72F" w14:textId="77777777" w:rsidR="00ED54B3" w:rsidRDefault="004443C0">
      <w:pPr>
        <w:widowControl w:val="0"/>
        <w:tabs>
          <w:tab w:val="left" w:pos="368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Прохождение аттестации является обязательным условием муниципальной службы и способствует совершенствованию деятельности всего муниципального органа, а также мотивации муниципальных служащих к профессиональному развитию и должностному росту.</w:t>
      </w:r>
    </w:p>
    <w:p w14:paraId="149AC5BA" w14:textId="77777777" w:rsidR="00ED54B3" w:rsidRDefault="00ED54B3">
      <w:pPr>
        <w:widowControl w:val="0"/>
        <w:tabs>
          <w:tab w:val="left" w:pos="368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A02745" w14:textId="77777777" w:rsidR="00ED54B3" w:rsidRDefault="004443C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Присвоение классных чинов</w:t>
      </w:r>
    </w:p>
    <w:p w14:paraId="10BCC4FE" w14:textId="77777777" w:rsidR="00ED54B3" w:rsidRDefault="004443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Классный чин может быть первым или очередным. </w:t>
      </w:r>
    </w:p>
    <w:p w14:paraId="0E4A80A4" w14:textId="77777777" w:rsidR="00ED54B3" w:rsidRDefault="004443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Первый классный чин присваивается муниципальному служащему после успешного завершения испытания, а если испытание не устанавливалось, то не ранее чем через три месяца после назначения муниципального служащего на должность муниципальной службы</w:t>
      </w:r>
    </w:p>
    <w:p w14:paraId="577CB6EC" w14:textId="77777777" w:rsidR="00ED54B3" w:rsidRDefault="004443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Квалификационный экзамен сдают только муниципальные служащие, замещающие должности на определенный срок полномочий. </w:t>
      </w:r>
      <w:r>
        <w:rPr>
          <w:rFonts w:ascii="Times New Roman" w:hAnsi="Times New Roman" w:cs="Times New Roman"/>
          <w:sz w:val="24"/>
          <w:szCs w:val="24"/>
        </w:rPr>
        <w:t>Квалификационный экзамен проводится при решении вопроса о присвоении классного чина по инициативе муниципального служащего не позднее чем через три месяца после дня подачи им письменного заявления о присвоении классного чина.</w:t>
      </w:r>
    </w:p>
    <w:p w14:paraId="399B658E" w14:textId="77777777" w:rsidR="00ED54B3" w:rsidRDefault="004443C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Оплата труда муниципальных служащих.</w:t>
      </w:r>
    </w:p>
    <w:p w14:paraId="5E3777FF" w14:textId="77777777" w:rsidR="00ED54B3" w:rsidRDefault="00ED54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5019DB8" w14:textId="77777777" w:rsidR="00ED54B3" w:rsidRDefault="004443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В соответствии с Положением об оплате труда лиц, замещающих муниципальные должности, муниципальных служащих и работников, замещающих должности, не являющиеся должностями муниципальной службы Гатчинского муниципального округа, утвержденным решением совета депутатов Гатчинского муниципального округа от 25.12.2025 № 150, оплата труда муниципального служащего состоит из:</w:t>
      </w:r>
    </w:p>
    <w:p w14:paraId="7D8912C9" w14:textId="77777777" w:rsidR="00ED54B3" w:rsidRDefault="004443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должностного оклада;</w:t>
      </w:r>
    </w:p>
    <w:p w14:paraId="58119555" w14:textId="77777777" w:rsidR="00ED54B3" w:rsidRDefault="004443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жемесячной надбавки к должностному окладу в соответствии с присвоенным муниципальному служащему классным чином;</w:t>
      </w:r>
    </w:p>
    <w:p w14:paraId="359ABDB7" w14:textId="77777777" w:rsidR="00ED54B3" w:rsidRDefault="004443C0">
      <w:pPr>
        <w:tabs>
          <w:tab w:val="left" w:pos="0"/>
          <w:tab w:val="left" w:pos="525"/>
          <w:tab w:val="left" w:pos="840"/>
          <w:tab w:val="left" w:pos="945"/>
          <w:tab w:val="left" w:pos="316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ежемесячной надбавки к должностному окладу за выслугу лет на муниципальной службе</w:t>
      </w:r>
    </w:p>
    <w:p w14:paraId="0C6CD52C" w14:textId="77777777" w:rsidR="00ED54B3" w:rsidRDefault="004443C0">
      <w:pPr>
        <w:tabs>
          <w:tab w:val="left" w:pos="0"/>
          <w:tab w:val="left" w:pos="525"/>
          <w:tab w:val="left" w:pos="840"/>
          <w:tab w:val="left" w:pos="945"/>
          <w:tab w:val="left" w:pos="316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ежемесячной надбавки к должностному окладу за особые условия муниципальной службы;</w:t>
      </w:r>
    </w:p>
    <w:p w14:paraId="463ABB98" w14:textId="77777777" w:rsidR="00ED54B3" w:rsidRDefault="004443C0">
      <w:pPr>
        <w:tabs>
          <w:tab w:val="left" w:pos="0"/>
          <w:tab w:val="left" w:pos="525"/>
          <w:tab w:val="left" w:pos="840"/>
          <w:tab w:val="left" w:pos="945"/>
          <w:tab w:val="left" w:pos="316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ежемесячной процентной надбавки к должностному окладу за работу со сведениями, составляющими государственную тайну;</w:t>
      </w:r>
    </w:p>
    <w:p w14:paraId="563BA26A" w14:textId="77777777" w:rsidR="00ED54B3" w:rsidRDefault="004443C0">
      <w:pPr>
        <w:tabs>
          <w:tab w:val="left" w:pos="0"/>
          <w:tab w:val="left" w:pos="840"/>
          <w:tab w:val="left" w:pos="316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ежемесячного денежного поощрения;</w:t>
      </w:r>
    </w:p>
    <w:p w14:paraId="48D2A170" w14:textId="77777777" w:rsidR="00ED54B3" w:rsidRDefault="004443C0">
      <w:pPr>
        <w:tabs>
          <w:tab w:val="left" w:pos="0"/>
          <w:tab w:val="left" w:pos="840"/>
          <w:tab w:val="left" w:pos="316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премии за выполнение особо важных и сложных заданий;</w:t>
      </w:r>
    </w:p>
    <w:p w14:paraId="538812DD" w14:textId="77777777" w:rsidR="00ED54B3" w:rsidRDefault="004443C0">
      <w:pPr>
        <w:tabs>
          <w:tab w:val="left" w:pos="0"/>
          <w:tab w:val="left" w:pos="525"/>
          <w:tab w:val="left" w:pos="840"/>
          <w:tab w:val="left" w:pos="316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единовременная выплата при предоставлении ежегодного оплачиваемого отпуска и материальная помощь.</w:t>
      </w:r>
    </w:p>
    <w:p w14:paraId="26488593" w14:textId="77777777" w:rsidR="00ED54B3" w:rsidRDefault="004443C0">
      <w:pPr>
        <w:tabs>
          <w:tab w:val="left" w:pos="0"/>
          <w:tab w:val="left" w:pos="630"/>
          <w:tab w:val="left" w:pos="840"/>
          <w:tab w:val="left" w:pos="316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Муниципальным служащим могут производиться иные выплаты, предусмотренные федеральными законами, областными законами и иными нормативными правовыми актами.</w:t>
      </w:r>
    </w:p>
    <w:p w14:paraId="3604E252" w14:textId="77777777" w:rsidR="00ED54B3" w:rsidRDefault="00ED54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08755C3" w14:textId="77777777" w:rsidR="00ED54B3" w:rsidRDefault="004443C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Борьба с коррупцией</w:t>
      </w:r>
    </w:p>
    <w:p w14:paraId="12F1FED9" w14:textId="77777777" w:rsidR="00ED54B3" w:rsidRDefault="00ED54B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CA789C" w14:textId="77777777" w:rsidR="00ED54B3" w:rsidRDefault="004443C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Профилактика коррупционных правонарушений</w:t>
      </w:r>
    </w:p>
    <w:p w14:paraId="3A81F833" w14:textId="77777777" w:rsidR="00ED54B3" w:rsidRDefault="004443C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силу требований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российского законодательства и в рамках своей компетенции муниципальный орган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принимает активное участие в деятельности, направленной на противодействие коррупции, выявление и последующее устранение причин и условий ее проявления.</w:t>
      </w:r>
    </w:p>
    <w:p w14:paraId="271B9C36" w14:textId="77777777" w:rsidR="00ED54B3" w:rsidRDefault="004443C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Профилактика коррупционных правонарушений относится к компетенции управления кадровой политики. </w:t>
      </w:r>
    </w:p>
    <w:p w14:paraId="69449BBB" w14:textId="77777777" w:rsidR="00ED54B3" w:rsidRDefault="00ED54B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8174627" w14:textId="77777777" w:rsidR="00ED54B3" w:rsidRDefault="004443C0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ЗАПОМНИТЬ:</w:t>
      </w:r>
    </w:p>
    <w:p w14:paraId="7FEB0B40" w14:textId="77777777" w:rsidR="00ED54B3" w:rsidRDefault="004443C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Конфликт интересов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урегулированию конфликта интересов, влияет или может повлиять на надлежащее, объективное и беспристрастное исполнение им должностных (служебных) обязанностей (осуществление полномочий).</w:t>
      </w:r>
    </w:p>
    <w:p w14:paraId="771B8238" w14:textId="77777777" w:rsidR="00ED54B3" w:rsidRDefault="004443C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личной заинтересованностью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муниципального служащего понимается 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данным служащим, и (или) состоящими с ним в близком родстве или свойстве лицами (родителями, супругами, детьми, братьями, сестрами, а также братьями, сестрами, родителями, детьми супругов и супругами детей), гражданами или организациями, с которыми граждански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 служащий и (или) лица, состоящие с ним в близком родстве или свойстве, связаны имущественными, корпоративными или иными близкими отношениями.</w:t>
      </w:r>
    </w:p>
    <w:p w14:paraId="755F94CD" w14:textId="77777777" w:rsidR="00ED54B3" w:rsidRDefault="004443C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Коррупция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лицами; совершение указ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анных деяний от имени или в интересах юридического лица.</w:t>
      </w:r>
    </w:p>
    <w:p w14:paraId="64124631" w14:textId="77777777" w:rsidR="00ED54B3" w:rsidRDefault="004443C0">
      <w:pPr>
        <w:spacing w:after="0" w:line="240" w:lineRule="auto"/>
        <w:ind w:left="4248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ПРИЛОЖЕНИЕ 4</w:t>
      </w:r>
    </w:p>
    <w:p w14:paraId="2C1BB97E" w14:textId="77777777" w:rsidR="00ED54B3" w:rsidRDefault="004443C0">
      <w:pPr>
        <w:spacing w:after="0" w:line="240" w:lineRule="auto"/>
        <w:ind w:left="4248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к Положению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о наставничестве на муниципальной службе в администрации Гатчинского муниципального  округа</w:t>
      </w:r>
    </w:p>
    <w:bookmarkEnd w:id="5"/>
    <w:p w14:paraId="3EA7DBA2" w14:textId="77777777" w:rsidR="00ED54B3" w:rsidRDefault="00ED54B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019FB5DB" w14:textId="77777777" w:rsidR="00ED54B3" w:rsidRDefault="00ED54B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1899DD8" w14:textId="77777777" w:rsidR="00ED54B3" w:rsidRDefault="004443C0">
      <w:pPr>
        <w:widowControl w:val="0"/>
        <w:spacing w:after="0" w:line="240" w:lineRule="auto"/>
        <w:ind w:firstLine="720"/>
        <w:contextualSpacing/>
        <w:jc w:val="right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  <w:t>УТВЕРЖДАЮ:</w:t>
      </w:r>
    </w:p>
    <w:p w14:paraId="47796BB8" w14:textId="77777777" w:rsidR="00ED54B3" w:rsidRDefault="004443C0">
      <w:pPr>
        <w:widowControl w:val="0"/>
        <w:spacing w:after="0" w:line="240" w:lineRule="auto"/>
        <w:ind w:firstLine="720"/>
        <w:contextualSpacing/>
        <w:jc w:val="right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  <w:t>Заместитель главы администрации</w:t>
      </w:r>
    </w:p>
    <w:p w14:paraId="18263C40" w14:textId="77777777" w:rsidR="00ED54B3" w:rsidRDefault="004443C0">
      <w:pPr>
        <w:widowControl w:val="0"/>
        <w:spacing w:after="0" w:line="240" w:lineRule="auto"/>
        <w:ind w:firstLine="720"/>
        <w:contextualSpacing/>
        <w:jc w:val="right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  <w:t>Гатчинского муниципального округа</w:t>
      </w:r>
    </w:p>
    <w:p w14:paraId="0DE224E4" w14:textId="77777777" w:rsidR="00ED54B3" w:rsidRDefault="004443C0">
      <w:pPr>
        <w:widowControl w:val="0"/>
        <w:spacing w:after="0" w:line="240" w:lineRule="auto"/>
        <w:ind w:firstLine="720"/>
        <w:contextualSpacing/>
        <w:jc w:val="right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  <w:t>___________________(Фамилия И.О)</w:t>
      </w:r>
    </w:p>
    <w:p w14:paraId="37ADF6CD" w14:textId="77777777" w:rsidR="00ED54B3" w:rsidRDefault="004443C0">
      <w:pPr>
        <w:widowControl w:val="0"/>
        <w:spacing w:after="0" w:line="240" w:lineRule="auto"/>
        <w:ind w:firstLine="720"/>
        <w:contextualSpacing/>
        <w:jc w:val="right"/>
        <w:rPr>
          <w:rFonts w:ascii="Times New Roman" w:eastAsia="Arial" w:hAnsi="Times New Roman" w:cs="Times New Roman"/>
          <w:color w:val="000000"/>
          <w:sz w:val="16"/>
          <w:szCs w:val="16"/>
          <w:vertAlign w:val="subscript"/>
          <w:lang w:eastAsia="ru-RU" w:bidi="ru-RU"/>
        </w:rPr>
      </w:pPr>
      <w:r>
        <w:rPr>
          <w:rFonts w:ascii="Times New Roman" w:eastAsia="Arial" w:hAnsi="Times New Roman" w:cs="Times New Roman"/>
          <w:color w:val="000000"/>
          <w:sz w:val="16"/>
          <w:szCs w:val="16"/>
          <w:vertAlign w:val="subscript"/>
          <w:lang w:eastAsia="ru-RU" w:bidi="ru-RU"/>
        </w:rPr>
        <w:t>(подпись)</w:t>
      </w:r>
    </w:p>
    <w:p w14:paraId="27E1E440" w14:textId="77777777" w:rsidR="00ED54B3" w:rsidRDefault="004443C0">
      <w:pPr>
        <w:widowControl w:val="0"/>
        <w:spacing w:after="0" w:line="240" w:lineRule="auto"/>
        <w:ind w:firstLine="720"/>
        <w:contextualSpacing/>
        <w:jc w:val="right"/>
        <w:rPr>
          <w:rFonts w:ascii="Times New Roman" w:eastAsia="Arial" w:hAnsi="Times New Roman" w:cs="Times New Roman"/>
          <w:color w:val="000000"/>
          <w:sz w:val="16"/>
          <w:szCs w:val="16"/>
          <w:lang w:eastAsia="ru-RU" w:bidi="ru-RU"/>
        </w:rPr>
      </w:pPr>
      <w:r>
        <w:rPr>
          <w:rFonts w:ascii="Times New Roman" w:eastAsia="Arial" w:hAnsi="Times New Roman" w:cs="Times New Roman"/>
          <w:color w:val="000000"/>
          <w:sz w:val="16"/>
          <w:szCs w:val="16"/>
          <w:lang w:eastAsia="ru-RU" w:bidi="ru-RU"/>
        </w:rPr>
        <w:t>________________</w:t>
      </w:r>
    </w:p>
    <w:p w14:paraId="1FFE338F" w14:textId="77777777" w:rsidR="00ED54B3" w:rsidRDefault="00ED54B3">
      <w:pPr>
        <w:widowControl w:val="0"/>
        <w:spacing w:after="0" w:line="240" w:lineRule="auto"/>
        <w:ind w:firstLine="720"/>
        <w:contextualSpacing/>
        <w:jc w:val="right"/>
        <w:rPr>
          <w:rFonts w:ascii="Times New Roman" w:eastAsia="Arial" w:hAnsi="Times New Roman" w:cs="Times New Roman"/>
          <w:color w:val="000000"/>
          <w:sz w:val="16"/>
          <w:szCs w:val="16"/>
          <w:vertAlign w:val="subscript"/>
          <w:lang w:eastAsia="ru-RU" w:bidi="ru-RU"/>
        </w:rPr>
      </w:pPr>
    </w:p>
    <w:p w14:paraId="760CB349" w14:textId="77777777" w:rsidR="00ED54B3" w:rsidRDefault="004443C0">
      <w:pPr>
        <w:widowControl w:val="0"/>
        <w:spacing w:after="0" w:line="240" w:lineRule="auto"/>
        <w:ind w:firstLine="720"/>
        <w:contextualSpacing/>
        <w:jc w:val="right"/>
        <w:rPr>
          <w:rFonts w:ascii="Times New Roman" w:eastAsia="Arial" w:hAnsi="Times New Roman" w:cs="Times New Roman"/>
          <w:color w:val="000000"/>
          <w:sz w:val="16"/>
          <w:szCs w:val="16"/>
          <w:vertAlign w:val="subscript"/>
          <w:lang w:eastAsia="ru-RU" w:bidi="ru-RU"/>
        </w:rPr>
      </w:pPr>
      <w:r>
        <w:rPr>
          <w:rFonts w:ascii="Times New Roman" w:eastAsia="Arial" w:hAnsi="Times New Roman" w:cs="Times New Roman"/>
          <w:color w:val="000000"/>
          <w:sz w:val="16"/>
          <w:szCs w:val="16"/>
          <w:vertAlign w:val="subscript"/>
          <w:lang w:eastAsia="ru-RU" w:bidi="ru-RU"/>
        </w:rPr>
        <w:t>(дата утверждения – день, месяц, год)</w:t>
      </w:r>
    </w:p>
    <w:p w14:paraId="6046FC84" w14:textId="77777777" w:rsidR="00ED54B3" w:rsidRDefault="00ED54B3">
      <w:pPr>
        <w:widowControl w:val="0"/>
        <w:spacing w:after="0" w:line="240" w:lineRule="auto"/>
        <w:ind w:firstLine="720"/>
        <w:contextualSpacing/>
        <w:jc w:val="right"/>
        <w:rPr>
          <w:rFonts w:ascii="Times New Roman" w:eastAsia="Arial" w:hAnsi="Times New Roman" w:cs="Times New Roman"/>
          <w:color w:val="000000"/>
          <w:sz w:val="16"/>
          <w:szCs w:val="16"/>
          <w:vertAlign w:val="subscript"/>
          <w:lang w:eastAsia="ru-RU" w:bidi="ru-RU"/>
        </w:rPr>
      </w:pPr>
    </w:p>
    <w:p w14:paraId="1F9C7D1D" w14:textId="77777777" w:rsidR="00ED54B3" w:rsidRDefault="00ED54B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48A1ACEB" w14:textId="77777777" w:rsidR="00ED54B3" w:rsidRDefault="004443C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bookmarkStart w:id="14" w:name="P837"/>
      <w:bookmarkEnd w:id="14"/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ПРИМЕРНАЯ ФОРМА</w:t>
      </w:r>
    </w:p>
    <w:p w14:paraId="7D738FC1" w14:textId="77777777" w:rsidR="00ED54B3" w:rsidRDefault="004443C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ИНДИВИДУАЛЬНОГО ПЛАНА МЕРОПРИЯТИЙ ПО НАСТАВНИЧЕСТВУ</w:t>
      </w:r>
    </w:p>
    <w:p w14:paraId="33735A8E" w14:textId="77777777" w:rsidR="00ED54B3" w:rsidRDefault="00ED54B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6B65D48C" w14:textId="77777777" w:rsidR="00ED54B3" w:rsidRDefault="004443C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ИНДИВИДУАЛЬНЫЙ ПЛАН</w:t>
      </w:r>
    </w:p>
    <w:p w14:paraId="3C97EC55" w14:textId="77777777" w:rsidR="00ED54B3" w:rsidRDefault="004443C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МЕРОПРИЯТИЙ ПО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НАСТАВНИЧЕСТВУ</w:t>
      </w:r>
    </w:p>
    <w:p w14:paraId="2B523AE4" w14:textId="77777777" w:rsidR="00ED54B3" w:rsidRDefault="00ED54B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62"/>
        <w:gridCol w:w="4961"/>
      </w:tblGrid>
      <w:tr w:rsidR="00ED54B3" w14:paraId="3444F8B7" w14:textId="77777777">
        <w:tc>
          <w:tcPr>
            <w:tcW w:w="4962" w:type="dxa"/>
            <w:vAlign w:val="center"/>
          </w:tcPr>
          <w:p w14:paraId="0CAA17A5" w14:textId="77777777" w:rsidR="00ED54B3" w:rsidRDefault="004443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ФИО (при наличии) муниципального служащего, в отношении которого осуществляется наставничество</w:t>
            </w:r>
          </w:p>
        </w:tc>
        <w:tc>
          <w:tcPr>
            <w:tcW w:w="4961" w:type="dxa"/>
            <w:vAlign w:val="center"/>
          </w:tcPr>
          <w:p w14:paraId="7459CE1C" w14:textId="77777777" w:rsidR="00ED54B3" w:rsidRDefault="004443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ФИО  наставника</w:t>
            </w:r>
          </w:p>
        </w:tc>
      </w:tr>
      <w:tr w:rsidR="00ED54B3" w14:paraId="757EF3F1" w14:textId="77777777">
        <w:tc>
          <w:tcPr>
            <w:tcW w:w="9923" w:type="dxa"/>
            <w:gridSpan w:val="2"/>
            <w:vAlign w:val="center"/>
          </w:tcPr>
          <w:p w14:paraId="4B0E0FBF" w14:textId="77777777" w:rsidR="00ED54B3" w:rsidRDefault="004443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Структурное подразделение, должность</w:t>
            </w:r>
          </w:p>
        </w:tc>
      </w:tr>
      <w:tr w:rsidR="00ED54B3" w14:paraId="5C70BEE0" w14:textId="77777777">
        <w:tc>
          <w:tcPr>
            <w:tcW w:w="4962" w:type="dxa"/>
            <w:vAlign w:val="center"/>
          </w:tcPr>
          <w:p w14:paraId="550657BA" w14:textId="77777777" w:rsidR="00ED54B3" w:rsidRDefault="004443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должности муниципального служащего, в отношении которого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осуществляется наставничество</w:t>
            </w:r>
          </w:p>
        </w:tc>
        <w:tc>
          <w:tcPr>
            <w:tcW w:w="4961" w:type="dxa"/>
            <w:vAlign w:val="center"/>
          </w:tcPr>
          <w:p w14:paraId="6F604CD7" w14:textId="77777777" w:rsidR="00ED54B3" w:rsidRDefault="004443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должности наставника</w:t>
            </w:r>
          </w:p>
        </w:tc>
      </w:tr>
    </w:tbl>
    <w:p w14:paraId="6C57916E" w14:textId="77777777" w:rsidR="00ED54B3" w:rsidRDefault="00ED54B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7"/>
        <w:gridCol w:w="8277"/>
        <w:gridCol w:w="360"/>
      </w:tblGrid>
      <w:tr w:rsidR="00ED54B3" w14:paraId="4ED17E23" w14:textId="77777777">
        <w:tc>
          <w:tcPr>
            <w:tcW w:w="39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673250A" w14:textId="77777777" w:rsidR="00ED54B3" w:rsidRDefault="00ED54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77" w:type="dxa"/>
            <w:tcBorders>
              <w:top w:val="nil"/>
              <w:left w:val="nil"/>
              <w:right w:val="nil"/>
            </w:tcBorders>
          </w:tcPr>
          <w:p w14:paraId="3A60E90B" w14:textId="77777777" w:rsidR="00ED54B3" w:rsidRDefault="004443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 наставничества: с "___" ______ 20__ г. по "___" _______ 20__ г.,</w:t>
            </w:r>
          </w:p>
        </w:tc>
        <w:tc>
          <w:tcPr>
            <w:tcW w:w="3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2D920F1" w14:textId="77777777" w:rsidR="00ED54B3" w:rsidRDefault="00ED54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D54B3" w14:paraId="121E9FFD" w14:textId="77777777">
        <w:tc>
          <w:tcPr>
            <w:tcW w:w="39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5E0F495" w14:textId="77777777" w:rsidR="00ED54B3" w:rsidRDefault="00ED54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77" w:type="dxa"/>
            <w:tcBorders>
              <w:left w:val="nil"/>
              <w:bottom w:val="nil"/>
              <w:right w:val="nil"/>
            </w:tcBorders>
          </w:tcPr>
          <w:p w14:paraId="3213D93D" w14:textId="77777777" w:rsidR="00ED54B3" w:rsidRDefault="00ED54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E81BC39" w14:textId="77777777" w:rsidR="00ED54B3" w:rsidRDefault="00ED54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3BEC791D" w14:textId="77777777" w:rsidR="00ED54B3" w:rsidRDefault="00ED54B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8"/>
        <w:gridCol w:w="4537"/>
        <w:gridCol w:w="1418"/>
        <w:gridCol w:w="1843"/>
        <w:gridCol w:w="1417"/>
      </w:tblGrid>
      <w:tr w:rsidR="00ED54B3" w14:paraId="37B3FC17" w14:textId="77777777">
        <w:tc>
          <w:tcPr>
            <w:tcW w:w="708" w:type="dxa"/>
          </w:tcPr>
          <w:p w14:paraId="79EF1CF5" w14:textId="77777777" w:rsidR="00ED54B3" w:rsidRDefault="004443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4537" w:type="dxa"/>
          </w:tcPr>
          <w:p w14:paraId="6536D185" w14:textId="77777777" w:rsidR="00ED54B3" w:rsidRDefault="004443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и содержание мероприятий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footnoteReference w:id="1"/>
            </w:r>
          </w:p>
        </w:tc>
        <w:tc>
          <w:tcPr>
            <w:tcW w:w="1418" w:type="dxa"/>
          </w:tcPr>
          <w:p w14:paraId="0310D887" w14:textId="77777777" w:rsidR="00ED54B3" w:rsidRDefault="004443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 выполнения</w:t>
            </w:r>
          </w:p>
        </w:tc>
        <w:tc>
          <w:tcPr>
            <w:tcW w:w="1843" w:type="dxa"/>
          </w:tcPr>
          <w:p w14:paraId="384F5429" w14:textId="77777777" w:rsidR="00ED54B3" w:rsidRDefault="004443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Ответственный за выполнение</w:t>
            </w:r>
          </w:p>
        </w:tc>
        <w:tc>
          <w:tcPr>
            <w:tcW w:w="1417" w:type="dxa"/>
          </w:tcPr>
          <w:p w14:paraId="565C8DAD" w14:textId="77777777" w:rsidR="00ED54B3" w:rsidRDefault="004443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Отметка 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выполнении</w:t>
            </w:r>
          </w:p>
        </w:tc>
      </w:tr>
      <w:tr w:rsidR="00ED54B3" w14:paraId="34D8D84D" w14:textId="77777777">
        <w:tc>
          <w:tcPr>
            <w:tcW w:w="708" w:type="dxa"/>
            <w:vAlign w:val="center"/>
          </w:tcPr>
          <w:p w14:paraId="42159073" w14:textId="77777777" w:rsidR="00ED54B3" w:rsidRDefault="00ED54B3">
            <w:pPr>
              <w:pStyle w:val="ae"/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7" w:type="dxa"/>
          </w:tcPr>
          <w:p w14:paraId="50535CC4" w14:textId="77777777" w:rsidR="00ED54B3" w:rsidRDefault="004443C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справочной информации. Ознакомление с ПВТР, Кодексом этики, должностной инструкцией, Положением об оплате труда, положением о материальном стимулировании</w:t>
            </w:r>
          </w:p>
        </w:tc>
        <w:tc>
          <w:tcPr>
            <w:tcW w:w="1418" w:type="dxa"/>
            <w:vAlign w:val="center"/>
          </w:tcPr>
          <w:p w14:paraId="291AA352" w14:textId="77777777" w:rsidR="00ED54B3" w:rsidRDefault="004443C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подписания трудового договора</w:t>
            </w:r>
          </w:p>
        </w:tc>
        <w:tc>
          <w:tcPr>
            <w:tcW w:w="1843" w:type="dxa"/>
            <w:vAlign w:val="center"/>
          </w:tcPr>
          <w:p w14:paraId="7DF84BA4" w14:textId="77777777" w:rsidR="00ED54B3" w:rsidRDefault="004443C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Кадровая служба</w:t>
            </w:r>
          </w:p>
        </w:tc>
        <w:tc>
          <w:tcPr>
            <w:tcW w:w="1417" w:type="dxa"/>
            <w:vAlign w:val="center"/>
          </w:tcPr>
          <w:p w14:paraId="397ABE07" w14:textId="77777777" w:rsidR="00ED54B3" w:rsidRDefault="00ED54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D54B3" w14:paraId="5EB4D8E3" w14:textId="77777777">
        <w:tc>
          <w:tcPr>
            <w:tcW w:w="708" w:type="dxa"/>
            <w:vAlign w:val="center"/>
          </w:tcPr>
          <w:p w14:paraId="0EDADAD2" w14:textId="77777777" w:rsidR="00ED54B3" w:rsidRDefault="00ED54B3">
            <w:pPr>
              <w:pStyle w:val="ae"/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7" w:type="dxa"/>
          </w:tcPr>
          <w:p w14:paraId="7D09634E" w14:textId="77777777" w:rsidR="00ED54B3" w:rsidRDefault="004443C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Представление муниципального служащего, в отношении которого осуществляется наставничество, коллективу</w:t>
            </w:r>
          </w:p>
        </w:tc>
        <w:tc>
          <w:tcPr>
            <w:tcW w:w="1418" w:type="dxa"/>
            <w:vAlign w:val="center"/>
          </w:tcPr>
          <w:p w14:paraId="6C33B04D" w14:textId="77777777" w:rsidR="00ED54B3" w:rsidRDefault="004443C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Первый день</w:t>
            </w:r>
          </w:p>
        </w:tc>
        <w:tc>
          <w:tcPr>
            <w:tcW w:w="1843" w:type="dxa"/>
            <w:vAlign w:val="center"/>
          </w:tcPr>
          <w:p w14:paraId="15FF7BAD" w14:textId="77777777" w:rsidR="00ED54B3" w:rsidRDefault="004443C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Непосредственный руководитель</w:t>
            </w:r>
          </w:p>
        </w:tc>
        <w:tc>
          <w:tcPr>
            <w:tcW w:w="1417" w:type="dxa"/>
            <w:vAlign w:val="center"/>
          </w:tcPr>
          <w:p w14:paraId="05385F83" w14:textId="77777777" w:rsidR="00ED54B3" w:rsidRDefault="00ED54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D54B3" w14:paraId="600C7D5D" w14:textId="77777777">
        <w:tc>
          <w:tcPr>
            <w:tcW w:w="708" w:type="dxa"/>
            <w:vAlign w:val="center"/>
          </w:tcPr>
          <w:p w14:paraId="5AF1746C" w14:textId="77777777" w:rsidR="00ED54B3" w:rsidRDefault="00ED54B3">
            <w:pPr>
              <w:pStyle w:val="ae"/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7" w:type="dxa"/>
          </w:tcPr>
          <w:p w14:paraId="7C0C4C04" w14:textId="77777777" w:rsidR="00ED54B3" w:rsidRDefault="004443C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Ознакомление муниципального служащего, в отношении которого осуществляется наставничество, с рабочим местом, его дооборудование (дооснащение)</w:t>
            </w:r>
          </w:p>
        </w:tc>
        <w:tc>
          <w:tcPr>
            <w:tcW w:w="1418" w:type="dxa"/>
            <w:vAlign w:val="center"/>
          </w:tcPr>
          <w:p w14:paraId="7ECD2E29" w14:textId="77777777" w:rsidR="00ED54B3" w:rsidRDefault="004443C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Первый день</w:t>
            </w:r>
          </w:p>
        </w:tc>
        <w:tc>
          <w:tcPr>
            <w:tcW w:w="1843" w:type="dxa"/>
            <w:vAlign w:val="center"/>
          </w:tcPr>
          <w:p w14:paraId="2070CCB6" w14:textId="77777777" w:rsidR="00ED54B3" w:rsidRDefault="004443C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Наставник</w:t>
            </w:r>
          </w:p>
        </w:tc>
        <w:tc>
          <w:tcPr>
            <w:tcW w:w="1417" w:type="dxa"/>
            <w:vAlign w:val="center"/>
          </w:tcPr>
          <w:p w14:paraId="226A38A9" w14:textId="77777777" w:rsidR="00ED54B3" w:rsidRDefault="00ED54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D54B3" w14:paraId="45F5FAE3" w14:textId="77777777">
        <w:tc>
          <w:tcPr>
            <w:tcW w:w="708" w:type="dxa"/>
            <w:vAlign w:val="center"/>
          </w:tcPr>
          <w:p w14:paraId="5A324E0C" w14:textId="77777777" w:rsidR="00ED54B3" w:rsidRDefault="00ED54B3">
            <w:pPr>
              <w:pStyle w:val="ae"/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7" w:type="dxa"/>
          </w:tcPr>
          <w:p w14:paraId="56E90676" w14:textId="77777777" w:rsidR="00ED54B3" w:rsidRDefault="004443C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Ознакомление со структурным подразделением, его полномочиями, задачами, особенностями службы</w:t>
            </w:r>
          </w:p>
        </w:tc>
        <w:tc>
          <w:tcPr>
            <w:tcW w:w="1418" w:type="dxa"/>
            <w:vAlign w:val="center"/>
          </w:tcPr>
          <w:p w14:paraId="44A9D07B" w14:textId="77777777" w:rsidR="00ED54B3" w:rsidRDefault="004443C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Первый день</w:t>
            </w:r>
          </w:p>
        </w:tc>
        <w:tc>
          <w:tcPr>
            <w:tcW w:w="1843" w:type="dxa"/>
            <w:vAlign w:val="center"/>
          </w:tcPr>
          <w:p w14:paraId="41AFE2F0" w14:textId="77777777" w:rsidR="00ED54B3" w:rsidRDefault="004443C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Наставник</w:t>
            </w:r>
          </w:p>
        </w:tc>
        <w:tc>
          <w:tcPr>
            <w:tcW w:w="1417" w:type="dxa"/>
            <w:vAlign w:val="center"/>
          </w:tcPr>
          <w:p w14:paraId="13A1EC61" w14:textId="77777777" w:rsidR="00ED54B3" w:rsidRDefault="00ED54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D54B3" w14:paraId="2F0C95BD" w14:textId="77777777">
        <w:tc>
          <w:tcPr>
            <w:tcW w:w="708" w:type="dxa"/>
            <w:vAlign w:val="center"/>
          </w:tcPr>
          <w:p w14:paraId="76D2F1F4" w14:textId="77777777" w:rsidR="00ED54B3" w:rsidRDefault="00ED54B3">
            <w:pPr>
              <w:pStyle w:val="ae"/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7" w:type="dxa"/>
          </w:tcPr>
          <w:p w14:paraId="159904F8" w14:textId="77777777" w:rsidR="00ED54B3" w:rsidRDefault="004443C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Ознакомление с административными процедурами и системой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документооборота</w:t>
            </w:r>
          </w:p>
        </w:tc>
        <w:tc>
          <w:tcPr>
            <w:tcW w:w="1418" w:type="dxa"/>
            <w:vAlign w:val="center"/>
          </w:tcPr>
          <w:p w14:paraId="2A606427" w14:textId="77777777" w:rsidR="00ED54B3" w:rsidRDefault="004443C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Первая неделя</w:t>
            </w:r>
          </w:p>
        </w:tc>
        <w:tc>
          <w:tcPr>
            <w:tcW w:w="1843" w:type="dxa"/>
            <w:vAlign w:val="center"/>
          </w:tcPr>
          <w:p w14:paraId="4EEEFFA3" w14:textId="77777777" w:rsidR="00ED54B3" w:rsidRDefault="004443C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Наставник</w:t>
            </w:r>
          </w:p>
        </w:tc>
        <w:tc>
          <w:tcPr>
            <w:tcW w:w="1417" w:type="dxa"/>
          </w:tcPr>
          <w:p w14:paraId="41D1F764" w14:textId="77777777" w:rsidR="00ED54B3" w:rsidRDefault="00ED54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D54B3" w14:paraId="6B8F58C1" w14:textId="77777777">
        <w:tc>
          <w:tcPr>
            <w:tcW w:w="708" w:type="dxa"/>
            <w:vAlign w:val="center"/>
          </w:tcPr>
          <w:p w14:paraId="10D94868" w14:textId="77777777" w:rsidR="00ED54B3" w:rsidRDefault="00ED54B3">
            <w:pPr>
              <w:pStyle w:val="ae"/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7" w:type="dxa"/>
          </w:tcPr>
          <w:p w14:paraId="7ABB81F6" w14:textId="77777777" w:rsidR="00ED54B3" w:rsidRDefault="004443C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Ознакомление с используемыми программными продуктами</w:t>
            </w:r>
          </w:p>
        </w:tc>
        <w:tc>
          <w:tcPr>
            <w:tcW w:w="1418" w:type="dxa"/>
            <w:vAlign w:val="center"/>
          </w:tcPr>
          <w:p w14:paraId="0675C5D0" w14:textId="77777777" w:rsidR="00ED54B3" w:rsidRDefault="004443C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Первая неделя</w:t>
            </w:r>
          </w:p>
        </w:tc>
        <w:tc>
          <w:tcPr>
            <w:tcW w:w="1843" w:type="dxa"/>
            <w:vAlign w:val="center"/>
          </w:tcPr>
          <w:p w14:paraId="6F327162" w14:textId="77777777" w:rsidR="00ED54B3" w:rsidRDefault="004443C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Наставник</w:t>
            </w:r>
          </w:p>
        </w:tc>
        <w:tc>
          <w:tcPr>
            <w:tcW w:w="1417" w:type="dxa"/>
          </w:tcPr>
          <w:p w14:paraId="7D34BEF9" w14:textId="77777777" w:rsidR="00ED54B3" w:rsidRDefault="00ED54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D54B3" w14:paraId="1DA13D8E" w14:textId="77777777">
        <w:tc>
          <w:tcPr>
            <w:tcW w:w="708" w:type="dxa"/>
            <w:vAlign w:val="center"/>
          </w:tcPr>
          <w:p w14:paraId="754CDF84" w14:textId="77777777" w:rsidR="00ED54B3" w:rsidRDefault="00ED54B3">
            <w:pPr>
              <w:pStyle w:val="ae"/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7" w:type="dxa"/>
          </w:tcPr>
          <w:p w14:paraId="2127D174" w14:textId="77777777" w:rsidR="00ED54B3" w:rsidRDefault="004443C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Ознакомление с планами, целями и задачами органа местного самоуправления и структурного подразделения</w:t>
            </w:r>
          </w:p>
        </w:tc>
        <w:tc>
          <w:tcPr>
            <w:tcW w:w="1418" w:type="dxa"/>
            <w:vAlign w:val="center"/>
          </w:tcPr>
          <w:p w14:paraId="0F9B046B" w14:textId="77777777" w:rsidR="00ED54B3" w:rsidRDefault="004443C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Первая неделя</w:t>
            </w:r>
          </w:p>
        </w:tc>
        <w:tc>
          <w:tcPr>
            <w:tcW w:w="1843" w:type="dxa"/>
            <w:vAlign w:val="center"/>
          </w:tcPr>
          <w:p w14:paraId="490535F7" w14:textId="77777777" w:rsidR="00ED54B3" w:rsidRDefault="004443C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Наставник</w:t>
            </w:r>
          </w:p>
        </w:tc>
        <w:tc>
          <w:tcPr>
            <w:tcW w:w="1417" w:type="dxa"/>
          </w:tcPr>
          <w:p w14:paraId="67F42E4D" w14:textId="77777777" w:rsidR="00ED54B3" w:rsidRDefault="00ED54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D54B3" w14:paraId="7441973B" w14:textId="77777777">
        <w:tc>
          <w:tcPr>
            <w:tcW w:w="708" w:type="dxa"/>
            <w:vAlign w:val="center"/>
          </w:tcPr>
          <w:p w14:paraId="4DC3348C" w14:textId="77777777" w:rsidR="00ED54B3" w:rsidRDefault="00ED54B3">
            <w:pPr>
              <w:pStyle w:val="ae"/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7" w:type="dxa"/>
          </w:tcPr>
          <w:p w14:paraId="54C3AF08" w14:textId="77777777" w:rsidR="00ED54B3" w:rsidRDefault="004443C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Составление индивидуального перечня рекомендуемой к ознакомлению литературы, исходя из профессиональной области и уровня подготовки муниципального служащего, в отношении которого осуществляется наставничество</w:t>
            </w:r>
          </w:p>
        </w:tc>
        <w:tc>
          <w:tcPr>
            <w:tcW w:w="1418" w:type="dxa"/>
            <w:vAlign w:val="center"/>
          </w:tcPr>
          <w:p w14:paraId="721EAD61" w14:textId="77777777" w:rsidR="00ED54B3" w:rsidRDefault="004443C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Первая неделя</w:t>
            </w:r>
          </w:p>
        </w:tc>
        <w:tc>
          <w:tcPr>
            <w:tcW w:w="1843" w:type="dxa"/>
            <w:vAlign w:val="center"/>
          </w:tcPr>
          <w:p w14:paraId="1DEE5C86" w14:textId="77777777" w:rsidR="00ED54B3" w:rsidRDefault="004443C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Наставник</w:t>
            </w:r>
          </w:p>
        </w:tc>
        <w:tc>
          <w:tcPr>
            <w:tcW w:w="1417" w:type="dxa"/>
          </w:tcPr>
          <w:p w14:paraId="5C6044F0" w14:textId="77777777" w:rsidR="00ED54B3" w:rsidRDefault="00ED54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D54B3" w14:paraId="417AD52B" w14:textId="77777777">
        <w:tc>
          <w:tcPr>
            <w:tcW w:w="708" w:type="dxa"/>
            <w:vAlign w:val="center"/>
          </w:tcPr>
          <w:p w14:paraId="462A66F1" w14:textId="77777777" w:rsidR="00ED54B3" w:rsidRDefault="00ED54B3">
            <w:pPr>
              <w:pStyle w:val="ae"/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7" w:type="dxa"/>
          </w:tcPr>
          <w:p w14:paraId="63BC0AA2" w14:textId="77777777" w:rsidR="00ED54B3" w:rsidRDefault="004443C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Совместная постановка профессиональных целей и задач, разработка планов их достижения</w:t>
            </w:r>
          </w:p>
        </w:tc>
        <w:tc>
          <w:tcPr>
            <w:tcW w:w="1418" w:type="dxa"/>
            <w:vAlign w:val="center"/>
          </w:tcPr>
          <w:p w14:paraId="3FF0D5F3" w14:textId="77777777" w:rsidR="00ED54B3" w:rsidRDefault="004443C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Первая неделя</w:t>
            </w:r>
          </w:p>
        </w:tc>
        <w:tc>
          <w:tcPr>
            <w:tcW w:w="1843" w:type="dxa"/>
            <w:vAlign w:val="center"/>
          </w:tcPr>
          <w:p w14:paraId="154C90BD" w14:textId="77777777" w:rsidR="00ED54B3" w:rsidRDefault="004443C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Наставник</w:t>
            </w:r>
          </w:p>
        </w:tc>
        <w:tc>
          <w:tcPr>
            <w:tcW w:w="1417" w:type="dxa"/>
          </w:tcPr>
          <w:p w14:paraId="355964BF" w14:textId="77777777" w:rsidR="00ED54B3" w:rsidRDefault="00ED54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D54B3" w14:paraId="550D5D2C" w14:textId="77777777">
        <w:trPr>
          <w:trHeight w:val="737"/>
        </w:trPr>
        <w:tc>
          <w:tcPr>
            <w:tcW w:w="708" w:type="dxa"/>
            <w:vAlign w:val="center"/>
          </w:tcPr>
          <w:p w14:paraId="1FAECAAB" w14:textId="77777777" w:rsidR="00ED54B3" w:rsidRDefault="00ED54B3">
            <w:pPr>
              <w:pStyle w:val="ae"/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A1C14A" w14:textId="77777777" w:rsidR="00ED54B3" w:rsidRDefault="004443C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pacing w:val="3"/>
                <w:sz w:val="20"/>
                <w:szCs w:val="20"/>
                <w:lang w:bidi="ru-RU"/>
              </w:rPr>
              <w:t>Ознакомление с ограничениями и запретами на муниципальной службе и антикоррупционным законодательством</w:t>
            </w:r>
          </w:p>
        </w:tc>
        <w:tc>
          <w:tcPr>
            <w:tcW w:w="1418" w:type="dxa"/>
            <w:vAlign w:val="center"/>
          </w:tcPr>
          <w:p w14:paraId="4B80EC14" w14:textId="77777777" w:rsidR="00ED54B3" w:rsidRDefault="004443C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Первая- вторая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ED9DF3" w14:textId="77777777" w:rsidR="00ED54B3" w:rsidRDefault="004443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pacing w:val="3"/>
                <w:sz w:val="20"/>
                <w:szCs w:val="20"/>
                <w:lang w:bidi="ru-RU"/>
              </w:rPr>
              <w:t xml:space="preserve">Кадровая </w:t>
            </w:r>
            <w:r>
              <w:rPr>
                <w:rFonts w:ascii="Times New Roman" w:eastAsia="Calibri" w:hAnsi="Times New Roman" w:cs="Times New Roman"/>
                <w:spacing w:val="3"/>
                <w:sz w:val="20"/>
                <w:szCs w:val="20"/>
                <w:lang w:bidi="ru-RU"/>
              </w:rPr>
              <w:t>служба</w:t>
            </w:r>
          </w:p>
        </w:tc>
        <w:tc>
          <w:tcPr>
            <w:tcW w:w="1417" w:type="dxa"/>
          </w:tcPr>
          <w:p w14:paraId="55D12F38" w14:textId="77777777" w:rsidR="00ED54B3" w:rsidRDefault="00ED54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D54B3" w14:paraId="2BB05428" w14:textId="77777777">
        <w:tc>
          <w:tcPr>
            <w:tcW w:w="708" w:type="dxa"/>
            <w:vAlign w:val="center"/>
          </w:tcPr>
          <w:p w14:paraId="31C28BAD" w14:textId="77777777" w:rsidR="00ED54B3" w:rsidRDefault="00ED54B3">
            <w:pPr>
              <w:pStyle w:val="ae"/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7" w:type="dxa"/>
          </w:tcPr>
          <w:p w14:paraId="0F753C19" w14:textId="77777777" w:rsidR="00ED54B3" w:rsidRDefault="004443C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изучения нормативной правовой базы по вопросам исполнения должностных обязанностей</w:t>
            </w:r>
          </w:p>
        </w:tc>
        <w:tc>
          <w:tcPr>
            <w:tcW w:w="1418" w:type="dxa"/>
            <w:vAlign w:val="center"/>
          </w:tcPr>
          <w:p w14:paraId="1F8F532A" w14:textId="77777777" w:rsidR="00ED54B3" w:rsidRDefault="004443C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Вторая неделя</w:t>
            </w:r>
          </w:p>
        </w:tc>
        <w:tc>
          <w:tcPr>
            <w:tcW w:w="1843" w:type="dxa"/>
            <w:vAlign w:val="center"/>
          </w:tcPr>
          <w:p w14:paraId="5876420E" w14:textId="77777777" w:rsidR="00ED54B3" w:rsidRDefault="004443C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Наставник</w:t>
            </w:r>
          </w:p>
        </w:tc>
        <w:tc>
          <w:tcPr>
            <w:tcW w:w="1417" w:type="dxa"/>
          </w:tcPr>
          <w:p w14:paraId="4BD0FE15" w14:textId="77777777" w:rsidR="00ED54B3" w:rsidRDefault="00ED54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D54B3" w14:paraId="1BB66F64" w14:textId="77777777">
        <w:tc>
          <w:tcPr>
            <w:tcW w:w="708" w:type="dxa"/>
            <w:vAlign w:val="center"/>
          </w:tcPr>
          <w:p w14:paraId="269944EB" w14:textId="77777777" w:rsidR="00ED54B3" w:rsidRDefault="00ED54B3">
            <w:pPr>
              <w:pStyle w:val="ae"/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7" w:type="dxa"/>
          </w:tcPr>
          <w:p w14:paraId="60F5C2A9" w14:textId="77777777" w:rsidR="00ED54B3" w:rsidRDefault="004443C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Ознакомление с порядком и особенностями ведения служебной документации</w:t>
            </w:r>
          </w:p>
        </w:tc>
        <w:tc>
          <w:tcPr>
            <w:tcW w:w="1418" w:type="dxa"/>
            <w:vAlign w:val="center"/>
          </w:tcPr>
          <w:p w14:paraId="4F39BEAF" w14:textId="77777777" w:rsidR="00ED54B3" w:rsidRDefault="004443C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Вторая неделя</w:t>
            </w:r>
          </w:p>
        </w:tc>
        <w:tc>
          <w:tcPr>
            <w:tcW w:w="1843" w:type="dxa"/>
            <w:vAlign w:val="center"/>
          </w:tcPr>
          <w:p w14:paraId="755531FD" w14:textId="77777777" w:rsidR="00ED54B3" w:rsidRDefault="004443C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Наставник</w:t>
            </w:r>
          </w:p>
        </w:tc>
        <w:tc>
          <w:tcPr>
            <w:tcW w:w="1417" w:type="dxa"/>
          </w:tcPr>
          <w:p w14:paraId="606B9EC2" w14:textId="77777777" w:rsidR="00ED54B3" w:rsidRDefault="00ED54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D54B3" w14:paraId="5F0DFDF4" w14:textId="77777777">
        <w:tc>
          <w:tcPr>
            <w:tcW w:w="708" w:type="dxa"/>
            <w:vAlign w:val="center"/>
          </w:tcPr>
          <w:p w14:paraId="40DC0CEB" w14:textId="77777777" w:rsidR="00ED54B3" w:rsidRDefault="00ED54B3">
            <w:pPr>
              <w:pStyle w:val="ae"/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7" w:type="dxa"/>
          </w:tcPr>
          <w:p w14:paraId="54E8790C" w14:textId="77777777" w:rsidR="00ED54B3" w:rsidRDefault="004443C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Ознакомление с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деятельностью подведомственных учреждений (при наличии)</w:t>
            </w:r>
          </w:p>
        </w:tc>
        <w:tc>
          <w:tcPr>
            <w:tcW w:w="1418" w:type="dxa"/>
            <w:vAlign w:val="center"/>
          </w:tcPr>
          <w:p w14:paraId="7578ADDA" w14:textId="77777777" w:rsidR="00ED54B3" w:rsidRDefault="004443C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Вторая - третья недели</w:t>
            </w:r>
          </w:p>
        </w:tc>
        <w:tc>
          <w:tcPr>
            <w:tcW w:w="1843" w:type="dxa"/>
            <w:vAlign w:val="center"/>
          </w:tcPr>
          <w:p w14:paraId="31B28500" w14:textId="77777777" w:rsidR="00ED54B3" w:rsidRDefault="004443C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Наставник</w:t>
            </w:r>
          </w:p>
        </w:tc>
        <w:tc>
          <w:tcPr>
            <w:tcW w:w="1417" w:type="dxa"/>
          </w:tcPr>
          <w:p w14:paraId="28A50DC5" w14:textId="77777777" w:rsidR="00ED54B3" w:rsidRDefault="00ED54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D54B3" w14:paraId="3E72F3E1" w14:textId="77777777">
        <w:tc>
          <w:tcPr>
            <w:tcW w:w="708" w:type="dxa"/>
            <w:vAlign w:val="center"/>
          </w:tcPr>
          <w:p w14:paraId="36D46D1B" w14:textId="77777777" w:rsidR="00ED54B3" w:rsidRDefault="00ED54B3">
            <w:pPr>
              <w:pStyle w:val="ae"/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7" w:type="dxa"/>
          </w:tcPr>
          <w:p w14:paraId="0E6A7B21" w14:textId="77777777" w:rsidR="00ED54B3" w:rsidRDefault="004443C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 выполнения тестовых (демонстрационных) заданий</w:t>
            </w:r>
          </w:p>
        </w:tc>
        <w:tc>
          <w:tcPr>
            <w:tcW w:w="1418" w:type="dxa"/>
            <w:vAlign w:val="center"/>
          </w:tcPr>
          <w:p w14:paraId="26025E0F" w14:textId="77777777" w:rsidR="00ED54B3" w:rsidRDefault="004443C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Вторая - двенадцатая недели</w:t>
            </w:r>
          </w:p>
        </w:tc>
        <w:tc>
          <w:tcPr>
            <w:tcW w:w="1843" w:type="dxa"/>
            <w:vAlign w:val="center"/>
          </w:tcPr>
          <w:p w14:paraId="43DF1A59" w14:textId="77777777" w:rsidR="00ED54B3" w:rsidRDefault="004443C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Наставник</w:t>
            </w:r>
          </w:p>
        </w:tc>
        <w:tc>
          <w:tcPr>
            <w:tcW w:w="1417" w:type="dxa"/>
          </w:tcPr>
          <w:p w14:paraId="6102AB50" w14:textId="77777777" w:rsidR="00ED54B3" w:rsidRDefault="00ED54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D54B3" w14:paraId="06AB77A4" w14:textId="77777777">
        <w:tc>
          <w:tcPr>
            <w:tcW w:w="708" w:type="dxa"/>
            <w:vAlign w:val="center"/>
          </w:tcPr>
          <w:p w14:paraId="5B02D415" w14:textId="77777777" w:rsidR="00ED54B3" w:rsidRDefault="00ED54B3">
            <w:pPr>
              <w:pStyle w:val="ae"/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7" w:type="dxa"/>
          </w:tcPr>
          <w:p w14:paraId="168EFF33" w14:textId="77777777" w:rsidR="00ED54B3" w:rsidRDefault="004443C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Контроль выполнения практических заданий (ответы на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обращения граждан, подготовка писем и т.д.)</w:t>
            </w:r>
          </w:p>
        </w:tc>
        <w:tc>
          <w:tcPr>
            <w:tcW w:w="1418" w:type="dxa"/>
            <w:vAlign w:val="center"/>
          </w:tcPr>
          <w:p w14:paraId="06E10BA4" w14:textId="77777777" w:rsidR="00ED54B3" w:rsidRDefault="004443C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Третья - двенадцатая недели</w:t>
            </w:r>
          </w:p>
        </w:tc>
        <w:tc>
          <w:tcPr>
            <w:tcW w:w="1843" w:type="dxa"/>
            <w:vAlign w:val="center"/>
          </w:tcPr>
          <w:p w14:paraId="02884A54" w14:textId="77777777" w:rsidR="00ED54B3" w:rsidRDefault="004443C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Наставник</w:t>
            </w:r>
          </w:p>
        </w:tc>
        <w:tc>
          <w:tcPr>
            <w:tcW w:w="1417" w:type="dxa"/>
          </w:tcPr>
          <w:p w14:paraId="41983163" w14:textId="77777777" w:rsidR="00ED54B3" w:rsidRDefault="00ED54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D54B3" w14:paraId="50565A2F" w14:textId="77777777">
        <w:tc>
          <w:tcPr>
            <w:tcW w:w="708" w:type="dxa"/>
            <w:vAlign w:val="center"/>
          </w:tcPr>
          <w:p w14:paraId="7B197C6E" w14:textId="77777777" w:rsidR="00ED54B3" w:rsidRDefault="00ED54B3">
            <w:pPr>
              <w:pStyle w:val="ae"/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7" w:type="dxa"/>
          </w:tcPr>
          <w:p w14:paraId="1BC78E76" w14:textId="77777777" w:rsidR="00ED54B3" w:rsidRDefault="004443C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знаний и навыков, приобретенных за месяц</w:t>
            </w:r>
          </w:p>
        </w:tc>
        <w:tc>
          <w:tcPr>
            <w:tcW w:w="1418" w:type="dxa"/>
            <w:vAlign w:val="center"/>
          </w:tcPr>
          <w:p w14:paraId="51B0FA24" w14:textId="77777777" w:rsidR="00ED54B3" w:rsidRDefault="004443C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Восьмая, двенадцатая недели</w:t>
            </w:r>
          </w:p>
        </w:tc>
        <w:tc>
          <w:tcPr>
            <w:tcW w:w="1843" w:type="dxa"/>
            <w:vAlign w:val="center"/>
          </w:tcPr>
          <w:p w14:paraId="0D79168A" w14:textId="77777777" w:rsidR="00ED54B3" w:rsidRDefault="004443C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Наставник</w:t>
            </w:r>
          </w:p>
        </w:tc>
        <w:tc>
          <w:tcPr>
            <w:tcW w:w="1417" w:type="dxa"/>
          </w:tcPr>
          <w:p w14:paraId="79626F57" w14:textId="77777777" w:rsidR="00ED54B3" w:rsidRDefault="00ED54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D54B3" w14:paraId="6307E6F2" w14:textId="77777777">
        <w:tc>
          <w:tcPr>
            <w:tcW w:w="708" w:type="dxa"/>
            <w:vAlign w:val="center"/>
          </w:tcPr>
          <w:p w14:paraId="1BCEA766" w14:textId="77777777" w:rsidR="00ED54B3" w:rsidRDefault="00ED54B3">
            <w:pPr>
              <w:pStyle w:val="ae"/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7" w:type="dxa"/>
          </w:tcPr>
          <w:p w14:paraId="61F8C43A" w14:textId="77777777" w:rsidR="00ED54B3" w:rsidRDefault="004443C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Разработка карьерной траектории наставляемого с горизонтом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планирования должностного роста до 3-х лет</w:t>
            </w:r>
          </w:p>
        </w:tc>
        <w:tc>
          <w:tcPr>
            <w:tcW w:w="1418" w:type="dxa"/>
            <w:vAlign w:val="center"/>
          </w:tcPr>
          <w:p w14:paraId="1F8CCC8C" w14:textId="77777777" w:rsidR="00ED54B3" w:rsidRDefault="004443C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Десятая - двенадцатая неделя</w:t>
            </w:r>
          </w:p>
        </w:tc>
        <w:tc>
          <w:tcPr>
            <w:tcW w:w="1843" w:type="dxa"/>
            <w:vAlign w:val="center"/>
          </w:tcPr>
          <w:p w14:paraId="778FEAC7" w14:textId="77777777" w:rsidR="00ED54B3" w:rsidRDefault="004443C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Наставник,</w:t>
            </w:r>
          </w:p>
          <w:p w14:paraId="672EBEEA" w14:textId="77777777" w:rsidR="00ED54B3" w:rsidRDefault="004443C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Непосредственный руководитель</w:t>
            </w:r>
          </w:p>
        </w:tc>
        <w:tc>
          <w:tcPr>
            <w:tcW w:w="1417" w:type="dxa"/>
          </w:tcPr>
          <w:p w14:paraId="075F0322" w14:textId="77777777" w:rsidR="00ED54B3" w:rsidRDefault="00ED54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D54B3" w14:paraId="6A3FABC5" w14:textId="77777777">
        <w:tc>
          <w:tcPr>
            <w:tcW w:w="708" w:type="dxa"/>
            <w:vAlign w:val="center"/>
          </w:tcPr>
          <w:p w14:paraId="4133C993" w14:textId="77777777" w:rsidR="00ED54B3" w:rsidRDefault="00ED54B3">
            <w:pPr>
              <w:pStyle w:val="ae"/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7" w:type="dxa"/>
          </w:tcPr>
          <w:p w14:paraId="7AC8E94F" w14:textId="77777777" w:rsidR="00ED54B3" w:rsidRDefault="004443C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 отзыва о результатах наставничества</w:t>
            </w:r>
          </w:p>
        </w:tc>
        <w:tc>
          <w:tcPr>
            <w:tcW w:w="1418" w:type="dxa"/>
            <w:vAlign w:val="center"/>
          </w:tcPr>
          <w:p w14:paraId="08AB84E6" w14:textId="77777777" w:rsidR="00ED54B3" w:rsidRDefault="004443C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Двенадцатая неделя</w:t>
            </w:r>
          </w:p>
        </w:tc>
        <w:tc>
          <w:tcPr>
            <w:tcW w:w="1843" w:type="dxa"/>
            <w:vAlign w:val="center"/>
          </w:tcPr>
          <w:p w14:paraId="37160F26" w14:textId="77777777" w:rsidR="00ED54B3" w:rsidRDefault="004443C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Наставник,</w:t>
            </w:r>
          </w:p>
          <w:p w14:paraId="644FE2FE" w14:textId="77777777" w:rsidR="00ED54B3" w:rsidRDefault="004443C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Непосредственный руководитель</w:t>
            </w:r>
          </w:p>
        </w:tc>
        <w:tc>
          <w:tcPr>
            <w:tcW w:w="1417" w:type="dxa"/>
          </w:tcPr>
          <w:p w14:paraId="67C42155" w14:textId="77777777" w:rsidR="00ED54B3" w:rsidRDefault="00ED54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4EE4A99B" w14:textId="77777777" w:rsidR="00ED54B3" w:rsidRDefault="00ED54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D586BF" w14:textId="77777777" w:rsidR="00ED54B3" w:rsidRDefault="004443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Индивидуальную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программу адаптации разработали:</w:t>
      </w:r>
    </w:p>
    <w:p w14:paraId="689F1457" w14:textId="77777777" w:rsidR="00ED54B3" w:rsidRDefault="004443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Наставник _________________________________________________________________</w:t>
      </w:r>
    </w:p>
    <w:p w14:paraId="39DC4E55" w14:textId="77777777" w:rsidR="00ED54B3" w:rsidRDefault="004443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(должность, фамилия, инициалы, подпись)</w:t>
      </w:r>
    </w:p>
    <w:p w14:paraId="53B5EEF7" w14:textId="77777777" w:rsidR="00ED54B3" w:rsidRDefault="004443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 _____________ 20___ г.</w:t>
      </w:r>
    </w:p>
    <w:p w14:paraId="059D5CA4" w14:textId="77777777" w:rsidR="00ED54B3" w:rsidRDefault="004443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 __________________________________________________________________</w:t>
      </w:r>
    </w:p>
    <w:p w14:paraId="00F7AA11" w14:textId="77777777" w:rsidR="00ED54B3" w:rsidRDefault="004443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(должность, фамилия, инициалы, подпись)</w:t>
      </w:r>
    </w:p>
    <w:p w14:paraId="38440147" w14:textId="77777777" w:rsidR="00ED54B3" w:rsidRDefault="004443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 _____________ 20___ г.</w:t>
      </w:r>
    </w:p>
    <w:p w14:paraId="23F1D5FD" w14:textId="77777777" w:rsidR="00ED54B3" w:rsidRDefault="00ED54B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AB1E02" w14:textId="77777777" w:rsidR="00ED54B3" w:rsidRDefault="00ED54B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FCBB51" w14:textId="77777777" w:rsidR="00ED54B3" w:rsidRDefault="00ED54B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A08422D" w14:textId="77777777" w:rsidR="00ED54B3" w:rsidRDefault="004443C0">
      <w:pPr>
        <w:spacing w:after="0" w:line="240" w:lineRule="auto"/>
        <w:ind w:left="4248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ПРИЛОЖЕНИЕ 5</w:t>
      </w:r>
    </w:p>
    <w:p w14:paraId="29DFAEA9" w14:textId="77777777" w:rsidR="00ED54B3" w:rsidRDefault="004443C0">
      <w:pPr>
        <w:spacing w:after="0" w:line="240" w:lineRule="auto"/>
        <w:ind w:left="4248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к Положению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о наставничестве на муниципальной службе в администрации Гатчинского муниципального  округа</w:t>
      </w:r>
    </w:p>
    <w:p w14:paraId="141E1040" w14:textId="77777777" w:rsidR="00ED54B3" w:rsidRDefault="00ED54B3">
      <w:pPr>
        <w:spacing w:after="0" w:line="240" w:lineRule="auto"/>
        <w:ind w:left="4248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0621A20" w14:textId="77777777" w:rsidR="00ED54B3" w:rsidRDefault="00ED54B3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14:paraId="2E912447" w14:textId="77777777" w:rsidR="00ED54B3" w:rsidRDefault="004443C0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(форма)</w:t>
      </w:r>
    </w:p>
    <w:p w14:paraId="11298BCA" w14:textId="77777777" w:rsidR="00ED54B3" w:rsidRDefault="004443C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60"/>
        </w:rPr>
      </w:pPr>
      <w:r>
        <w:rPr>
          <w:rFonts w:ascii="Times New Roman" w:eastAsia="Calibri" w:hAnsi="Times New Roman" w:cs="Times New Roman"/>
          <w:b/>
          <w:bCs/>
          <w:spacing w:val="60"/>
        </w:rPr>
        <w:t>ОТЗЫВ</w:t>
      </w:r>
      <w:r>
        <w:rPr>
          <w:rFonts w:ascii="Times New Roman" w:eastAsia="Calibri" w:hAnsi="Times New Roman" w:cs="Times New Roman"/>
          <w:b/>
          <w:bCs/>
          <w:spacing w:val="60"/>
        </w:rPr>
        <w:br/>
      </w:r>
      <w:r>
        <w:rPr>
          <w:rFonts w:ascii="Times New Roman" w:eastAsia="Calibri" w:hAnsi="Times New Roman" w:cs="Times New Roman"/>
          <w:b/>
          <w:bCs/>
        </w:rPr>
        <w:t>о результатах наставничества</w:t>
      </w:r>
    </w:p>
    <w:p w14:paraId="01E48F9D" w14:textId="77777777" w:rsidR="00ED54B3" w:rsidRDefault="00ED54B3">
      <w:pPr>
        <w:spacing w:after="0" w:line="240" w:lineRule="auto"/>
        <w:ind w:firstLine="567"/>
        <w:rPr>
          <w:rFonts w:ascii="Times New Roman" w:eastAsia="Calibri" w:hAnsi="Times New Roman" w:cs="Times New Roman"/>
        </w:rPr>
      </w:pPr>
    </w:p>
    <w:p w14:paraId="38663B99" w14:textId="77777777" w:rsidR="00ED54B3" w:rsidRDefault="004443C0">
      <w:pPr>
        <w:spacing w:after="0" w:line="240" w:lineRule="auto"/>
        <w:ind w:firstLine="567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1. Фамилия, имя, отчество (при наличии) и замещаемая должность наставника:</w:t>
      </w:r>
      <w:r>
        <w:rPr>
          <w:rFonts w:ascii="Times New Roman" w:eastAsia="Calibri" w:hAnsi="Times New Roman" w:cs="Times New Roman"/>
        </w:rPr>
        <w:br/>
      </w:r>
    </w:p>
    <w:p w14:paraId="450933F3" w14:textId="77777777" w:rsidR="00ED54B3" w:rsidRDefault="00ED54B3">
      <w:pPr>
        <w:pBdr>
          <w:top w:val="single" w:sz="4" w:space="1" w:color="auto"/>
        </w:pBdr>
        <w:spacing w:after="0" w:line="240" w:lineRule="auto"/>
        <w:rPr>
          <w:rFonts w:ascii="Times New Roman" w:eastAsia="Calibri" w:hAnsi="Times New Roman" w:cs="Times New Roman"/>
          <w:sz w:val="2"/>
          <w:szCs w:val="2"/>
        </w:rPr>
      </w:pPr>
    </w:p>
    <w:p w14:paraId="0D1ADA2E" w14:textId="77777777" w:rsidR="00ED54B3" w:rsidRDefault="004443C0">
      <w:pPr>
        <w:tabs>
          <w:tab w:val="right" w:pos="9925"/>
        </w:tabs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ab/>
        <w:t>.</w:t>
      </w:r>
    </w:p>
    <w:p w14:paraId="5A30D593" w14:textId="77777777" w:rsidR="00ED54B3" w:rsidRDefault="00ED54B3">
      <w:pPr>
        <w:pBdr>
          <w:top w:val="single" w:sz="4" w:space="1" w:color="auto"/>
        </w:pBdr>
        <w:spacing w:after="0" w:line="240" w:lineRule="auto"/>
        <w:ind w:right="113"/>
        <w:rPr>
          <w:rFonts w:ascii="Times New Roman" w:eastAsia="Calibri" w:hAnsi="Times New Roman" w:cs="Times New Roman"/>
          <w:sz w:val="2"/>
          <w:szCs w:val="2"/>
        </w:rPr>
      </w:pPr>
    </w:p>
    <w:p w14:paraId="1E7E5174" w14:textId="77777777" w:rsidR="00ED54B3" w:rsidRDefault="004443C0">
      <w:pPr>
        <w:spacing w:after="0" w:line="240" w:lineRule="auto"/>
        <w:ind w:firstLine="567"/>
        <w:rPr>
          <w:rFonts w:ascii="Times New Roman" w:eastAsia="Calibri" w:hAnsi="Times New Roman" w:cs="Times New Roman"/>
          <w:spacing w:val="-2"/>
        </w:rPr>
      </w:pPr>
      <w:r>
        <w:rPr>
          <w:rFonts w:ascii="Times New Roman" w:eastAsia="Calibri" w:hAnsi="Times New Roman" w:cs="Times New Roman"/>
          <w:spacing w:val="-2"/>
        </w:rPr>
        <w:t xml:space="preserve">2. Фамилия, имя, отчество (при наличии) и замещаемая должность муниципального служащего Российской Федерации (далее – муниципальный служащий), в отношении которого осуществлялось наставничество:  </w:t>
      </w:r>
    </w:p>
    <w:p w14:paraId="6F079BF1" w14:textId="77777777" w:rsidR="00ED54B3" w:rsidRDefault="00ED54B3">
      <w:pPr>
        <w:pBdr>
          <w:top w:val="single" w:sz="4" w:space="1" w:color="auto"/>
        </w:pBdr>
        <w:spacing w:after="0" w:line="240" w:lineRule="auto"/>
        <w:ind w:left="4396"/>
        <w:rPr>
          <w:rFonts w:ascii="Times New Roman" w:eastAsia="Calibri" w:hAnsi="Times New Roman" w:cs="Times New Roman"/>
          <w:sz w:val="2"/>
          <w:szCs w:val="2"/>
        </w:rPr>
      </w:pPr>
    </w:p>
    <w:p w14:paraId="11F64D5C" w14:textId="77777777" w:rsidR="00ED54B3" w:rsidRDefault="004443C0">
      <w:pPr>
        <w:tabs>
          <w:tab w:val="right" w:pos="9925"/>
        </w:tabs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ab/>
        <w:t>.</w:t>
      </w:r>
    </w:p>
    <w:p w14:paraId="31028FF9" w14:textId="77777777" w:rsidR="00ED54B3" w:rsidRDefault="00ED54B3">
      <w:pPr>
        <w:pBdr>
          <w:top w:val="single" w:sz="4" w:space="1" w:color="auto"/>
        </w:pBdr>
        <w:spacing w:after="0" w:line="240" w:lineRule="auto"/>
        <w:ind w:right="113"/>
        <w:rPr>
          <w:rFonts w:ascii="Times New Roman" w:eastAsia="Calibri" w:hAnsi="Times New Roman" w:cs="Times New Roman"/>
          <w:sz w:val="2"/>
          <w:szCs w:val="2"/>
        </w:rPr>
      </w:pPr>
    </w:p>
    <w:tbl>
      <w:tblPr>
        <w:tblW w:w="9226" w:type="dxa"/>
        <w:tblInd w:w="56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45"/>
        <w:gridCol w:w="1758"/>
        <w:gridCol w:w="397"/>
        <w:gridCol w:w="397"/>
        <w:gridCol w:w="680"/>
        <w:gridCol w:w="1758"/>
        <w:gridCol w:w="397"/>
        <w:gridCol w:w="397"/>
        <w:gridCol w:w="397"/>
      </w:tblGrid>
      <w:tr w:rsidR="00ED54B3" w14:paraId="04384684" w14:textId="77777777">
        <w:tc>
          <w:tcPr>
            <w:tcW w:w="3045" w:type="dxa"/>
            <w:vAlign w:val="bottom"/>
          </w:tcPr>
          <w:p w14:paraId="4A5A1D39" w14:textId="77777777" w:rsidR="00ED54B3" w:rsidRDefault="004443C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3. Период наставничества: с</w:t>
            </w:r>
          </w:p>
        </w:tc>
        <w:tc>
          <w:tcPr>
            <w:tcW w:w="1758" w:type="dxa"/>
            <w:tcBorders>
              <w:bottom w:val="single" w:sz="4" w:space="0" w:color="auto"/>
            </w:tcBorders>
            <w:vAlign w:val="bottom"/>
          </w:tcPr>
          <w:p w14:paraId="7E1FDE68" w14:textId="77777777" w:rsidR="00ED54B3" w:rsidRDefault="00ED54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7" w:type="dxa"/>
            <w:vAlign w:val="bottom"/>
          </w:tcPr>
          <w:p w14:paraId="27A43FA8" w14:textId="77777777" w:rsidR="00ED54B3" w:rsidRDefault="004443C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632ADDE1" w14:textId="77777777" w:rsidR="00ED54B3" w:rsidRDefault="00ED54B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0" w:type="dxa"/>
            <w:vAlign w:val="bottom"/>
          </w:tcPr>
          <w:p w14:paraId="7E8EF65F" w14:textId="77777777" w:rsidR="00ED54B3" w:rsidRDefault="004443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г. по</w:t>
            </w:r>
          </w:p>
        </w:tc>
        <w:tc>
          <w:tcPr>
            <w:tcW w:w="1758" w:type="dxa"/>
            <w:tcBorders>
              <w:bottom w:val="single" w:sz="4" w:space="0" w:color="auto"/>
            </w:tcBorders>
            <w:vAlign w:val="bottom"/>
          </w:tcPr>
          <w:p w14:paraId="4D8EA175" w14:textId="77777777" w:rsidR="00ED54B3" w:rsidRDefault="00ED54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7" w:type="dxa"/>
            <w:vAlign w:val="bottom"/>
          </w:tcPr>
          <w:p w14:paraId="73D4E496" w14:textId="77777777" w:rsidR="00ED54B3" w:rsidRDefault="004443C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49523B96" w14:textId="77777777" w:rsidR="00ED54B3" w:rsidRDefault="00ED54B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7" w:type="dxa"/>
            <w:vAlign w:val="bottom"/>
          </w:tcPr>
          <w:p w14:paraId="72C4D550" w14:textId="77777777" w:rsidR="00ED54B3" w:rsidRDefault="004443C0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г.</w:t>
            </w:r>
          </w:p>
        </w:tc>
      </w:tr>
    </w:tbl>
    <w:p w14:paraId="7DF5F185" w14:textId="77777777" w:rsidR="00ED54B3" w:rsidRDefault="004443C0">
      <w:pPr>
        <w:spacing w:after="0" w:line="240" w:lineRule="auto"/>
        <w:ind w:firstLine="567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4. Информация о результатах наставничества:</w:t>
      </w:r>
    </w:p>
    <w:p w14:paraId="5F3F64AA" w14:textId="77777777" w:rsidR="00ED54B3" w:rsidRDefault="004443C0">
      <w:pPr>
        <w:spacing w:after="0" w:line="240" w:lineRule="auto"/>
        <w:ind w:firstLine="567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а) муниципальный служащий изучил следующие основные вопросы профессиональной служебной деятельности:</w:t>
      </w:r>
    </w:p>
    <w:p w14:paraId="1E05B696" w14:textId="77777777" w:rsidR="00ED54B3" w:rsidRDefault="00ED54B3">
      <w:pPr>
        <w:spacing w:after="0" w:line="240" w:lineRule="auto"/>
        <w:rPr>
          <w:rFonts w:ascii="Times New Roman" w:eastAsia="Calibri" w:hAnsi="Times New Roman" w:cs="Times New Roman"/>
        </w:rPr>
      </w:pPr>
    </w:p>
    <w:p w14:paraId="5C3A5063" w14:textId="77777777" w:rsidR="00ED54B3" w:rsidRDefault="00ED54B3">
      <w:pPr>
        <w:pBdr>
          <w:top w:val="single" w:sz="4" w:space="1" w:color="auto"/>
        </w:pBdr>
        <w:spacing w:after="0" w:line="240" w:lineRule="auto"/>
        <w:rPr>
          <w:rFonts w:ascii="Times New Roman" w:eastAsia="Calibri" w:hAnsi="Times New Roman" w:cs="Times New Roman"/>
          <w:sz w:val="2"/>
          <w:szCs w:val="2"/>
        </w:rPr>
      </w:pPr>
    </w:p>
    <w:p w14:paraId="442AD323" w14:textId="77777777" w:rsidR="00ED54B3" w:rsidRDefault="004443C0">
      <w:pPr>
        <w:tabs>
          <w:tab w:val="right" w:pos="9925"/>
        </w:tabs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ab/>
        <w:t>;</w:t>
      </w:r>
    </w:p>
    <w:p w14:paraId="39F2B224" w14:textId="77777777" w:rsidR="00ED54B3" w:rsidRDefault="00ED54B3">
      <w:pPr>
        <w:pBdr>
          <w:top w:val="single" w:sz="4" w:space="1" w:color="auto"/>
        </w:pBdr>
        <w:spacing w:after="0" w:line="240" w:lineRule="auto"/>
        <w:ind w:right="113"/>
        <w:rPr>
          <w:rFonts w:ascii="Times New Roman" w:eastAsia="Calibri" w:hAnsi="Times New Roman" w:cs="Times New Roman"/>
          <w:sz w:val="2"/>
          <w:szCs w:val="2"/>
        </w:rPr>
      </w:pPr>
    </w:p>
    <w:p w14:paraId="2EA8F369" w14:textId="77777777" w:rsidR="00ED54B3" w:rsidRDefault="004443C0">
      <w:pPr>
        <w:spacing w:after="0" w:line="240" w:lineRule="auto"/>
        <w:ind w:firstLine="567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б) муниципальный служащий выполнил по рекомендациям наставника следующие основные задания:</w:t>
      </w:r>
    </w:p>
    <w:p w14:paraId="228EBEF0" w14:textId="77777777" w:rsidR="00ED54B3" w:rsidRDefault="00ED54B3">
      <w:pPr>
        <w:spacing w:after="0" w:line="240" w:lineRule="auto"/>
        <w:rPr>
          <w:rFonts w:ascii="Times New Roman" w:eastAsia="Calibri" w:hAnsi="Times New Roman" w:cs="Times New Roman"/>
        </w:rPr>
      </w:pPr>
    </w:p>
    <w:p w14:paraId="593FD514" w14:textId="77777777" w:rsidR="00ED54B3" w:rsidRDefault="00ED54B3">
      <w:pPr>
        <w:pBdr>
          <w:top w:val="single" w:sz="4" w:space="1" w:color="auto"/>
        </w:pBdr>
        <w:spacing w:after="0" w:line="240" w:lineRule="auto"/>
        <w:rPr>
          <w:rFonts w:ascii="Times New Roman" w:eastAsia="Calibri" w:hAnsi="Times New Roman" w:cs="Times New Roman"/>
          <w:sz w:val="2"/>
          <w:szCs w:val="2"/>
        </w:rPr>
      </w:pPr>
    </w:p>
    <w:p w14:paraId="00DE3C95" w14:textId="77777777" w:rsidR="00ED54B3" w:rsidRDefault="00ED54B3">
      <w:pPr>
        <w:pBdr>
          <w:top w:val="single" w:sz="4" w:space="1" w:color="auto"/>
        </w:pBdr>
        <w:spacing w:after="0" w:line="240" w:lineRule="auto"/>
        <w:rPr>
          <w:rFonts w:ascii="Times New Roman" w:eastAsia="Calibri" w:hAnsi="Times New Roman" w:cs="Times New Roman"/>
          <w:sz w:val="2"/>
          <w:szCs w:val="2"/>
        </w:rPr>
      </w:pPr>
    </w:p>
    <w:p w14:paraId="68C6CB36" w14:textId="77777777" w:rsidR="00ED54B3" w:rsidRDefault="004443C0">
      <w:pPr>
        <w:tabs>
          <w:tab w:val="right" w:pos="9925"/>
        </w:tabs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ab/>
        <w:t>;</w:t>
      </w:r>
    </w:p>
    <w:p w14:paraId="2D6EC178" w14:textId="77777777" w:rsidR="00ED54B3" w:rsidRDefault="00ED54B3">
      <w:pPr>
        <w:pBdr>
          <w:top w:val="single" w:sz="4" w:space="1" w:color="auto"/>
        </w:pBdr>
        <w:spacing w:after="0" w:line="240" w:lineRule="auto"/>
        <w:ind w:right="113"/>
        <w:rPr>
          <w:rFonts w:ascii="Times New Roman" w:eastAsia="Calibri" w:hAnsi="Times New Roman" w:cs="Times New Roman"/>
          <w:sz w:val="2"/>
          <w:szCs w:val="2"/>
        </w:rPr>
      </w:pPr>
    </w:p>
    <w:p w14:paraId="0D00D849" w14:textId="77777777" w:rsidR="00ED54B3" w:rsidRDefault="004443C0">
      <w:pPr>
        <w:spacing w:after="0" w:line="240" w:lineRule="auto"/>
        <w:ind w:firstLine="567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в) муниципальному служащему следует устранить следующие недостатки при исполнении должностных обязанностей (заполняется при необходимости):</w:t>
      </w:r>
    </w:p>
    <w:p w14:paraId="74762B21" w14:textId="77777777" w:rsidR="00ED54B3" w:rsidRDefault="00ED54B3">
      <w:pPr>
        <w:spacing w:after="0" w:line="240" w:lineRule="auto"/>
        <w:rPr>
          <w:rFonts w:ascii="Times New Roman" w:eastAsia="Calibri" w:hAnsi="Times New Roman" w:cs="Times New Roman"/>
        </w:rPr>
      </w:pPr>
    </w:p>
    <w:p w14:paraId="74617D2F" w14:textId="77777777" w:rsidR="00ED54B3" w:rsidRDefault="00ED54B3">
      <w:pPr>
        <w:pBdr>
          <w:top w:val="single" w:sz="4" w:space="1" w:color="auto"/>
        </w:pBdr>
        <w:spacing w:after="0" w:line="240" w:lineRule="auto"/>
        <w:rPr>
          <w:rFonts w:ascii="Times New Roman" w:eastAsia="Calibri" w:hAnsi="Times New Roman" w:cs="Times New Roman"/>
          <w:sz w:val="2"/>
          <w:szCs w:val="2"/>
        </w:rPr>
      </w:pPr>
    </w:p>
    <w:p w14:paraId="5B0C5900" w14:textId="77777777" w:rsidR="00ED54B3" w:rsidRDefault="004443C0">
      <w:pPr>
        <w:tabs>
          <w:tab w:val="right" w:pos="9925"/>
        </w:tabs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ab/>
        <w:t>;</w:t>
      </w:r>
    </w:p>
    <w:p w14:paraId="03BF489E" w14:textId="77777777" w:rsidR="00ED54B3" w:rsidRDefault="00ED54B3">
      <w:pPr>
        <w:pBdr>
          <w:top w:val="single" w:sz="4" w:space="1" w:color="auto"/>
        </w:pBdr>
        <w:spacing w:after="0" w:line="240" w:lineRule="auto"/>
        <w:ind w:right="113"/>
        <w:rPr>
          <w:rFonts w:ascii="Times New Roman" w:eastAsia="Calibri" w:hAnsi="Times New Roman" w:cs="Times New Roman"/>
          <w:sz w:val="2"/>
          <w:szCs w:val="2"/>
        </w:rPr>
      </w:pPr>
    </w:p>
    <w:p w14:paraId="5C51934A" w14:textId="77777777" w:rsidR="00ED54B3" w:rsidRDefault="004443C0">
      <w:pPr>
        <w:spacing w:after="0" w:line="240" w:lineRule="auto"/>
        <w:ind w:firstLine="567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г) муниципальному служащему следует дополнительно изучить следующие вопросы:</w:t>
      </w:r>
      <w:r>
        <w:rPr>
          <w:rFonts w:ascii="Times New Roman" w:eastAsia="Calibri" w:hAnsi="Times New Roman" w:cs="Times New Roman"/>
        </w:rPr>
        <w:br/>
      </w:r>
    </w:p>
    <w:p w14:paraId="408C5912" w14:textId="77777777" w:rsidR="00ED54B3" w:rsidRDefault="00ED54B3">
      <w:pPr>
        <w:pBdr>
          <w:top w:val="single" w:sz="4" w:space="1" w:color="auto"/>
        </w:pBdr>
        <w:spacing w:after="0" w:line="240" w:lineRule="auto"/>
        <w:rPr>
          <w:rFonts w:ascii="Times New Roman" w:eastAsia="Calibri" w:hAnsi="Times New Roman" w:cs="Times New Roman"/>
          <w:sz w:val="2"/>
          <w:szCs w:val="2"/>
        </w:rPr>
      </w:pPr>
    </w:p>
    <w:p w14:paraId="6341E38D" w14:textId="77777777" w:rsidR="00ED54B3" w:rsidRDefault="004443C0">
      <w:pPr>
        <w:tabs>
          <w:tab w:val="right" w:pos="9925"/>
        </w:tabs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ab/>
        <w:t>.</w:t>
      </w:r>
    </w:p>
    <w:p w14:paraId="71C37428" w14:textId="77777777" w:rsidR="00ED54B3" w:rsidRDefault="00ED54B3">
      <w:pPr>
        <w:pBdr>
          <w:top w:val="single" w:sz="4" w:space="1" w:color="auto"/>
        </w:pBdr>
        <w:spacing w:after="0" w:line="240" w:lineRule="auto"/>
        <w:ind w:right="113"/>
        <w:rPr>
          <w:rFonts w:ascii="Times New Roman" w:eastAsia="Calibri" w:hAnsi="Times New Roman" w:cs="Times New Roman"/>
          <w:sz w:val="2"/>
          <w:szCs w:val="2"/>
        </w:rPr>
      </w:pPr>
    </w:p>
    <w:p w14:paraId="724C1DDC" w14:textId="77777777" w:rsidR="00ED54B3" w:rsidRDefault="004443C0">
      <w:pPr>
        <w:spacing w:after="0" w:line="240" w:lineRule="auto"/>
        <w:ind w:firstLine="567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5. Определение профессионального потенциала муниципального служащего и рекомендации по его профессиональному развитию:</w:t>
      </w:r>
    </w:p>
    <w:p w14:paraId="6D228086" w14:textId="77777777" w:rsidR="00ED54B3" w:rsidRDefault="00ED54B3">
      <w:pPr>
        <w:pBdr>
          <w:top w:val="single" w:sz="4" w:space="1" w:color="auto"/>
        </w:pBdr>
        <w:spacing w:after="0" w:line="240" w:lineRule="auto"/>
        <w:rPr>
          <w:rFonts w:ascii="Times New Roman" w:eastAsia="Calibri" w:hAnsi="Times New Roman" w:cs="Times New Roman"/>
          <w:sz w:val="2"/>
          <w:szCs w:val="2"/>
        </w:rPr>
      </w:pPr>
    </w:p>
    <w:p w14:paraId="5FA97B68" w14:textId="77777777" w:rsidR="00ED54B3" w:rsidRDefault="004443C0">
      <w:pPr>
        <w:tabs>
          <w:tab w:val="right" w:pos="9925"/>
        </w:tabs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ab/>
        <w:t>.</w:t>
      </w:r>
    </w:p>
    <w:p w14:paraId="03F01FD3" w14:textId="77777777" w:rsidR="00ED54B3" w:rsidRDefault="00ED54B3">
      <w:pPr>
        <w:pBdr>
          <w:top w:val="single" w:sz="4" w:space="1" w:color="auto"/>
        </w:pBdr>
        <w:spacing w:after="0" w:line="240" w:lineRule="auto"/>
        <w:ind w:right="113"/>
        <w:rPr>
          <w:rFonts w:ascii="Times New Roman" w:eastAsia="Calibri" w:hAnsi="Times New Roman" w:cs="Times New Roman"/>
          <w:sz w:val="2"/>
          <w:szCs w:val="2"/>
        </w:rPr>
      </w:pPr>
    </w:p>
    <w:p w14:paraId="2E01895E" w14:textId="77777777" w:rsidR="00ED54B3" w:rsidRDefault="004443C0">
      <w:pPr>
        <w:spacing w:after="0" w:line="240" w:lineRule="auto"/>
        <w:ind w:firstLine="567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6. Дополнительная информация о муниципальном служащем, в отношении которого осуществлялось наставничество (заполняется при необходимости):</w:t>
      </w:r>
    </w:p>
    <w:p w14:paraId="0BFF98F8" w14:textId="77777777" w:rsidR="00ED54B3" w:rsidRDefault="004443C0">
      <w:pPr>
        <w:tabs>
          <w:tab w:val="right" w:pos="9925"/>
        </w:tabs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ab/>
        <w:t>.</w:t>
      </w:r>
    </w:p>
    <w:p w14:paraId="679C0FF3" w14:textId="77777777" w:rsidR="00ED54B3" w:rsidRDefault="00ED54B3">
      <w:pPr>
        <w:pBdr>
          <w:top w:val="single" w:sz="4" w:space="1" w:color="auto"/>
        </w:pBdr>
        <w:spacing w:after="0" w:line="240" w:lineRule="auto"/>
        <w:ind w:right="113"/>
        <w:rPr>
          <w:rFonts w:ascii="Times New Roman" w:eastAsia="Calibri" w:hAnsi="Times New Roman" w:cs="Times New Roman"/>
          <w:sz w:val="2"/>
          <w:szCs w:val="2"/>
        </w:rPr>
      </w:pPr>
    </w:p>
    <w:tbl>
      <w:tblPr>
        <w:tblW w:w="997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13"/>
        <w:gridCol w:w="113"/>
        <w:gridCol w:w="2779"/>
        <w:gridCol w:w="567"/>
        <w:gridCol w:w="1814"/>
        <w:gridCol w:w="113"/>
        <w:gridCol w:w="2778"/>
      </w:tblGrid>
      <w:tr w:rsidR="00ED54B3" w14:paraId="750E383E" w14:textId="77777777">
        <w:trPr>
          <w:cantSplit/>
        </w:trPr>
        <w:tc>
          <w:tcPr>
            <w:tcW w:w="5272" w:type="dxa"/>
            <w:gridSpan w:val="4"/>
            <w:vMerge w:val="restart"/>
            <w:vAlign w:val="center"/>
          </w:tcPr>
          <w:p w14:paraId="691CBD68" w14:textId="77777777" w:rsidR="00ED54B3" w:rsidRDefault="004443C0">
            <w:pPr>
              <w:keepNext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Отметка об </w:t>
            </w:r>
            <w:r>
              <w:rPr>
                <w:rFonts w:ascii="Times New Roman" w:eastAsia="Calibri" w:hAnsi="Times New Roman" w:cs="Times New Roman"/>
              </w:rPr>
              <w:t>ознакомлении</w:t>
            </w:r>
            <w:r>
              <w:rPr>
                <w:rFonts w:ascii="Times New Roman" w:eastAsia="Calibri" w:hAnsi="Times New Roman" w:cs="Times New Roman"/>
              </w:rPr>
              <w:br/>
              <w:t>непосредственного руководителя</w:t>
            </w:r>
            <w:r>
              <w:rPr>
                <w:rFonts w:ascii="Times New Roman" w:eastAsia="Calibri" w:hAnsi="Times New Roman" w:cs="Times New Roman"/>
              </w:rPr>
              <w:br/>
              <w:t>муниципального служащего,</w:t>
            </w:r>
            <w:r>
              <w:rPr>
                <w:rFonts w:ascii="Times New Roman" w:eastAsia="Calibri" w:hAnsi="Times New Roman" w:cs="Times New Roman"/>
              </w:rPr>
              <w:br/>
              <w:t>в отношении которого осуществлялось наставничество, с выводами наставника</w:t>
            </w:r>
          </w:p>
        </w:tc>
        <w:tc>
          <w:tcPr>
            <w:tcW w:w="4705" w:type="dxa"/>
            <w:gridSpan w:val="3"/>
            <w:vAlign w:val="bottom"/>
          </w:tcPr>
          <w:p w14:paraId="0E9B40B6" w14:textId="77777777" w:rsidR="00ED54B3" w:rsidRDefault="004443C0">
            <w:pPr>
              <w:keepNext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Наставник</w:t>
            </w:r>
          </w:p>
        </w:tc>
      </w:tr>
      <w:tr w:rsidR="00ED54B3" w14:paraId="195D77EC" w14:textId="77777777">
        <w:trPr>
          <w:cantSplit/>
        </w:trPr>
        <w:tc>
          <w:tcPr>
            <w:tcW w:w="5272" w:type="dxa"/>
            <w:gridSpan w:val="4"/>
            <w:vMerge/>
            <w:vAlign w:val="bottom"/>
          </w:tcPr>
          <w:p w14:paraId="3D909038" w14:textId="77777777" w:rsidR="00ED54B3" w:rsidRDefault="00ED54B3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705" w:type="dxa"/>
            <w:gridSpan w:val="3"/>
            <w:tcBorders>
              <w:bottom w:val="single" w:sz="4" w:space="0" w:color="auto"/>
            </w:tcBorders>
            <w:vAlign w:val="bottom"/>
          </w:tcPr>
          <w:p w14:paraId="6DF98B2F" w14:textId="77777777" w:rsidR="00ED54B3" w:rsidRDefault="00ED54B3">
            <w:pPr>
              <w:keepNext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D54B3" w14:paraId="6A117917" w14:textId="77777777">
        <w:trPr>
          <w:cantSplit/>
        </w:trPr>
        <w:tc>
          <w:tcPr>
            <w:tcW w:w="5272" w:type="dxa"/>
            <w:gridSpan w:val="4"/>
            <w:vMerge/>
            <w:vAlign w:val="bottom"/>
          </w:tcPr>
          <w:p w14:paraId="31CE574D" w14:textId="77777777" w:rsidR="00ED54B3" w:rsidRDefault="00ED54B3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705" w:type="dxa"/>
            <w:gridSpan w:val="3"/>
            <w:tcBorders>
              <w:top w:val="single" w:sz="4" w:space="0" w:color="auto"/>
            </w:tcBorders>
          </w:tcPr>
          <w:p w14:paraId="53F7F226" w14:textId="77777777" w:rsidR="00ED54B3" w:rsidRDefault="004443C0">
            <w:pPr>
              <w:keepNext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(должность)</w:t>
            </w:r>
          </w:p>
        </w:tc>
      </w:tr>
      <w:tr w:rsidR="00ED54B3" w14:paraId="2057440C" w14:textId="77777777">
        <w:trPr>
          <w:cantSplit/>
        </w:trPr>
        <w:tc>
          <w:tcPr>
            <w:tcW w:w="1813" w:type="dxa"/>
            <w:tcBorders>
              <w:bottom w:val="single" w:sz="4" w:space="0" w:color="auto"/>
            </w:tcBorders>
            <w:vAlign w:val="bottom"/>
          </w:tcPr>
          <w:p w14:paraId="3B5F46AA" w14:textId="77777777" w:rsidR="00ED54B3" w:rsidRDefault="00ED54B3">
            <w:pPr>
              <w:keepNext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" w:type="dxa"/>
            <w:vAlign w:val="bottom"/>
          </w:tcPr>
          <w:p w14:paraId="5126C365" w14:textId="77777777" w:rsidR="00ED54B3" w:rsidRDefault="004443C0">
            <w:pPr>
              <w:keepNext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/</w:t>
            </w:r>
          </w:p>
        </w:tc>
        <w:tc>
          <w:tcPr>
            <w:tcW w:w="2779" w:type="dxa"/>
            <w:tcBorders>
              <w:bottom w:val="single" w:sz="4" w:space="0" w:color="auto"/>
            </w:tcBorders>
            <w:vAlign w:val="bottom"/>
          </w:tcPr>
          <w:p w14:paraId="5722D926" w14:textId="77777777" w:rsidR="00ED54B3" w:rsidRDefault="00ED54B3">
            <w:pPr>
              <w:keepNext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vAlign w:val="bottom"/>
          </w:tcPr>
          <w:p w14:paraId="6EF17060" w14:textId="77777777" w:rsidR="00ED54B3" w:rsidRDefault="00ED54B3">
            <w:pPr>
              <w:keepNext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14" w:type="dxa"/>
            <w:tcBorders>
              <w:bottom w:val="single" w:sz="4" w:space="0" w:color="auto"/>
            </w:tcBorders>
            <w:vAlign w:val="bottom"/>
          </w:tcPr>
          <w:p w14:paraId="3F711075" w14:textId="77777777" w:rsidR="00ED54B3" w:rsidRDefault="00ED54B3">
            <w:pPr>
              <w:keepNext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" w:type="dxa"/>
            <w:vAlign w:val="bottom"/>
          </w:tcPr>
          <w:p w14:paraId="6F911C76" w14:textId="77777777" w:rsidR="00ED54B3" w:rsidRDefault="004443C0">
            <w:pPr>
              <w:keepNext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/</w:t>
            </w:r>
          </w:p>
        </w:tc>
        <w:tc>
          <w:tcPr>
            <w:tcW w:w="2778" w:type="dxa"/>
            <w:tcBorders>
              <w:bottom w:val="single" w:sz="4" w:space="0" w:color="auto"/>
            </w:tcBorders>
            <w:vAlign w:val="bottom"/>
          </w:tcPr>
          <w:p w14:paraId="2CFDD168" w14:textId="77777777" w:rsidR="00ED54B3" w:rsidRDefault="00ED54B3">
            <w:pPr>
              <w:keepNext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D54B3" w14:paraId="14EF92AB" w14:textId="77777777">
        <w:trPr>
          <w:cantSplit/>
        </w:trPr>
        <w:tc>
          <w:tcPr>
            <w:tcW w:w="1813" w:type="dxa"/>
            <w:tcBorders>
              <w:top w:val="single" w:sz="4" w:space="0" w:color="auto"/>
            </w:tcBorders>
          </w:tcPr>
          <w:p w14:paraId="4EDA3BDA" w14:textId="77777777" w:rsidR="00ED54B3" w:rsidRDefault="004443C0">
            <w:pPr>
              <w:keepNext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113" w:type="dxa"/>
          </w:tcPr>
          <w:p w14:paraId="2536FC94" w14:textId="77777777" w:rsidR="00ED54B3" w:rsidRDefault="00ED54B3">
            <w:pPr>
              <w:keepNext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79" w:type="dxa"/>
            <w:tcBorders>
              <w:top w:val="single" w:sz="4" w:space="0" w:color="auto"/>
            </w:tcBorders>
          </w:tcPr>
          <w:p w14:paraId="49848033" w14:textId="77777777" w:rsidR="00ED54B3" w:rsidRDefault="004443C0">
            <w:pPr>
              <w:keepNext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(расшифровка подписи)</w:t>
            </w:r>
          </w:p>
        </w:tc>
        <w:tc>
          <w:tcPr>
            <w:tcW w:w="567" w:type="dxa"/>
          </w:tcPr>
          <w:p w14:paraId="7B36F479" w14:textId="77777777" w:rsidR="00ED54B3" w:rsidRDefault="00ED54B3">
            <w:pPr>
              <w:keepNext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</w:tcBorders>
          </w:tcPr>
          <w:p w14:paraId="064DBEE5" w14:textId="77777777" w:rsidR="00ED54B3" w:rsidRDefault="004443C0">
            <w:pPr>
              <w:keepNext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113" w:type="dxa"/>
          </w:tcPr>
          <w:p w14:paraId="6FA11142" w14:textId="77777777" w:rsidR="00ED54B3" w:rsidRDefault="00ED54B3">
            <w:pPr>
              <w:keepNext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</w:tcPr>
          <w:p w14:paraId="1120086A" w14:textId="77777777" w:rsidR="00ED54B3" w:rsidRDefault="004443C0">
            <w:pPr>
              <w:keepNext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</w:tbl>
    <w:p w14:paraId="45DA5A86" w14:textId="77777777" w:rsidR="00ED54B3" w:rsidRDefault="00ED54B3">
      <w:pPr>
        <w:spacing w:after="0" w:line="240" w:lineRule="auto"/>
        <w:rPr>
          <w:rFonts w:ascii="Times New Roman" w:eastAsia="Calibri" w:hAnsi="Times New Roman" w:cs="Times New Roman"/>
          <w:sz w:val="2"/>
          <w:szCs w:val="2"/>
        </w:rPr>
      </w:pPr>
    </w:p>
    <w:tbl>
      <w:tblPr>
        <w:tblW w:w="1003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7"/>
        <w:gridCol w:w="567"/>
        <w:gridCol w:w="255"/>
        <w:gridCol w:w="2438"/>
        <w:gridCol w:w="397"/>
        <w:gridCol w:w="454"/>
        <w:gridCol w:w="397"/>
        <w:gridCol w:w="567"/>
        <w:gridCol w:w="198"/>
        <w:gridCol w:w="567"/>
        <w:gridCol w:w="255"/>
        <w:gridCol w:w="2438"/>
        <w:gridCol w:w="397"/>
        <w:gridCol w:w="454"/>
        <w:gridCol w:w="455"/>
      </w:tblGrid>
      <w:tr w:rsidR="00ED54B3" w14:paraId="1CB8ABE2" w14:textId="77777777"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CFAD8E" w14:textId="77777777" w:rsidR="00ED54B3" w:rsidRDefault="004443C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E42097D" w14:textId="77777777" w:rsidR="00ED54B3" w:rsidRDefault="00ED54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72BF47" w14:textId="77777777" w:rsidR="00ED54B3" w:rsidRDefault="004443C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»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B20C97B" w14:textId="77777777" w:rsidR="00ED54B3" w:rsidRDefault="00ED54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DE407C" w14:textId="77777777" w:rsidR="00ED54B3" w:rsidRDefault="004443C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05CB5DB" w14:textId="77777777" w:rsidR="00ED54B3" w:rsidRDefault="00ED54B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B9601C" w14:textId="77777777" w:rsidR="00ED54B3" w:rsidRDefault="004443C0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A8EBF0" w14:textId="77777777" w:rsidR="00ED54B3" w:rsidRDefault="00ED54B3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7020E3" w14:textId="77777777" w:rsidR="00ED54B3" w:rsidRDefault="004443C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4AAA856" w14:textId="77777777" w:rsidR="00ED54B3" w:rsidRDefault="00ED54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08DF75" w14:textId="77777777" w:rsidR="00ED54B3" w:rsidRDefault="004443C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»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9715ADB" w14:textId="77777777" w:rsidR="00ED54B3" w:rsidRDefault="00ED54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B744BF" w14:textId="77777777" w:rsidR="00ED54B3" w:rsidRDefault="004443C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DD52E47" w14:textId="77777777" w:rsidR="00ED54B3" w:rsidRDefault="00ED54B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5D19EE" w14:textId="77777777" w:rsidR="00ED54B3" w:rsidRDefault="004443C0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г.</w:t>
            </w:r>
          </w:p>
        </w:tc>
      </w:tr>
    </w:tbl>
    <w:p w14:paraId="73A6D092" w14:textId="77777777" w:rsidR="00ED54B3" w:rsidRDefault="00ED54B3">
      <w:pPr>
        <w:spacing w:after="0" w:line="240" w:lineRule="auto"/>
        <w:rPr>
          <w:rFonts w:ascii="Calibri" w:eastAsia="Calibri" w:hAnsi="Calibri" w:cs="Times New Roman"/>
          <w:sz w:val="2"/>
          <w:szCs w:val="2"/>
        </w:rPr>
      </w:pPr>
    </w:p>
    <w:p w14:paraId="619C5837" w14:textId="77777777" w:rsidR="00ED54B3" w:rsidRDefault="004443C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br w:type="page"/>
      </w:r>
    </w:p>
    <w:p w14:paraId="74517E57" w14:textId="77777777" w:rsidR="00ED54B3" w:rsidRDefault="004443C0">
      <w:pPr>
        <w:spacing w:after="0" w:line="240" w:lineRule="auto"/>
        <w:ind w:left="4248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ПРИЛОЖЕНИЕ </w:t>
      </w:r>
      <w:r>
        <w:rPr>
          <w:rFonts w:ascii="Times New Roman" w:eastAsia="Calibri" w:hAnsi="Times New Roman" w:cs="Times New Roman"/>
          <w:bCs/>
          <w:sz w:val="24"/>
          <w:szCs w:val="24"/>
        </w:rPr>
        <w:t>6</w:t>
      </w:r>
    </w:p>
    <w:p w14:paraId="369386DC" w14:textId="77777777" w:rsidR="00ED54B3" w:rsidRDefault="004443C0">
      <w:pPr>
        <w:spacing w:after="0" w:line="240" w:lineRule="auto"/>
        <w:ind w:left="4248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к Положению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о наставничестве на муниципальной службе в администрации Гатчинского муниципального  округа</w:t>
      </w:r>
    </w:p>
    <w:p w14:paraId="3D6395B4" w14:textId="77777777" w:rsidR="00ED54B3" w:rsidRDefault="00ED54B3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F819111" w14:textId="77777777" w:rsidR="00ED54B3" w:rsidRDefault="004443C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ФОРМАЛИЗОВАННЫЙ ОТЧЕТ</w:t>
      </w:r>
    </w:p>
    <w:p w14:paraId="09CE9314" w14:textId="77777777" w:rsidR="00ED54B3" w:rsidRDefault="004443C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МУНИЦИПАЛЬНОГО СЛУЖАЩЕГО, В ОТНОШЕНИИ КОТОРОГО ОСУЩЕСТВЛЯЛОСЬ</w:t>
      </w:r>
    </w:p>
    <w:p w14:paraId="2840A98E" w14:textId="77777777" w:rsidR="00ED54B3" w:rsidRDefault="004443C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НАСТАВНИЧЕСТВО, О ПРОЦЕССЕ ПРОХОЖДЕНИЯ НАСТАВНИЧЕСТВА</w:t>
      </w:r>
    </w:p>
    <w:p w14:paraId="1EAFECCF" w14:textId="77777777" w:rsidR="00ED54B3" w:rsidRDefault="004443C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 РАБОТЕ НАСТАВНИКА</w:t>
      </w:r>
    </w:p>
    <w:p w14:paraId="78E5A6DB" w14:textId="77777777" w:rsidR="00ED54B3" w:rsidRDefault="00ED54B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EA2B15" w14:textId="77777777" w:rsidR="00ED54B3" w:rsidRDefault="004443C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Уважаемый сотрудник!</w:t>
      </w:r>
    </w:p>
    <w:p w14:paraId="05BBFB6A" w14:textId="77777777" w:rsidR="00ED54B3" w:rsidRDefault="00ED54B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200CC3" w14:textId="77777777" w:rsidR="00ED54B3" w:rsidRDefault="004443C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Предлагаем Вам принять участие в оценке наставничества в администрации </w:t>
      </w:r>
    </w:p>
    <w:p w14:paraId="2AE3EB0F" w14:textId="77777777" w:rsidR="00ED54B3" w:rsidRDefault="004443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</w:t>
      </w:r>
    </w:p>
    <w:p w14:paraId="549858A2" w14:textId="77777777" w:rsidR="00ED54B3" w:rsidRDefault="004443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</w:t>
      </w:r>
    </w:p>
    <w:p w14:paraId="635E2670" w14:textId="77777777" w:rsidR="00ED54B3" w:rsidRDefault="004443C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(наименование структурного подразделения органа местного самоуправления)</w:t>
      </w:r>
    </w:p>
    <w:p w14:paraId="47AC0E86" w14:textId="77777777" w:rsidR="00ED54B3" w:rsidRDefault="004443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</w:t>
      </w:r>
    </w:p>
    <w:p w14:paraId="75E1DDAC" w14:textId="77777777" w:rsidR="00ED54B3" w:rsidRDefault="004443C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(Ваши Ф.И.О. (при наличии))</w:t>
      </w:r>
    </w:p>
    <w:p w14:paraId="32A4C788" w14:textId="77777777" w:rsidR="00ED54B3" w:rsidRDefault="004443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</w:t>
      </w:r>
    </w:p>
    <w:p w14:paraId="2F0057B0" w14:textId="77777777" w:rsidR="00ED54B3" w:rsidRDefault="004443C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(Ф.И.О. (при наличии) наставника)</w:t>
      </w:r>
    </w:p>
    <w:p w14:paraId="138EC2D2" w14:textId="77777777" w:rsidR="00ED54B3" w:rsidRDefault="00ED54B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C156A1" w14:textId="77777777" w:rsidR="00ED54B3" w:rsidRDefault="004443C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Ваши ответы помогут при выявлении наиболее типичных трудностей, с которыми сталкивается сотрудник на новом месте работы. В результате ваших искренних ответов на вопросы этой анкеты будут определены лучшие наставники, а также выявлены проблемы адаптации сотрудников в процессе наставничества, на которые руководителям структурных подразделений следует обратить внимание, что в конечном итоге поможет быстрее освоиться на новом рабочем месте не только Вам, но и будущим новичкам.</w:t>
      </w:r>
    </w:p>
    <w:p w14:paraId="46149130" w14:textId="77777777" w:rsidR="00ED54B3" w:rsidRDefault="004443C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Используя шкалу от 1 до 10 (где 10 - максимальная оценка, 1 - минимальная оценка) проведите оценку по нижеследующим параметрам.</w:t>
      </w:r>
    </w:p>
    <w:p w14:paraId="03748C3B" w14:textId="77777777" w:rsidR="00ED54B3" w:rsidRDefault="00ED54B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225"/>
        <w:gridCol w:w="2551"/>
      </w:tblGrid>
      <w:tr w:rsidR="00ED54B3" w14:paraId="311F9604" w14:textId="77777777">
        <w:tc>
          <w:tcPr>
            <w:tcW w:w="7225" w:type="dxa"/>
          </w:tcPr>
          <w:p w14:paraId="4BDC2DF8" w14:textId="77777777" w:rsidR="00ED54B3" w:rsidRDefault="004443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</w:t>
            </w:r>
          </w:p>
        </w:tc>
        <w:tc>
          <w:tcPr>
            <w:tcW w:w="2551" w:type="dxa"/>
          </w:tcPr>
          <w:p w14:paraId="52E2F7A7" w14:textId="77777777" w:rsidR="00ED54B3" w:rsidRDefault="004443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</w:t>
            </w:r>
          </w:p>
        </w:tc>
      </w:tr>
      <w:tr w:rsidR="00ED54B3" w14:paraId="03D70242" w14:textId="77777777">
        <w:tc>
          <w:tcPr>
            <w:tcW w:w="7225" w:type="dxa"/>
          </w:tcPr>
          <w:p w14:paraId="2530B5F9" w14:textId="77777777" w:rsidR="00ED54B3" w:rsidRDefault="004443C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5" w:name="P1677"/>
            <w:bookmarkEnd w:id="15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Достаточно ли было времени, проведенного с Вами наставником, для получения необходимых знаний и умений?</w:t>
            </w:r>
          </w:p>
        </w:tc>
        <w:tc>
          <w:tcPr>
            <w:tcW w:w="2551" w:type="dxa"/>
          </w:tcPr>
          <w:p w14:paraId="0876B30F" w14:textId="77777777" w:rsidR="00ED54B3" w:rsidRDefault="00ED54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54B3" w14:paraId="4286D75C" w14:textId="77777777">
        <w:tc>
          <w:tcPr>
            <w:tcW w:w="7225" w:type="dxa"/>
          </w:tcPr>
          <w:p w14:paraId="2A74997D" w14:textId="77777777" w:rsidR="00ED54B3" w:rsidRDefault="004443C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6" w:name="P1679"/>
            <w:bookmarkEnd w:id="16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Как бы Вы оценили требовательность наставника?</w:t>
            </w:r>
          </w:p>
        </w:tc>
        <w:tc>
          <w:tcPr>
            <w:tcW w:w="2551" w:type="dxa"/>
          </w:tcPr>
          <w:p w14:paraId="4760E29B" w14:textId="77777777" w:rsidR="00ED54B3" w:rsidRDefault="00ED54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54B3" w14:paraId="6EECEA12" w14:textId="77777777">
        <w:tc>
          <w:tcPr>
            <w:tcW w:w="7225" w:type="dxa"/>
          </w:tcPr>
          <w:p w14:paraId="408C914E" w14:textId="77777777" w:rsidR="00ED54B3" w:rsidRDefault="004443C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7" w:name="P1681"/>
            <w:bookmarkEnd w:id="17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Насколько полезными в работе оказались полученные в ходе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наставничества теоретические знания по Вашей специализации?</w:t>
            </w:r>
          </w:p>
        </w:tc>
        <w:tc>
          <w:tcPr>
            <w:tcW w:w="2551" w:type="dxa"/>
          </w:tcPr>
          <w:p w14:paraId="24D9F5FE" w14:textId="77777777" w:rsidR="00ED54B3" w:rsidRDefault="00ED54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54B3" w14:paraId="6D5699FB" w14:textId="77777777">
        <w:tc>
          <w:tcPr>
            <w:tcW w:w="7225" w:type="dxa"/>
          </w:tcPr>
          <w:p w14:paraId="2331E8C9" w14:textId="77777777" w:rsidR="00ED54B3" w:rsidRDefault="004443C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8" w:name="P1683"/>
            <w:bookmarkEnd w:id="18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Насколько полезными в работе оказались полученные в ходе наставничества практические навыки по Вашей должности?</w:t>
            </w:r>
          </w:p>
        </w:tc>
        <w:tc>
          <w:tcPr>
            <w:tcW w:w="2551" w:type="dxa"/>
          </w:tcPr>
          <w:p w14:paraId="19FDF45F" w14:textId="77777777" w:rsidR="00ED54B3" w:rsidRDefault="00ED54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54B3" w14:paraId="37DC11CE" w14:textId="77777777">
        <w:tc>
          <w:tcPr>
            <w:tcW w:w="7225" w:type="dxa"/>
          </w:tcPr>
          <w:p w14:paraId="14237A9C" w14:textId="77777777" w:rsidR="00ED54B3" w:rsidRDefault="004443C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9" w:name="P1685"/>
            <w:bookmarkEnd w:id="19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Насколько быстро Вам позволили освоиться на новом месте работы знания об истории, культуре, принятых нормах и процедурах работы внутри государственного органа?</w:t>
            </w:r>
          </w:p>
        </w:tc>
        <w:tc>
          <w:tcPr>
            <w:tcW w:w="2551" w:type="dxa"/>
          </w:tcPr>
          <w:p w14:paraId="4D178F40" w14:textId="77777777" w:rsidR="00ED54B3" w:rsidRDefault="00ED54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54B3" w14:paraId="0FE6DE21" w14:textId="77777777">
        <w:tc>
          <w:tcPr>
            <w:tcW w:w="7225" w:type="dxa"/>
          </w:tcPr>
          <w:p w14:paraId="40B6C488" w14:textId="77777777" w:rsidR="00ED54B3" w:rsidRDefault="004443C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0" w:name="P1687"/>
            <w:bookmarkEnd w:id="2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Являются ли полученные в ходе наставничества знания и умения достаточными для самостоятельного выполнения обязанностей, предусмотренных Вашей должностью?</w:t>
            </w:r>
          </w:p>
        </w:tc>
        <w:tc>
          <w:tcPr>
            <w:tcW w:w="2551" w:type="dxa"/>
          </w:tcPr>
          <w:p w14:paraId="0CBA50C3" w14:textId="77777777" w:rsidR="00ED54B3" w:rsidRDefault="00ED54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54B3" w14:paraId="29072CFD" w14:textId="77777777">
        <w:tc>
          <w:tcPr>
            <w:tcW w:w="7225" w:type="dxa"/>
          </w:tcPr>
          <w:p w14:paraId="0CE766C8" w14:textId="77777777" w:rsidR="00ED54B3" w:rsidRDefault="004443C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Расставьте баллы от 1 до 10 для каждого из методов при оценке времени, потраченного наставником на различные способы обучения при работе с Вами (1 - метод почти не использовался, 10 - максимальные затраты времени)</w:t>
            </w:r>
          </w:p>
        </w:tc>
        <w:tc>
          <w:tcPr>
            <w:tcW w:w="2551" w:type="dxa"/>
          </w:tcPr>
          <w:p w14:paraId="39CDDA1B" w14:textId="77777777" w:rsidR="00ED54B3" w:rsidRDefault="00ED54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54B3" w14:paraId="396B9087" w14:textId="77777777">
        <w:tc>
          <w:tcPr>
            <w:tcW w:w="7225" w:type="dxa"/>
          </w:tcPr>
          <w:p w14:paraId="485E0E0B" w14:textId="77777777" w:rsidR="00ED54B3" w:rsidRDefault="004443C0">
            <w:pPr>
              <w:widowControl w:val="0"/>
              <w:autoSpaceDE w:val="0"/>
              <w:autoSpaceDN w:val="0"/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7.1. В основном самостоятельное изучение материалов и выполнение заданий, ответы наставника на возникающие вопросы по электронной почте</w:t>
            </w:r>
          </w:p>
        </w:tc>
        <w:tc>
          <w:tcPr>
            <w:tcW w:w="2551" w:type="dxa"/>
          </w:tcPr>
          <w:p w14:paraId="430CEA6E" w14:textId="77777777" w:rsidR="00ED54B3" w:rsidRDefault="00ED54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54B3" w14:paraId="66AF0F63" w14:textId="77777777">
        <w:tc>
          <w:tcPr>
            <w:tcW w:w="7225" w:type="dxa"/>
          </w:tcPr>
          <w:p w14:paraId="42324398" w14:textId="77777777" w:rsidR="00ED54B3" w:rsidRDefault="004443C0">
            <w:pPr>
              <w:widowControl w:val="0"/>
              <w:autoSpaceDE w:val="0"/>
              <w:autoSpaceDN w:val="0"/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7.2. В основном самостоятельное изучение материалов и выполнение заданий, ответы наставника на возникающие вопросы по телефону</w:t>
            </w:r>
          </w:p>
        </w:tc>
        <w:tc>
          <w:tcPr>
            <w:tcW w:w="2551" w:type="dxa"/>
          </w:tcPr>
          <w:p w14:paraId="1EE36B63" w14:textId="77777777" w:rsidR="00ED54B3" w:rsidRDefault="00ED54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54B3" w14:paraId="11F70309" w14:textId="77777777">
        <w:tc>
          <w:tcPr>
            <w:tcW w:w="7225" w:type="dxa"/>
          </w:tcPr>
          <w:p w14:paraId="75FBA27B" w14:textId="77777777" w:rsidR="00ED54B3" w:rsidRDefault="004443C0">
            <w:pPr>
              <w:widowControl w:val="0"/>
              <w:autoSpaceDE w:val="0"/>
              <w:autoSpaceDN w:val="0"/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1" w:name="P1695"/>
            <w:bookmarkEnd w:id="21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7.3. Личные консультации в заранее определенное время</w:t>
            </w:r>
          </w:p>
        </w:tc>
        <w:tc>
          <w:tcPr>
            <w:tcW w:w="2551" w:type="dxa"/>
          </w:tcPr>
          <w:p w14:paraId="0B243107" w14:textId="77777777" w:rsidR="00ED54B3" w:rsidRDefault="00ED54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54B3" w14:paraId="2D2FD34C" w14:textId="77777777">
        <w:tc>
          <w:tcPr>
            <w:tcW w:w="7225" w:type="dxa"/>
          </w:tcPr>
          <w:p w14:paraId="0B70F408" w14:textId="77777777" w:rsidR="00ED54B3" w:rsidRDefault="004443C0">
            <w:pPr>
              <w:widowControl w:val="0"/>
              <w:autoSpaceDE w:val="0"/>
              <w:autoSpaceDN w:val="0"/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2" w:name="P1697"/>
            <w:bookmarkEnd w:id="22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7.4. Личные консультации по мере возникновения необходимости</w:t>
            </w:r>
          </w:p>
        </w:tc>
        <w:tc>
          <w:tcPr>
            <w:tcW w:w="2551" w:type="dxa"/>
          </w:tcPr>
          <w:p w14:paraId="6F221643" w14:textId="77777777" w:rsidR="00ED54B3" w:rsidRDefault="00ED54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54B3" w14:paraId="6C71043A" w14:textId="77777777">
        <w:tc>
          <w:tcPr>
            <w:tcW w:w="7225" w:type="dxa"/>
          </w:tcPr>
          <w:p w14:paraId="1264398D" w14:textId="77777777" w:rsidR="00ED54B3" w:rsidRDefault="004443C0">
            <w:pPr>
              <w:widowControl w:val="0"/>
              <w:autoSpaceDE w:val="0"/>
              <w:autoSpaceDN w:val="0"/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3" w:name="P1699"/>
            <w:bookmarkEnd w:id="23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7.5. Поэтапный совместный разбор практических заданий</w:t>
            </w:r>
          </w:p>
        </w:tc>
        <w:tc>
          <w:tcPr>
            <w:tcW w:w="2551" w:type="dxa"/>
            <w:vAlign w:val="center"/>
          </w:tcPr>
          <w:p w14:paraId="7409201E" w14:textId="77777777" w:rsidR="00ED54B3" w:rsidRDefault="00ED54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49A10DB" w14:textId="77777777" w:rsidR="00ED54B3" w:rsidRDefault="00ED54B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53BAFC" w14:textId="77777777" w:rsidR="00ED54B3" w:rsidRDefault="004443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Какой из перечисленных или иных использованных методов обучения Вы считаете наиболее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эффективным и почему?</w:t>
      </w:r>
    </w:p>
    <w:p w14:paraId="4501063C" w14:textId="77777777" w:rsidR="00ED54B3" w:rsidRDefault="004443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</w:t>
      </w:r>
    </w:p>
    <w:p w14:paraId="649EFF19" w14:textId="77777777" w:rsidR="00ED54B3" w:rsidRDefault="004443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</w:t>
      </w:r>
    </w:p>
    <w:p w14:paraId="2E98831D" w14:textId="77777777" w:rsidR="00ED54B3" w:rsidRDefault="004443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</w:t>
      </w:r>
    </w:p>
    <w:p w14:paraId="6F770CB3" w14:textId="77777777" w:rsidR="00ED54B3" w:rsidRDefault="004443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9. Какие наиболее важные, на Ваш взгляд, знания и умения для успешного выполнения должностных обязанностей Вам удалось освоить благодаря прохождению наставничества?</w:t>
      </w:r>
    </w:p>
    <w:p w14:paraId="6AF491D0" w14:textId="77777777" w:rsidR="00ED54B3" w:rsidRDefault="004443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</w:t>
      </w:r>
    </w:p>
    <w:p w14:paraId="6DA26B69" w14:textId="77777777" w:rsidR="00ED54B3" w:rsidRDefault="004443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</w:t>
      </w:r>
    </w:p>
    <w:p w14:paraId="1EFDB5CD" w14:textId="77777777" w:rsidR="00ED54B3" w:rsidRDefault="004443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</w:t>
      </w:r>
    </w:p>
    <w:p w14:paraId="158919AF" w14:textId="77777777" w:rsidR="00ED54B3" w:rsidRDefault="004443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</w:t>
      </w:r>
    </w:p>
    <w:p w14:paraId="6A0522D1" w14:textId="77777777" w:rsidR="00ED54B3" w:rsidRDefault="004443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10. Кто из коллег Вашего отдела, кроме наставника, особенно помог Вам в период адаптации?</w:t>
      </w:r>
    </w:p>
    <w:p w14:paraId="4099885E" w14:textId="77777777" w:rsidR="00ED54B3" w:rsidRDefault="004443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</w:t>
      </w:r>
    </w:p>
    <w:p w14:paraId="6F01B3CC" w14:textId="77777777" w:rsidR="00ED54B3" w:rsidRDefault="004443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</w:t>
      </w:r>
    </w:p>
    <w:p w14:paraId="1DE845A0" w14:textId="77777777" w:rsidR="00ED54B3" w:rsidRDefault="004443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</w:t>
      </w:r>
    </w:p>
    <w:p w14:paraId="484B75E5" w14:textId="77777777" w:rsidR="00ED54B3" w:rsidRDefault="004443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11. Какой из аспектов адаптации показался Вам наиболее сложным?</w:t>
      </w:r>
    </w:p>
    <w:p w14:paraId="72488FC9" w14:textId="77777777" w:rsidR="00ED54B3" w:rsidRDefault="004443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</w:t>
      </w:r>
    </w:p>
    <w:p w14:paraId="320C9775" w14:textId="77777777" w:rsidR="00ED54B3" w:rsidRDefault="004443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</w:t>
      </w:r>
    </w:p>
    <w:p w14:paraId="3BBF1ACD" w14:textId="77777777" w:rsidR="00ED54B3" w:rsidRDefault="004443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</w:t>
      </w:r>
    </w:p>
    <w:p w14:paraId="107E5F8D" w14:textId="77777777" w:rsidR="00ED54B3" w:rsidRDefault="004443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12. Кратко опишите Ваши предложения и общие впечатления от работы с наставником:</w:t>
      </w:r>
    </w:p>
    <w:p w14:paraId="46DF01E7" w14:textId="77777777" w:rsidR="00ED54B3" w:rsidRDefault="004443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</w:t>
      </w:r>
    </w:p>
    <w:p w14:paraId="391236A1" w14:textId="77777777" w:rsidR="00ED54B3" w:rsidRDefault="004443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</w:t>
      </w:r>
    </w:p>
    <w:p w14:paraId="0FB0E078" w14:textId="77777777" w:rsidR="00ED54B3" w:rsidRDefault="004443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</w:t>
      </w:r>
    </w:p>
    <w:p w14:paraId="2770E270" w14:textId="77777777" w:rsidR="00ED54B3" w:rsidRDefault="00ED54B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01F1E2" w14:textId="77777777" w:rsidR="00ED54B3" w:rsidRDefault="004443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    ___________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</w:t>
      </w:r>
    </w:p>
    <w:p w14:paraId="4F675462" w14:textId="77777777" w:rsidR="00ED54B3" w:rsidRDefault="004443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(наименование должности  муниципального                      (подпись)             (расшифровка подписи)   </w:t>
      </w:r>
    </w:p>
    <w:p w14:paraId="4390ACA5" w14:textId="77777777" w:rsidR="00ED54B3" w:rsidRDefault="004443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служащего ,в отношении которого осуществлялось </w:t>
      </w:r>
    </w:p>
    <w:p w14:paraId="63F1F047" w14:textId="77777777" w:rsidR="00ED54B3" w:rsidRDefault="004443C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наставничество)                                                  </w:t>
      </w:r>
    </w:p>
    <w:p w14:paraId="3C929B37" w14:textId="77777777" w:rsidR="00ED54B3" w:rsidRDefault="00ED54B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1AB6A2" w14:textId="77777777" w:rsidR="00ED54B3" w:rsidRDefault="004443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 ____________ 20__ г.</w:t>
      </w:r>
    </w:p>
    <w:p w14:paraId="2508E6EF" w14:textId="77777777" w:rsidR="00ED54B3" w:rsidRDefault="00ED54B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596EA9" w14:textId="77777777" w:rsidR="00ED54B3" w:rsidRDefault="004443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отчетом</w:t>
      </w:r>
    </w:p>
    <w:p w14:paraId="1825DBEC" w14:textId="77777777" w:rsidR="00ED54B3" w:rsidRDefault="004443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ознакомлен(а) ________________________         ____________   </w:t>
      </w:r>
    </w:p>
    <w:p w14:paraId="69CE527B" w14:textId="77777777" w:rsidR="00ED54B3" w:rsidRDefault="004443C0">
      <w:pPr>
        <w:spacing w:after="0" w:line="240" w:lineRule="auto"/>
        <w:rPr>
          <w:rFonts w:ascii="Times New Roman" w:eastAsia="Calibri" w:hAnsi="Times New Roman" w:cs="Times New Roman"/>
          <w:i/>
          <w:szCs w:val="20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eastAsia="Calibri" w:hAnsi="Times New Roman" w:cs="Times New Roman"/>
          <w:i/>
          <w:szCs w:val="20"/>
        </w:rPr>
        <w:t xml:space="preserve">(фамилия, инициалы наставника)        (подпись)   </w:t>
      </w:r>
    </w:p>
    <w:p w14:paraId="74A8008D" w14:textId="77777777" w:rsidR="00ED54B3" w:rsidRDefault="00ED54B3">
      <w:pPr>
        <w:spacing w:after="0" w:line="240" w:lineRule="auto"/>
        <w:rPr>
          <w:rFonts w:ascii="Times New Roman" w:eastAsia="Calibri" w:hAnsi="Times New Roman" w:cs="Times New Roman"/>
          <w:i/>
          <w:szCs w:val="20"/>
        </w:rPr>
      </w:pPr>
    </w:p>
    <w:p w14:paraId="2C44EAD8" w14:textId="77777777" w:rsidR="00ED54B3" w:rsidRDefault="00ED54B3">
      <w:pPr>
        <w:spacing w:after="0" w:line="240" w:lineRule="auto"/>
        <w:rPr>
          <w:rFonts w:ascii="Times New Roman" w:eastAsia="Calibri" w:hAnsi="Times New Roman" w:cs="Times New Roman"/>
          <w:i/>
          <w:szCs w:val="20"/>
        </w:rPr>
      </w:pPr>
    </w:p>
    <w:p w14:paraId="228E7EAB" w14:textId="77777777" w:rsidR="00ED54B3" w:rsidRDefault="00ED54B3"/>
    <w:sectPr w:rsidR="00ED54B3">
      <w:pgSz w:w="11906" w:h="16838"/>
      <w:pgMar w:top="1135" w:right="707" w:bottom="709" w:left="1418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3" w:author="Степанова Юлианна Анатольевна" w:date="2025-12-22T14:50:00Z" w:initials="СЮА">
    <w:p w14:paraId="3EDBC965" w14:textId="77777777" w:rsidR="00ED54B3" w:rsidRDefault="004443C0">
      <w:pPr>
        <w:pStyle w:val="a7"/>
      </w:pPr>
      <w:r>
        <w:rPr>
          <w:rStyle w:val="a4"/>
        </w:rPr>
        <w:t>Ковской карты МИ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EDBC965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EDBC965" w16cid:durableId="1E65001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3264D7" w14:textId="77777777" w:rsidR="00ED54B3" w:rsidRDefault="004443C0">
      <w:pPr>
        <w:spacing w:line="240" w:lineRule="auto"/>
      </w:pPr>
      <w:r>
        <w:separator/>
      </w:r>
    </w:p>
  </w:endnote>
  <w:endnote w:type="continuationSeparator" w:id="0">
    <w:p w14:paraId="0D5363ED" w14:textId="77777777" w:rsidR="00ED54B3" w:rsidRDefault="004443C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4F82DE" w14:textId="77777777" w:rsidR="00ED54B3" w:rsidRDefault="004443C0">
      <w:pPr>
        <w:spacing w:after="0"/>
      </w:pPr>
      <w:r>
        <w:separator/>
      </w:r>
    </w:p>
  </w:footnote>
  <w:footnote w:type="continuationSeparator" w:id="0">
    <w:p w14:paraId="615C338C" w14:textId="77777777" w:rsidR="00ED54B3" w:rsidRDefault="004443C0">
      <w:pPr>
        <w:spacing w:after="0"/>
      </w:pPr>
      <w:r>
        <w:continuationSeparator/>
      </w:r>
    </w:p>
  </w:footnote>
  <w:footnote w:id="1">
    <w:p w14:paraId="33225F16" w14:textId="77777777" w:rsidR="00ED54B3" w:rsidRDefault="004443C0">
      <w:pPr>
        <w:pStyle w:val="ab"/>
        <w:jc w:val="both"/>
        <w:rPr>
          <w:rFonts w:ascii="Times New Roman" w:hAnsi="Times New Roman"/>
        </w:rPr>
      </w:pPr>
      <w:r>
        <w:rPr>
          <w:rStyle w:val="a3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Содержательная часть мероприятий может меняться (с учетом замещаемой должности, перечня должностных обязанностей и т.п.).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2F3965"/>
    <w:multiLevelType w:val="multilevel"/>
    <w:tmpl w:val="162F3965"/>
    <w:lvl w:ilvl="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0" w:hanging="2160"/>
      </w:pPr>
      <w:rPr>
        <w:rFonts w:hint="default"/>
      </w:rPr>
    </w:lvl>
  </w:abstractNum>
  <w:abstractNum w:abstractNumId="1" w15:restartNumberingAfterBreak="0">
    <w:nsid w:val="213D494A"/>
    <w:multiLevelType w:val="multilevel"/>
    <w:tmpl w:val="213D494A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63173C81"/>
    <w:multiLevelType w:val="multilevel"/>
    <w:tmpl w:val="63173C8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6D08EE"/>
    <w:multiLevelType w:val="multilevel"/>
    <w:tmpl w:val="726D08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CE12AA"/>
    <w:multiLevelType w:val="multilevel"/>
    <w:tmpl w:val="72CE12AA"/>
    <w:lvl w:ilvl="0">
      <w:start w:val="1"/>
      <w:numFmt w:val="decimal"/>
      <w:lvlText w:val="%1."/>
      <w:lvlJc w:val="left"/>
      <w:pPr>
        <w:ind w:left="11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37860613">
    <w:abstractNumId w:val="0"/>
  </w:num>
  <w:num w:numId="2" w16cid:durableId="548686479">
    <w:abstractNumId w:val="1"/>
  </w:num>
  <w:num w:numId="3" w16cid:durableId="470631825">
    <w:abstractNumId w:val="4"/>
  </w:num>
  <w:num w:numId="4" w16cid:durableId="670450951">
    <w:abstractNumId w:val="2"/>
  </w:num>
  <w:num w:numId="5" w16cid:durableId="1851487379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Степанова Юлианна Анатольевна">
    <w15:presenceInfo w15:providerId="AD" w15:userId="S-1-5-21-3313891746-3956604923-728011418-526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93D"/>
    <w:rsid w:val="00006AB4"/>
    <w:rsid w:val="00080F43"/>
    <w:rsid w:val="000B2EF1"/>
    <w:rsid w:val="000C7445"/>
    <w:rsid w:val="000D62E8"/>
    <w:rsid w:val="000F6058"/>
    <w:rsid w:val="001554F2"/>
    <w:rsid w:val="001972BC"/>
    <w:rsid w:val="001A348C"/>
    <w:rsid w:val="001C2581"/>
    <w:rsid w:val="00201A33"/>
    <w:rsid w:val="00220364"/>
    <w:rsid w:val="0025247F"/>
    <w:rsid w:val="00296DAD"/>
    <w:rsid w:val="00351B10"/>
    <w:rsid w:val="003B684D"/>
    <w:rsid w:val="003C6A5C"/>
    <w:rsid w:val="003E66C6"/>
    <w:rsid w:val="003F43A8"/>
    <w:rsid w:val="0041643C"/>
    <w:rsid w:val="004443C0"/>
    <w:rsid w:val="00453732"/>
    <w:rsid w:val="00471E72"/>
    <w:rsid w:val="004A0597"/>
    <w:rsid w:val="004C505D"/>
    <w:rsid w:val="005041E6"/>
    <w:rsid w:val="00524E1A"/>
    <w:rsid w:val="00545BF5"/>
    <w:rsid w:val="0055383F"/>
    <w:rsid w:val="00556A3D"/>
    <w:rsid w:val="00577275"/>
    <w:rsid w:val="0059639E"/>
    <w:rsid w:val="00630551"/>
    <w:rsid w:val="00632CF6"/>
    <w:rsid w:val="0065508D"/>
    <w:rsid w:val="00675465"/>
    <w:rsid w:val="006C01DC"/>
    <w:rsid w:val="006C5971"/>
    <w:rsid w:val="006D5391"/>
    <w:rsid w:val="00724D80"/>
    <w:rsid w:val="0073109D"/>
    <w:rsid w:val="00775D1E"/>
    <w:rsid w:val="007B5E9A"/>
    <w:rsid w:val="007B661C"/>
    <w:rsid w:val="007C1EBC"/>
    <w:rsid w:val="007F039A"/>
    <w:rsid w:val="00844E50"/>
    <w:rsid w:val="00857232"/>
    <w:rsid w:val="0086334D"/>
    <w:rsid w:val="009062E4"/>
    <w:rsid w:val="00950A5A"/>
    <w:rsid w:val="0098363E"/>
    <w:rsid w:val="009A3AC7"/>
    <w:rsid w:val="009A7F8E"/>
    <w:rsid w:val="009C118D"/>
    <w:rsid w:val="009C681F"/>
    <w:rsid w:val="009F27F5"/>
    <w:rsid w:val="00A22E96"/>
    <w:rsid w:val="00A92A14"/>
    <w:rsid w:val="00AD093D"/>
    <w:rsid w:val="00B21D1B"/>
    <w:rsid w:val="00B44E8C"/>
    <w:rsid w:val="00B50004"/>
    <w:rsid w:val="00BA6547"/>
    <w:rsid w:val="00C54F58"/>
    <w:rsid w:val="00C650E4"/>
    <w:rsid w:val="00C73573"/>
    <w:rsid w:val="00C93634"/>
    <w:rsid w:val="00CA6439"/>
    <w:rsid w:val="00CD4D77"/>
    <w:rsid w:val="00D4268D"/>
    <w:rsid w:val="00D918F6"/>
    <w:rsid w:val="00D95BCF"/>
    <w:rsid w:val="00DB3D2D"/>
    <w:rsid w:val="00E1167D"/>
    <w:rsid w:val="00E14A93"/>
    <w:rsid w:val="00E14C0D"/>
    <w:rsid w:val="00E54A2F"/>
    <w:rsid w:val="00E56947"/>
    <w:rsid w:val="00E84509"/>
    <w:rsid w:val="00E8465C"/>
    <w:rsid w:val="00E94632"/>
    <w:rsid w:val="00EC1EFE"/>
    <w:rsid w:val="00ED54B3"/>
    <w:rsid w:val="00ED6C0C"/>
    <w:rsid w:val="00EF3C07"/>
    <w:rsid w:val="00EF4FFA"/>
    <w:rsid w:val="00F03703"/>
    <w:rsid w:val="00F400AA"/>
    <w:rsid w:val="00F77CE6"/>
    <w:rsid w:val="00F87F23"/>
    <w:rsid w:val="00F93F91"/>
    <w:rsid w:val="00FA1512"/>
    <w:rsid w:val="3A102A15"/>
    <w:rsid w:val="54BB460E"/>
    <w:rsid w:val="63D05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B7FC7"/>
  <w15:docId w15:val="{25F46CE9-AEEF-459F-97E3-98CD7E6F1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semiHidden/>
    <w:unhideWhenUsed/>
    <w:qFormat/>
    <w:rPr>
      <w:vertAlign w:val="superscript"/>
    </w:rPr>
  </w:style>
  <w:style w:type="character" w:styleId="a4">
    <w:name w:val="annotation reference"/>
    <w:basedOn w:val="a0"/>
    <w:uiPriority w:val="99"/>
    <w:semiHidden/>
    <w:unhideWhenUsed/>
    <w:qFormat/>
    <w:rPr>
      <w:sz w:val="16"/>
      <w:szCs w:val="16"/>
    </w:rPr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qFormat/>
    <w:rPr>
      <w:b/>
      <w:bCs/>
    </w:rPr>
  </w:style>
  <w:style w:type="paragraph" w:styleId="ab">
    <w:name w:val="footnote text"/>
    <w:basedOn w:val="a"/>
    <w:link w:val="ac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table" w:styleId="ad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character" w:customStyle="1" w:styleId="af">
    <w:name w:val="Основной текст_"/>
    <w:basedOn w:val="a0"/>
    <w:link w:val="1"/>
    <w:qFormat/>
    <w:rPr>
      <w:rFonts w:ascii="Arial" w:eastAsia="Arial" w:hAnsi="Arial" w:cs="Arial"/>
    </w:rPr>
  </w:style>
  <w:style w:type="paragraph" w:customStyle="1" w:styleId="1">
    <w:name w:val="Основной текст1"/>
    <w:basedOn w:val="a"/>
    <w:link w:val="af"/>
    <w:qFormat/>
    <w:pPr>
      <w:widowControl w:val="0"/>
      <w:spacing w:after="0" w:line="240" w:lineRule="auto"/>
      <w:ind w:firstLine="400"/>
    </w:pPr>
    <w:rPr>
      <w:rFonts w:ascii="Arial" w:eastAsia="Arial" w:hAnsi="Arial" w:cs="Arial"/>
    </w:rPr>
  </w:style>
  <w:style w:type="character" w:customStyle="1" w:styleId="2">
    <w:name w:val="Заголовок №2_"/>
    <w:basedOn w:val="a0"/>
    <w:link w:val="20"/>
    <w:qFormat/>
    <w:rPr>
      <w:rFonts w:ascii="Arial" w:eastAsia="Arial" w:hAnsi="Arial" w:cs="Arial"/>
      <w:b/>
      <w:bCs/>
    </w:rPr>
  </w:style>
  <w:style w:type="paragraph" w:customStyle="1" w:styleId="20">
    <w:name w:val="Заголовок №2"/>
    <w:basedOn w:val="a"/>
    <w:link w:val="2"/>
    <w:qFormat/>
    <w:pPr>
      <w:widowControl w:val="0"/>
      <w:spacing w:after="0" w:line="240" w:lineRule="auto"/>
      <w:ind w:firstLine="720"/>
      <w:outlineLvl w:val="1"/>
    </w:pPr>
    <w:rPr>
      <w:rFonts w:ascii="Arial" w:eastAsia="Arial" w:hAnsi="Arial" w:cs="Arial"/>
      <w:b/>
      <w:bCs/>
    </w:r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Tahoma" w:hAnsi="Tahoma" w:cs="Tahoma"/>
      <w:sz w:val="16"/>
      <w:szCs w:val="16"/>
    </w:rPr>
  </w:style>
  <w:style w:type="paragraph" w:styleId="af0">
    <w:name w:val="No Spacing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qFormat/>
    <w:pPr>
      <w:widowControl w:val="0"/>
      <w:suppressAutoHyphens/>
    </w:pPr>
    <w:rPr>
      <w:rFonts w:ascii="Arial" w:eastAsia="Times New Roman" w:hAnsi="Arial" w:cs="Arial"/>
      <w:lang w:eastAsia="zh-CN"/>
    </w:rPr>
  </w:style>
  <w:style w:type="character" w:customStyle="1" w:styleId="ac">
    <w:name w:val="Текст сноски Знак"/>
    <w:basedOn w:val="a0"/>
    <w:link w:val="ab"/>
    <w:uiPriority w:val="99"/>
    <w:semiHidden/>
    <w:qFormat/>
    <w:rPr>
      <w:sz w:val="20"/>
      <w:szCs w:val="20"/>
    </w:rPr>
  </w:style>
  <w:style w:type="table" w:customStyle="1" w:styleId="10">
    <w:name w:val="Сетка таблицы1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qFormat/>
    <w:pPr>
      <w:jc w:val="both"/>
    </w:pPr>
    <w:rPr>
      <w:rFonts w:ascii="Times New Roman" w:eastAsia="SimSun" w:hAnsi="Times New Roman" w:cs="Times New Roman"/>
      <w:sz w:val="24"/>
      <w:szCs w:val="24"/>
    </w:rPr>
  </w:style>
  <w:style w:type="character" w:customStyle="1" w:styleId="a8">
    <w:name w:val="Текст примечания Знак"/>
    <w:basedOn w:val="a0"/>
    <w:link w:val="a7"/>
    <w:uiPriority w:val="99"/>
    <w:semiHidden/>
    <w:qFormat/>
    <w:rPr>
      <w:sz w:val="20"/>
      <w:szCs w:val="20"/>
    </w:rPr>
  </w:style>
  <w:style w:type="character" w:customStyle="1" w:styleId="aa">
    <w:name w:val="Тема примечания Знак"/>
    <w:basedOn w:val="a8"/>
    <w:link w:val="a9"/>
    <w:uiPriority w:val="99"/>
    <w:semiHidden/>
    <w:qFormat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74424F1B21DC433DB82B741C94B7F9D7B76961D1B59E128D299E034A24F90443B89F1BF0ABBFD751D3B55B09Bd5G6F" TargetMode="External"/><Relationship Id="rId13" Type="http://schemas.openxmlformats.org/officeDocument/2006/relationships/comments" Target="comments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login.consultant.ru/link/?req=doc&amp;base=LAW&amp;n=487004&amp;dst=100314" TargetMode="External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87004&amp;dst=127" TargetMode="External"/><Relationship Id="rId5" Type="http://schemas.openxmlformats.org/officeDocument/2006/relationships/footnotes" Target="footnotes.xml"/><Relationship Id="rId15" Type="http://schemas.microsoft.com/office/2016/09/relationships/commentsIds" Target="commentsIds.xml"/><Relationship Id="rId10" Type="http://schemas.openxmlformats.org/officeDocument/2006/relationships/hyperlink" Target="https://pravo-search.minjust.ru/bigs/showDocument.html?id=BBF89570-6239-4CFB-BDBA-5B454C14E32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avo-search.minjust.ru/bigs/showDocument.html?id=BBF89570-6239-4CFB-BDBA-5B454C14E321" TargetMode="Externa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8456</Words>
  <Characters>48202</Characters>
  <Application>Microsoft Office Word</Application>
  <DocSecurity>0</DocSecurity>
  <Lines>401</Lines>
  <Paragraphs>113</Paragraphs>
  <ScaleCrop>false</ScaleCrop>
  <Company/>
  <LinksUpToDate>false</LinksUpToDate>
  <CharactersWithSpaces>56545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Парикова Анастасия Владимировна</dc:creator>
  <cp:lastModifiedBy>Башкирова Светлана Евгеньевна</cp:lastModifiedBy>
  <cp:revision>2</cp:revision>
  <cp:lastPrinted>2025-12-29T07:23:00Z</cp:lastPrinted>
  <dcterms:created xsi:type="dcterms:W3CDTF">2025-12-29T07:24:00Z</dcterms:created>
  <dcterms:modified xsi:type="dcterms:W3CDTF">2025-12-29T07:24:00Z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DDBB912CC9844BD1BEBF6BE0F23FAEBE_12</vt:lpwstr>
  </property>
</Properties>
</file>