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BDA7" w14:textId="77777777" w:rsidR="00C87797" w:rsidRPr="00855EC9" w:rsidRDefault="00C87797" w:rsidP="00C87797">
      <w:pPr>
        <w:spacing w:after="200" w:line="276" w:lineRule="auto"/>
        <w:jc w:val="center"/>
        <w:rPr>
          <w:sz w:val="28"/>
          <w:szCs w:val="28"/>
        </w:rPr>
      </w:pPr>
      <w:r w:rsidRPr="00855EC9">
        <w:rPr>
          <w:b/>
          <w:noProof/>
          <w:lang w:eastAsia="ru-RU"/>
        </w:rPr>
        <w:drawing>
          <wp:inline distT="0" distB="0" distL="0" distR="0" wp14:anchorId="6B81F8E7" wp14:editId="6263CE43">
            <wp:extent cx="598170" cy="7385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9113" w14:textId="77777777" w:rsidR="00C87797" w:rsidRPr="00855EC9" w:rsidRDefault="00C87797" w:rsidP="00C87797">
      <w:pPr>
        <w:spacing w:after="200" w:line="276" w:lineRule="auto"/>
        <w:jc w:val="center"/>
        <w:rPr>
          <w:sz w:val="2"/>
          <w:szCs w:val="2"/>
        </w:rPr>
      </w:pPr>
    </w:p>
    <w:p w14:paraId="269264D7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55E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93344E6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55E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1EE71F9F" w14:textId="77777777" w:rsidR="00C87797" w:rsidRPr="00855EC9" w:rsidRDefault="00C87797" w:rsidP="00C8779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23B4D81A" w14:textId="77777777" w:rsidR="00C87797" w:rsidRPr="00855EC9" w:rsidRDefault="00C87797" w:rsidP="00C8779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855EC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BD31FE8" w14:textId="77777777" w:rsidR="00C87797" w:rsidRPr="00855EC9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3521CC74" w14:textId="3E542F3A" w:rsidR="00C87797" w:rsidRPr="00855EC9" w:rsidRDefault="00C87797" w:rsidP="00C877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5E75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26</w:t>
      </w:r>
      <w:proofErr w:type="gramEnd"/>
      <w:r w:rsidR="005E750C">
        <w:rPr>
          <w:rFonts w:ascii="Times New Roman" w:eastAsia="Calibri" w:hAnsi="Times New Roman" w:cs="Times New Roman"/>
          <w:sz w:val="28"/>
          <w:szCs w:val="28"/>
          <w:lang w:eastAsia="ru-RU"/>
        </w:rPr>
        <w:t>.12.2025</w:t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 w:rsidR="005E750C">
        <w:rPr>
          <w:rFonts w:ascii="Times New Roman" w:eastAsia="Calibri" w:hAnsi="Times New Roman" w:cs="Times New Roman"/>
          <w:sz w:val="28"/>
          <w:szCs w:val="28"/>
          <w:lang w:eastAsia="ru-RU"/>
        </w:rPr>
        <w:t>12868</w:t>
      </w:r>
    </w:p>
    <w:p w14:paraId="6CAD5880" w14:textId="6F71C078" w:rsidR="00C87797" w:rsidRPr="00855EC9" w:rsidRDefault="00C87797" w:rsidP="00C87797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vertAlign w:val="subscript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C87797" w:rsidRPr="00855EC9" w14:paraId="3314D542" w14:textId="77777777" w:rsidTr="00E7475F">
        <w:trPr>
          <w:trHeight w:val="105"/>
        </w:trPr>
        <w:tc>
          <w:tcPr>
            <w:tcW w:w="4811" w:type="dxa"/>
          </w:tcPr>
          <w:p w14:paraId="125B7285" w14:textId="322FD100" w:rsidR="00467DEB" w:rsidRDefault="00467DEB" w:rsidP="00467DEB">
            <w:pPr>
              <w:widowControl w:val="0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 проведении ведомственного контроля</w:t>
            </w:r>
          </w:p>
          <w:p w14:paraId="49FB32A9" w14:textId="56573084" w:rsidR="00F92A41" w:rsidRPr="00F92A41" w:rsidRDefault="00467DEB" w:rsidP="00F92A41">
            <w:pPr>
              <w:widowControl w:val="0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 202</w:t>
            </w:r>
            <w:r w:rsidR="00062F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году в сфере закупок для обеспечения муниципальных нужд в отношении подведомственн</w:t>
            </w:r>
            <w:r w:rsidR="00CE18B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ого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учреждени</w:t>
            </w:r>
            <w:r w:rsidR="00CE18B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комитета по строительству администрации Гатчинского муниципального округа</w:t>
            </w:r>
            <w:r w:rsidR="00C87797" w:rsidRPr="00855E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92A41" w:rsidRP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МКУ «Управление</w:t>
            </w:r>
            <w:r w:rsid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92A41" w:rsidRP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строительства</w:t>
            </w:r>
            <w:r w:rsid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92A41" w:rsidRP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Гатчинского</w:t>
            </w:r>
          </w:p>
          <w:p w14:paraId="512928F3" w14:textId="63D8B152" w:rsidR="00C87797" w:rsidRPr="00855EC9" w:rsidRDefault="00F92A41" w:rsidP="00F92A41">
            <w:pPr>
              <w:widowControl w:val="0"/>
              <w:tabs>
                <w:tab w:val="left" w:pos="3792"/>
                <w:tab w:val="left" w:pos="7550"/>
              </w:tabs>
              <w:ind w:left="-105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муниципального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92A4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округа»</w:t>
            </w:r>
          </w:p>
        </w:tc>
      </w:tr>
    </w:tbl>
    <w:p w14:paraId="45689D40" w14:textId="77777777" w:rsidR="00CE18B7" w:rsidRDefault="00CE18B7" w:rsidP="00F92A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C2542" w14:textId="5E9B6505" w:rsidR="00FE3FA4" w:rsidRDefault="00FE3FA4" w:rsidP="00FE6EB8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FE6EB8" w:rsidRPr="00FE6EB8">
        <w:t xml:space="preserve"> </w:t>
      </w:r>
      <w:r w:rsidR="00FE6EB8" w:rsidRPr="00F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E6EB8" w:rsidRPr="00FE6EB8">
        <w:t xml:space="preserve"> </w:t>
      </w:r>
      <w:r w:rsidR="00FE6EB8" w:rsidRPr="00F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согласно</w:t>
      </w:r>
      <w:r w:rsidR="00F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постановлениям администрации Гатчинского муниципального округа от 21.04.2025 № 3300 «Об утверждении Порядка осуществления ведомственного контроля в сфере закупок для обеспечения муниципальных нужд Гатчинского муниципального округа», от 07.05.2025 № 3845 «Об утверждении Регламента осуществления ведомственного контроля в сфере закупок для обеспечения муниципальных нужд Гатчинского муниципального округа», с учетом</w:t>
      </w:r>
      <w:r w:rsidR="00F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</w:t>
      </w:r>
      <w:r w:rsidRPr="00FE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уполномоченные должностные лица, осуществляющие ведомственный контроль, имеют высшее образование или дополнительное профессиональное образование в сфере закупок</w:t>
      </w:r>
      <w:r w:rsidR="00F92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92A41" w:rsidRPr="00F92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</w:t>
      </w:r>
      <w:r w:rsidR="00F92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A41" w:rsidRPr="00F92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Гатчинский муниципальный округ Ленинградской</w:t>
      </w:r>
      <w:r w:rsidR="00F92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A41" w:rsidRPr="00F92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F92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5CE3088" w14:textId="56F24349" w:rsidR="00467DEB" w:rsidRPr="00467DEB" w:rsidRDefault="00467DEB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14:paraId="38511574" w14:textId="3F2AEFF0" w:rsidR="00683C00" w:rsidRDefault="00467DEB" w:rsidP="00683C0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1. Провести в 202</w:t>
      </w:r>
      <w:r w:rsidR="0006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ведомственный контроль </w:t>
      </w:r>
      <w:bookmarkStart w:id="1" w:name="_Hlk216794365"/>
      <w:r w:rsidR="00683C00" w:rsidRPr="0068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закупок для обеспечения муниципальных нужд в отношении подведомственного учреждения комитета по строительству администрации Гатчинского муниципального округа МКУ «Управление строительства Гатчинского</w:t>
      </w:r>
      <w:r w:rsidR="0068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3C00" w:rsidRPr="0068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округа»</w:t>
      </w:r>
      <w:r w:rsidR="00683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1"/>
    </w:p>
    <w:p w14:paraId="0972E447" w14:textId="08C57080" w:rsidR="00467DEB" w:rsidRPr="00467DEB" w:rsidRDefault="00467DEB" w:rsidP="00683C0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="00392E5C">
        <w:t xml:space="preserve"> </w:t>
      </w:r>
      <w:r w:rsidR="000D0269" w:rsidRPr="000D0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план мероприятий по осуществлению ведомственного контроля в сфере закупок, направленных на обеспечение муниципальных нужд, на 2026 год </w:t>
      </w:r>
      <w:r w:rsidR="00F721A2" w:rsidRPr="00F72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соответствии с приложением</w:t>
      </w:r>
      <w:r w:rsidR="00F72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21A2" w:rsidRPr="00F72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7AC2D98" w14:textId="64BBBFE3" w:rsidR="00467DEB" w:rsidRPr="00467DEB" w:rsidRDefault="00467DEB" w:rsidP="00467D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392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92E5C"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твердить</w:t>
      </w:r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уполномоченных должностных лиц на осуществление ведомственного контроля</w:t>
      </w:r>
      <w:r w:rsidR="0028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92E5C" w:rsidRPr="00392E5C">
        <w:t xml:space="preserve"> </w:t>
      </w:r>
    </w:p>
    <w:p w14:paraId="03F649AA" w14:textId="24B5BC8D" w:rsidR="00467DEB" w:rsidRPr="00467DEB" w:rsidRDefault="00467DEB" w:rsidP="00467D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Председатель комиссии ведомственного контроля в сфере закупок:</w:t>
      </w:r>
    </w:p>
    <w:p w14:paraId="1A74B23C" w14:textId="77777777" w:rsidR="00467DEB" w:rsidRPr="00467DEB" w:rsidRDefault="00467DEB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Степанов А.Ю. – председатель комитета по строительству администрации Гатчинского муниципального округа;</w:t>
      </w:r>
    </w:p>
    <w:p w14:paraId="09E67979" w14:textId="43D865FA" w:rsidR="00467DEB" w:rsidRPr="00467DEB" w:rsidRDefault="00467DEB" w:rsidP="00467D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Заместитель председателя комиссии ведомственного контроля в сфере закупок:</w:t>
      </w:r>
    </w:p>
    <w:p w14:paraId="69CEC9FB" w14:textId="77777777" w:rsidR="00467DEB" w:rsidRPr="00467DEB" w:rsidRDefault="00467DEB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Керцер</w:t>
      </w:r>
      <w:proofErr w:type="spellEnd"/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И.Б. – заместитель председателя комитета по строительству администрации Гатчинского муниципального округа;</w:t>
      </w:r>
    </w:p>
    <w:p w14:paraId="3D2796C6" w14:textId="5624894F" w:rsidR="00467DEB" w:rsidRPr="00467DEB" w:rsidRDefault="00467DEB" w:rsidP="00467D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Члены комиссии ведомственного контроля в сфере закупок:</w:t>
      </w:r>
    </w:p>
    <w:p w14:paraId="32CFF5AF" w14:textId="77777777" w:rsidR="00467DEB" w:rsidRPr="00467DEB" w:rsidRDefault="00467DEB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88885637"/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Алтухова М.О. – начальник планово-аналитического отдела комитета по строительству администрации Гатчинского муниципального округа;</w:t>
      </w:r>
    </w:p>
    <w:p w14:paraId="6F11068D" w14:textId="77777777" w:rsidR="00467DEB" w:rsidRDefault="00467DEB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Мохова О.В. – главный специалист планово-аналитического отдела комитета по строительству администрации Гатчинского муниципального округа;</w:t>
      </w:r>
    </w:p>
    <w:p w14:paraId="7C7BB2DC" w14:textId="76502CD6" w:rsidR="00062FC6" w:rsidRDefault="00062FC6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Е.Г.</w:t>
      </w:r>
      <w:r w:rsidRPr="0006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главный специалист планово-аналитического отдела комитета по строительству администрации Гатчинского муниципального округа;</w:t>
      </w:r>
    </w:p>
    <w:p w14:paraId="10C12762" w14:textId="209646DF" w:rsidR="00062FC6" w:rsidRDefault="00062FC6" w:rsidP="00467D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Агеева Я.</w:t>
      </w:r>
      <w:r w:rsidR="00D55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6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главный специалист планово-аналитического отдела комитета по строительству администрации Гатчинского муниципального округа;</w:t>
      </w:r>
    </w:p>
    <w:p w14:paraId="42835067" w14:textId="37BEB5AC" w:rsidR="00467DEB" w:rsidRDefault="00302819" w:rsidP="00467DEB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67DEB" w:rsidRPr="00467DE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копию настоящего постановления в комитет финансов администрации Гатчинского муниципального округа и организовать размещение настоящего постановления на официальном сайте Гатчинского муниципального округа в информационно – телекоммуникационной сети «Интернет».</w:t>
      </w:r>
    </w:p>
    <w:p w14:paraId="02CA45BD" w14:textId="5035B3B4" w:rsidR="00467DEB" w:rsidRDefault="00302819" w:rsidP="00285274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67DEB" w:rsidRPr="00467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2"/>
      <w:r w:rsidR="00467DEB" w:rsidRPr="0046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274" w:rsidRPr="00285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строительству.</w:t>
      </w:r>
    </w:p>
    <w:p w14:paraId="673683C6" w14:textId="77777777" w:rsidR="00285274" w:rsidRDefault="00285274" w:rsidP="00285274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9F37E" w14:textId="77777777" w:rsidR="00467DEB" w:rsidRPr="00467DEB" w:rsidRDefault="00467DEB" w:rsidP="00467DEB">
      <w:pPr>
        <w:tabs>
          <w:tab w:val="left" w:pos="426"/>
          <w:tab w:val="left" w:pos="567"/>
          <w:tab w:val="left" w:pos="851"/>
        </w:tabs>
        <w:spacing w:after="0" w:line="240" w:lineRule="auto"/>
        <w:ind w:right="-1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7EA99" w14:textId="77777777" w:rsidR="006A338F" w:rsidRPr="006A338F" w:rsidRDefault="006A338F" w:rsidP="006A338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7B56CA9A" w14:textId="2D3FBBA3" w:rsidR="00467DEB" w:rsidRPr="00467DEB" w:rsidRDefault="006A338F" w:rsidP="006A338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Л.Н. </w:t>
      </w:r>
      <w:proofErr w:type="spellStart"/>
      <w:r w:rsidRPr="006A3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BA775D9" w14:textId="77777777" w:rsidR="00467DEB" w:rsidRPr="00467DEB" w:rsidRDefault="00467DEB" w:rsidP="00467DE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0E211" w14:textId="77777777" w:rsidR="00467DEB" w:rsidRPr="00467DEB" w:rsidRDefault="00467DEB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D9705" w14:textId="77777777" w:rsidR="00467DEB" w:rsidRPr="00467DEB" w:rsidRDefault="00467DEB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76393" w14:textId="77777777" w:rsidR="00467DEB" w:rsidRPr="00467DEB" w:rsidRDefault="00467DEB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3C031" w14:textId="77777777" w:rsidR="00467DEB" w:rsidRPr="00467DEB" w:rsidRDefault="00467DEB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0DDB6" w14:textId="77777777" w:rsidR="00467DEB" w:rsidRPr="00467DEB" w:rsidRDefault="00467DEB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E55F4" w14:textId="77777777" w:rsidR="00467DEB" w:rsidRDefault="00467DEB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92E2F" w14:textId="77777777" w:rsidR="003D5343" w:rsidRPr="00467DEB" w:rsidRDefault="003D5343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43501" w14:textId="77777777" w:rsidR="00467DEB" w:rsidRDefault="00467DEB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8FA20" w14:textId="77777777" w:rsidR="00FE1428" w:rsidRDefault="00FE1428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F9BA0" w14:textId="77777777" w:rsidR="00FE1428" w:rsidRDefault="00FE1428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86F29" w14:textId="77777777" w:rsidR="00FE3FA4" w:rsidRDefault="00FE3FA4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8559D" w14:textId="77777777" w:rsidR="00FE3FA4" w:rsidRDefault="00FE3FA4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ABCEB" w14:textId="77777777" w:rsidR="00831AE2" w:rsidRDefault="00831AE2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7A2A9" w14:textId="77777777" w:rsidR="00831AE2" w:rsidRDefault="00831AE2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C11D2" w14:textId="77777777" w:rsidR="00831AE2" w:rsidRDefault="00831AE2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3426F" w14:textId="77777777" w:rsidR="00FE3FA4" w:rsidRDefault="00FE3FA4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64369" w14:textId="77777777" w:rsidR="00FE3FA4" w:rsidRPr="00467DEB" w:rsidRDefault="00FE3FA4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4DE74" w14:textId="0F32BA47" w:rsidR="00467DEB" w:rsidRPr="00F06E4F" w:rsidRDefault="00467DEB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7DE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Степанов А.Ю</w:t>
      </w:r>
      <w:r w:rsidR="00F06E4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D96EA98" w14:textId="77777777" w:rsidR="00467DEB" w:rsidRPr="00467DEB" w:rsidRDefault="00467DEB" w:rsidP="00467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21B2BCFC" w14:textId="77777777" w:rsidR="00467DEB" w:rsidRPr="00467DEB" w:rsidRDefault="00467DEB" w:rsidP="00467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к постановлению администрации</w:t>
      </w:r>
    </w:p>
    <w:p w14:paraId="6108DB73" w14:textId="77777777" w:rsidR="00467DEB" w:rsidRPr="00467DEB" w:rsidRDefault="00467DEB" w:rsidP="00467D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Гатчинского муниципального округа</w:t>
      </w:r>
    </w:p>
    <w:p w14:paraId="0AD5F2F2" w14:textId="5E0D1B99" w:rsidR="00467DEB" w:rsidRPr="00467DEB" w:rsidRDefault="00467DEB" w:rsidP="005E7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от </w:t>
      </w:r>
      <w:r w:rsidR="005E7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26.12.2025 </w:t>
      </w:r>
      <w:proofErr w:type="gramStart"/>
      <w:r w:rsidR="005E750C">
        <w:rPr>
          <w:rFonts w:ascii="Times New Roman" w:eastAsia="Times New Roman" w:hAnsi="Times New Roman" w:cs="Times New Roman"/>
          <w:sz w:val="28"/>
          <w:szCs w:val="28"/>
          <w:lang w:eastAsia="ru-RU"/>
        </w:rPr>
        <w:t>№  12868</w:t>
      </w:r>
      <w:proofErr w:type="gramEnd"/>
    </w:p>
    <w:p w14:paraId="4CD5DCD2" w14:textId="77777777" w:rsidR="00467DEB" w:rsidRPr="00467DEB" w:rsidRDefault="00467DEB" w:rsidP="00467D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8532E4" w14:textId="77777777" w:rsidR="00467DEB" w:rsidRPr="00467DEB" w:rsidRDefault="00467DEB" w:rsidP="00467D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FE1D0F" w14:textId="77777777" w:rsidR="00467DEB" w:rsidRPr="00467DEB" w:rsidRDefault="00467DEB" w:rsidP="00467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14:paraId="1AADA630" w14:textId="77777777" w:rsidR="00467DEB" w:rsidRPr="00467DEB" w:rsidRDefault="00467DEB" w:rsidP="00467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проверок по осуществлению ведомственного контроля </w:t>
      </w:r>
    </w:p>
    <w:p w14:paraId="12CD3BD5" w14:textId="28DED9DF" w:rsidR="00467DEB" w:rsidRPr="00467DEB" w:rsidRDefault="00467DEB" w:rsidP="00467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7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сфере закупок на 202</w:t>
      </w:r>
      <w:r w:rsidR="00062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67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p w14:paraId="667D1D4A" w14:textId="77777777" w:rsidR="00467DEB" w:rsidRPr="00467DEB" w:rsidRDefault="00467DEB" w:rsidP="00467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686"/>
        <w:gridCol w:w="1773"/>
        <w:gridCol w:w="1663"/>
        <w:gridCol w:w="1455"/>
        <w:gridCol w:w="1759"/>
      </w:tblGrid>
      <w:tr w:rsidR="00467DEB" w:rsidRPr="00467DEB" w14:paraId="472EABEF" w14:textId="77777777" w:rsidTr="00707627">
        <w:trPr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8196" w14:textId="77777777" w:rsidR="00467DEB" w:rsidRPr="00467DEB" w:rsidRDefault="00467DEB" w:rsidP="0046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524C" w14:textId="77777777" w:rsidR="00467DEB" w:rsidRPr="00467DEB" w:rsidRDefault="00467DEB" w:rsidP="0046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подведомственного заказчика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22A5" w14:textId="77777777" w:rsidR="00467DEB" w:rsidRPr="00467DEB" w:rsidRDefault="00467DEB" w:rsidP="0046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плановой проверки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09A8" w14:textId="77777777" w:rsidR="00467DEB" w:rsidRPr="00467DEB" w:rsidRDefault="00467DEB" w:rsidP="0046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Проверяемый период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3338" w14:textId="77777777" w:rsidR="00467DEB" w:rsidRPr="00467DEB" w:rsidRDefault="00467DEB" w:rsidP="0046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плановой проверки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C63B" w14:textId="77777777" w:rsidR="00467DEB" w:rsidRPr="00467DEB" w:rsidRDefault="00467DEB" w:rsidP="0046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467DEB" w:rsidRPr="00467DEB" w14:paraId="6297FA3C" w14:textId="77777777" w:rsidTr="00707627">
        <w:trPr>
          <w:trHeight w:val="47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DC3E" w14:textId="77777777" w:rsidR="00467DEB" w:rsidRPr="00467DEB" w:rsidRDefault="00467DEB" w:rsidP="0046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305C" w14:textId="77777777" w:rsidR="00467DEB" w:rsidRPr="00467DEB" w:rsidRDefault="00467DEB" w:rsidP="0046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Комитета по строительству администрации Гатчинского муниципального округа.</w:t>
            </w:r>
          </w:p>
        </w:tc>
      </w:tr>
      <w:tr w:rsidR="00467DEB" w:rsidRPr="00467DEB" w14:paraId="708AAE5B" w14:textId="77777777" w:rsidTr="00707627">
        <w:trPr>
          <w:trHeight w:val="14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AE34" w14:textId="77777777" w:rsidR="00467DEB" w:rsidRPr="00467DEB" w:rsidRDefault="00467DEB" w:rsidP="0046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FBFF" w14:textId="77777777" w:rsidR="00467DEB" w:rsidRPr="00467DEB" w:rsidRDefault="00467DEB" w:rsidP="00467DE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216428710"/>
            <w:r w:rsidRPr="00467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«Управление</w:t>
            </w:r>
          </w:p>
          <w:p w14:paraId="48DA5042" w14:textId="77777777" w:rsidR="00467DEB" w:rsidRPr="00467DEB" w:rsidRDefault="00467DEB" w:rsidP="00467DE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</w:t>
            </w:r>
          </w:p>
          <w:p w14:paraId="7A45E005" w14:textId="77777777" w:rsidR="00467DEB" w:rsidRPr="00467DEB" w:rsidRDefault="00467DEB" w:rsidP="00467DE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Гатчинского</w:t>
            </w:r>
          </w:p>
          <w:p w14:paraId="65B01D2B" w14:textId="77777777" w:rsidR="00467DEB" w:rsidRPr="00467DEB" w:rsidRDefault="00467DEB" w:rsidP="00467DE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</w:p>
          <w:p w14:paraId="305BF67B" w14:textId="37D1457B" w:rsidR="00707627" w:rsidRPr="00467DEB" w:rsidRDefault="00467DEB" w:rsidP="0070762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округа» </w:t>
            </w:r>
          </w:p>
          <w:bookmarkEnd w:id="3"/>
          <w:p w14:paraId="0E1241AD" w14:textId="44191EDE" w:rsidR="00467DEB" w:rsidRPr="00467DEB" w:rsidRDefault="00467DEB" w:rsidP="00467D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5094" w14:textId="63A9B26C" w:rsidR="00467DEB" w:rsidRPr="00467DEB" w:rsidRDefault="00467DEB" w:rsidP="0046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осуществления закупочных процедур в </w:t>
            </w:r>
            <w:r w:rsidRPr="00707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07627" w:rsidRPr="00707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07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2997" w14:textId="5CA27D14" w:rsidR="00467DEB" w:rsidRPr="00467DEB" w:rsidRDefault="00467DEB" w:rsidP="0046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07627" w:rsidRPr="00707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707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4805" w14:textId="33625C8C" w:rsidR="00467DEB" w:rsidRPr="00467DEB" w:rsidRDefault="00467DEB" w:rsidP="0046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2E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  <w:r w:rsidRPr="00467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062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67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по </w:t>
            </w:r>
            <w:r w:rsidR="002E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  <w:r w:rsidRPr="00467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062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67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14:paraId="5845AA34" w14:textId="77777777" w:rsidR="00467DEB" w:rsidRPr="00467DEB" w:rsidRDefault="00467DEB" w:rsidP="00467D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6430" w14:textId="77777777" w:rsidR="00467DEB" w:rsidRPr="00467DEB" w:rsidRDefault="00467DEB" w:rsidP="00467D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проверки-</w:t>
            </w:r>
          </w:p>
          <w:p w14:paraId="14D32A01" w14:textId="77777777" w:rsidR="00467DEB" w:rsidRPr="00467DEB" w:rsidRDefault="00467DEB" w:rsidP="00467D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</w:t>
            </w:r>
          </w:p>
          <w:p w14:paraId="03FF346B" w14:textId="77777777" w:rsidR="00467DEB" w:rsidRPr="00467DEB" w:rsidRDefault="00467DEB" w:rsidP="00467D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29BDC9" w14:textId="27C31AE3" w:rsidR="00BC5930" w:rsidRPr="00C87797" w:rsidRDefault="00BC5930" w:rsidP="00467DEB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sectPr w:rsidR="00BC5930" w:rsidRPr="00C87797" w:rsidSect="00C877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F048" w14:textId="77777777" w:rsidR="009214EE" w:rsidRDefault="009214EE" w:rsidP="000312B2">
      <w:pPr>
        <w:spacing w:after="0" w:line="240" w:lineRule="auto"/>
      </w:pPr>
      <w:r>
        <w:separator/>
      </w:r>
    </w:p>
  </w:endnote>
  <w:endnote w:type="continuationSeparator" w:id="0">
    <w:p w14:paraId="630E66B7" w14:textId="77777777" w:rsidR="009214EE" w:rsidRDefault="009214EE" w:rsidP="0003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31927" w14:textId="77777777" w:rsidR="009214EE" w:rsidRDefault="009214EE" w:rsidP="000312B2">
      <w:pPr>
        <w:spacing w:after="0" w:line="240" w:lineRule="auto"/>
      </w:pPr>
      <w:r>
        <w:separator/>
      </w:r>
    </w:p>
  </w:footnote>
  <w:footnote w:type="continuationSeparator" w:id="0">
    <w:p w14:paraId="07117E27" w14:textId="77777777" w:rsidR="009214EE" w:rsidRDefault="009214EE" w:rsidP="00031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97"/>
    <w:rsid w:val="000312B2"/>
    <w:rsid w:val="00062FC6"/>
    <w:rsid w:val="000D0269"/>
    <w:rsid w:val="00285274"/>
    <w:rsid w:val="002E3C99"/>
    <w:rsid w:val="00302819"/>
    <w:rsid w:val="00321927"/>
    <w:rsid w:val="00361552"/>
    <w:rsid w:val="00392E5C"/>
    <w:rsid w:val="003D5343"/>
    <w:rsid w:val="00467DEB"/>
    <w:rsid w:val="005A2D8E"/>
    <w:rsid w:val="005E750C"/>
    <w:rsid w:val="005F1B5A"/>
    <w:rsid w:val="00683C00"/>
    <w:rsid w:val="006A338F"/>
    <w:rsid w:val="006D7328"/>
    <w:rsid w:val="00707627"/>
    <w:rsid w:val="007D031A"/>
    <w:rsid w:val="00831AE2"/>
    <w:rsid w:val="008678EE"/>
    <w:rsid w:val="008F31DE"/>
    <w:rsid w:val="009214EE"/>
    <w:rsid w:val="00984777"/>
    <w:rsid w:val="00B5142B"/>
    <w:rsid w:val="00BC5930"/>
    <w:rsid w:val="00C12306"/>
    <w:rsid w:val="00C87797"/>
    <w:rsid w:val="00CE18B7"/>
    <w:rsid w:val="00CF7D2A"/>
    <w:rsid w:val="00D274F7"/>
    <w:rsid w:val="00D55C95"/>
    <w:rsid w:val="00E10481"/>
    <w:rsid w:val="00E95CC9"/>
    <w:rsid w:val="00EB56E8"/>
    <w:rsid w:val="00F06E4F"/>
    <w:rsid w:val="00F721A2"/>
    <w:rsid w:val="00F92A41"/>
    <w:rsid w:val="00FA0A69"/>
    <w:rsid w:val="00FD0CD5"/>
    <w:rsid w:val="00FE1428"/>
    <w:rsid w:val="00FE3FA4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A602"/>
  <w15:chartTrackingRefBased/>
  <w15:docId w15:val="{929F8E1B-87BB-4FE3-BF0E-1B1F5E51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12B2"/>
  </w:style>
  <w:style w:type="paragraph" w:styleId="a6">
    <w:name w:val="footer"/>
    <w:basedOn w:val="a"/>
    <w:link w:val="a7"/>
    <w:uiPriority w:val="99"/>
    <w:unhideWhenUsed/>
    <w:rsid w:val="00031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1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Елена Ириковна</dc:creator>
  <cp:keywords/>
  <dc:description/>
  <cp:lastModifiedBy>Башкирова Светлана Евгеньевна</cp:lastModifiedBy>
  <cp:revision>2</cp:revision>
  <cp:lastPrinted>2025-12-29T11:40:00Z</cp:lastPrinted>
  <dcterms:created xsi:type="dcterms:W3CDTF">2025-12-29T11:42:00Z</dcterms:created>
  <dcterms:modified xsi:type="dcterms:W3CDTF">2025-12-29T11:42:00Z</dcterms:modified>
</cp:coreProperties>
</file>