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A4F7" w14:textId="77777777" w:rsidR="00163EBC" w:rsidRPr="00163EBC" w:rsidRDefault="00163EBC" w:rsidP="00163EB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163EB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508E34D" wp14:editId="71050691">
            <wp:extent cx="598170" cy="738505"/>
            <wp:effectExtent l="0" t="0" r="0" b="444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8880" w14:textId="77777777" w:rsidR="00163EBC" w:rsidRPr="00163EBC" w:rsidRDefault="00163EBC" w:rsidP="00163EB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4815836" w14:textId="77777777" w:rsidR="00163EBC" w:rsidRPr="00163EBC" w:rsidRDefault="00163EBC" w:rsidP="00163EB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63EB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121F4EB" w14:textId="77777777" w:rsidR="00163EBC" w:rsidRPr="00163EBC" w:rsidRDefault="00163EBC" w:rsidP="00163EB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63EB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EBDCB64" w14:textId="77777777" w:rsidR="00163EBC" w:rsidRPr="00163EBC" w:rsidRDefault="00163EBC" w:rsidP="00163EB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2308401" w14:textId="77777777" w:rsidR="00163EBC" w:rsidRPr="00163EBC" w:rsidRDefault="00163EBC" w:rsidP="00163EB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163EB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A4521E9" w14:textId="77777777" w:rsidR="00163EBC" w:rsidRPr="00163EBC" w:rsidRDefault="00163EBC" w:rsidP="00163EB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932B1BF" w14:textId="77777777" w:rsidR="00163EBC" w:rsidRPr="00163EBC" w:rsidRDefault="00163EBC" w:rsidP="00163E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>от  28.02.2025</w:t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3EB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1385</w:t>
      </w:r>
    </w:p>
    <w:p w14:paraId="08D9DEE1" w14:textId="77777777" w:rsidR="00163EBC" w:rsidRPr="00163EBC" w:rsidRDefault="00163EBC" w:rsidP="00163E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163EBC" w:rsidRPr="00163EBC" w14:paraId="7C2C7D71" w14:textId="77777777" w:rsidTr="00163EBC">
        <w:trPr>
          <w:trHeight w:val="275"/>
        </w:trPr>
        <w:tc>
          <w:tcPr>
            <w:tcW w:w="4916" w:type="dxa"/>
          </w:tcPr>
          <w:p w14:paraId="29482632" w14:textId="77777777" w:rsidR="00163EBC" w:rsidRPr="00163EBC" w:rsidRDefault="00163EBC" w:rsidP="00163EBC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</w:pPr>
            <w:r w:rsidRPr="00163EBC"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  <w:t>Об утверждении Положения об общественной комиссии по формированию комфортной городской среды и о создании общественной комиссии на территории Таицкого территориального управления</w:t>
            </w:r>
          </w:p>
          <w:p w14:paraId="4FEE1871" w14:textId="77777777" w:rsidR="00163EBC" w:rsidRPr="00163EBC" w:rsidRDefault="00163EBC" w:rsidP="00163EBC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1D54273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163EBC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913/пр «Об утверждении </w:t>
      </w:r>
      <w:hyperlink r:id="rId6" w:anchor="6560IO" w:history="1">
        <w:r w:rsidRPr="00163E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163EBC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7D630CEA" w14:textId="77777777" w:rsidR="00163EBC" w:rsidRPr="00163EBC" w:rsidRDefault="00163EBC" w:rsidP="00163E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63EBC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163EBC">
        <w:rPr>
          <w:rFonts w:ascii="Times New Roman" w:eastAsia="Arial" w:hAnsi="Times New Roman" w:cs="Times New Roman"/>
          <w:sz w:val="28"/>
          <w:szCs w:val="28"/>
        </w:rPr>
        <w:t>:</w:t>
      </w:r>
    </w:p>
    <w:p w14:paraId="5BF376BA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bookmarkStart w:id="1" w:name="_Hlk120173007"/>
      <w:r w:rsidRPr="00163EBC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163EBC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Таицкого территориального управления, согласно приложению № 1 к настоящему постановлению</w:t>
      </w:r>
      <w:bookmarkEnd w:id="1"/>
      <w:r w:rsidRPr="00163E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1E9204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sz w:val="28"/>
          <w:szCs w:val="28"/>
        </w:rPr>
        <w:t xml:space="preserve">2. Создать общественную комиссию по формированию комфортной городской среды на территории Таицкого территориального управления и утвердить ее состав согласно приложению № 2 к настоящему постановлению. </w:t>
      </w:r>
    </w:p>
    <w:p w14:paraId="7DD47220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A2B2B30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sz w:val="28"/>
          <w:szCs w:val="28"/>
        </w:rPr>
        <w:t>4. Признать утратившим силу постановление администрации Таицкого городского поселения от 11.09.2017 № 253 «Об утверждении мероприятий по формированию комфортной городской среды на территории МО Таицкое городское поселение».</w:t>
      </w:r>
    </w:p>
    <w:p w14:paraId="4524AA20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исполнения настоящего постановления возложить на главу Таицкого территориального управления Гатчинского муниципального округа Львович И.В. </w:t>
      </w:r>
    </w:p>
    <w:p w14:paraId="2A9F77BA" w14:textId="77777777" w:rsidR="00163EBC" w:rsidRPr="00163EBC" w:rsidRDefault="00163EBC" w:rsidP="00163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0D5D7" w14:textId="77777777" w:rsidR="00163EBC" w:rsidRPr="00163EBC" w:rsidRDefault="00163EBC" w:rsidP="00163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86694" w14:textId="77777777" w:rsidR="00163EBC" w:rsidRPr="00163EBC" w:rsidRDefault="00163EBC" w:rsidP="00163E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63EBC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AE434EC" w14:textId="77777777" w:rsidR="00163EBC" w:rsidRPr="00163EBC" w:rsidRDefault="00163EBC" w:rsidP="00163E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63EBC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                                                Л.Н. Нещадим</w:t>
      </w:r>
    </w:p>
    <w:p w14:paraId="7FCF36FE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4B7DB8BE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31251E47" w14:textId="77777777" w:rsidR="00163EBC" w:rsidRPr="00163EBC" w:rsidRDefault="00163EBC" w:rsidP="00163EB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780747AE" w14:textId="77777777" w:rsidR="00163EBC" w:rsidRPr="00163EBC" w:rsidRDefault="00163EBC" w:rsidP="00163EB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4A55DFC3" w14:textId="77777777" w:rsidR="00163EBC" w:rsidRPr="00163EBC" w:rsidRDefault="00163EBC" w:rsidP="00163EB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5B7617ED" w14:textId="77777777" w:rsidR="00163EBC" w:rsidRPr="00163EBC" w:rsidRDefault="00163EBC" w:rsidP="00163EB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5C80C200" w14:textId="77777777" w:rsidR="00163EBC" w:rsidRPr="00163EBC" w:rsidRDefault="00163EBC" w:rsidP="00163EB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3EBC">
        <w:rPr>
          <w:rFonts w:ascii="Times New Roman" w:eastAsia="Calibri" w:hAnsi="Times New Roman" w:cs="Times New Roman"/>
          <w:sz w:val="20"/>
          <w:szCs w:val="20"/>
        </w:rPr>
        <w:t>Прохорова А.А.</w:t>
      </w:r>
    </w:p>
    <w:p w14:paraId="529F7136" w14:textId="77777777" w:rsidR="00163EBC" w:rsidRPr="00163EBC" w:rsidRDefault="00163EBC" w:rsidP="00163EBC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163EBC" w:rsidRPr="00163EBC">
          <w:pgSz w:w="11906" w:h="16838"/>
          <w:pgMar w:top="1135" w:right="566" w:bottom="709" w:left="1701" w:header="708" w:footer="708" w:gutter="0"/>
          <w:cols w:space="720"/>
        </w:sectPr>
      </w:pPr>
    </w:p>
    <w:p w14:paraId="49C6FE15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0177710"/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720E40D2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27D9A649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End w:id="2"/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28.02.2025  №  1385</w:t>
      </w:r>
    </w:p>
    <w:p w14:paraId="63CD0ADF" w14:textId="77777777" w:rsidR="00163EBC" w:rsidRPr="00163EBC" w:rsidRDefault="00163EBC" w:rsidP="00163EB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6EA5F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3" w:name="_Hlk120176978"/>
      <w:bookmarkStart w:id="4" w:name="_Hlk120179951"/>
      <w:r w:rsidRPr="00163EBC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163E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63EBC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163EBC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Таицкого территориального управления</w:t>
      </w:r>
    </w:p>
    <w:p w14:paraId="0BFA24CB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6230E7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4FFAC763" w14:textId="77777777" w:rsidR="00163EBC" w:rsidRPr="00163EBC" w:rsidRDefault="00163EBC" w:rsidP="00163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bookmarkEnd w:id="4"/>
    <w:p w14:paraId="62C00704" w14:textId="77777777" w:rsidR="00163EBC" w:rsidRPr="00163EBC" w:rsidRDefault="00163EBC" w:rsidP="00163EBC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EBC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163EBC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Таицкого территориального управления </w:t>
      </w: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7BDA0D6D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над реализацией приоритетного проекта «Формирование комфортной городской среды» (далее – проект) и рассмотрения любого рода вопросов, возникающих в связи с его реализацией;</w:t>
      </w:r>
    </w:p>
    <w:p w14:paraId="7741FACB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и координации хода выполнения муниципальной программы «Формирования комфортной городской среды» на территории Таицкого территориального управления на 2025 год и последующие годы (далее – Муниципальные программы), в том числе конкретных мероприятий в рамках указанной программы;</w:t>
      </w:r>
    </w:p>
    <w:p w14:paraId="393F22AD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46221419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2469E757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0DDCA96F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655CBCF9" w14:textId="77777777" w:rsidR="00163EBC" w:rsidRPr="00163EBC" w:rsidRDefault="00163EBC" w:rsidP="001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CA7865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3F798FA9" w14:textId="77777777" w:rsidR="00163EBC" w:rsidRPr="00163EBC" w:rsidRDefault="00163EBC" w:rsidP="001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5891F7C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6889B0C3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054F0515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43829ABF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над реализацией проекта «Формирование комфортной городской среды».</w:t>
      </w:r>
    </w:p>
    <w:p w14:paraId="047759FF" w14:textId="77777777" w:rsidR="00163EBC" w:rsidRPr="00163EBC" w:rsidRDefault="00163EBC" w:rsidP="00163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C43F7C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 и полномочия Комиссии</w:t>
      </w:r>
    </w:p>
    <w:p w14:paraId="10C46C90" w14:textId="77777777" w:rsidR="00163EBC" w:rsidRPr="00163EBC" w:rsidRDefault="00163EBC" w:rsidP="0016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85952C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Комиссии формируется из представителей </w:t>
      </w:r>
      <w:r w:rsidRPr="00163EBC">
        <w:rPr>
          <w:rFonts w:ascii="Times New Roman" w:eastAsia="Calibri" w:hAnsi="Times New Roman" w:cs="Times New Roman"/>
          <w:sz w:val="28"/>
          <w:szCs w:val="28"/>
        </w:rPr>
        <w:t>Таицкого территориального управления Гатчинского муниципального округа Ленинградской области</w:t>
      </w: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51B8900D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307B1F1C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7E654D95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0F5E5A39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31B7F162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78B40AAC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2E0A7307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61EBA7D6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2892A3D8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1CA46CEA" w14:textId="77777777" w:rsidR="00163EBC" w:rsidRPr="00163EBC" w:rsidRDefault="00163EBC" w:rsidP="001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6AF2FF82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07410867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64EC19BA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50A3EB42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3B851207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7B116238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64F1E9B7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163E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2F9FF68F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26C2A710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148FE5DC" w14:textId="77777777" w:rsidR="00163EBC" w:rsidRPr="00163EBC" w:rsidRDefault="00163EBC" w:rsidP="00163E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1E29D" w14:textId="77777777" w:rsidR="00163EBC" w:rsidRPr="00163EBC" w:rsidRDefault="00163EBC" w:rsidP="00163E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7F0F9BFD" w14:textId="77777777" w:rsidR="00163EBC" w:rsidRPr="00163EBC" w:rsidRDefault="00163EBC" w:rsidP="0016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03BF6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79691A5D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025655C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45AE52C3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4BA9E299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4F66E6AA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39ABF4DB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14DD3B05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062DF0E8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2B7FAFB3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5C844170" w14:textId="77777777" w:rsidR="00163EBC" w:rsidRPr="00163EBC" w:rsidRDefault="00163EBC" w:rsidP="00163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пяти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58CF569A" w14:textId="77777777" w:rsidR="00163EBC" w:rsidRPr="00163EBC" w:rsidRDefault="00163EBC" w:rsidP="0016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Таицкое территориальное управление администрации муниципального образования </w:t>
      </w:r>
      <w:r w:rsidRPr="00163EBC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округа Ленинградской области.</w:t>
      </w:r>
    </w:p>
    <w:p w14:paraId="253A47E2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7F32" w14:textId="387B9150" w:rsid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28386" w14:textId="64FCA73C" w:rsid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96DE" w14:textId="1DB095F9" w:rsid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2456" w14:textId="415CB788" w:rsid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9B067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06FB1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99A90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B682B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81C00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14:paraId="48E718CC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64AF1A0E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28.02.2025  №  1385</w:t>
      </w:r>
    </w:p>
    <w:p w14:paraId="2C878406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09419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E6C94" w14:textId="77777777" w:rsidR="00163EBC" w:rsidRPr="00163EBC" w:rsidRDefault="00163EBC" w:rsidP="00163E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163EBC">
        <w:rPr>
          <w:rFonts w:ascii="Times New Roman" w:eastAsia="Calibri" w:hAnsi="Times New Roman" w:cs="Times New Roman"/>
          <w:b/>
          <w:sz w:val="28"/>
          <w:szCs w:val="28"/>
        </w:rPr>
        <w:t>на территории Таицкого территориального управления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163EBC" w:rsidRPr="00163EBC" w14:paraId="578466B9" w14:textId="77777777" w:rsidTr="00163EBC">
        <w:trPr>
          <w:trHeight w:val="337"/>
        </w:trPr>
        <w:tc>
          <w:tcPr>
            <w:tcW w:w="4533" w:type="dxa"/>
            <w:gridSpan w:val="2"/>
          </w:tcPr>
          <w:p w14:paraId="1FB86061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F563164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8B1C676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5248" w:type="dxa"/>
          </w:tcPr>
          <w:p w14:paraId="47175D88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BFAE1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EBC" w:rsidRPr="00163EBC" w14:paraId="0A5D7C07" w14:textId="77777777" w:rsidTr="00163EBC">
        <w:trPr>
          <w:trHeight w:val="141"/>
        </w:trPr>
        <w:tc>
          <w:tcPr>
            <w:tcW w:w="3261" w:type="dxa"/>
            <w:hideMark/>
          </w:tcPr>
          <w:p w14:paraId="0D65B102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Львович И.В.</w:t>
            </w:r>
          </w:p>
        </w:tc>
        <w:tc>
          <w:tcPr>
            <w:tcW w:w="6520" w:type="dxa"/>
            <w:gridSpan w:val="2"/>
          </w:tcPr>
          <w:p w14:paraId="11445F7D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Таицкого территориального управления </w:t>
            </w:r>
          </w:p>
          <w:p w14:paraId="070FF603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EBC" w:rsidRPr="00163EBC" w14:paraId="3DEEE9A6" w14:textId="77777777" w:rsidTr="00163EBC">
        <w:trPr>
          <w:trHeight w:val="141"/>
        </w:trPr>
        <w:tc>
          <w:tcPr>
            <w:tcW w:w="3261" w:type="dxa"/>
          </w:tcPr>
          <w:p w14:paraId="3F6BCF17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25F48830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1196351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Игнатенко Т.В. </w:t>
            </w:r>
          </w:p>
          <w:p w14:paraId="3603F803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14E5FE8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6C238CC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409CB12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20" w:type="dxa"/>
            <w:gridSpan w:val="2"/>
          </w:tcPr>
          <w:p w14:paraId="26C026AA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81948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EAA9C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3F924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Таицкого территориального управления </w:t>
            </w:r>
          </w:p>
          <w:p w14:paraId="2669A515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3EBC" w:rsidRPr="00163EBC" w14:paraId="02FA5A2B" w14:textId="77777777" w:rsidTr="00163EBC">
        <w:trPr>
          <w:trHeight w:val="141"/>
        </w:trPr>
        <w:tc>
          <w:tcPr>
            <w:tcW w:w="3261" w:type="dxa"/>
            <w:hideMark/>
          </w:tcPr>
          <w:p w14:paraId="1186690A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Л.В.</w:t>
            </w:r>
          </w:p>
        </w:tc>
        <w:tc>
          <w:tcPr>
            <w:tcW w:w="6520" w:type="dxa"/>
            <w:gridSpan w:val="2"/>
          </w:tcPr>
          <w:p w14:paraId="6C784F0A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по развитию территории Таицкого территориального управления </w:t>
            </w:r>
          </w:p>
          <w:p w14:paraId="5E7D2B7E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3EBC" w:rsidRPr="00163EBC" w14:paraId="7EFADFF4" w14:textId="77777777" w:rsidTr="00163EBC">
        <w:trPr>
          <w:trHeight w:val="141"/>
        </w:trPr>
        <w:tc>
          <w:tcPr>
            <w:tcW w:w="3261" w:type="dxa"/>
            <w:hideMark/>
          </w:tcPr>
          <w:p w14:paraId="5961CB7B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О.В.</w:t>
            </w:r>
          </w:p>
        </w:tc>
        <w:tc>
          <w:tcPr>
            <w:tcW w:w="6520" w:type="dxa"/>
            <w:gridSpan w:val="2"/>
          </w:tcPr>
          <w:p w14:paraId="17C81FCE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по общим вопросам Таицкого территориального управления </w:t>
            </w:r>
          </w:p>
          <w:p w14:paraId="7378DE73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3EBC" w:rsidRPr="00163EBC" w14:paraId="4BF72A25" w14:textId="77777777" w:rsidTr="00163EBC">
        <w:trPr>
          <w:trHeight w:val="1170"/>
        </w:trPr>
        <w:tc>
          <w:tcPr>
            <w:tcW w:w="3261" w:type="dxa"/>
          </w:tcPr>
          <w:p w14:paraId="796E8F58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А.А.</w:t>
            </w:r>
          </w:p>
          <w:p w14:paraId="217E1EFA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7E7727F8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сектора по развитию территории Таицкого территориального управления </w:t>
            </w:r>
          </w:p>
          <w:p w14:paraId="3C455C6A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3EBC" w:rsidRPr="00163EBC" w14:paraId="450C3F37" w14:textId="77777777" w:rsidTr="00163EBC">
        <w:trPr>
          <w:trHeight w:val="1395"/>
        </w:trPr>
        <w:tc>
          <w:tcPr>
            <w:tcW w:w="3261" w:type="dxa"/>
            <w:hideMark/>
          </w:tcPr>
          <w:p w14:paraId="6418ACE6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Дерендяева Ю.Р.</w:t>
            </w:r>
          </w:p>
        </w:tc>
        <w:tc>
          <w:tcPr>
            <w:tcW w:w="6520" w:type="dxa"/>
            <w:gridSpan w:val="2"/>
          </w:tcPr>
          <w:p w14:paraId="21ADDD21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сектора по развитию территории Таицкого территориального управления </w:t>
            </w:r>
          </w:p>
          <w:p w14:paraId="26091235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EBC" w:rsidRPr="00163EBC" w14:paraId="552CDE8C" w14:textId="77777777" w:rsidTr="00163EBC">
        <w:trPr>
          <w:trHeight w:val="956"/>
        </w:trPr>
        <w:tc>
          <w:tcPr>
            <w:tcW w:w="3261" w:type="dxa"/>
            <w:hideMark/>
          </w:tcPr>
          <w:p w14:paraId="01E1F128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Ашмарина Л.А.</w:t>
            </w:r>
          </w:p>
        </w:tc>
        <w:tc>
          <w:tcPr>
            <w:tcW w:w="6520" w:type="dxa"/>
            <w:gridSpan w:val="2"/>
          </w:tcPr>
          <w:p w14:paraId="53ED4CA5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Таицкого городского поселения (по согласованию)</w:t>
            </w:r>
          </w:p>
          <w:p w14:paraId="51A229DD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3EBC" w:rsidRPr="00163EBC" w14:paraId="68DCB1D5" w14:textId="77777777" w:rsidTr="00163EBC">
        <w:trPr>
          <w:trHeight w:val="896"/>
        </w:trPr>
        <w:tc>
          <w:tcPr>
            <w:tcW w:w="3261" w:type="dxa"/>
            <w:hideMark/>
          </w:tcPr>
          <w:p w14:paraId="356283D7" w14:textId="77777777" w:rsidR="00163EBC" w:rsidRPr="00163EBC" w:rsidRDefault="00163EBC" w:rsidP="0016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 А.А.</w:t>
            </w:r>
          </w:p>
        </w:tc>
        <w:tc>
          <w:tcPr>
            <w:tcW w:w="6520" w:type="dxa"/>
            <w:gridSpan w:val="2"/>
          </w:tcPr>
          <w:p w14:paraId="1F68A6EC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Гатчинского муниципального округа (по согласованию)</w:t>
            </w:r>
          </w:p>
          <w:p w14:paraId="0CD88115" w14:textId="77777777" w:rsidR="00163EBC" w:rsidRPr="00163EBC" w:rsidRDefault="00163EBC" w:rsidP="0016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9F22D9" w14:textId="77777777" w:rsidR="00163EBC" w:rsidRPr="00163EBC" w:rsidRDefault="00163EBC" w:rsidP="00163EBC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8D31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684333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E118A"/>
    <w:rsid w:val="00163EBC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163E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2025-03-03T07:58:00Z</dcterms:created>
  <dcterms:modified xsi:type="dcterms:W3CDTF">2025-03-03T07:58:00Z</dcterms:modified>
</cp:coreProperties>
</file>