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2177" w14:textId="77777777" w:rsidR="00440E22" w:rsidRPr="00440E22" w:rsidRDefault="00440E22" w:rsidP="00440E22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440E22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7B6F99EA" wp14:editId="0370A22B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A8A0" w14:textId="77777777" w:rsidR="00440E22" w:rsidRPr="00440E22" w:rsidRDefault="00440E22" w:rsidP="00440E22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3A02C629" w14:textId="77777777" w:rsidR="00440E22" w:rsidRPr="00440E22" w:rsidRDefault="00440E22" w:rsidP="00440E2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40E2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1778EA0A" w14:textId="77777777" w:rsidR="00440E22" w:rsidRPr="00440E22" w:rsidRDefault="00440E22" w:rsidP="00440E2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440E22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4B73EA1" w14:textId="77777777" w:rsidR="00440E22" w:rsidRPr="00440E22" w:rsidRDefault="00440E22" w:rsidP="00440E2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54EA546B" w14:textId="77777777" w:rsidR="00440E22" w:rsidRPr="00440E22" w:rsidRDefault="00440E22" w:rsidP="00440E2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440E22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3CB573F9" w14:textId="77777777" w:rsidR="00440E22" w:rsidRPr="00440E22" w:rsidRDefault="00440E22" w:rsidP="00440E22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182EEEE7" w14:textId="77777777" w:rsidR="00440E22" w:rsidRPr="00440E22" w:rsidRDefault="00440E22" w:rsidP="00440E2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0E22">
        <w:rPr>
          <w:rFonts w:ascii="Times New Roman" w:eastAsia="Calibri" w:hAnsi="Times New Roman" w:cs="Times New Roman"/>
          <w:sz w:val="28"/>
          <w:szCs w:val="28"/>
          <w:lang w:eastAsia="ru-RU"/>
        </w:rPr>
        <w:t>от 14.03.2025</w:t>
      </w:r>
      <w:r w:rsidRPr="00440E2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0E2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0E2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0E2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0E2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0E2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0E2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0E22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40E2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1890</w:t>
      </w:r>
    </w:p>
    <w:p w14:paraId="5B8FC66B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440E22" w:rsidRPr="00440E22" w14:paraId="03B54B9A" w14:textId="77777777" w:rsidTr="00440E22">
        <w:trPr>
          <w:trHeight w:val="617"/>
        </w:trPr>
        <w:tc>
          <w:tcPr>
            <w:tcW w:w="5529" w:type="dxa"/>
            <w:hideMark/>
          </w:tcPr>
          <w:p w14:paraId="35BBE10C" w14:textId="77777777" w:rsidR="00440E22" w:rsidRPr="00440E22" w:rsidRDefault="00440E22" w:rsidP="00440E22">
            <w:pPr>
              <w:tabs>
                <w:tab w:val="left" w:pos="3792"/>
                <w:tab w:val="left" w:pos="7550"/>
              </w:tabs>
              <w:spacing w:after="0" w:line="240" w:lineRule="auto"/>
              <w:ind w:right="333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 w:bidi="ru-RU"/>
              </w:rPr>
            </w:pPr>
            <w:r w:rsidRPr="00440E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О создании общественной комиссии по формированию комфортной городской среды на территории </w:t>
            </w:r>
            <w:proofErr w:type="spellStart"/>
            <w:r w:rsidRPr="00440E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 w:bidi="ru-RU"/>
              </w:rPr>
              <w:t>Дружногорского</w:t>
            </w:r>
            <w:proofErr w:type="spellEnd"/>
            <w:r w:rsidRPr="00440E2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 w:bidi="ru-RU"/>
              </w:rPr>
              <w:t xml:space="preserve"> территориального управления администрации Гатчинского муниципального округа Ленинградской области</w:t>
            </w:r>
          </w:p>
        </w:tc>
      </w:tr>
    </w:tbl>
    <w:p w14:paraId="5D21F5EF" w14:textId="77777777" w:rsidR="00440E22" w:rsidRPr="00440E22" w:rsidRDefault="00440E22" w:rsidP="00440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E4CB5B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440E22">
        <w:rPr>
          <w:rFonts w:ascii="Times New Roman" w:eastAsia="Calibri" w:hAnsi="Times New Roman" w:cs="Times New Roman"/>
          <w:sz w:val="28"/>
          <w:szCs w:val="28"/>
        </w:rPr>
        <w:t>», приказом Министерства строительства и жилищно-коммунального хозяйства Российской Федерации от 30 декабря 2020 г. N 913/</w:t>
      </w:r>
      <w:proofErr w:type="spellStart"/>
      <w:r w:rsidRPr="00440E22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 «Об утверждении </w:t>
      </w:r>
      <w:hyperlink r:id="rId6" w:anchor="6560IO" w:history="1">
        <w:r w:rsidRPr="00440E2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», руководствуясь Уставом муниципального образования Гатчинский муниципальный округ Ленинградской области, </w:t>
      </w:r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депутатов Гатчинского муниципального округа от 22.11.2024 № 68 «О создании </w:t>
      </w:r>
      <w:proofErr w:type="spellStart"/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Дружногорского</w:t>
      </w:r>
      <w:proofErr w:type="spellEnd"/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области»</w:t>
      </w:r>
    </w:p>
    <w:p w14:paraId="365A53BA" w14:textId="77777777" w:rsidR="00440E22" w:rsidRPr="00440E22" w:rsidRDefault="00440E22" w:rsidP="00440E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424ACF2D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0E22">
        <w:rPr>
          <w:rFonts w:ascii="Times New Roman" w:eastAsia="Calibri" w:hAnsi="Times New Roman" w:cs="Times New Roman"/>
          <w:bCs/>
          <w:sz w:val="28"/>
          <w:szCs w:val="28"/>
        </w:rPr>
        <w:t xml:space="preserve">Создать общественную комиссию по формированию комфортной городской среды на территории </w:t>
      </w:r>
      <w:proofErr w:type="spellStart"/>
      <w:r w:rsidRPr="00440E22">
        <w:rPr>
          <w:rFonts w:ascii="Times New Roman" w:eastAsia="Calibri" w:hAnsi="Times New Roman" w:cs="Times New Roman"/>
          <w:bCs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области.</w:t>
      </w:r>
    </w:p>
    <w:p w14:paraId="4AFACB90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2.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</w:r>
      <w:r w:rsidRPr="00440E22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Положение об общественной комиссии по формированию комфортной городской среды на территории </w:t>
      </w:r>
      <w:proofErr w:type="spellStart"/>
      <w:r w:rsidRPr="00440E22">
        <w:rPr>
          <w:rFonts w:ascii="Times New Roman" w:eastAsia="Calibri" w:hAnsi="Times New Roman" w:cs="Times New Roman"/>
          <w:bCs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 и состав общественной комиссию по формированию комфортной городской среды на территории </w:t>
      </w:r>
      <w:proofErr w:type="spellStart"/>
      <w:r w:rsidRPr="00440E22">
        <w:rPr>
          <w:rFonts w:ascii="Times New Roman" w:eastAsia="Calibri" w:hAnsi="Times New Roman" w:cs="Times New Roman"/>
          <w:bCs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области, согласно приложениям №№ 1, 2 к настоящему постановлению.</w:t>
      </w:r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602177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постановление вступает в силу со дня официального опубликования в газете «Официальный вестник» - приложение к газете </w:t>
      </w:r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CF09705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Признать утратившим силу постановление администрации муниципального образования </w:t>
      </w:r>
      <w:proofErr w:type="spellStart"/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Дружногорское</w:t>
      </w:r>
      <w:proofErr w:type="spellEnd"/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 от16.10.2017 № 385 (с изм.) «Об утверждении мероприятий по формированию комфортной городской среды».</w:t>
      </w:r>
    </w:p>
    <w:p w14:paraId="04DE448E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5.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</w:r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Заместителя Главы </w:t>
      </w:r>
      <w:proofErr w:type="spellStart"/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Дружногорского</w:t>
      </w:r>
      <w:proofErr w:type="spellEnd"/>
      <w:r w:rsidRPr="00440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Дрягина Д.Н.</w:t>
      </w:r>
    </w:p>
    <w:p w14:paraId="5DF8B5BB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9609EFA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ABFA0B4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40E22">
        <w:rPr>
          <w:rFonts w:ascii="Times New Roman" w:eastAsia="Arial" w:hAnsi="Times New Roman" w:cs="Times New Roman"/>
          <w:sz w:val="28"/>
          <w:szCs w:val="28"/>
        </w:rPr>
        <w:t>Исполняющий обязанности главы</w:t>
      </w:r>
    </w:p>
    <w:p w14:paraId="248508F6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40E22">
        <w:rPr>
          <w:rFonts w:ascii="Times New Roman" w:eastAsia="Arial" w:hAnsi="Times New Roman" w:cs="Times New Roman"/>
          <w:sz w:val="28"/>
          <w:szCs w:val="28"/>
        </w:rPr>
        <w:t>администрации Гатчинского</w:t>
      </w:r>
    </w:p>
    <w:p w14:paraId="1EB58AAE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40E22">
        <w:rPr>
          <w:rFonts w:ascii="Times New Roman" w:eastAsia="Arial" w:hAnsi="Times New Roman" w:cs="Times New Roman"/>
          <w:sz w:val="28"/>
          <w:szCs w:val="28"/>
        </w:rPr>
        <w:t>муниципального округа,</w:t>
      </w:r>
    </w:p>
    <w:p w14:paraId="3595E95D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40E22">
        <w:rPr>
          <w:rFonts w:ascii="Times New Roman" w:eastAsia="Arial" w:hAnsi="Times New Roman" w:cs="Times New Roman"/>
          <w:sz w:val="28"/>
          <w:szCs w:val="28"/>
        </w:rPr>
        <w:t>заместитель главы администрации</w:t>
      </w:r>
    </w:p>
    <w:p w14:paraId="53265872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40E22">
        <w:rPr>
          <w:rFonts w:ascii="Times New Roman" w:eastAsia="Arial" w:hAnsi="Times New Roman" w:cs="Times New Roman"/>
          <w:sz w:val="28"/>
          <w:szCs w:val="28"/>
        </w:rPr>
        <w:t>по финансовой политике и</w:t>
      </w:r>
    </w:p>
    <w:p w14:paraId="011BE815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440E22">
        <w:rPr>
          <w:rFonts w:ascii="Times New Roman" w:eastAsia="Arial" w:hAnsi="Times New Roman" w:cs="Times New Roman"/>
          <w:sz w:val="28"/>
          <w:szCs w:val="28"/>
        </w:rPr>
        <w:t>муниципальному контролю</w:t>
      </w:r>
      <w:r w:rsidRPr="00440E22">
        <w:rPr>
          <w:rFonts w:ascii="Times New Roman" w:eastAsia="Arial" w:hAnsi="Times New Roman" w:cs="Times New Roman"/>
          <w:sz w:val="28"/>
          <w:szCs w:val="28"/>
        </w:rPr>
        <w:tab/>
      </w:r>
      <w:r w:rsidRPr="00440E22">
        <w:rPr>
          <w:rFonts w:ascii="Times New Roman" w:eastAsia="Arial" w:hAnsi="Times New Roman" w:cs="Times New Roman"/>
          <w:sz w:val="28"/>
          <w:szCs w:val="28"/>
        </w:rPr>
        <w:tab/>
      </w:r>
      <w:r w:rsidRPr="00440E22">
        <w:rPr>
          <w:rFonts w:ascii="Times New Roman" w:eastAsia="Arial" w:hAnsi="Times New Roman" w:cs="Times New Roman"/>
          <w:sz w:val="28"/>
          <w:szCs w:val="28"/>
        </w:rPr>
        <w:tab/>
        <w:t xml:space="preserve"> И.В. Носков</w:t>
      </w:r>
    </w:p>
    <w:p w14:paraId="26A318DD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9FDA8B5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33E0599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D69BF03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CD19674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F85BB1B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867C1EA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F87164E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C6FA88C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2A1C03A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25841D8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EE2CDF7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E04560B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765D19E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8276A46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B24CB08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D8DD650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5637DD3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4DEDB6C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4949AEC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4081DA9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666B2A4" w14:textId="77777777" w:rsidR="00440E22" w:rsidRPr="00440E22" w:rsidRDefault="00440E22" w:rsidP="00440E22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CDFF3AE" w14:textId="77777777" w:rsidR="00440E22" w:rsidRPr="00440E22" w:rsidRDefault="00440E22" w:rsidP="00440E22">
      <w:pPr>
        <w:spacing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440E22">
        <w:rPr>
          <w:rFonts w:ascii="Times New Roman" w:eastAsia="Calibri" w:hAnsi="Times New Roman" w:cs="Times New Roman"/>
          <w:bCs/>
          <w:sz w:val="20"/>
          <w:szCs w:val="20"/>
        </w:rPr>
        <w:t>Отс Игорь Викторович</w:t>
      </w:r>
      <w:r w:rsidRPr="00440E22">
        <w:rPr>
          <w:rFonts w:ascii="Times New Roman" w:eastAsia="Calibri" w:hAnsi="Times New Roman" w:cs="Times New Roman"/>
          <w:bCs/>
          <w:sz w:val="20"/>
          <w:szCs w:val="20"/>
        </w:rPr>
        <w:br w:type="page"/>
      </w:r>
    </w:p>
    <w:p w14:paraId="2694133C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20177710"/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19B2A10B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74D8D7F8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3DE22F0B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</w:t>
      </w: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14.03.2025</w:t>
      </w: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1890</w:t>
      </w: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338CD8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EF7C3" w14:textId="77777777" w:rsidR="00440E22" w:rsidRPr="00440E22" w:rsidRDefault="00440E22" w:rsidP="00440E22">
      <w:pPr>
        <w:autoSpaceDE w:val="0"/>
        <w:autoSpaceDN w:val="0"/>
        <w:adjustRightInd w:val="0"/>
        <w:ind w:left="4536"/>
        <w:jc w:val="right"/>
        <w:outlineLvl w:val="0"/>
        <w:rPr>
          <w:rFonts w:ascii="Times New Roman" w:eastAsia="Calibri" w:hAnsi="Times New Roman" w:cs="Times New Roman"/>
        </w:rPr>
      </w:pPr>
    </w:p>
    <w:bookmarkEnd w:id="1"/>
    <w:p w14:paraId="0863BDA6" w14:textId="77777777" w:rsidR="00440E22" w:rsidRPr="00440E22" w:rsidRDefault="00440E22" w:rsidP="00440E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0E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Положение </w:t>
      </w:r>
      <w:bookmarkStart w:id="2" w:name="_Hlk120176978"/>
      <w:bookmarkStart w:id="3" w:name="_Hlk120179951"/>
      <w:r w:rsidRPr="00440E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общественной комиссии по формированию комфортной городской среды на территории </w:t>
      </w:r>
      <w:proofErr w:type="spellStart"/>
      <w:r w:rsidRPr="00440E22">
        <w:rPr>
          <w:rFonts w:ascii="Times New Roman" w:eastAsia="Calibri" w:hAnsi="Times New Roman" w:cs="Times New Roman"/>
          <w:b/>
          <w:bCs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территориального управления Гатчинского муниципального округа Ленинградской области</w:t>
      </w:r>
    </w:p>
    <w:p w14:paraId="756F398E" w14:textId="77777777" w:rsidR="00440E22" w:rsidRPr="00440E22" w:rsidRDefault="00440E22" w:rsidP="00440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FFFBE4" w14:textId="77777777" w:rsidR="00440E22" w:rsidRPr="00440E22" w:rsidRDefault="00440E22" w:rsidP="00440E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0E22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положения.</w:t>
      </w:r>
    </w:p>
    <w:p w14:paraId="656F24AE" w14:textId="77777777" w:rsidR="00440E22" w:rsidRPr="00440E22" w:rsidRDefault="00440E22" w:rsidP="00440E2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bookmarkEnd w:id="2"/>
    <w:bookmarkEnd w:id="3"/>
    <w:p w14:paraId="73DF12A8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1.1.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 xml:space="preserve">Общественная комиссия по формированию комфортной городской среды на территории </w:t>
      </w:r>
      <w:proofErr w:type="spellStart"/>
      <w:r w:rsidRPr="00440E22">
        <w:rPr>
          <w:rFonts w:ascii="Times New Roman" w:eastAsia="Calibri" w:hAnsi="Times New Roman" w:cs="Times New Roman"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Гатчинского муниципального округа Ленинградской области (далее – Комиссия) создается в целях:</w:t>
      </w:r>
    </w:p>
    <w:p w14:paraId="4FDBA301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40E22">
        <w:rPr>
          <w:rFonts w:ascii="Times New Roman" w:eastAsia="Calibri" w:hAnsi="Times New Roman" w:cs="Times New Roman"/>
          <w:bCs/>
          <w:sz w:val="28"/>
          <w:szCs w:val="28"/>
        </w:rPr>
        <w:t xml:space="preserve">координации мероприятий в рамках реализации регионального проекта «Формирование комфортной городской среды» на территории </w:t>
      </w:r>
      <w:proofErr w:type="spellStart"/>
      <w:r w:rsidRPr="00440E22">
        <w:rPr>
          <w:rFonts w:ascii="Times New Roman" w:eastAsia="Calibri" w:hAnsi="Times New Roman" w:cs="Times New Roman"/>
          <w:bCs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территориального управления Гатчинского муниципального округа Ленинградской области в соответствии с муниципальной программой «Благоустройство и охрана окружающей среды в Гатчинском муниципальном округе» (далее – Муниципальная программа)»</w:t>
      </w:r>
      <w:r w:rsidRPr="00440E2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092D76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проведения комиссионной оценки предложений заинтересованных лиц для включения их в муниципальную программу.</w:t>
      </w:r>
    </w:p>
    <w:p w14:paraId="5321E860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1.2.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Комиссия является коллегиальным совещательным органом.</w:t>
      </w:r>
    </w:p>
    <w:p w14:paraId="56DC82EA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1.3.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Деятельность Комиссии основывается на принципах законности, гласности и коллегиальности.</w:t>
      </w:r>
    </w:p>
    <w:p w14:paraId="64973541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1.4.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Комиссия в своей работе руководствуется действующим законодательством Российской Федерации и настоящим Положением.</w:t>
      </w:r>
    </w:p>
    <w:p w14:paraId="17E2EE2F" w14:textId="77777777" w:rsidR="00440E22" w:rsidRPr="00440E22" w:rsidRDefault="00440E22" w:rsidP="00440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14:paraId="77D8464E" w14:textId="77777777" w:rsidR="00440E22" w:rsidRPr="00440E22" w:rsidRDefault="00440E22" w:rsidP="00440E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0E22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задачи Комиссии</w:t>
      </w:r>
    </w:p>
    <w:p w14:paraId="3F0E183F" w14:textId="77777777" w:rsidR="00440E22" w:rsidRPr="00440E22" w:rsidRDefault="00440E22" w:rsidP="00440E2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AC4F0BF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2.1.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Обеспечение взаимодействия и согласованных действий органов государственной власти, органов местного самоуправления в лице </w:t>
      </w:r>
      <w:proofErr w:type="spellStart"/>
      <w:r w:rsidRPr="00440E22">
        <w:rPr>
          <w:rFonts w:ascii="Times New Roman" w:eastAsia="Calibri" w:hAnsi="Times New Roman" w:cs="Times New Roman"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области, общественных организаций, некоммерческих организаций, депутатов Совета депутатов Гатчинского муниципального округа Ленинградской области, граждан при обсуждении проекта Муниципальной программы.</w:t>
      </w:r>
    </w:p>
    <w:p w14:paraId="10548A49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2.2.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Рассмотрение перечня замечаний или предложений общественного обсуждения при осуществлении проекта Муниципальной программы.</w:t>
      </w:r>
    </w:p>
    <w:p w14:paraId="1649BD28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2.3.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Обобщение и анализ общественного мнения, подготовка предложений общественного обсуждения при реализации проекта Муниципальной программы.</w:t>
      </w:r>
    </w:p>
    <w:p w14:paraId="25EA6892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lastRenderedPageBreak/>
        <w:t>2.4.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</w:r>
      <w:r w:rsidRPr="00440E22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контроля за выполнением мероприятий в рамках реализации регионального проекта «Формирование комфортной городской среды» на территории </w:t>
      </w:r>
      <w:proofErr w:type="spellStart"/>
      <w:r w:rsidRPr="00440E22">
        <w:rPr>
          <w:rFonts w:ascii="Times New Roman" w:eastAsia="Calibri" w:hAnsi="Times New Roman" w:cs="Times New Roman"/>
          <w:bCs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территориального управления Гатчинского муниципального округа Ленинградской области в соответствии с Муниципальной программой»</w:t>
      </w:r>
      <w:r w:rsidRPr="00440E2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BA75FE" w14:textId="77777777" w:rsidR="00440E22" w:rsidRPr="00440E22" w:rsidRDefault="00440E22" w:rsidP="00440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4D59A8" w14:textId="77777777" w:rsidR="00440E22" w:rsidRPr="00440E22" w:rsidRDefault="00440E22" w:rsidP="00440E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0E22">
        <w:rPr>
          <w:rFonts w:ascii="Times New Roman" w:eastAsia="Calibri" w:hAnsi="Times New Roman" w:cs="Times New Roman"/>
          <w:b/>
          <w:bCs/>
          <w:sz w:val="28"/>
          <w:szCs w:val="28"/>
        </w:rPr>
        <w:t>Состав и полномочия Комиссии</w:t>
      </w:r>
    </w:p>
    <w:p w14:paraId="1A754758" w14:textId="77777777" w:rsidR="00440E22" w:rsidRPr="00440E22" w:rsidRDefault="00440E22" w:rsidP="00440E2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03EAF1F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3.1.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 xml:space="preserve">Состав Комиссии формируется из представителей </w:t>
      </w:r>
      <w:proofErr w:type="spellStart"/>
      <w:r w:rsidRPr="00440E22">
        <w:rPr>
          <w:rFonts w:ascii="Times New Roman" w:eastAsia="Calibri" w:hAnsi="Times New Roman" w:cs="Times New Roman"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области, общественных организаций, некоммерческих организаций, депутатов Совета депутатов Гатчинского муниципального округа Ленинградской области. В состав Комиссии также могут входить и иные лица.</w:t>
      </w:r>
    </w:p>
    <w:p w14:paraId="1FD0FBED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3.2.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В состав Комиссии входят председатель, заместитель председателя, секретарь Комиссии, члены Комиссии.</w:t>
      </w:r>
    </w:p>
    <w:p w14:paraId="2F5D6766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3.3.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2D5485A7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3.4.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Председатель Комиссии: </w:t>
      </w:r>
    </w:p>
    <w:p w14:paraId="1E982A17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формирует план работы Комиссии и повестку очередного заседания Комиссии;</w:t>
      </w:r>
    </w:p>
    <w:p w14:paraId="4E9386B3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созывает заседания Комиссии;</w:t>
      </w:r>
    </w:p>
    <w:p w14:paraId="0CA372C6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утверждает составы рабочих групп;</w:t>
      </w:r>
    </w:p>
    <w:p w14:paraId="7576BF10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осуществляет общий контроль над реализацией принятых Комиссией решений;</w:t>
      </w:r>
    </w:p>
    <w:p w14:paraId="678CBE4C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1D6D629F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3.5.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Секретарь Комиссии:</w:t>
      </w:r>
    </w:p>
    <w:p w14:paraId="086D2EA7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из состава Комиссии выбирается секретарь, который: </w:t>
      </w:r>
    </w:p>
    <w:p w14:paraId="5FA37BAE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1DCCB933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информирует членов Комиссии о времени и месте проведения заседания Комиссии;</w:t>
      </w:r>
    </w:p>
    <w:p w14:paraId="51E99E16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готовит рабочие материалы к заседанию Комиссии;</w:t>
      </w:r>
    </w:p>
    <w:p w14:paraId="0A62938D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ведет и оформляет протоколы заседаний Комиссии и осуществляет контроль над ходом выполнения принятых решений;</w:t>
      </w:r>
    </w:p>
    <w:p w14:paraId="02C34EBC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3.6.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Комиссия для выполнения возложенных на нее задач вправе:</w:t>
      </w:r>
    </w:p>
    <w:p w14:paraId="19B032DA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- приглашать для участия в своем заседании и заслушивать представителей: органов государственной власти, органов местного самоуправления в лице </w:t>
      </w:r>
      <w:proofErr w:type="spellStart"/>
      <w:r w:rsidRPr="00440E22">
        <w:rPr>
          <w:rFonts w:ascii="Times New Roman" w:eastAsia="Calibri" w:hAnsi="Times New Roman" w:cs="Times New Roman"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администрации Гатчинского муниципального округа Ленинградской области, общественных организаций, некоммерческих организаций, депутатов Совета депутатов Гатчинского муниципального округа Ленинградской области, 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179BA3A6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lastRenderedPageBreak/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48E1E89A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- выступать с инициативой проведения и организовывать совещания, проектировочные сессии по обсуждаемым проектам.</w:t>
      </w:r>
    </w:p>
    <w:p w14:paraId="1DA538DC" w14:textId="77777777" w:rsidR="00440E22" w:rsidRPr="00440E22" w:rsidRDefault="00440E22" w:rsidP="00440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830C63" w14:textId="77777777" w:rsidR="00440E22" w:rsidRPr="00440E22" w:rsidRDefault="00440E22" w:rsidP="00440E2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40E22">
        <w:rPr>
          <w:rFonts w:ascii="Times New Roman" w:eastAsia="Calibri" w:hAnsi="Times New Roman" w:cs="Times New Roman"/>
          <w:b/>
          <w:bCs/>
          <w:sz w:val="28"/>
          <w:szCs w:val="28"/>
        </w:rPr>
        <w:t>Порядок работы Комиссии</w:t>
      </w:r>
    </w:p>
    <w:p w14:paraId="4C7F2235" w14:textId="77777777" w:rsidR="00440E22" w:rsidRPr="00440E22" w:rsidRDefault="00440E22" w:rsidP="00440E2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45028D7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4.1.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523B94EC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4.2.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52CD1340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4.3.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20685F36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4.4.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Заседания Комиссии являются открытыми.</w:t>
      </w:r>
    </w:p>
    <w:p w14:paraId="5F194FBD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4.5.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Заседания Комиссии правомочны, если на них присутствует не менее половины членов Комиссии.</w:t>
      </w:r>
    </w:p>
    <w:p w14:paraId="6914FD8B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4.6.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654FAF4F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4.7.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3D056688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4.8.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Решения Комиссии в день их принятия оформляются протоколом, который подписывается председателем Комиссии и секретарём Комиссии.</w:t>
      </w:r>
    </w:p>
    <w:p w14:paraId="133B3A6A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623CA12A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4.9.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>Оформление протокола карандашом и внесение в него исправлений не допускается.</w:t>
      </w:r>
    </w:p>
    <w:p w14:paraId="4AFFABFD" w14:textId="77777777" w:rsidR="00440E22" w:rsidRPr="00440E22" w:rsidRDefault="00440E22" w:rsidP="00440E2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t>4.10.</w:t>
      </w:r>
      <w:r w:rsidRPr="00440E22">
        <w:rPr>
          <w:rFonts w:ascii="Times New Roman" w:eastAsia="Calibri" w:hAnsi="Times New Roman" w:cs="Times New Roman"/>
          <w:sz w:val="28"/>
          <w:szCs w:val="28"/>
        </w:rPr>
        <w:tab/>
        <w:t xml:space="preserve">  Организационное обеспечение деятельности Комиссии осуществляет </w:t>
      </w:r>
      <w:proofErr w:type="spellStart"/>
      <w:r w:rsidRPr="00440E22">
        <w:rPr>
          <w:rFonts w:ascii="Times New Roman" w:eastAsia="Calibri" w:hAnsi="Times New Roman" w:cs="Times New Roman"/>
          <w:sz w:val="28"/>
          <w:szCs w:val="28"/>
        </w:rPr>
        <w:t>Дружногорское</w:t>
      </w:r>
      <w:proofErr w:type="spellEnd"/>
      <w:r w:rsidRPr="00440E22">
        <w:rPr>
          <w:rFonts w:ascii="Times New Roman" w:eastAsia="Calibri" w:hAnsi="Times New Roman" w:cs="Times New Roman"/>
          <w:sz w:val="28"/>
          <w:szCs w:val="28"/>
        </w:rPr>
        <w:t xml:space="preserve"> территориальное управление администрации Гатчинского муниципального округа Ленинградской области.</w:t>
      </w:r>
    </w:p>
    <w:p w14:paraId="4D75D9AF" w14:textId="77777777" w:rsidR="00440E22" w:rsidRPr="00440E22" w:rsidRDefault="00440E22" w:rsidP="00440E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0E22"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3D2CE112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7DC348DA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47CEC0D1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61C7E1DF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от</w:t>
      </w: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14.03.2025</w:t>
      </w: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1890       </w:t>
      </w: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0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C3120F2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9C433" w14:textId="77777777" w:rsidR="00440E22" w:rsidRPr="00440E22" w:rsidRDefault="00440E22" w:rsidP="00440E22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89BAA" w14:textId="77777777" w:rsidR="00440E22" w:rsidRPr="00440E22" w:rsidRDefault="00440E22" w:rsidP="00440E2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0E22">
        <w:rPr>
          <w:rFonts w:ascii="Times New Roman" w:eastAsia="Calibri" w:hAnsi="Times New Roman" w:cs="Times New Roman"/>
          <w:b/>
          <w:sz w:val="28"/>
          <w:szCs w:val="28"/>
        </w:rPr>
        <w:t xml:space="preserve">Состав общественной комиссии по формированию комфортной городской среды на территории </w:t>
      </w:r>
      <w:proofErr w:type="spellStart"/>
      <w:r w:rsidRPr="00440E22">
        <w:rPr>
          <w:rFonts w:ascii="Times New Roman" w:eastAsia="Calibri" w:hAnsi="Times New Roman" w:cs="Times New Roman"/>
          <w:b/>
          <w:sz w:val="28"/>
          <w:szCs w:val="28"/>
        </w:rPr>
        <w:t>Дружногорского</w:t>
      </w:r>
      <w:proofErr w:type="spellEnd"/>
      <w:r w:rsidRPr="00440E22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территориального управления Гатчинского муниципального округа Ленинградской области</w:t>
      </w:r>
    </w:p>
    <w:p w14:paraId="33F89902" w14:textId="77777777" w:rsidR="00440E22" w:rsidRPr="00440E22" w:rsidRDefault="00440E22" w:rsidP="00440E2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0E22" w:rsidRPr="00440E22" w14:paraId="2302D6A3" w14:textId="77777777" w:rsidTr="00440E22">
        <w:tc>
          <w:tcPr>
            <w:tcW w:w="4785" w:type="dxa"/>
            <w:hideMark/>
          </w:tcPr>
          <w:p w14:paraId="6312A9CE" w14:textId="77777777" w:rsidR="00440E22" w:rsidRPr="00440E22" w:rsidRDefault="00440E22" w:rsidP="00440E22">
            <w:pPr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 комиссии</w:t>
            </w:r>
          </w:p>
        </w:tc>
        <w:tc>
          <w:tcPr>
            <w:tcW w:w="4786" w:type="dxa"/>
          </w:tcPr>
          <w:p w14:paraId="5E0939FF" w14:textId="77777777" w:rsidR="00440E22" w:rsidRPr="00440E22" w:rsidRDefault="00440E22" w:rsidP="00440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E22" w:rsidRPr="00440E22" w14:paraId="1D2C44CD" w14:textId="77777777" w:rsidTr="00440E22">
        <w:tc>
          <w:tcPr>
            <w:tcW w:w="4785" w:type="dxa"/>
            <w:hideMark/>
          </w:tcPr>
          <w:p w14:paraId="3EF0ED60" w14:textId="77777777" w:rsidR="00440E22" w:rsidRPr="00440E22" w:rsidRDefault="00440E22" w:rsidP="00440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</w:rPr>
              <w:t>Отс И В.</w:t>
            </w:r>
          </w:p>
        </w:tc>
        <w:tc>
          <w:tcPr>
            <w:tcW w:w="4786" w:type="dxa"/>
          </w:tcPr>
          <w:p w14:paraId="3BCF64A0" w14:textId="77777777" w:rsidR="00440E22" w:rsidRPr="00440E22" w:rsidRDefault="00440E22" w:rsidP="00440E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440E22">
              <w:rPr>
                <w:rFonts w:ascii="Times New Roman" w:hAnsi="Times New Roman"/>
                <w:sz w:val="28"/>
                <w:szCs w:val="28"/>
              </w:rPr>
              <w:t>Дружногорского</w:t>
            </w:r>
            <w:proofErr w:type="spellEnd"/>
            <w:r w:rsidRPr="00440E22">
              <w:rPr>
                <w:rFonts w:ascii="Times New Roman" w:hAnsi="Times New Roman"/>
                <w:sz w:val="28"/>
                <w:szCs w:val="28"/>
              </w:rPr>
              <w:t xml:space="preserve"> территориального управления</w:t>
            </w:r>
          </w:p>
          <w:p w14:paraId="1E54256B" w14:textId="77777777" w:rsidR="00440E22" w:rsidRPr="00440E22" w:rsidRDefault="00440E22" w:rsidP="00440E2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E22" w:rsidRPr="00440E22" w14:paraId="41151A1E" w14:textId="77777777" w:rsidTr="00440E22">
        <w:tc>
          <w:tcPr>
            <w:tcW w:w="4785" w:type="dxa"/>
          </w:tcPr>
          <w:p w14:paraId="46583886" w14:textId="77777777" w:rsidR="00440E22" w:rsidRPr="00440E22" w:rsidRDefault="00440E22" w:rsidP="00440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0E22">
              <w:rPr>
                <w:rFonts w:ascii="Times New Roman" w:hAnsi="Times New Roman"/>
                <w:sz w:val="28"/>
                <w:szCs w:val="28"/>
                <w:u w:val="single"/>
              </w:rPr>
              <w:t>Заместитель</w:t>
            </w:r>
          </w:p>
          <w:p w14:paraId="417D5488" w14:textId="77777777" w:rsidR="00440E22" w:rsidRPr="00440E22" w:rsidRDefault="00440E22" w:rsidP="00440E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40E22">
              <w:rPr>
                <w:rFonts w:ascii="Times New Roman" w:hAnsi="Times New Roman"/>
                <w:sz w:val="28"/>
                <w:szCs w:val="28"/>
                <w:u w:val="single"/>
              </w:rPr>
              <w:t>председателя комиссии</w:t>
            </w:r>
          </w:p>
          <w:p w14:paraId="0020B5CF" w14:textId="77777777" w:rsidR="00440E22" w:rsidRPr="00440E22" w:rsidRDefault="00440E22" w:rsidP="00440E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14:paraId="01EB75DC" w14:textId="77777777" w:rsidR="00440E22" w:rsidRPr="00440E22" w:rsidRDefault="00440E22" w:rsidP="00440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E22" w:rsidRPr="00440E22" w14:paraId="06F48AB4" w14:textId="77777777" w:rsidTr="00440E22">
        <w:tc>
          <w:tcPr>
            <w:tcW w:w="4785" w:type="dxa"/>
            <w:hideMark/>
          </w:tcPr>
          <w:p w14:paraId="6197C4A8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Дрягин Д.Н.</w:t>
            </w:r>
          </w:p>
        </w:tc>
        <w:tc>
          <w:tcPr>
            <w:tcW w:w="4786" w:type="dxa"/>
          </w:tcPr>
          <w:p w14:paraId="16603DCC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Pr="00440E22">
              <w:rPr>
                <w:rFonts w:ascii="Times New Roman" w:hAnsi="Times New Roman"/>
                <w:sz w:val="28"/>
                <w:szCs w:val="28"/>
              </w:rPr>
              <w:t>Дружногорского</w:t>
            </w:r>
            <w:proofErr w:type="spellEnd"/>
            <w:r w:rsidRPr="00440E22">
              <w:rPr>
                <w:rFonts w:ascii="Times New Roman" w:hAnsi="Times New Roman"/>
                <w:sz w:val="28"/>
                <w:szCs w:val="28"/>
              </w:rPr>
              <w:t xml:space="preserve"> территориального управления</w:t>
            </w:r>
          </w:p>
          <w:p w14:paraId="052F69A5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E22" w:rsidRPr="00440E22" w14:paraId="69D46AF4" w14:textId="77777777" w:rsidTr="00440E22">
        <w:tc>
          <w:tcPr>
            <w:tcW w:w="4785" w:type="dxa"/>
            <w:hideMark/>
          </w:tcPr>
          <w:p w14:paraId="6E79D1DC" w14:textId="77777777" w:rsidR="00440E22" w:rsidRPr="00440E22" w:rsidRDefault="00440E22" w:rsidP="00440E22">
            <w:pPr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</w:t>
            </w:r>
          </w:p>
        </w:tc>
        <w:tc>
          <w:tcPr>
            <w:tcW w:w="4786" w:type="dxa"/>
          </w:tcPr>
          <w:p w14:paraId="5274E725" w14:textId="77777777" w:rsidR="00440E22" w:rsidRPr="00440E22" w:rsidRDefault="00440E22" w:rsidP="00440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E22" w:rsidRPr="00440E22" w14:paraId="17A250D8" w14:textId="77777777" w:rsidTr="00440E22">
        <w:tc>
          <w:tcPr>
            <w:tcW w:w="4785" w:type="dxa"/>
            <w:hideMark/>
          </w:tcPr>
          <w:p w14:paraId="1517FDCB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</w:rPr>
              <w:t>Васильева В.Н.</w:t>
            </w:r>
          </w:p>
        </w:tc>
        <w:tc>
          <w:tcPr>
            <w:tcW w:w="4786" w:type="dxa"/>
          </w:tcPr>
          <w:p w14:paraId="546FFE7B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</w:rPr>
              <w:t xml:space="preserve">Главный специалист сектора планирования, бухгалтерского учета и отчетности </w:t>
            </w:r>
            <w:proofErr w:type="spellStart"/>
            <w:r w:rsidRPr="00440E22">
              <w:rPr>
                <w:rFonts w:ascii="Times New Roman" w:hAnsi="Times New Roman"/>
                <w:sz w:val="28"/>
                <w:szCs w:val="28"/>
              </w:rPr>
              <w:t>Дружногорского</w:t>
            </w:r>
            <w:proofErr w:type="spellEnd"/>
            <w:r w:rsidRPr="00440E22">
              <w:rPr>
                <w:rFonts w:ascii="Times New Roman" w:hAnsi="Times New Roman"/>
                <w:sz w:val="28"/>
                <w:szCs w:val="28"/>
              </w:rPr>
              <w:t xml:space="preserve"> территориального управления</w:t>
            </w:r>
          </w:p>
          <w:p w14:paraId="67829530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E22" w:rsidRPr="00440E22" w14:paraId="228591BC" w14:textId="77777777" w:rsidTr="00440E22">
        <w:tc>
          <w:tcPr>
            <w:tcW w:w="4785" w:type="dxa"/>
            <w:hideMark/>
          </w:tcPr>
          <w:p w14:paraId="4904325B" w14:textId="77777777" w:rsidR="00440E22" w:rsidRPr="00440E22" w:rsidRDefault="00440E22" w:rsidP="00440E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 О.Н.</w:t>
            </w:r>
          </w:p>
        </w:tc>
        <w:tc>
          <w:tcPr>
            <w:tcW w:w="4786" w:type="dxa"/>
          </w:tcPr>
          <w:p w14:paraId="410C9644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proofErr w:type="spellStart"/>
            <w:r w:rsidRPr="00440E22">
              <w:rPr>
                <w:rFonts w:ascii="Times New Roman" w:hAnsi="Times New Roman"/>
                <w:sz w:val="28"/>
                <w:szCs w:val="28"/>
              </w:rPr>
              <w:t>Дружногорский</w:t>
            </w:r>
            <w:proofErr w:type="spellEnd"/>
            <w:r w:rsidRPr="00440E22">
              <w:rPr>
                <w:rFonts w:ascii="Times New Roman" w:hAnsi="Times New Roman"/>
                <w:sz w:val="28"/>
                <w:szCs w:val="28"/>
              </w:rPr>
              <w:t xml:space="preserve"> центр благоустройства» (по согласованию)</w:t>
            </w:r>
          </w:p>
          <w:p w14:paraId="1AED73F1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E22" w:rsidRPr="00440E22" w14:paraId="0F2C725E" w14:textId="77777777" w:rsidTr="00440E22">
        <w:tc>
          <w:tcPr>
            <w:tcW w:w="4785" w:type="dxa"/>
            <w:hideMark/>
          </w:tcPr>
          <w:p w14:paraId="7934A113" w14:textId="77777777" w:rsidR="00440E22" w:rsidRPr="00440E22" w:rsidRDefault="00440E22" w:rsidP="00440E2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Новикова Л.Н.</w:t>
            </w:r>
          </w:p>
        </w:tc>
        <w:tc>
          <w:tcPr>
            <w:tcW w:w="4786" w:type="dxa"/>
          </w:tcPr>
          <w:p w14:paraId="7314568D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proofErr w:type="spellStart"/>
            <w:r w:rsidRPr="00440E22">
              <w:rPr>
                <w:rFonts w:ascii="Times New Roman" w:hAnsi="Times New Roman"/>
                <w:sz w:val="28"/>
                <w:szCs w:val="28"/>
              </w:rPr>
              <w:t>Дружногорский</w:t>
            </w:r>
            <w:proofErr w:type="spellEnd"/>
            <w:r w:rsidRPr="00440E22">
              <w:rPr>
                <w:rFonts w:ascii="Times New Roman" w:hAnsi="Times New Roman"/>
                <w:sz w:val="28"/>
                <w:szCs w:val="28"/>
              </w:rPr>
              <w:t xml:space="preserve"> КДЦ» (по согласованию)</w:t>
            </w:r>
          </w:p>
          <w:p w14:paraId="6E495AC7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E22" w:rsidRPr="00440E22" w14:paraId="639C4C49" w14:textId="77777777" w:rsidTr="00440E22">
        <w:tc>
          <w:tcPr>
            <w:tcW w:w="4785" w:type="dxa"/>
            <w:hideMark/>
          </w:tcPr>
          <w:p w14:paraId="372C2D2E" w14:textId="77777777" w:rsidR="00440E22" w:rsidRPr="00440E22" w:rsidRDefault="00440E22" w:rsidP="00440E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 Т.П.</w:t>
            </w:r>
          </w:p>
        </w:tc>
        <w:tc>
          <w:tcPr>
            <w:tcW w:w="4786" w:type="dxa"/>
          </w:tcPr>
          <w:p w14:paraId="34CE1DEB" w14:textId="77777777" w:rsidR="00440E22" w:rsidRPr="00440E22" w:rsidRDefault="00440E22" w:rsidP="00440E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440E22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440E22">
              <w:rPr>
                <w:rFonts w:ascii="Times New Roman" w:hAnsi="Times New Roman"/>
                <w:sz w:val="28"/>
                <w:szCs w:val="28"/>
              </w:rPr>
              <w:t>. Дружная Горка (по согласованию)</w:t>
            </w:r>
          </w:p>
          <w:p w14:paraId="625EA2E6" w14:textId="77777777" w:rsidR="00440E22" w:rsidRPr="00440E22" w:rsidRDefault="00440E22" w:rsidP="00440E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E22" w:rsidRPr="00440E22" w14:paraId="723D8596" w14:textId="77777777" w:rsidTr="00440E22">
        <w:tc>
          <w:tcPr>
            <w:tcW w:w="4785" w:type="dxa"/>
            <w:hideMark/>
          </w:tcPr>
          <w:p w14:paraId="7E277A96" w14:textId="77777777" w:rsidR="00440E22" w:rsidRPr="00440E22" w:rsidRDefault="00440E22" w:rsidP="00440E2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Егерева Н.Е.</w:t>
            </w:r>
          </w:p>
        </w:tc>
        <w:tc>
          <w:tcPr>
            <w:tcW w:w="4786" w:type="dxa"/>
            <w:hideMark/>
          </w:tcPr>
          <w:p w14:paraId="4B96C62D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</w:rPr>
              <w:t>Депутат Совета депутатов Гатчинского муниципального округа (по согласованию)</w:t>
            </w:r>
          </w:p>
        </w:tc>
      </w:tr>
      <w:tr w:rsidR="00440E22" w:rsidRPr="00440E22" w14:paraId="616998A8" w14:textId="77777777" w:rsidTr="00440E22">
        <w:tc>
          <w:tcPr>
            <w:tcW w:w="4785" w:type="dxa"/>
            <w:hideMark/>
          </w:tcPr>
          <w:p w14:paraId="3D3AB225" w14:textId="77777777" w:rsidR="00440E22" w:rsidRPr="00440E22" w:rsidRDefault="00440E22" w:rsidP="00440E22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E22">
              <w:rPr>
                <w:rFonts w:ascii="Times New Roman" w:hAnsi="Times New Roman"/>
                <w:sz w:val="28"/>
                <w:szCs w:val="28"/>
                <w:u w:val="single"/>
              </w:rPr>
              <w:t>Секретарь</w:t>
            </w:r>
          </w:p>
        </w:tc>
        <w:tc>
          <w:tcPr>
            <w:tcW w:w="4786" w:type="dxa"/>
          </w:tcPr>
          <w:p w14:paraId="0FD10997" w14:textId="77777777" w:rsidR="00440E22" w:rsidRPr="00440E22" w:rsidRDefault="00440E22" w:rsidP="00440E2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0E22" w:rsidRPr="00440E22" w14:paraId="7C67D06F" w14:textId="77777777" w:rsidTr="00440E22">
        <w:tc>
          <w:tcPr>
            <w:tcW w:w="4785" w:type="dxa"/>
            <w:hideMark/>
          </w:tcPr>
          <w:p w14:paraId="2B1244B7" w14:textId="77777777" w:rsidR="00440E22" w:rsidRPr="00440E22" w:rsidRDefault="00440E22" w:rsidP="00440E2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40E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Андреева А.А.</w:t>
            </w:r>
          </w:p>
        </w:tc>
        <w:tc>
          <w:tcPr>
            <w:tcW w:w="4786" w:type="dxa"/>
            <w:hideMark/>
          </w:tcPr>
          <w:p w14:paraId="76E2F898" w14:textId="77777777" w:rsidR="00440E22" w:rsidRPr="00440E22" w:rsidRDefault="00440E22" w:rsidP="00440E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E22">
              <w:rPr>
                <w:rFonts w:ascii="Times New Roman" w:hAnsi="Times New Roman"/>
                <w:sz w:val="28"/>
                <w:szCs w:val="28"/>
              </w:rPr>
              <w:t xml:space="preserve">Начальник сектора по развитию территории </w:t>
            </w:r>
            <w:proofErr w:type="spellStart"/>
            <w:r w:rsidRPr="00440E22">
              <w:rPr>
                <w:rFonts w:ascii="Times New Roman" w:hAnsi="Times New Roman"/>
                <w:sz w:val="28"/>
                <w:szCs w:val="28"/>
              </w:rPr>
              <w:t>Дружногорского</w:t>
            </w:r>
            <w:proofErr w:type="spellEnd"/>
            <w:r w:rsidRPr="00440E22">
              <w:rPr>
                <w:rFonts w:ascii="Times New Roman" w:hAnsi="Times New Roman"/>
                <w:sz w:val="28"/>
                <w:szCs w:val="28"/>
              </w:rPr>
              <w:t xml:space="preserve"> территориального управления</w:t>
            </w:r>
          </w:p>
        </w:tc>
      </w:tr>
    </w:tbl>
    <w:p w14:paraId="35B41DD9" w14:textId="77777777" w:rsidR="00440E22" w:rsidRPr="00440E22" w:rsidRDefault="00440E22" w:rsidP="00440E22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9E9DA7B" w14:textId="77777777" w:rsidR="00440E22" w:rsidRPr="00440E22" w:rsidRDefault="00440E22" w:rsidP="00440E22">
      <w:pPr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23785"/>
    <w:multiLevelType w:val="hybridMultilevel"/>
    <w:tmpl w:val="A4FAA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40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440E22"/>
    <w:rsid w:val="00791485"/>
    <w:rsid w:val="00883CA0"/>
    <w:rsid w:val="0096086D"/>
    <w:rsid w:val="0098363E"/>
    <w:rsid w:val="00AD093D"/>
    <w:rsid w:val="00C71DAC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440E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47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1592</Words>
  <Characters>9076</Characters>
  <Application>Microsoft Office Word</Application>
  <DocSecurity>0</DocSecurity>
  <Lines>75</Lines>
  <Paragraphs>21</Paragraphs>
  <ScaleCrop>false</ScaleCrop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2025-03-14T09:45:00Z</dcterms:created>
  <dcterms:modified xsi:type="dcterms:W3CDTF">2025-03-14T09:45:00Z</dcterms:modified>
</cp:coreProperties>
</file>