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D30D" w14:textId="77777777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43CAE68" wp14:editId="26FB822E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5B22" w14:textId="77777777" w:rsidR="00C73573" w:rsidRDefault="00C73573" w:rsidP="00C73573">
      <w:pPr>
        <w:jc w:val="center"/>
        <w:rPr>
          <w:sz w:val="2"/>
          <w:szCs w:val="2"/>
        </w:rPr>
      </w:pPr>
    </w:p>
    <w:p w14:paraId="34B61725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8A2C094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6C2DB50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C6454F8" w14:textId="77777777" w:rsidR="00C73573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01C7DD1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139EF4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14:paraId="3BC5E34A" w14:textId="77777777" w:rsidR="00C73573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1AD500C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0E49EBF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3DAADCAE" w14:textId="77777777"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0B36">
        <w:rPr>
          <w:rFonts w:ascii="Times New Roman" w:hAnsi="Times New Roman"/>
          <w:sz w:val="28"/>
          <w:szCs w:val="28"/>
          <w:lang w:eastAsia="ru-RU"/>
        </w:rPr>
        <w:t>23.01.2025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B3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70B36">
        <w:rPr>
          <w:rFonts w:ascii="Times New Roman" w:hAnsi="Times New Roman"/>
          <w:sz w:val="28"/>
          <w:szCs w:val="28"/>
          <w:lang w:eastAsia="ru-RU"/>
        </w:rPr>
        <w:t>194</w:t>
      </w:r>
    </w:p>
    <w:p w14:paraId="5EE0CA2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0B79321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73573" w14:paraId="4B8848A7" w14:textId="77777777" w:rsidTr="00C73573">
        <w:trPr>
          <w:trHeight w:val="825"/>
        </w:trPr>
        <w:tc>
          <w:tcPr>
            <w:tcW w:w="4962" w:type="dxa"/>
          </w:tcPr>
          <w:p w14:paraId="4D9440D7" w14:textId="77777777" w:rsidR="00C73573" w:rsidRPr="00426AFA" w:rsidRDefault="00426AFA" w:rsidP="00134C19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26A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 утверждении Положения о порядке установления стимулирующих и иных выплат руководителям муниципальных учреждений Гатчинского муниципального округа,</w:t>
            </w:r>
            <w:r w:rsidRPr="00426AFA">
              <w:rPr>
                <w:sz w:val="24"/>
                <w:szCs w:val="24"/>
              </w:rPr>
              <w:t xml:space="preserve"> </w:t>
            </w:r>
            <w:r w:rsidRPr="00426A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отношении которых администрация Гатчинского муниципального округа осуществляет функции и полномочия учредителя муниципальных учреждений Гатчинского муниципального округа</w:t>
            </w:r>
          </w:p>
        </w:tc>
      </w:tr>
    </w:tbl>
    <w:p w14:paraId="4658129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F4371" w14:textId="77777777" w:rsidR="00426AFA" w:rsidRPr="00C0221E" w:rsidRDefault="00C73573" w:rsidP="00426AFA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на основании постановлений администрации Гатчинского муниципального района Ленинградской области от </w:t>
      </w:r>
      <w:r w:rsidR="00426AFA">
        <w:rPr>
          <w:rFonts w:ascii="Times New Roman" w:hAnsi="Times New Roman" w:cs="Times New Roman"/>
          <w:sz w:val="28"/>
          <w:szCs w:val="28"/>
        </w:rPr>
        <w:t>10.12.2024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 № </w:t>
      </w:r>
      <w:r w:rsidR="00426AFA">
        <w:rPr>
          <w:rFonts w:ascii="Times New Roman" w:hAnsi="Times New Roman" w:cs="Times New Roman"/>
          <w:sz w:val="28"/>
          <w:szCs w:val="28"/>
        </w:rPr>
        <w:t>6111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 «О порядке осуществления администрацией Гатчинского муниципального округа функций и полномочий учредителя муниципального учреждения Гатчинского муниципального округа», от </w:t>
      </w:r>
      <w:r w:rsidR="00426AFA">
        <w:rPr>
          <w:rFonts w:ascii="Times New Roman" w:hAnsi="Times New Roman" w:cs="Times New Roman"/>
          <w:sz w:val="28"/>
          <w:szCs w:val="28"/>
        </w:rPr>
        <w:t>19.12.2024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 № </w:t>
      </w:r>
      <w:r w:rsidR="00426AFA">
        <w:rPr>
          <w:rFonts w:ascii="Times New Roman" w:hAnsi="Times New Roman" w:cs="Times New Roman"/>
          <w:sz w:val="28"/>
          <w:szCs w:val="28"/>
        </w:rPr>
        <w:t>6297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деятельности», руководствуясь Уставом </w:t>
      </w:r>
      <w:r w:rsidR="00426A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6AFA" w:rsidRPr="00C0221E">
        <w:rPr>
          <w:rFonts w:ascii="Times New Roman" w:hAnsi="Times New Roman" w:cs="Times New Roman"/>
          <w:sz w:val="28"/>
          <w:szCs w:val="28"/>
        </w:rPr>
        <w:t>Гатчинск</w:t>
      </w:r>
      <w:r w:rsidR="00426AFA">
        <w:rPr>
          <w:rFonts w:ascii="Times New Roman" w:hAnsi="Times New Roman" w:cs="Times New Roman"/>
          <w:sz w:val="28"/>
          <w:szCs w:val="28"/>
        </w:rPr>
        <w:t>ий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6AFA">
        <w:rPr>
          <w:rFonts w:ascii="Times New Roman" w:hAnsi="Times New Roman" w:cs="Times New Roman"/>
          <w:sz w:val="28"/>
          <w:szCs w:val="28"/>
        </w:rPr>
        <w:t>ый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 </w:t>
      </w:r>
      <w:r w:rsidR="00426AFA">
        <w:rPr>
          <w:rFonts w:ascii="Times New Roman" w:hAnsi="Times New Roman" w:cs="Times New Roman"/>
          <w:sz w:val="28"/>
          <w:szCs w:val="28"/>
        </w:rPr>
        <w:t>округ Ленинградской области</w:t>
      </w:r>
      <w:r w:rsidR="00426AFA" w:rsidRPr="00C0221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B0C30" w14:textId="77777777" w:rsidR="00426AFA" w:rsidRPr="00C0221E" w:rsidRDefault="00426AFA" w:rsidP="00426AFA">
      <w:pPr>
        <w:pStyle w:val="1"/>
        <w:tabs>
          <w:tab w:val="left" w:pos="3792"/>
          <w:tab w:val="left" w:pos="7550"/>
        </w:tabs>
        <w:spacing w:before="120" w:after="12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C0221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4EF4183" w14:textId="77777777" w:rsidR="00426AFA" w:rsidRDefault="00426AFA" w:rsidP="00426AFA">
      <w:pPr>
        <w:pStyle w:val="1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2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0221E">
        <w:rPr>
          <w:rFonts w:ascii="Times New Roman" w:hAnsi="Times New Roman" w:cs="Times New Roman"/>
          <w:sz w:val="28"/>
          <w:szCs w:val="28"/>
          <w:lang w:bidi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221E">
        <w:rPr>
          <w:rFonts w:ascii="Times New Roman" w:hAnsi="Times New Roman" w:cs="Times New Roman"/>
          <w:sz w:val="28"/>
          <w:szCs w:val="28"/>
          <w:lang w:bidi="ru-RU"/>
        </w:rPr>
        <w:t xml:space="preserve"> о порядке установления стимулирующих и иных выплат руководителям муниципальных учреждений Гатчинского муниципального округа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561D38">
        <w:rPr>
          <w:rFonts w:ascii="Times New Roman" w:hAnsi="Times New Roman" w:cs="Times New Roman"/>
          <w:sz w:val="28"/>
          <w:szCs w:val="28"/>
          <w:lang w:bidi="ru-RU"/>
        </w:rPr>
        <w:t xml:space="preserve">в отношении которых администрация Гатчинского муниципального округа осуществляет функции и полномочия учредителя муниципальных учреждений Гатчинского муниципального округа </w:t>
      </w:r>
      <w:r>
        <w:rPr>
          <w:rFonts w:ascii="Times New Roman" w:hAnsi="Times New Roman" w:cs="Times New Roman"/>
          <w:sz w:val="28"/>
          <w:szCs w:val="28"/>
          <w:lang w:bidi="ru-RU"/>
        </w:rPr>
        <w:t>(далее – Положение)</w:t>
      </w:r>
      <w:r w:rsidRPr="00C0221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79B121A4" w14:textId="77777777" w:rsidR="00426AFA" w:rsidRDefault="00426AFA" w:rsidP="00426AFA">
      <w:pPr>
        <w:pStyle w:val="1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2025 году Положение применяется при установлении</w:t>
      </w:r>
      <w:r w:rsidRPr="00C0221E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Pr="00C0221E">
        <w:rPr>
          <w:rFonts w:ascii="Times New Roman" w:hAnsi="Times New Roman" w:cs="Times New Roman"/>
          <w:sz w:val="28"/>
          <w:szCs w:val="28"/>
          <w:lang w:bidi="ru-RU"/>
        </w:rPr>
        <w:t>стимулирующих и иных выплат руководителям муниципальных учреждений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подведомственных </w:t>
      </w:r>
      <w:r w:rsidRPr="00561D38">
        <w:rPr>
          <w:rFonts w:ascii="Times New Roman" w:hAnsi="Times New Roman" w:cs="Times New Roman"/>
          <w:sz w:val="28"/>
          <w:szCs w:val="28"/>
          <w:lang w:bidi="ru-RU"/>
        </w:rPr>
        <w:t xml:space="preserve">территориальным управлениям администрации муниципального образования Гатчинский муниципальный округ Ленинградской области, Комитету по физической культуре, спорту и </w:t>
      </w:r>
      <w:r w:rsidRPr="00561D38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молодежной политике администрации муниципального образования Гатчинский муниципальный округ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495BA" w14:textId="77777777" w:rsidR="00426AFA" w:rsidRDefault="00426AFA" w:rsidP="00426AFA">
      <w:pPr>
        <w:pStyle w:val="1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3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1D3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1D38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района:</w:t>
      </w:r>
    </w:p>
    <w:p w14:paraId="7CD0D1DD" w14:textId="77777777" w:rsidR="00426AFA" w:rsidRDefault="00426AFA" w:rsidP="00426AFA">
      <w:pPr>
        <w:pStyle w:val="1"/>
        <w:numPr>
          <w:ilvl w:val="1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21.01.2021 № 75 «</w:t>
      </w:r>
      <w:r w:rsidRPr="00561D38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стимулирующих и иных выплат руководителям муниципальных учреждений Гатчинского муниципального района, муниципальных учреждений МО «Город Гатчина», в отношении которых администрация Гатчинского муниципального района осуществляет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100E8F" w14:textId="77777777" w:rsidR="00426AFA" w:rsidRPr="00BE719A" w:rsidRDefault="00426AFA" w:rsidP="00426AFA">
      <w:pPr>
        <w:pStyle w:val="1"/>
        <w:numPr>
          <w:ilvl w:val="1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 № 999 «</w:t>
      </w:r>
      <w:r w:rsidRPr="00DD1A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Гатчинского муниципального района от 21.01.2021 № 75 «Об утверждении Положени</w:t>
      </w:r>
      <w:r w:rsidRPr="00BE719A">
        <w:rPr>
          <w:rFonts w:ascii="Times New Roman" w:hAnsi="Times New Roman" w:cs="Times New Roman"/>
          <w:sz w:val="28"/>
          <w:szCs w:val="28"/>
        </w:rPr>
        <w:t>я о порядке установления стимулирующих и иных выплат руководителям муниципальных учреждений Гатчинского муниципального района, муниципальных учреждений МО «Город Гатчина», в отношении которых администрация Гатчинского муниципального района осуществляет функции и полномочия учредителя»;</w:t>
      </w:r>
    </w:p>
    <w:p w14:paraId="6D0B66C7" w14:textId="77777777" w:rsidR="00426AFA" w:rsidRPr="00BE719A" w:rsidRDefault="00426AFA" w:rsidP="00426AFA">
      <w:pPr>
        <w:pStyle w:val="1"/>
        <w:numPr>
          <w:ilvl w:val="1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9A">
        <w:rPr>
          <w:rFonts w:ascii="Times New Roman" w:hAnsi="Times New Roman" w:cs="Times New Roman"/>
          <w:sz w:val="28"/>
          <w:szCs w:val="28"/>
        </w:rPr>
        <w:t>от 21.203.2023 № 979 «</w:t>
      </w:r>
      <w:r w:rsidRPr="00BE719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Гатчинского муниципального района от 21.01.2021 № 75 «Об утверждении Положения о порядке установления стимулирующих и иных выплат руководителям муниципальных учреждений Гатчинского муниципального района, муниципальных учреждений МО «Город Гатчина», в отношении которых администрация Гатчинского муниципального района осуществляет функции и полномочия учредителя»;</w:t>
      </w:r>
    </w:p>
    <w:p w14:paraId="6972D09C" w14:textId="77777777" w:rsidR="00426AFA" w:rsidRPr="00BE719A" w:rsidRDefault="00426AFA" w:rsidP="00426AFA">
      <w:pPr>
        <w:pStyle w:val="1"/>
        <w:numPr>
          <w:ilvl w:val="1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19A">
        <w:rPr>
          <w:rFonts w:ascii="Times New Roman" w:hAnsi="Times New Roman" w:cs="Times New Roman"/>
          <w:sz w:val="28"/>
          <w:szCs w:val="28"/>
        </w:rPr>
        <w:t>от 19.07.2023 № 2926 «</w:t>
      </w:r>
      <w:r w:rsidRPr="00BE719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Гатчинского муниципального района от 21.01.2021 № 75 «Об утверждении Положения о порядке установления стимулирующих и иных выплат руководителям муниципальных учреждений Гатчинского муниципального района, муниципальных учреждений МО «Город Гатчина», в отношении которых администрация Гатчинского муниципального района осуществляет функции и полномочия учредителя».</w:t>
      </w:r>
    </w:p>
    <w:p w14:paraId="74B9D54C" w14:textId="77777777" w:rsidR="00426AFA" w:rsidRPr="00BE719A" w:rsidRDefault="00426AFA" w:rsidP="00426AFA">
      <w:pPr>
        <w:pStyle w:val="1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1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2025 года и подлежит размещению на официальном сайте Гатчинского муниципального округа.</w:t>
      </w:r>
    </w:p>
    <w:p w14:paraId="1838C2A4" w14:textId="77777777" w:rsidR="00426AFA" w:rsidRPr="00BE719A" w:rsidRDefault="00426AFA" w:rsidP="00426AFA">
      <w:pPr>
        <w:pStyle w:val="1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19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заместителей главы администрации Гатчинского муниципального округа и глав территориальных управлений администрации Гатчинского муниципального округа в отношении курируемых муниципальных учреждений.</w:t>
      </w:r>
    </w:p>
    <w:p w14:paraId="548FD522" w14:textId="77777777" w:rsidR="00426AFA" w:rsidRPr="00BE719A" w:rsidRDefault="00426AFA" w:rsidP="00426AF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CF0651A" w14:textId="77777777" w:rsidR="00426AFA" w:rsidRPr="00BE719A" w:rsidRDefault="00426AFA" w:rsidP="00426AF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635191" w14:textId="77777777" w:rsidR="00426AFA" w:rsidRPr="00BE719A" w:rsidRDefault="00426AFA" w:rsidP="00426AF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E71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63CE738" w14:textId="77777777" w:rsidR="00426AFA" w:rsidRPr="00BE719A" w:rsidRDefault="00426AFA" w:rsidP="00426AF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E719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</w:t>
      </w:r>
      <w:r w:rsidR="00B57919">
        <w:rPr>
          <w:rFonts w:ascii="Times New Roman" w:hAnsi="Times New Roman" w:cs="Times New Roman"/>
          <w:sz w:val="28"/>
          <w:szCs w:val="28"/>
        </w:rPr>
        <w:t xml:space="preserve">   </w:t>
      </w:r>
      <w:r w:rsidRPr="00BE719A">
        <w:rPr>
          <w:rFonts w:ascii="Times New Roman" w:hAnsi="Times New Roman" w:cs="Times New Roman"/>
          <w:sz w:val="28"/>
          <w:szCs w:val="28"/>
        </w:rPr>
        <w:t xml:space="preserve">  Л.Н. </w:t>
      </w:r>
      <w:proofErr w:type="spellStart"/>
      <w:r w:rsidRPr="00BE719A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697F0404" w14:textId="77777777" w:rsidR="00426AFA" w:rsidRPr="00BE719A" w:rsidRDefault="00426AFA" w:rsidP="00426AF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8CA01E4" w14:textId="77777777" w:rsidR="00B57919" w:rsidRDefault="00B57919" w:rsidP="00426A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08B76C03" w14:textId="77777777" w:rsidR="00426AFA" w:rsidRPr="00BE719A" w:rsidRDefault="00426AFA" w:rsidP="00426A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BE719A">
        <w:rPr>
          <w:rFonts w:ascii="Times New Roman" w:hAnsi="Times New Roman" w:cs="Times New Roman"/>
          <w:bCs/>
          <w:sz w:val="20"/>
          <w:szCs w:val="20"/>
        </w:rPr>
        <w:t>Орехова Л.И.</w:t>
      </w:r>
      <w:r w:rsidRPr="00BE719A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7FB75CF1" w14:textId="77777777" w:rsidR="00426AFA" w:rsidRPr="00426AFA" w:rsidRDefault="00426AFA" w:rsidP="00426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52643989"/>
      <w:bookmarkStart w:id="2" w:name="_Toc452653155"/>
      <w:bookmarkStart w:id="3" w:name="_Toc467571991"/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bookmarkEnd w:id="1"/>
      <w:bookmarkEnd w:id="2"/>
      <w:bookmarkEnd w:id="3"/>
    </w:p>
    <w:p w14:paraId="3875900C" w14:textId="77777777" w:rsidR="00426AFA" w:rsidRPr="00426AFA" w:rsidRDefault="00426AFA" w:rsidP="00426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452643990"/>
      <w:bookmarkStart w:id="5" w:name="_Toc452653156"/>
      <w:bookmarkStart w:id="6" w:name="_Toc467571992"/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bookmarkEnd w:id="4"/>
      <w:bookmarkEnd w:id="5"/>
      <w:bookmarkEnd w:id="6"/>
    </w:p>
    <w:p w14:paraId="1123F800" w14:textId="77777777" w:rsidR="00426AFA" w:rsidRPr="00426AFA" w:rsidRDefault="00426AFA" w:rsidP="00426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452643991"/>
      <w:bookmarkStart w:id="8" w:name="_Toc452653157"/>
      <w:bookmarkStart w:id="9" w:name="_Toc467571993"/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bookmarkEnd w:id="7"/>
      <w:bookmarkEnd w:id="8"/>
      <w:bookmarkEnd w:id="9"/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14:paraId="2BEDD119" w14:textId="77777777" w:rsidR="00426AFA" w:rsidRPr="00426AFA" w:rsidRDefault="00426AFA" w:rsidP="00426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452643992"/>
      <w:bookmarkStart w:id="11" w:name="_Toc452653158"/>
      <w:bookmarkStart w:id="12" w:name="_Toc467571994"/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bookmarkEnd w:id="10"/>
      <w:bookmarkEnd w:id="11"/>
      <w:bookmarkEnd w:id="12"/>
    </w:p>
    <w:p w14:paraId="5D7B6F4B" w14:textId="77777777" w:rsidR="00426AFA" w:rsidRPr="00426AFA" w:rsidRDefault="00426AFA" w:rsidP="00426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23.01.2025</w:t>
      </w:r>
      <w:r w:rsidRPr="004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</w:p>
    <w:p w14:paraId="63696776" w14:textId="77777777" w:rsidR="00426AFA" w:rsidRPr="00BE719A" w:rsidRDefault="00426AFA" w:rsidP="00426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B30430" w14:textId="77777777" w:rsidR="00426AFA" w:rsidRPr="00BE719A" w:rsidRDefault="00426AFA" w:rsidP="00426AFA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 о порядке установления стимулирующих и иных выплат руководителям муниципальных учреждений Гатчинского муниципального округа, в отношении которых администрация Гатчинского муниципального округа осуществляет функции и полномочия учредителя муниципальных учреждений Гатчинского муниципального округа</w:t>
      </w:r>
    </w:p>
    <w:p w14:paraId="37B49BFA" w14:textId="77777777" w:rsidR="00426AFA" w:rsidRPr="00BE719A" w:rsidRDefault="00426AFA" w:rsidP="00426AFA">
      <w:pPr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6D086EF" w14:textId="77777777" w:rsidR="00426AFA" w:rsidRPr="00BE719A" w:rsidRDefault="00426AFA" w:rsidP="00426AF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стимулирующих и иных выплат руководителям муниципальных учреждений Гатчинского муниципального округа, в отношении которых администрация Гатчинского муниципального округа осуществляет функции и полномочия учредителя (далее – Положение), определяет порядок установления стимулирующих и иных выплат руководителям муниципальных учреждений Гатчинского муниципального округа</w:t>
      </w:r>
      <w:r w:rsidRPr="00BE71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отношении которых администрация Гатчинского муниципального округа осуществляет функции и полномочия учредителя муниципальных учреждений Гатчинского муниципального округа (далее – руководители, учреждения, администрация).</w:t>
      </w:r>
    </w:p>
    <w:p w14:paraId="28D552BF" w14:textId="77777777" w:rsidR="00426AFA" w:rsidRPr="00BE719A" w:rsidRDefault="00426AFA" w:rsidP="00426AF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целях усиления заинтересованности руководителей в повышении результативности профессиональной деятельности, в качественном результате своего труда, своевременном выполнении своих должностных обязанностей, а также для поощрения за выполненную надлежащим образом работу.</w:t>
      </w:r>
    </w:p>
    <w:p w14:paraId="1AD42DA6" w14:textId="77777777" w:rsidR="00426AFA" w:rsidRPr="00BE719A" w:rsidRDefault="00426AFA" w:rsidP="00426AF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предусматривает руководителям следующие стимулирующие выплаты:</w:t>
      </w:r>
    </w:p>
    <w:p w14:paraId="58E7FEFD" w14:textId="77777777" w:rsidR="00426AFA" w:rsidRPr="00BE719A" w:rsidRDefault="00426AFA" w:rsidP="00426A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премиальные выплаты по итогам работы;</w:t>
      </w:r>
    </w:p>
    <w:p w14:paraId="572E06E7" w14:textId="77777777" w:rsidR="00426AFA" w:rsidRPr="00BE719A" w:rsidRDefault="00426AFA" w:rsidP="00426A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стимулирующая надбавка по итогам работы;</w:t>
      </w:r>
    </w:p>
    <w:p w14:paraId="1BCBA157" w14:textId="77777777" w:rsidR="00426AFA" w:rsidRPr="00BE719A" w:rsidRDefault="00426AFA" w:rsidP="00426A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премиальные выплаты за выполнение особо важных (срочных) работ;</w:t>
      </w:r>
    </w:p>
    <w:p w14:paraId="6DF93CC7" w14:textId="77777777" w:rsidR="00426AFA" w:rsidRPr="00BE719A" w:rsidRDefault="00426AFA" w:rsidP="00426A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премиальные выплаты к значимым датам (событиям).</w:t>
      </w:r>
    </w:p>
    <w:p w14:paraId="0D9D84A6" w14:textId="77777777" w:rsidR="00426AFA" w:rsidRPr="00BE719A" w:rsidRDefault="00426AFA" w:rsidP="00426A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Установление иных стимулирующих выплат, кроме указанных в пункте 1.3. настоящего Положения, не допускается.</w:t>
      </w:r>
    </w:p>
    <w:p w14:paraId="6EF68C93" w14:textId="77777777" w:rsidR="00426AFA" w:rsidRPr="00BE719A" w:rsidRDefault="00426AFA" w:rsidP="00426A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Стимулирующие и иные выплаты производятся одновременно с выплатой заработной платы руководителей и осуществляются в пределах фонда оплаты труда учреждения. При недостаточности средств на стимулирующие выплаты размер средств на эти выплаты уменьшается.</w:t>
      </w:r>
    </w:p>
    <w:p w14:paraId="037BCD0E" w14:textId="77777777" w:rsidR="00426AFA" w:rsidRPr="00BE719A" w:rsidRDefault="00426AFA" w:rsidP="00426AFA">
      <w:pPr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по итогам работы</w:t>
      </w:r>
    </w:p>
    <w:p w14:paraId="3F764A0F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по итогам работы выплачиваются с периодичностью подведения итогов работы учреждения – ежемесячно, ежеквартально, за календарный год.</w:t>
      </w:r>
    </w:p>
    <w:p w14:paraId="3803EF3A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премиальных выплат по итогам работы определяется на основе показателей эффективности и результативности деятельности и </w:t>
      </w: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критериев оценки деятельности муниципального учреждения (далее – КПЭ) согласно приложению 1 к Положению.</w:t>
      </w:r>
    </w:p>
    <w:p w14:paraId="09FD4C61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премиальных выплат по итогам работы соответствует стопроцентному достижению всех плановых значений КПЭ и составляет:</w:t>
      </w:r>
    </w:p>
    <w:p w14:paraId="5567E394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месяц –  до 20% должностного оклада;</w:t>
      </w:r>
    </w:p>
    <w:p w14:paraId="0D928367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квартал – до 50% должностного оклада;</w:t>
      </w:r>
    </w:p>
    <w:p w14:paraId="48C7C9B4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год – до 100% должностного оклада.</w:t>
      </w:r>
    </w:p>
    <w:p w14:paraId="3391DC94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премиальных выплат по итогам работы осуществляется пропорционально фактически отработанному времени.</w:t>
      </w:r>
    </w:p>
    <w:p w14:paraId="7DC7D99A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фактического достижения плановых значений КПЭ осуществляется на основании отчетов руководителей по форме согласно приложению 2 к Положению.</w:t>
      </w:r>
    </w:p>
    <w:p w14:paraId="76F3DFDA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представляют отчет в структурное подразделение администрации, в ведении которого находится учреждение, в следующие сроки:</w:t>
      </w:r>
    </w:p>
    <w:p w14:paraId="04DFB898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месяца – не позднее 2 рабочего дня месяца, следующего за отчетным периодом;</w:t>
      </w:r>
    </w:p>
    <w:p w14:paraId="15B93F37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квартала – не позднее 5 числа месяца, следующего за отчетным кварталом;</w:t>
      </w:r>
    </w:p>
    <w:p w14:paraId="7EBAE9F5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– не позднее 15 декабря отчетного года.</w:t>
      </w:r>
    </w:p>
    <w:p w14:paraId="63AE590F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администрации, в ведении которого находится учреждение, проводит проверку отчетов, согласование с заместителями главы администрации по курируемым направлениям, сотрудниками администрации Гатчинского муниципального округа, координирующими выполнение показателей эффективности и результативности, включенных в рейтинги (мониторинги) оценки деятельности органов местного самоуправления, а также с комитетом финансов администрации Гатчинского муниципального округа.</w:t>
      </w:r>
    </w:p>
    <w:p w14:paraId="329B746F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записка структурного подразделения администрации, в ведении которого находится учреждение, с предложением о премировании (депремировании) руководителя с приложением согласованного отчета направляется главе администрации для принятия соответствующего решения, по итогам которого выносится распоряжение администрации.</w:t>
      </w:r>
    </w:p>
    <w:p w14:paraId="10CE93F4" w14:textId="77777777" w:rsidR="00426AFA" w:rsidRPr="00BE719A" w:rsidRDefault="00426AFA" w:rsidP="00426AFA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руководителей муниципальных учреждений, подведомственных территориальным управлениям администрации муниципального образования Гатчинский муниципальный округ Ленинградской области (далее – территориальное управление), Комитету по физической культуре, спорту и молодежной политике администрации муниципального образования Гатчинский муниципальный округ Ленинградской области (далее – комитет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осуществляется на основании правовых актов соответствующего территориального управления, комитет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EB202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Премиальная выплата по итогам работы может выплачиваться за счет средств от платной деятельности муниципального бюджетного (автономного) учреждения сверх размеров, установленных пунктом 2.3. </w:t>
      </w: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Положения на основании распоряжения администрации (правового акта территориального управления, комитет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CFE3AC" w14:textId="77777777" w:rsidR="00426AFA" w:rsidRPr="00BE719A" w:rsidRDefault="00426AFA" w:rsidP="00426AFA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администрации (правового акта территориального управления, комитета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премиальных выплат может быть увеличен на основании протокола заседания кадрового совета при главе администрации.</w:t>
      </w:r>
    </w:p>
    <w:p w14:paraId="785E1B5E" w14:textId="77777777" w:rsidR="00426AFA" w:rsidRPr="00BE719A" w:rsidRDefault="00426AFA" w:rsidP="00426AFA">
      <w:pPr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 надбавка по итогам работы</w:t>
      </w:r>
    </w:p>
    <w:p w14:paraId="4D4CD5D7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 надбавка по итогам работы устанавливается распоряжением администрации на период не более 1 года в размере не более 150% должностного оклада.</w:t>
      </w:r>
    </w:p>
    <w:p w14:paraId="17B47A24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 надбавка устанавливается по результатам достижения следующих показателей эффективности:</w:t>
      </w:r>
    </w:p>
    <w:p w14:paraId="01BE732D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эффективное управление по результатам фактической деятельности учреждения;</w:t>
      </w:r>
    </w:p>
    <w:p w14:paraId="02552C64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трудовые показатели (эффективность использования персонала; производительность труда; эффективность использования средств на оплату труда и выплат социального характера);</w:t>
      </w:r>
    </w:p>
    <w:p w14:paraId="18949DCC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планирование;</w:t>
      </w:r>
    </w:p>
    <w:p w14:paraId="18765EB1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активность;</w:t>
      </w:r>
    </w:p>
    <w:p w14:paraId="101B7860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муниципальных (государственных) программах, региональных, национальных (федеральных) проектах;</w:t>
      </w:r>
    </w:p>
    <w:p w14:paraId="08E5B484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в учреждении современных технологий.</w:t>
      </w:r>
    </w:p>
    <w:p w14:paraId="6F4AF1BA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размера надбавки производится по следующим основаниям:</w:t>
      </w:r>
    </w:p>
    <w:p w14:paraId="2928690C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трудовой дисциплины;</w:t>
      </w:r>
    </w:p>
    <w:p w14:paraId="0E52B82C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качество и грубые ошибки в работе;</w:t>
      </w:r>
    </w:p>
    <w:p w14:paraId="1670160D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Упущения в работе, повлекшие материальный ущерб;</w:t>
      </w:r>
    </w:p>
    <w:p w14:paraId="650AAEB0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исполнительской дисциплины;</w:t>
      </w:r>
    </w:p>
    <w:p w14:paraId="65DC7817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 показателей финансово-экономической деятельности учреждения.</w:t>
      </w:r>
    </w:p>
    <w:p w14:paraId="55F8089C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по основаниям, указанным в п. 3.3. настоящего Положения, может быть снижен частично или полностью по решению кадрового совета при главе администрации.</w:t>
      </w:r>
      <w:r w:rsidRPr="00B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изменяется с 1-го числа месяца, следующего за месяцем, в котором произошли изменения.</w:t>
      </w:r>
    </w:p>
    <w:p w14:paraId="276F24FC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стимулирующей надбавки производится пропорционально отработанному времени.</w:t>
      </w:r>
    </w:p>
    <w:p w14:paraId="6DEAA8FE" w14:textId="77777777" w:rsidR="00426AFA" w:rsidRPr="00BE719A" w:rsidRDefault="00426AFA" w:rsidP="00426AFA">
      <w:pPr>
        <w:numPr>
          <w:ilvl w:val="0"/>
          <w:numId w:val="2"/>
        </w:numPr>
        <w:tabs>
          <w:tab w:val="left" w:pos="1276"/>
          <w:tab w:val="left" w:pos="1418"/>
        </w:tabs>
        <w:spacing w:before="120"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за выполнение особо важных (срочных) работ</w:t>
      </w:r>
    </w:p>
    <w:p w14:paraId="5E62031F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Премиальные выплаты за выполнение особо важных (срочных) работ осуществляются на основании распоряжения главы администрации (правового акта территориального управления, комитета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 не более 100% должностного оклада.</w:t>
      </w:r>
    </w:p>
    <w:p w14:paraId="711E96FF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особо важных (срочных) работ:</w:t>
      </w:r>
    </w:p>
    <w:p w14:paraId="3D93B391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учреждения в общегородских (окружных, областных, федеральных) мероприятиях;</w:t>
      </w:r>
    </w:p>
    <w:p w14:paraId="665C9020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несвойственной, при этом незапрещенной уставом учреждения, деятельности;</w:t>
      </w:r>
    </w:p>
    <w:p w14:paraId="0811FC49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учреждении новых технологий, методик, программ, разработок;</w:t>
      </w:r>
    </w:p>
    <w:p w14:paraId="35083C22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учреждения в условиях, отклоняющихся от нормальных.</w:t>
      </w:r>
    </w:p>
    <w:p w14:paraId="17F7C65C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Премиальная выплата устанавливается на период выполнения особо важных (срочных) работ распоряжением администрации.</w:t>
      </w:r>
    </w:p>
    <w:p w14:paraId="17818161" w14:textId="77777777" w:rsidR="00426AFA" w:rsidRPr="00BE719A" w:rsidRDefault="00426AFA" w:rsidP="00426AFA">
      <w:pPr>
        <w:numPr>
          <w:ilvl w:val="0"/>
          <w:numId w:val="2"/>
        </w:numPr>
        <w:tabs>
          <w:tab w:val="left" w:pos="1276"/>
          <w:tab w:val="left" w:pos="1418"/>
        </w:tabs>
        <w:spacing w:before="120" w:after="12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к значимым датам (событиям)</w:t>
      </w:r>
    </w:p>
    <w:p w14:paraId="5E4D246D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Премиальные выплаты к профессиональным праздникам и праздничным дням осуществляются на основании распоряжения администрации (правового акта территориального управления, комитет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размере, определяемом в абсолютной величине или в процентах к должностному окладу.</w:t>
      </w:r>
    </w:p>
    <w:p w14:paraId="507B60A8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Премиальные выплаты к юбилейным датам 50 лет, 55 лет (женщинам), 60 лет и каждые последующие 5 лет выплачиваются в двукратном размере установленной расчетной величины на основании распоряжения администрации (правового акта территориального управления, комитета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37FEED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в связи с награждением</w:t>
      </w:r>
      <w:r w:rsidRPr="00B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наградами Российской Федерации, ведомственными наградами федеральных и региональных органов исполнительной власти, наградами Губернатора Ленинградской области, Законодательного Собрания Ленинградской области, администрации Гатчинского муниципального округа, главы Гатчинского муниципального округа осуществляются в размере, установленном правовыми актами, определяющим порядок награждения государственными (муниципальными) наградами. В случае, если правовой акт, определяющий порядок награждения государственными (муниципальными) наградами, не устанавливает размер вознаграждения, то премиальные выплаты осуществляется в размере</w:t>
      </w:r>
      <w:r w:rsidRPr="00B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расчетной величины на основании распоряжения администрации (правового акта территориального управления, комитета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73B812C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премиальные выплаты выплачиваются в награждающем органе, дополнительные выплаты руководителю не производятся.</w:t>
      </w:r>
    </w:p>
    <w:p w14:paraId="10D73BDF" w14:textId="77777777" w:rsidR="00426AFA" w:rsidRPr="00BE719A" w:rsidRDefault="00426AFA" w:rsidP="00426AFA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</w:p>
    <w:p w14:paraId="2C20870C" w14:textId="77777777" w:rsidR="00426AFA" w:rsidRPr="00BE719A" w:rsidRDefault="00426AFA" w:rsidP="00426AFA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поддержки по письменным заявлениям руководителей учреждений материальная помощь выплачивается в случаях:</w:t>
      </w:r>
    </w:p>
    <w:p w14:paraId="76E99133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продолжительной болезни (более одного месяца), приобретения дорогостоящих медикаментов на основании документов, подтверждающих стоимость медикаментов, необходимости проведения дорогостоящих медицинских обследований на основании документов, подтверждающих стоимость обследований, –  не более трехкратного размера установленной расчетной величины, применяемой для расчета должностных окладов для работников муниципальных учреждений Гатчинского муниципального округа (далее – расчетная величина);</w:t>
      </w:r>
    </w:p>
    <w:p w14:paraId="79745A6B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погребения близких родственников (отец, мать, супруг, супруга, дети, родные братья и сестры) на основании свидетельства о смерти – в двукратном размере установленной расчетной величины;</w:t>
      </w:r>
    </w:p>
    <w:p w14:paraId="7FBDB5AD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рождения (усыновления) ребенка на основании свидетельства о рождении (усыновлении) ребенка, заключении брака на основании свидетельства о заключении брака – в двукратном размере установленной расчетной величины.</w:t>
      </w:r>
    </w:p>
    <w:p w14:paraId="2BEFA2F6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Дополнительно выплачивается единовременная материальная помощь при предоставлении ежегодного оплачиваемого отпуска в двукратном размере установленной расчетной величины.</w:t>
      </w:r>
    </w:p>
    <w:p w14:paraId="234B8D9D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Материальная помощь руководителю оказывается за счет экономии средств фонда оплаты труда учреждения.</w:t>
      </w:r>
    </w:p>
    <w:p w14:paraId="24847623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Материальная помощь оказывается руководителю на основании личного заявления на имя главы администрации с приложением подтверждающих документов. В соответствии с личным заявлением издается распоряжение администрации.</w:t>
      </w:r>
    </w:p>
    <w:p w14:paraId="08B4D5BD" w14:textId="77777777" w:rsidR="00426AFA" w:rsidRPr="00BE719A" w:rsidRDefault="00426AFA" w:rsidP="00426AFA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руководителю муниципальных учреждений, подведомственных территориальным управлениям, комитету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на основании личного заявления на имя руководителя территориального управления, комитета </w:t>
      </w:r>
      <w:proofErr w:type="spellStart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ФКСиМП</w:t>
      </w:r>
      <w:proofErr w:type="spellEnd"/>
      <w:r w:rsidRPr="00B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подтверждающих документов. В соответствии с личным заявлением издается соответствующий правовой акт.</w:t>
      </w:r>
    </w:p>
    <w:p w14:paraId="1C786FE8" w14:textId="77777777" w:rsidR="00426AFA" w:rsidRPr="00BE719A" w:rsidRDefault="00426AFA" w:rsidP="00426AFA">
      <w:pPr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BE719A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369CC41" w14:textId="77777777" w:rsidR="00426AFA" w:rsidRDefault="00426AFA" w:rsidP="00426AFA">
      <w:pPr>
        <w:widowControl w:val="0"/>
        <w:autoSpaceDE w:val="0"/>
        <w:autoSpaceDN w:val="0"/>
        <w:adjustRightInd w:val="0"/>
        <w:spacing w:after="0"/>
        <w:ind w:left="6804"/>
        <w:rPr>
          <w:rFonts w:ascii="Times New Roman" w:hAnsi="Times New Roman" w:cs="Times New Roman"/>
          <w:bCs/>
          <w:sz w:val="28"/>
          <w:szCs w:val="28"/>
        </w:rPr>
        <w:sectPr w:rsidR="00426AFA" w:rsidSect="000D62E8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14:paraId="1CCDC390" w14:textId="77777777" w:rsidR="00426AFA" w:rsidRPr="00426AFA" w:rsidRDefault="00426AFA" w:rsidP="00426AFA">
      <w:pPr>
        <w:widowControl w:val="0"/>
        <w:autoSpaceDE w:val="0"/>
        <w:autoSpaceDN w:val="0"/>
        <w:adjustRightInd w:val="0"/>
        <w:spacing w:after="0"/>
        <w:ind w:left="12474"/>
        <w:rPr>
          <w:rFonts w:ascii="Times New Roman" w:hAnsi="Times New Roman" w:cs="Times New Roman"/>
          <w:bCs/>
          <w:sz w:val="24"/>
          <w:szCs w:val="24"/>
        </w:rPr>
      </w:pPr>
      <w:r w:rsidRPr="00426AF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1CD43F03" w14:textId="77777777" w:rsidR="00426AFA" w:rsidRPr="00426AFA" w:rsidRDefault="00426AFA" w:rsidP="00426AFA">
      <w:pPr>
        <w:widowControl w:val="0"/>
        <w:autoSpaceDE w:val="0"/>
        <w:autoSpaceDN w:val="0"/>
        <w:adjustRightInd w:val="0"/>
        <w:spacing w:after="0"/>
        <w:ind w:left="12474"/>
        <w:rPr>
          <w:rFonts w:ascii="Times New Roman" w:hAnsi="Times New Roman" w:cs="Times New Roman"/>
          <w:bCs/>
          <w:sz w:val="24"/>
          <w:szCs w:val="24"/>
        </w:rPr>
      </w:pPr>
      <w:r w:rsidRPr="00426AFA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14:paraId="15820573" w14:textId="77777777" w:rsidR="00426AFA" w:rsidRPr="00886816" w:rsidRDefault="00426AFA" w:rsidP="00426AF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816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и результативности деятельности и критериев оценки деятельности муниципального казенного учреждения «Хозяйственно-эксплуатационная служба»</w:t>
      </w: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704"/>
        <w:gridCol w:w="5299"/>
        <w:gridCol w:w="1552"/>
        <w:gridCol w:w="1516"/>
        <w:gridCol w:w="2089"/>
      </w:tblGrid>
      <w:tr w:rsidR="00426AFA" w:rsidRPr="00FF6AC7" w14:paraId="07C5D7CE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87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CB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847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деятельности учреждения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FC9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7D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показатель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B2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проведения оценки</w:t>
            </w:r>
          </w:p>
        </w:tc>
      </w:tr>
      <w:tr w:rsidR="00426AFA" w:rsidRPr="00FF6AC7" w14:paraId="052DF8C8" w14:textId="77777777" w:rsidTr="004B73D5">
        <w:trPr>
          <w:jc w:val="center"/>
        </w:trPr>
        <w:tc>
          <w:tcPr>
            <w:tcW w:w="1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B0C3" w14:textId="77777777" w:rsidR="00426AFA" w:rsidRPr="00FF6AC7" w:rsidRDefault="00426AFA" w:rsidP="004B73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FF6AC7" w14:paraId="12EB3029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D3F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A2BC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санитарно-эпидемиологического режима, пожарной безопасности в обслуживаемых зданиях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EC8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предписаний контролирующих органов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BB0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9F50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A5B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426AFA" w:rsidRPr="00FF6AC7" w14:paraId="37934AC3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48F8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527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дисциплинарных взысканий на руководителя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D19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неснятых дисциплинарных взысканий на руководителя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5F15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583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D035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426AFA" w:rsidRPr="00FF6AC7" w14:paraId="74AC3C8E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EC97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16D9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734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1D1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36E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0832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426AFA" w:rsidRPr="00FF6AC7" w14:paraId="4080AA0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FDF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83B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обеспечение автотранспортом органов местного самоуправления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DA4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докладных записок от органов местного самоуправления на несвоевременное обеспечение автотранспортом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438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EC3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913C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426AFA" w:rsidRPr="00FF6AC7" w14:paraId="02ED3CE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928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2F09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сохранности муниципального имущества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53BF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недостач (излишков) по результатам инвентаризации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9A62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6CD5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E8F2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</w:tr>
      <w:tr w:rsidR="00426AFA" w:rsidRPr="00FF6AC7" w14:paraId="52708000" w14:textId="77777777" w:rsidTr="004B73D5">
        <w:trPr>
          <w:jc w:val="center"/>
        </w:trPr>
        <w:tc>
          <w:tcPr>
            <w:tcW w:w="1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D544" w14:textId="77777777" w:rsidR="00426AFA" w:rsidRPr="00FF6AC7" w:rsidRDefault="00426AFA" w:rsidP="004B73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 учреждения</w:t>
            </w:r>
          </w:p>
        </w:tc>
      </w:tr>
      <w:tr w:rsidR="00426AFA" w:rsidRPr="00FF6AC7" w14:paraId="7C787BF9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58D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007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бухгалтерской (бюджетной) и иной отчетности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11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229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386E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9F6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426AFA" w:rsidRPr="00FF6AC7" w14:paraId="318D3DD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F0D3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A1BF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просроченной </w:t>
            </w: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кредиторской задолженности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0715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Отсутствие просроченной кредиторской </w:t>
            </w: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задолженности на 1-е число месяца, следующего за отчетным кварталом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3A4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C3E4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B84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426AFA" w:rsidRPr="00FF6AC7" w14:paraId="22A56244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08BF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3E3C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задолженности по заработной плате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5C24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8A78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230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23CE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426AFA" w:rsidRPr="00FF6AC7" w14:paraId="4E82D05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88A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EA47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кассового плана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DB0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Доля кассовых выплат в общем объеме кассового плана по расходам на отчетный квартал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7EE2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9BE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247E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 по итогам 1, 2, 3 кв.</w:t>
            </w:r>
          </w:p>
        </w:tc>
      </w:tr>
      <w:tr w:rsidR="00426AFA" w:rsidRPr="00FF6AC7" w14:paraId="0AD96985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4A6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9B0D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бюджетной сметы учреждения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13B2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бюджетной сметы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629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126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601F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</w:tr>
      <w:tr w:rsidR="00426AFA" w:rsidRPr="00FF6AC7" w14:paraId="4AA0E4DA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C824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E917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34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593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6C13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C74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</w:tr>
      <w:tr w:rsidR="00426AFA" w:rsidRPr="00FF6AC7" w14:paraId="36AF3A74" w14:textId="77777777" w:rsidTr="004B73D5">
        <w:trPr>
          <w:jc w:val="center"/>
        </w:trPr>
        <w:tc>
          <w:tcPr>
            <w:tcW w:w="1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49AD" w14:textId="77777777" w:rsidR="00426AFA" w:rsidRPr="00FF6AC7" w:rsidRDefault="00426AFA" w:rsidP="004B73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исполнительской дисциплины</w:t>
            </w:r>
          </w:p>
        </w:tc>
      </w:tr>
      <w:tr w:rsidR="00426AFA" w:rsidRPr="00FF6AC7" w14:paraId="0D382DE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E5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C73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277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4A64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945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191C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426AFA" w:rsidRPr="00FF6AC7" w14:paraId="196A78A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AB98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B44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выполнение поручений администрации Гатчинского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856C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7AE4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640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8C7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426AFA" w:rsidRPr="00FF6AC7" w14:paraId="4BD25AC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4909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9CFC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4AA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0A71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4ABE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55FB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</w:tr>
      <w:tr w:rsidR="00426AFA" w:rsidRPr="00FF6AC7" w14:paraId="4D9F3E0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B11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658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ответов на сообщения от граждан, принятые в системах «Госуслуги.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Решаем вместе», «Инцидент-менеджмент»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3B37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640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861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468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FF6AC7" w14:paraId="3AEDB919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66B7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6D32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F49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&lt;2&gt;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7ED3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5E6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C26E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4CE2C454" w14:textId="77777777" w:rsidR="00426AFA" w:rsidRPr="00ED43BB" w:rsidRDefault="00426AFA" w:rsidP="00426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92B8F6" w14:textId="77777777" w:rsidR="00426AFA" w:rsidRPr="00FF6AC7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AC7">
        <w:rPr>
          <w:rFonts w:ascii="Times New Roman" w:hAnsi="Times New Roman" w:cs="Times New Roman"/>
          <w:bCs/>
          <w:sz w:val="24"/>
          <w:szCs w:val="24"/>
        </w:rPr>
        <w:t>&lt;1&gt; Расчет показателя проводится по формуле:</w:t>
      </w:r>
    </w:p>
    <w:p w14:paraId="41CE852B" w14:textId="77777777" w:rsidR="00426AFA" w:rsidRPr="00FF6AC7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6AC7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F6AC7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FF6AC7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F6AC7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2AD78742" w14:textId="77777777" w:rsidR="00426AFA" w:rsidRPr="00FF6AC7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6AC7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F6AC7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296CB124" w14:textId="77777777" w:rsidR="00426AFA" w:rsidRPr="00FF6AC7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6AC7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F6AC7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49D47477" w14:textId="77777777" w:rsidR="00426AFA" w:rsidRPr="00FF6AC7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AC7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7684D085" w14:textId="77777777" w:rsidR="00426AFA" w:rsidRPr="00FF6AC7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AC7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60406F9B" w14:textId="77777777" w:rsidR="00426AF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AC7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23067FBA" w14:textId="77777777" w:rsidR="00426AFA" w:rsidRDefault="00426AFA" w:rsidP="00426A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B5EC40F" w14:textId="77777777" w:rsidR="00426AFA" w:rsidRPr="00FB7B5A" w:rsidRDefault="00426AFA" w:rsidP="00426AFA">
      <w:pPr>
        <w:pStyle w:val="a3"/>
        <w:numPr>
          <w:ilvl w:val="0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эффективности и результативности деятельности и критериев оценки деятельности муниципального казенного учреждения «Управление строительства Гатчинского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FB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9443DA" w14:textId="77777777" w:rsidR="00426AFA" w:rsidRPr="00FB7B5A" w:rsidRDefault="00426AFA" w:rsidP="00426AFA">
      <w:pPr>
        <w:tabs>
          <w:tab w:val="left" w:pos="1276"/>
          <w:tab w:val="left" w:pos="1418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704"/>
        <w:gridCol w:w="5157"/>
        <w:gridCol w:w="1552"/>
        <w:gridCol w:w="1516"/>
        <w:gridCol w:w="2089"/>
      </w:tblGrid>
      <w:tr w:rsidR="00426AFA" w:rsidRPr="00FB7B5A" w14:paraId="4BAFB67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1D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C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148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D9E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C4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80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FB7B5A" w14:paraId="6F6F8C27" w14:textId="77777777" w:rsidTr="004B73D5">
        <w:trPr>
          <w:jc w:val="center"/>
        </w:trPr>
        <w:tc>
          <w:tcPr>
            <w:tcW w:w="14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1DF" w14:textId="77777777" w:rsidR="00426AFA" w:rsidRPr="00FB7B5A" w:rsidRDefault="00426AFA" w:rsidP="004B73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FB7B5A" w14:paraId="0B3E9A0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B3B3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9380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графика выполнения работ по заключенным муниципальным контрактам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553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неурегулированных нарушений сроков, установленных графиком выполнения работ по заключенным муниципальным контрактам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FB69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D756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0989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29D8385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9611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0BB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(обращений) граждан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BAA7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жалоб к общему числу жалоб на работу учреждения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A1E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50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43CF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13CC76C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0B4B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2F56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D014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874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6E82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73C0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5D171842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649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ECD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E059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88A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4696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DE5B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643A5AD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759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04FC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сметой учреждения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D4C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сметой учреждения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E013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0F4B" w14:textId="77777777" w:rsidR="00426AFA" w:rsidRPr="0090217B" w:rsidRDefault="00426AFA" w:rsidP="004B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7B">
              <w:rPr>
                <w:rFonts w:ascii="Times New Roman" w:hAnsi="Times New Roman" w:cs="Times New Roman"/>
                <w:sz w:val="24"/>
                <w:szCs w:val="24"/>
              </w:rPr>
              <w:t>1 квартал – не менее 15,</w:t>
            </w:r>
          </w:p>
          <w:p w14:paraId="336E9AA5" w14:textId="77777777" w:rsidR="00426AFA" w:rsidRPr="0090217B" w:rsidRDefault="00426AFA" w:rsidP="004B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7B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– не менее 50 </w:t>
            </w:r>
          </w:p>
          <w:p w14:paraId="352F8316" w14:textId="77777777" w:rsidR="00426AFA" w:rsidRPr="0090217B" w:rsidRDefault="00426AFA" w:rsidP="004B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7B">
              <w:rPr>
                <w:rFonts w:ascii="Times New Roman" w:hAnsi="Times New Roman" w:cs="Times New Roman"/>
                <w:sz w:val="24"/>
                <w:szCs w:val="24"/>
              </w:rPr>
              <w:t>3 квартал – не менее 80, 4 квартал – не менее 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9FFB" w14:textId="77777777" w:rsidR="00426AFA" w:rsidRPr="0090217B" w:rsidRDefault="00426AFA" w:rsidP="004B7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7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FB7B5A" w14:paraId="48123A2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D14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9592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по проектированию объектов строительства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B06B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завершения работ по проектированию объектов капитального строительства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36C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6519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5923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5AE1722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CAF9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A660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объектов строительства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645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ввода в эксплуатацию объектов капитального строительства в </w:t>
            </w: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в утвержденными нормативными сроками строительства в отчетный период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A25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C98B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815B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31DDD4E8" w14:textId="77777777" w:rsidTr="004B73D5">
        <w:trPr>
          <w:jc w:val="center"/>
        </w:trPr>
        <w:tc>
          <w:tcPr>
            <w:tcW w:w="14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467" w14:textId="77777777" w:rsidR="00426AFA" w:rsidRPr="00FB7B5A" w:rsidRDefault="00426AFA" w:rsidP="004B73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FB7B5A" w14:paraId="557579C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98AE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13B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9BF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24A9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228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E17D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3C5B143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EEB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A744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ABC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B7FB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F03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4F5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5A30E632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20DB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1EB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26C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721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ABBE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7F0D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7CCF6EC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E92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09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кассового плана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401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кассового плана по расходам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AA35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B1F5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E3D6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 по итогам 1, 2, 3 кв.</w:t>
            </w:r>
          </w:p>
        </w:tc>
      </w:tr>
      <w:tr w:rsidR="00426AFA" w:rsidRPr="00FB7B5A" w14:paraId="51409C00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4AB9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611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бюджетной сметы учреждения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816F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бюджетной сметы по расходам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4861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EE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E958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73C4520E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8D55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DD8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BAC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251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352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FAB2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31ECB490" w14:textId="77777777" w:rsidTr="004B73D5">
        <w:trPr>
          <w:jc w:val="center"/>
        </w:trPr>
        <w:tc>
          <w:tcPr>
            <w:tcW w:w="14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9A8" w14:textId="77777777" w:rsidR="00426AFA" w:rsidRPr="00FB7B5A" w:rsidRDefault="00426AFA" w:rsidP="004B73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FB7B5A" w14:paraId="2504328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CCAE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1D48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267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F8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279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1318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268A9A12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F80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F01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выполнение поручений администрации Гатчинского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79C0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A632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B823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6D0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11C10BE3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7C95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2404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 трудового законодательства, </w:t>
            </w: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в сфере противодействия коррупции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76A8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F6A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520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EB1F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26DFA3DE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AE40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C3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1C7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BEC9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09A6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CF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FB7B5A" w14:paraId="4B1C41E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331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972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194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&lt;2&gt;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A1D8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A845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3FE0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1619FADD" w14:textId="77777777" w:rsidR="00426AFA" w:rsidRPr="00FB7B5A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&lt;1&gt; Расчет показателя проводится по формуле:</w:t>
      </w:r>
    </w:p>
    <w:p w14:paraId="7DB9BAFC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5947596B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213E5216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6EDFE544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1E6B424A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13DAC99B" w14:textId="77777777" w:rsidR="00426AF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4B75060A" w14:textId="77777777" w:rsidR="00426AFA" w:rsidRPr="006859AD" w:rsidRDefault="00426AFA" w:rsidP="00426AFA">
      <w:pPr>
        <w:pStyle w:val="a3"/>
        <w:numPr>
          <w:ilvl w:val="0"/>
          <w:numId w:val="7"/>
        </w:numPr>
        <w:tabs>
          <w:tab w:val="left" w:pos="567"/>
          <w:tab w:val="left" w:pos="1276"/>
          <w:tab w:val="num" w:pos="2552"/>
        </w:tabs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5A">
        <w:rPr>
          <w:rFonts w:ascii="Times New Roman" w:hAnsi="Times New Roman" w:cs="Times New Roman"/>
          <w:sz w:val="24"/>
          <w:szCs w:val="24"/>
        </w:rPr>
        <w:br w:type="page"/>
      </w:r>
      <w:r w:rsidRPr="0068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казенного учреждения «Муниципальный центр управления, безопасности и гражданской защиты населения» Гатчинского муниципального района»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018"/>
        <w:gridCol w:w="4818"/>
        <w:gridCol w:w="1274"/>
        <w:gridCol w:w="2674"/>
        <w:gridCol w:w="1781"/>
      </w:tblGrid>
      <w:tr w:rsidR="00426AFA" w:rsidRPr="00FB7B5A" w14:paraId="11B0B823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97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F9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5A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9A2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00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591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FB7B5A" w14:paraId="3C6E5EDF" w14:textId="77777777" w:rsidTr="004B73D5">
        <w:trPr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BEF4" w14:textId="77777777" w:rsidR="00426AFA" w:rsidRPr="00FB7B5A" w:rsidRDefault="00426AFA" w:rsidP="004B73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FB7B5A" w14:paraId="7A134E4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6EB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7824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уровня оперативности и качества реагирования и взаимодействия с экстренными оперативными и дежурными службами при вызовах по телефонному номеру «112»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68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жалоб, писем, предписаний, поступивших от экстренных оперативных и дежурных служб, на оперативность и качество реагирования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AC25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D3A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305D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39FF3C1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D1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1578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(обращений) граждан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936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жалоб к общему числу жалоб на работу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BFF3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90B6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823D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7E85EC2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29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44DC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8EC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4BF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2CD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C8BE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0644ECC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5B4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9AF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21FE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D77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503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F87F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5CA0A9F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442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9768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сметой учреждения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9CC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сметой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8DC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F9E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40,</w:t>
            </w:r>
          </w:p>
          <w:p w14:paraId="4C48767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70 </w:t>
            </w:r>
          </w:p>
          <w:p w14:paraId="12F5F28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80, 4 квартал – не менее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CE1C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1046903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3F8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E066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проведения учений и тренировок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8D29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плана проведения учений и тренировок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2B25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EB3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9DDB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7916E0A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D3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B5C5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участие в учебно-тренировочных мероприятиях, тактико-специальных, командно-штабных учениях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1FCF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 оценка участия в  учебно-тренировочных мероприятиях, тактико-специальных, командно-штабных учениях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87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76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9C03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2D19B151" w14:textId="77777777" w:rsidTr="004B73D5">
        <w:trPr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3E08" w14:textId="77777777" w:rsidR="00426AFA" w:rsidRPr="00FB7B5A" w:rsidRDefault="00426AFA" w:rsidP="004B73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Финансово-экономическая деятельность учреждения</w:t>
            </w:r>
          </w:p>
        </w:tc>
      </w:tr>
      <w:tr w:rsidR="00426AFA" w:rsidRPr="00FB7B5A" w14:paraId="03E560B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465E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6B1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8DF3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на 1-е число месяца, следующего за отчетным месяцем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8462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8D0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0EE6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1A438952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AE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7BE9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4686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7B5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96FD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231A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2206FAF0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BF5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16B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2687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EF06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4D2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8C9B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0A1A956A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0DC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8F8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кассового плана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B98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кассового плана по расходам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D85C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0EF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403A" w14:textId="77777777" w:rsidR="00426AFA" w:rsidRPr="00FF6AC7" w:rsidRDefault="00426AFA" w:rsidP="004B7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 по итогам 1, 2, 3 кв.</w:t>
            </w:r>
          </w:p>
        </w:tc>
      </w:tr>
      <w:tr w:rsidR="00426AFA" w:rsidRPr="00FB7B5A" w14:paraId="536778B8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BAA8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8CE1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бюджетной сметы учреждения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8960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бюджетной сметы по расходам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089B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F55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EE5F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6AB37CE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0C40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D22F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343B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F7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82D6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3492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056E0811" w14:textId="77777777" w:rsidTr="004B73D5">
        <w:trPr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CA00" w14:textId="77777777" w:rsidR="00426AFA" w:rsidRPr="00FB7B5A" w:rsidRDefault="00426AFA" w:rsidP="004B73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FB7B5A" w14:paraId="16BBD055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322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883B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FEFA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17F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E33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72CD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B7B5A" w14:paraId="18935E50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06A6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E9DD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выполнение поручений администрации Гатчинского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C223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A67C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0DB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B49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B7B5A" w14:paraId="7161ACB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DEC7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6F94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133" w14:textId="77777777" w:rsidR="00426AFA" w:rsidRPr="00FB7B5A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29A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85F4" w14:textId="77777777" w:rsidR="00426AFA" w:rsidRPr="00FB7B5A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A79" w14:textId="77777777" w:rsidR="00426AFA" w:rsidRPr="00FB7B5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B7B5A" w14:paraId="07A3A061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AA4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DF1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A21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59E5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84A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BC8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FB7B5A" w14:paraId="76401E0E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685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361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909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929A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074B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B0EB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14CDF480" w14:textId="77777777" w:rsidR="00426AFA" w:rsidRPr="00FB7B5A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&lt;1&gt; Расчет показателя проводится по формуле:</w:t>
      </w:r>
    </w:p>
    <w:p w14:paraId="3C299E41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23A8EF98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22FC54BD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454BAB2E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02F2D95C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39894323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61E16FB4" w14:textId="77777777" w:rsidR="00426AFA" w:rsidRDefault="00426AFA" w:rsidP="00426A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0874301" w14:textId="77777777" w:rsidR="00426AFA" w:rsidRPr="009B423F" w:rsidRDefault="00426AFA" w:rsidP="00426AFA">
      <w:pPr>
        <w:pStyle w:val="a3"/>
        <w:numPr>
          <w:ilvl w:val="0"/>
          <w:numId w:val="7"/>
        </w:numPr>
        <w:tabs>
          <w:tab w:val="left" w:pos="567"/>
        </w:tabs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бюджетного учреждения «Архитектурно-планировочный центр»</w:t>
      </w: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704"/>
        <w:gridCol w:w="5504"/>
        <w:gridCol w:w="1134"/>
        <w:gridCol w:w="2756"/>
        <w:gridCol w:w="1780"/>
      </w:tblGrid>
      <w:tr w:rsidR="00426AFA" w:rsidRPr="009B423F" w14:paraId="5B17CE63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57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637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09E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DF2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0DE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A79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9B423F" w14:paraId="5F958C7C" w14:textId="77777777" w:rsidTr="004B73D5">
        <w:trPr>
          <w:jc w:val="center"/>
        </w:trPr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A486" w14:textId="77777777" w:rsidR="00426AFA" w:rsidRPr="009B423F" w:rsidRDefault="00426AFA" w:rsidP="004B73D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9B423F" w14:paraId="631FC41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48CB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3BC3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5B2B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подготовленных градостроительных планов земельных участков к количеству поступивших заявлений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445B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38B1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ABC7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9B423F" w14:paraId="2CC04051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752E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42D8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размещения рекламных конструкций (информационного оформления)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034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подготовленных постановлений о выдаче разрешений на размещение средств информационного оформления к количеству поступивших заявлений на их согласование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EC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A5A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CFEC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9B423F" w14:paraId="5EBB3701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240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76F4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(обращений) граждан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761D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жалоб к общему числу жалоб на работу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998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2BDD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97E0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9B423F" w14:paraId="525619B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7E8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5140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F983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AC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2BC9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9E27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9B423F" w14:paraId="3DD14CC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F36C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63ED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784D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0FD1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A9B5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43FE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0E9D2E44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3309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9C96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08CD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5FF0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4E4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20,</w:t>
            </w:r>
          </w:p>
          <w:p w14:paraId="2AE00C2D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50 </w:t>
            </w:r>
          </w:p>
          <w:p w14:paraId="703FD7CA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70, 4 квартал – не менее 95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43A0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6C91EF0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91B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D700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межевых планов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D358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подготовленных межевых планов к количеству поступивших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C795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9FA2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D11C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1382F3D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6AF7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43D8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 задания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A590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показателей муниципального задания с учетом допустимых (возможных) отклонений от установленных показателей качества и объема </w:t>
            </w: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54F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3E6D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CC5E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9B423F" w14:paraId="15C48EBA" w14:textId="77777777" w:rsidTr="004B73D5">
        <w:trPr>
          <w:jc w:val="center"/>
        </w:trPr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243A" w14:textId="77777777" w:rsidR="00426AFA" w:rsidRPr="009B423F" w:rsidRDefault="00426AFA" w:rsidP="004B73D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9B423F" w14:paraId="2EA7A02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3E41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FE6F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B25A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1238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BAFE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9B81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9B423F" w14:paraId="7623F7B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78A5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48C8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D76F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6854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68C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C7A7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62B1C800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A54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DD93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08E5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37C0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6C48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F474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5A0E59C0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9B3D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AEF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729D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F18B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264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5CA78634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21D44FF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690C466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42BF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6F7DB4AD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F5B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3496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46DE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8D77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C767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8499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9B423F" w14:paraId="5FBE3682" w14:textId="77777777" w:rsidTr="004B73D5">
        <w:trPr>
          <w:jc w:val="center"/>
        </w:trPr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3B8C" w14:textId="77777777" w:rsidR="00426AFA" w:rsidRPr="009B423F" w:rsidRDefault="00426AFA" w:rsidP="004B73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9B423F" w14:paraId="5529159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1276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0EA9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269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87E4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162F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F98B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9B423F" w14:paraId="51030088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6395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768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выполнение поручений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атчинского муниципального округа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C72C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CD63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FFBF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FF61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9B423F" w14:paraId="0028B41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4881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7AAB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 трудового законодательства, </w:t>
            </w: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в сфере противодействия коррупции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CB10" w14:textId="77777777" w:rsidR="00426AFA" w:rsidRPr="009B423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EF97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5855" w14:textId="77777777" w:rsidR="00426AFA" w:rsidRPr="009B423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A4FA" w14:textId="77777777" w:rsidR="00426AFA" w:rsidRPr="009B423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9B423F" w14:paraId="5A4EE6F2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4CD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D16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C5E5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BBBB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D11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6F9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9B423F" w14:paraId="3E839E18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ABC1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CC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E46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5E60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E4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2AE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5A54D33D" w14:textId="77777777" w:rsidR="00426AFA" w:rsidRPr="00FB7B5A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&lt;1&gt; Расчет показателя проводится по формуле:</w:t>
      </w:r>
    </w:p>
    <w:p w14:paraId="0338A0CF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2E7DC9EA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2AB7F000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B5A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FB7B5A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6D7F003F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3C395F55" w14:textId="77777777" w:rsidR="00426AFA" w:rsidRPr="00FB7B5A" w:rsidRDefault="00426AFA" w:rsidP="00426AFA">
      <w:pPr>
        <w:widowControl w:val="0"/>
        <w:tabs>
          <w:tab w:val="left" w:pos="16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000B0FD5" w14:textId="77777777" w:rsidR="00426AFA" w:rsidRDefault="00426AFA" w:rsidP="004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5A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436B0A96" w14:textId="77777777" w:rsidR="00426AFA" w:rsidRPr="009B423F" w:rsidRDefault="00426AFA" w:rsidP="0042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C81FCC6" w14:textId="77777777" w:rsidR="00426AFA" w:rsidRPr="00182B50" w:rsidRDefault="00426AFA" w:rsidP="00426AFA">
      <w:pPr>
        <w:pStyle w:val="a3"/>
        <w:numPr>
          <w:ilvl w:val="0"/>
          <w:numId w:val="7"/>
        </w:numPr>
        <w:tabs>
          <w:tab w:val="left" w:pos="567"/>
          <w:tab w:val="left" w:pos="1701"/>
        </w:tabs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бюджетного учреждения «Управление благоустройства и дорожного хозяйства»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&lt;1&gt;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500"/>
        <w:gridCol w:w="5032"/>
        <w:gridCol w:w="1549"/>
        <w:gridCol w:w="2745"/>
        <w:gridCol w:w="1741"/>
      </w:tblGrid>
      <w:tr w:rsidR="00426AFA" w:rsidRPr="00144340" w14:paraId="3BEED6B1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F11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1D3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C8A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F8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537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38B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144340" w14:paraId="5A3E951E" w14:textId="77777777" w:rsidTr="004B73D5">
        <w:trPr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0ACF" w14:textId="77777777" w:rsidR="00426AFA" w:rsidRPr="00144340" w:rsidRDefault="00426AFA" w:rsidP="004B73D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144340" w14:paraId="3E51A05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8BA6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1A6C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выполнения работ по уборке дворовых, придомовых территорий и внутриквартальных проездов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723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уборки дворовых, придомовых территорий и внутриквартальных проездов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24C0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CE30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EBC5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44340" w14:paraId="7C2555F9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C150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F65F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неудовлетворенных жалоб (обращений) граждан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9253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неудовлетворенных жалоб к общему числу жалоб на работу учреждения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3EB6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DAE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C5C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44340" w14:paraId="2296B658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31C6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41FC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3E36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530A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9407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B1E0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44340" w14:paraId="078F5C4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0AE4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73CB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F79B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CC61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7244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6A0E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740C5BFC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45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3DED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9985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6C9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443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40,</w:t>
            </w:r>
          </w:p>
          <w:p w14:paraId="654C109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70 </w:t>
            </w:r>
          </w:p>
          <w:p w14:paraId="3224AC26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80, 4 квартал – не менее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F1FD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470D5F9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D407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BF3A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деревьев, поваленных ветром (ветровал)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CDC4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снесенных  (убранных) деревьев, поваленных ветром (ветровал) в общем количестве поваленных ветром деревьев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ACCC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EAB8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822B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6CA17BE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2D9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91BC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 задания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082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показателей муниципального задания с учетом допустимых (возможных) отклонений от установленных показателей качества и объема муниципальной услуги, в </w:t>
            </w: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которых муниципальное задание считается выполненным (процентов)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E4C3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0F5D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4CD0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144340" w14:paraId="02378091" w14:textId="77777777" w:rsidTr="004B73D5">
        <w:trPr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7EC2" w14:textId="77777777" w:rsidR="00426AFA" w:rsidRPr="00144340" w:rsidRDefault="00426AFA" w:rsidP="004B73D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144340" w14:paraId="1C428E65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F4F9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B413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0F8D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551D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F88E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09D9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44340" w14:paraId="5885D85A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3E3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91F9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D460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3554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91D0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982E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25D5B1F7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E504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88A4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F2A3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491B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6E3F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2DC4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69D6BEF6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A94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8BEE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2431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59DF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9355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5895FD1E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0D1C4E8E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11FE4B38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6E92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68C8D3B8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E118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4DFA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5E30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46A1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7D9B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B8A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144340" w14:paraId="7274EE29" w14:textId="77777777" w:rsidTr="004B73D5">
        <w:trPr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2896" w14:textId="77777777" w:rsidR="00426AFA" w:rsidRPr="00144340" w:rsidRDefault="00426AFA" w:rsidP="004B73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144340" w14:paraId="0F58AC08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9BDA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9E8A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CB47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701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B713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3B74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44340" w14:paraId="44551DEB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6F0B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56B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выполнение поручений администрации Гатчинского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(главы территориального управления)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0D57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A9C9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3C1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2CEB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44340" w14:paraId="57A58EB0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A574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07E4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 трудового законодательства, </w:t>
            </w: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в сфере противодействия коррупции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8ADF" w14:textId="77777777" w:rsidR="00426AFA" w:rsidRPr="0014434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6D1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2022" w14:textId="77777777" w:rsidR="00426AFA" w:rsidRPr="0014434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94F7" w14:textId="77777777" w:rsidR="00426AFA" w:rsidRPr="0014434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144340" w14:paraId="6EFA0380" w14:textId="77777777" w:rsidTr="004B73D5">
        <w:trPr>
          <w:trHeight w:val="156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D04E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F60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805B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F3E7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4B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48B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144340" w14:paraId="3DEB2D3F" w14:textId="77777777" w:rsidTr="004B73D5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3020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0162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EA90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</w:t>
            </w:r>
            <w:r w:rsidRPr="00844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679C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A895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3EF6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0233A77A" w14:textId="77777777" w:rsidR="00426AFA" w:rsidRPr="00844948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948">
        <w:rPr>
          <w:rFonts w:ascii="Times New Roman" w:hAnsi="Times New Roman" w:cs="Times New Roman"/>
          <w:bCs/>
          <w:sz w:val="24"/>
          <w:szCs w:val="24"/>
        </w:rPr>
        <w:t>&lt;1&gt; Показатели эффективности и результативности деятельности и критериев оценки деятельности муниципального бюджетного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применяются для оценки эффективности и результативности деятельности муниципальных бюджетных учреждений дорожного хозяйства и благоустройства, подведомственных территориальным управления администрации Гатчинского муниципального округа</w:t>
      </w:r>
    </w:p>
    <w:p w14:paraId="12ACA1C7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948">
        <w:rPr>
          <w:rFonts w:ascii="Times New Roman" w:hAnsi="Times New Roman" w:cs="Times New Roman"/>
          <w:bCs/>
          <w:sz w:val="24"/>
          <w:szCs w:val="24"/>
        </w:rPr>
        <w:t>&lt;2</w:t>
      </w:r>
      <w:r w:rsidRPr="00182B50">
        <w:rPr>
          <w:rFonts w:ascii="Times New Roman" w:hAnsi="Times New Roman" w:cs="Times New Roman"/>
          <w:bCs/>
          <w:sz w:val="24"/>
          <w:szCs w:val="24"/>
        </w:rPr>
        <w:t>&gt; Расчет показателя проводится по формуле:</w:t>
      </w:r>
    </w:p>
    <w:p w14:paraId="03C71A74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084E7F61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4679584C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383D2DF5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50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1E18DB62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50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3AA50E1A" w14:textId="77777777" w:rsidR="00426AFA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50">
        <w:rPr>
          <w:rFonts w:ascii="Times New Roman" w:hAnsi="Times New Roman" w:cs="Times New Roman"/>
          <w:bCs/>
          <w:sz w:val="24"/>
          <w:szCs w:val="24"/>
        </w:rPr>
        <w:t>&lt;</w:t>
      </w:r>
      <w:r w:rsidRPr="00844948">
        <w:rPr>
          <w:rFonts w:ascii="Times New Roman" w:hAnsi="Times New Roman" w:cs="Times New Roman"/>
          <w:bCs/>
          <w:sz w:val="24"/>
          <w:szCs w:val="24"/>
        </w:rPr>
        <w:t>3</w:t>
      </w:r>
      <w:r w:rsidRPr="00182B50">
        <w:rPr>
          <w:rFonts w:ascii="Times New Roman" w:hAnsi="Times New Roman" w:cs="Times New Roman"/>
          <w:bCs/>
          <w:sz w:val="24"/>
          <w:szCs w:val="24"/>
        </w:rPr>
        <w:t>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91ACA91" w14:textId="77777777" w:rsidR="00426AFA" w:rsidRPr="00BC569A" w:rsidRDefault="00426AFA" w:rsidP="00426AFA">
      <w:pPr>
        <w:pStyle w:val="a3"/>
        <w:numPr>
          <w:ilvl w:val="0"/>
          <w:numId w:val="7"/>
        </w:numPr>
        <w:tabs>
          <w:tab w:val="left" w:pos="1701"/>
          <w:tab w:val="left" w:pos="1843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автономного учреждения «Электросеть» Гатчинского муниципального округа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614"/>
        <w:gridCol w:w="5017"/>
        <w:gridCol w:w="1525"/>
        <w:gridCol w:w="2681"/>
        <w:gridCol w:w="1741"/>
        <w:gridCol w:w="12"/>
      </w:tblGrid>
      <w:tr w:rsidR="00426AFA" w:rsidRPr="002A5267" w14:paraId="28B39B8B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5AF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1D4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108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088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5F7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649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2A5267" w14:paraId="25874CFE" w14:textId="77777777" w:rsidTr="004B73D5">
        <w:trPr>
          <w:jc w:val="center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E211" w14:textId="77777777" w:rsidR="00426AFA" w:rsidRPr="002A5267" w:rsidRDefault="00426AFA" w:rsidP="004B73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2A5267" w14:paraId="37DBE91A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6332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547A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горения светильников наружного освещения, архитектурной подсветки зданий, строений, сооружений, подключенных к единой системе наружного освещения (не менее)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8198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фактически работающих светильников в общем количестве светильников наружного освещения, архитектурной подсветки зданий, строений, сооружений подключенных к единой системе наружного освещения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83AE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D6D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9F74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A5267" w14:paraId="5390B957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5A9F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46DF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неудовлетворенных жалоб (обращений) граждан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D34B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неудовлетворенных жалоб к общему числу жалоб на работу учреждения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CEDF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06C6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9186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A5267" w14:paraId="6E4B65CB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1B97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59A7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7CA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EE59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776A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85B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A5267" w14:paraId="7711790D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1BAC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8A4D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6643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4AE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094B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532B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A5267" w14:paraId="1F60246E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DF28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F00D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F990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F729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9E50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30,</w:t>
            </w:r>
          </w:p>
          <w:p w14:paraId="5885224D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50 </w:t>
            </w:r>
          </w:p>
          <w:p w14:paraId="0681C982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70, 4 квартал – не менее 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2910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A5267" w14:paraId="4973B17C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4CBA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6153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 задания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7A42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муниципального задания с учетом допустимых (возможных) отклонений от установленных показателей качества и объема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E5EE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BEE3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0C18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2A5267" w14:paraId="4639D093" w14:textId="77777777" w:rsidTr="004B73D5">
        <w:trPr>
          <w:jc w:val="center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C7CC" w14:textId="77777777" w:rsidR="00426AFA" w:rsidRPr="002A5267" w:rsidRDefault="00426AFA" w:rsidP="004B73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2A5267" w14:paraId="12A6F033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6DCC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EF25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3595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87C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0158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4DB5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A5267" w14:paraId="28895E56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8708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01B7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B214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98FD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CEB8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3425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A5267" w14:paraId="1B0537B5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DC7D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79AF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F2FC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12B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1D5F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9BAE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A5267" w14:paraId="7454E952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7E6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E6B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6418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C510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B034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18BAC057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4F719069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52BDFEEF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B27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A5267" w14:paraId="4429554F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ED0A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9B63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D717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7B0D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7891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1A28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2A5267" w14:paraId="12317881" w14:textId="77777777" w:rsidTr="004B73D5">
        <w:trPr>
          <w:jc w:val="center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9D4E" w14:textId="77777777" w:rsidR="00426AFA" w:rsidRPr="002A5267" w:rsidRDefault="00426AFA" w:rsidP="004B73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2A5267" w14:paraId="2E93FD8F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A510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1EA2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F771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904B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4E23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53BA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A5267" w14:paraId="6FE56ED7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1B81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2BC9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выполнение поручений администрации Гатчинского муниципального округа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84AE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C5B3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09A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DEFD" w14:textId="77777777" w:rsidR="00426AFA" w:rsidRPr="002A5267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BC569A" w14:paraId="5C72B7E1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33A1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7558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59E1" w14:textId="77777777" w:rsidR="00426AFA" w:rsidRPr="002A5267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ED52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4D43" w14:textId="77777777" w:rsidR="00426AFA" w:rsidRPr="002A5267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E187" w14:textId="77777777" w:rsidR="00426AFA" w:rsidRPr="00BC569A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BC569A" w14:paraId="42E0BEA1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29A6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94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2EA7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92A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8AB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1B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BC569A" w14:paraId="6836FEAF" w14:textId="77777777" w:rsidTr="004B73D5">
        <w:trPr>
          <w:gridAfter w:val="1"/>
          <w:wAfter w:w="12" w:type="dxa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F7B6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D710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4166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D5EC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9FD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487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20D5724B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948">
        <w:rPr>
          <w:rFonts w:ascii="Times New Roman" w:hAnsi="Times New Roman" w:cs="Times New Roman"/>
          <w:bCs/>
          <w:sz w:val="24"/>
          <w:szCs w:val="24"/>
        </w:rPr>
        <w:t>&lt;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82B50">
        <w:rPr>
          <w:rFonts w:ascii="Times New Roman" w:hAnsi="Times New Roman" w:cs="Times New Roman"/>
          <w:bCs/>
          <w:sz w:val="24"/>
          <w:szCs w:val="24"/>
        </w:rPr>
        <w:t>&gt; Расчет показателя проводится по формуле:</w:t>
      </w:r>
    </w:p>
    <w:p w14:paraId="378E5E3F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ind w:right="-5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6BC256CC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1988CDFE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B50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82B50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305342BF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50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05345914" w14:textId="77777777" w:rsidR="00426AFA" w:rsidRPr="00182B50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50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444A16E0" w14:textId="77777777" w:rsidR="00426AFA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50">
        <w:rPr>
          <w:rFonts w:ascii="Times New Roman" w:hAnsi="Times New Roman" w:cs="Times New Roman"/>
          <w:bCs/>
          <w:sz w:val="24"/>
          <w:szCs w:val="24"/>
        </w:rPr>
        <w:t>&lt;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82B50">
        <w:rPr>
          <w:rFonts w:ascii="Times New Roman" w:hAnsi="Times New Roman" w:cs="Times New Roman"/>
          <w:bCs/>
          <w:sz w:val="24"/>
          <w:szCs w:val="24"/>
        </w:rPr>
        <w:t>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95C7B92" w14:textId="77777777" w:rsidR="00426AFA" w:rsidRDefault="00426AFA" w:rsidP="00426AFA">
      <w:pPr>
        <w:pStyle w:val="a3"/>
        <w:numPr>
          <w:ilvl w:val="0"/>
          <w:numId w:val="7"/>
        </w:numPr>
        <w:tabs>
          <w:tab w:val="left" w:pos="426"/>
          <w:tab w:val="left" w:pos="1701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автономного учреждения Специализированная служба по вопросам похоронного дела</w:t>
      </w:r>
    </w:p>
    <w:p w14:paraId="1BFD74F8" w14:textId="77777777" w:rsidR="00426AFA" w:rsidRPr="004206AD" w:rsidRDefault="00426AFA" w:rsidP="00426AFA">
      <w:pPr>
        <w:tabs>
          <w:tab w:val="left" w:pos="42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«Тихая обитель» Гатчинского муниципального округа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662"/>
        <w:gridCol w:w="4478"/>
        <w:gridCol w:w="1539"/>
        <w:gridCol w:w="2730"/>
        <w:gridCol w:w="1741"/>
      </w:tblGrid>
      <w:tr w:rsidR="00426AFA" w:rsidRPr="00EE6A94" w14:paraId="37F6447C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B45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35B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302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901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475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614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EE6A94" w14:paraId="1935D5E7" w14:textId="77777777" w:rsidTr="004B73D5">
        <w:trPr>
          <w:jc w:val="center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0D01" w14:textId="77777777" w:rsidR="00426AFA" w:rsidRPr="00EE6A94" w:rsidRDefault="00426AFA" w:rsidP="004B73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EE6A94" w14:paraId="3368F0BC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C02E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8690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заявок УВД Гатчинского района и Гатчинского линейного ОВД на транспорте Октябрьской железной дороги по перевозке тел умерших граждан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4B0F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заявок в общем числе заявок УВД Гатчинского района и Гатчинского линейного ОВД на транспорте Октябрьской железной дороги по перевозке тел умерших граждан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44F4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1EC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930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12995BCF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1BE9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9BA6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неудовлетворенных жалоб (обращений) граждан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1F9F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неудовлетворенных жалоб к общему числу жалоб на работу учреждения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FB64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02FF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B80C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EE6A94" w14:paraId="6DDE38E2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D790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6E1B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D87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B4F7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482A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4455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EE6A94" w14:paraId="730D9EDE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254D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9D5E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0F0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289A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49CE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1D9C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031B4C1E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980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8146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11F3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87F8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620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30,</w:t>
            </w:r>
          </w:p>
          <w:p w14:paraId="7D5EAC14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50 </w:t>
            </w:r>
          </w:p>
          <w:p w14:paraId="33FC6F08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70, 4 квартал – не менее 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51CE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6496736E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CD2D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0C9E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задания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EF00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показателей муниципального задания с учетом допустимых (возможных) отклонений от установленных показателей качества и объема муниципальной услуги, в пределах которых муниципальное </w:t>
            </w: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считается выполненным (процентов)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B888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F19B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83A1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EE6A94" w14:paraId="4268A803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28C9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A174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выполнения работ по территории объекта "Военная площадка-мемориал воинской славы"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B17E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уборки территории объекта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D3CA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BBE3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B33A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EE6A94" w14:paraId="2AA8E74E" w14:textId="77777777" w:rsidTr="004B73D5">
        <w:trPr>
          <w:jc w:val="center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6351" w14:textId="77777777" w:rsidR="00426AFA" w:rsidRPr="00EE6A94" w:rsidRDefault="00426AFA" w:rsidP="004B73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EE6A94" w14:paraId="26250AF1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5CC0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FB2F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DD9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8B60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D14B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07FC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EE6A94" w14:paraId="35754DD7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8275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A92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3DD8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7C96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365F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B6F8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6D7B4C1A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13C9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E854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9DFC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7A41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E1CF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A601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45F1F7D6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762F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C2EA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5CAE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589B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A2C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346895BE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2B4556A4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1E19A965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5D09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1A654F4B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B736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716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2C97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7199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E522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0810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EE6A94" w14:paraId="75A0CA27" w14:textId="77777777" w:rsidTr="004B73D5">
        <w:trPr>
          <w:jc w:val="center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9EED" w14:textId="77777777" w:rsidR="00426AFA" w:rsidRPr="00EE6A94" w:rsidRDefault="00426AFA" w:rsidP="004B73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EE6A94" w14:paraId="53B9BEDD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3520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E951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6FFE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1327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B29F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6B28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EE6A94" w14:paraId="2EA87F67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FC41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687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выполнение поручений администрации Гатчинского муниципального округа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5CBB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D28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9EAC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0FD7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EE6A94" w14:paraId="3DDA675B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5329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FCF8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B552" w14:textId="77777777" w:rsidR="00426AFA" w:rsidRPr="00EE6A9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F51C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29B6" w14:textId="77777777" w:rsidR="00426AFA" w:rsidRPr="00EE6A9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EC3B" w14:textId="77777777" w:rsidR="00426AFA" w:rsidRPr="00EE6A9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EE6A94" w14:paraId="10FF0FF7" w14:textId="77777777" w:rsidTr="004B73D5">
        <w:trPr>
          <w:trHeight w:val="160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D251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597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4E1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F870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B4F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E84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EE6A94" w14:paraId="6BD7DF4D" w14:textId="77777777" w:rsidTr="004B73D5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293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69C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70E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63FF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273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6E2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539E86F4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1AD">
        <w:rPr>
          <w:rFonts w:ascii="Times New Roman" w:hAnsi="Times New Roman" w:cs="Times New Roman"/>
          <w:bCs/>
          <w:sz w:val="24"/>
          <w:szCs w:val="24"/>
        </w:rPr>
        <w:t>&lt;1&gt; Расчет показателя проводится по формуле:</w:t>
      </w:r>
    </w:p>
    <w:p w14:paraId="03AC33C2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ind w:right="-5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1AD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E971AD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E971AD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E971AD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004A4949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1AD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E971AD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3CEA24A6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1AD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E971AD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7D8CD7CF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1AD">
        <w:rPr>
          <w:rFonts w:ascii="Times New Roman" w:hAnsi="Times New Roman" w:cs="Times New Roman"/>
          <w:bCs/>
          <w:sz w:val="24"/>
          <w:szCs w:val="24"/>
        </w:rPr>
        <w:t xml:space="preserve">Си – количество сообщений за квартал, по которым учреждением был нарушен срок предоставления ответа в соответствии с данными раздела </w:t>
      </w:r>
      <w:r w:rsidRPr="00E971AD">
        <w:rPr>
          <w:rFonts w:ascii="Times New Roman" w:hAnsi="Times New Roman" w:cs="Times New Roman"/>
          <w:bCs/>
          <w:sz w:val="24"/>
          <w:szCs w:val="24"/>
        </w:rPr>
        <w:lastRenderedPageBreak/>
        <w:t>«Инцидентов просрочено» отчета «Отчет по работе региона» в системе «Инцидент-менеджмент»;</w:t>
      </w:r>
    </w:p>
    <w:p w14:paraId="1F4010D2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1AD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77D1FC10" w14:textId="77777777" w:rsidR="00426AFA" w:rsidRPr="00E971AD" w:rsidRDefault="00426AFA" w:rsidP="00426A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1AD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4DBFDF5B" w14:textId="77777777" w:rsidR="00426AFA" w:rsidRDefault="00426AFA" w:rsidP="00426A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4E8957A" w14:textId="77777777" w:rsidR="00426AFA" w:rsidRPr="00143439" w:rsidRDefault="00426AFA" w:rsidP="00426AFA">
      <w:pPr>
        <w:pStyle w:val="a3"/>
        <w:numPr>
          <w:ilvl w:val="0"/>
          <w:numId w:val="7"/>
        </w:numPr>
        <w:spacing w:after="100" w:afterAutospacing="1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учреждения, оказывающего бытовые услуги населению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694"/>
        <w:gridCol w:w="4527"/>
        <w:gridCol w:w="1549"/>
        <w:gridCol w:w="2772"/>
        <w:gridCol w:w="1741"/>
      </w:tblGrid>
      <w:tr w:rsidR="00426AFA" w:rsidRPr="002F36A0" w14:paraId="51C0E671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6FA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6F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591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D9C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3E1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27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2F36A0" w14:paraId="14E4DB26" w14:textId="77777777" w:rsidTr="004B73D5">
        <w:trPr>
          <w:jc w:val="center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5683" w14:textId="77777777" w:rsidR="00426AFA" w:rsidRPr="002F36A0" w:rsidRDefault="00426AFA" w:rsidP="004B73D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2F36A0" w14:paraId="6ADB5D41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0883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5CE8" w14:textId="77777777" w:rsidR="00426AFA" w:rsidRPr="00143439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Роспотребнадзора об устранении нарушений санитарных норм и правил на объектах, закрепленных за автономным учреждением на праве оперативного управления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2FE3" w14:textId="77777777" w:rsidR="00426AFA" w:rsidRPr="00143439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выданных в отчетном периоде предписаний Роспотребнадзора об устранении нарушений санитарных норм и правил на объектах, закрепленных за автономным учреждением на праве оперативного управления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D7D5" w14:textId="77777777" w:rsidR="00426AFA" w:rsidRPr="00143439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AFA" w14:textId="77777777" w:rsidR="00426AFA" w:rsidRPr="00143439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F64B" w14:textId="77777777" w:rsidR="00426AFA" w:rsidRPr="00143439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313A9C09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87C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2FEB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неудовлетворенных жалоб (обращений) граждан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14A0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неудовлетворенных жалоб к общему числу жалоб на работу учреждения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1831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D004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F67A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F36A0" w14:paraId="29965EE8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C675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5164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4FD4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646F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F02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15DC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F36A0" w14:paraId="1BAF9012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B6C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01F4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CBAE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841D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2553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CFD3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47638B46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1C7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D4D3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5ADA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1983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98E6" w14:textId="77777777" w:rsidR="00426AFA" w:rsidRPr="00143439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30,</w:t>
            </w:r>
          </w:p>
          <w:p w14:paraId="241C6F05" w14:textId="77777777" w:rsidR="00426AFA" w:rsidRPr="00143439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50 </w:t>
            </w:r>
          </w:p>
          <w:p w14:paraId="71DBE6E2" w14:textId="77777777" w:rsidR="00426AFA" w:rsidRPr="00143439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70, 4 квартал – не менее 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64AA" w14:textId="77777777" w:rsidR="00426AFA" w:rsidRPr="00143439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6E2FCF19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DB23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BE55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 задания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9CF2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показателей муниципального задания с учетом допустимых (возможных) отклонений от установленных показателей качества и объема муниципальной услуги, в пределах которых муниципальное </w:t>
            </w: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считается выполненным (процентов)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B021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AF03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FBCD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2F36A0" w14:paraId="285780B8" w14:textId="77777777" w:rsidTr="004B73D5">
        <w:trPr>
          <w:jc w:val="center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D3F0" w14:textId="77777777" w:rsidR="00426AFA" w:rsidRPr="002F36A0" w:rsidRDefault="00426AFA" w:rsidP="004B73D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2F36A0" w14:paraId="4CC749CD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E737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F0B0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16342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B437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88A2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82FF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F36A0" w14:paraId="49B7DB1B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1D2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5FA5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2E29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9FFB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25CA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ACC5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527B913E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76F9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F1F7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83D3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E922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68AA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F4C9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2CDC3125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E9A3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048E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9C78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7C30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1A0D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605A2BAE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7E4A8C92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0CFFBF7E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164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48146471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2DCA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D97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5DF8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AAD8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F058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2B92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2F36A0" w14:paraId="24D18E1F" w14:textId="77777777" w:rsidTr="004B73D5">
        <w:trPr>
          <w:jc w:val="center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2C2D" w14:textId="77777777" w:rsidR="00426AFA" w:rsidRPr="002F36A0" w:rsidRDefault="00426AFA" w:rsidP="004B73D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2F36A0" w14:paraId="13E66E93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196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D56C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401E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7500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3A05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B46C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2F36A0" w14:paraId="09397F6E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C0FE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7D9A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выполнение поручений администрации Гатчинского муниципального округа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7907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D398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1DBA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231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2F36A0" w14:paraId="3606D222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5954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D876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04E7" w14:textId="77777777" w:rsidR="00426AFA" w:rsidRPr="002F36A0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EA2F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E5DC" w14:textId="77777777" w:rsidR="00426AFA" w:rsidRPr="002F36A0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327E" w14:textId="77777777" w:rsidR="00426AFA" w:rsidRPr="002F36A0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2F36A0" w14:paraId="20F0E1BE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2B55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3292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EAF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32F0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DFAD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DC6B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2F36A0" w14:paraId="531D9EF5" w14:textId="77777777" w:rsidTr="004B73D5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0D0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7D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728D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4B36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351A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0228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32680275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&lt;1&gt; Расчет показателя проводится по формуле:</w:t>
      </w:r>
    </w:p>
    <w:p w14:paraId="5B331A18" w14:textId="77777777" w:rsidR="00426AFA" w:rsidRPr="00143439" w:rsidRDefault="00426AFA" w:rsidP="00426AFA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527CF185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1E4A5D40" w14:textId="77777777" w:rsidR="00426AFA" w:rsidRPr="00143439" w:rsidRDefault="00426AFA" w:rsidP="00426AFA">
      <w:pPr>
        <w:pStyle w:val="a3"/>
        <w:ind w:left="0" w:right="142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25E8233D" w14:textId="77777777" w:rsidR="00426AFA" w:rsidRPr="00143439" w:rsidRDefault="00426AFA" w:rsidP="00426AFA">
      <w:pPr>
        <w:pStyle w:val="a3"/>
        <w:ind w:left="0" w:right="142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559C9D79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7451FB47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0821C836" w14:textId="77777777" w:rsidR="00426AFA" w:rsidRPr="00FC6DD4" w:rsidRDefault="00426AFA" w:rsidP="00426AFA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эффективности и результативности деятельности и критериев оценки деятельности муниципального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883"/>
        <w:gridCol w:w="1134"/>
        <w:gridCol w:w="2835"/>
        <w:gridCol w:w="1842"/>
      </w:tblGrid>
      <w:tr w:rsidR="00426AFA" w:rsidRPr="00FC6DD4" w14:paraId="0D99886D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50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9B5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F4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4F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3EC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FE3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FC6DD4" w14:paraId="4324F4BB" w14:textId="77777777" w:rsidTr="004B73D5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2B9" w14:textId="77777777" w:rsidR="00426AFA" w:rsidRPr="00FC6DD4" w:rsidRDefault="00426AFA" w:rsidP="004B73D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FC6DD4" w14:paraId="398557AA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756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2D6F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объектам спорта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C67A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закрытия объектов спорта, за исключением случаем закрытия объектов по независящим от работы учреждения причинам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1747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DA48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CDAD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C6DD4" w14:paraId="07329E8B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EB4D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BAF2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(обращений) граждан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A4D0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жалоб к общему числу жалоб на работу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3AB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A45E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B4C5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C6DD4" w14:paraId="3546F6C5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E15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3F53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28DF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C510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A651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5168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C6DD4" w14:paraId="3EF8A439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44C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48F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19A0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C10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25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5A29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69DA89E0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390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08BD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3D69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BDA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DD8B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40,</w:t>
            </w:r>
          </w:p>
          <w:p w14:paraId="271E1AB4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70 </w:t>
            </w:r>
          </w:p>
          <w:p w14:paraId="48F332F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80, 4 квартал – не менее 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59A9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1FED1DDB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3C4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4AD6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спортивно-массовых мероприятий в соответствии с календарным планом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9B88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организации и проведения официальных физкультурных (физкультурно-оздоровительных)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7531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A8E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6011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1645623A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E71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C4A0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 задания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CCFF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муниципального задания с учетом допустимых (возможных) отклонений от установленных показателей качества и объема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262E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AC5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980F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C6DD4" w14:paraId="71A75D22" w14:textId="77777777" w:rsidTr="004B73D5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866" w14:textId="77777777" w:rsidR="00426AFA" w:rsidRPr="00FC6DD4" w:rsidRDefault="00426AFA" w:rsidP="004B73D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Финансово-экономическая деятельность учреждения</w:t>
            </w:r>
          </w:p>
        </w:tc>
      </w:tr>
      <w:tr w:rsidR="00426AFA" w:rsidRPr="00FC6DD4" w14:paraId="2EB6A1F5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D9C3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E3C8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569B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682D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6774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690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C6DD4" w14:paraId="22F116BE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005B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806B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6F26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DC6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F57F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C4B4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5E6A1D88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956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6890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51BA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1854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F42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6DF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27D5A15F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C00D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7DCE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B77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BD7A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D04B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53149CAB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58CB3AA4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07957C59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22D9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446A5494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7860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E3ED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C7E6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35D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455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6102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C6DD4" w14:paraId="100B0C98" w14:textId="77777777" w:rsidTr="004B73D5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D37" w14:textId="77777777" w:rsidR="00426AFA" w:rsidRPr="00FC6DD4" w:rsidRDefault="00426AFA" w:rsidP="004B73D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FC6DD4" w14:paraId="010AEBCE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CCE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AD46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58F4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сайте, в государственных (муниципальных) информационных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72A9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BE6C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06D5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FC6DD4" w14:paraId="202277CF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E9D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E8AC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выполнение поручений администрации Гатчинского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(председателя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31F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5A0A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E4B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A09D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FC6DD4" w14:paraId="7B6D7449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2B1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0FFA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D771" w14:textId="77777777" w:rsidR="00426AFA" w:rsidRPr="00FC6DD4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DA00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0492" w14:textId="77777777" w:rsidR="00426AFA" w:rsidRPr="00FC6DD4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3553" w14:textId="77777777" w:rsidR="00426AFA" w:rsidRPr="00FC6DD4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FC6DD4" w14:paraId="65A98D72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0B22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DF82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ответов на сообщения от граждан, принятые в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 «Госуслуги. Решаем вместе», «Инцидент-менеджмент»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4FE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Совокупная доля сообщений с истекшим сроком рассмотрения в системах «Госуслуги.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7B27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9B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639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FC6DD4" w14:paraId="67BA7ACC" w14:textId="77777777" w:rsidTr="004B7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419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B9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F3F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B168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AD7D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4B8F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7805D9BE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1&gt; Расчет показателя проводится по формуле:</w:t>
      </w:r>
    </w:p>
    <w:p w14:paraId="137F54F9" w14:textId="77777777" w:rsidR="00426AFA" w:rsidRPr="00143439" w:rsidRDefault="00426AFA" w:rsidP="00426AFA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16EB8D2E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6593E471" w14:textId="77777777" w:rsidR="00426AFA" w:rsidRPr="00143439" w:rsidRDefault="00426AFA" w:rsidP="00426AFA">
      <w:pPr>
        <w:pStyle w:val="a3"/>
        <w:ind w:left="0" w:right="142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75AFAEDF" w14:textId="77777777" w:rsidR="00426AFA" w:rsidRPr="00143439" w:rsidRDefault="00426AFA" w:rsidP="00426AFA">
      <w:pPr>
        <w:pStyle w:val="a3"/>
        <w:ind w:left="0" w:right="142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6FD48976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47AA55CC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6CAA5C88" w14:textId="77777777" w:rsidR="00426AFA" w:rsidRDefault="00426AFA" w:rsidP="00426AF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EACBD0C" w14:textId="77777777" w:rsidR="00426AFA" w:rsidRPr="001358A3" w:rsidRDefault="00426AFA" w:rsidP="00426AFA">
      <w:pPr>
        <w:pStyle w:val="a3"/>
        <w:numPr>
          <w:ilvl w:val="0"/>
          <w:numId w:val="7"/>
        </w:numPr>
        <w:tabs>
          <w:tab w:val="left" w:pos="1276"/>
          <w:tab w:val="left" w:pos="1418"/>
        </w:tabs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и результативности деятельности и критериев оценки деятельности муниципального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молодежной политики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941"/>
        <w:gridCol w:w="4139"/>
        <w:gridCol w:w="1539"/>
        <w:gridCol w:w="2790"/>
        <w:gridCol w:w="1880"/>
      </w:tblGrid>
      <w:tr w:rsidR="00426AFA" w:rsidRPr="001358A3" w14:paraId="56C42199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14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E42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69D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2FD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AC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9EC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оценки</w:t>
            </w:r>
          </w:p>
        </w:tc>
      </w:tr>
      <w:tr w:rsidR="00426AFA" w:rsidRPr="001358A3" w14:paraId="5448BAA7" w14:textId="77777777" w:rsidTr="004B73D5">
        <w:trPr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D3A2" w14:textId="77777777" w:rsidR="00426AFA" w:rsidRPr="001358A3" w:rsidRDefault="00426AFA" w:rsidP="004B73D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1358A3" w14:paraId="54A70F32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797B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0ADF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клубных формирований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E6C6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 учреждения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B00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563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9D87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358A3" w14:paraId="08DDFA05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D220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CABF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(обращений) граждан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F946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числа обоснованных жалоб к общему числу жалоб на работу учреждения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BDE2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5D92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750B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358A3" w14:paraId="18D5D0F6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4F2F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8ED9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на руководителя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ED53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неснятых дисциплинарных взысканий на руководителя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88D4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AA3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AF17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358A3" w14:paraId="48B9931E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2B68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1DE7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решений в отношении учреждения или его должностных лиц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210D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отчетном периоде судебных решений, вступивших в законную силу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CC6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A613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D6C8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21473F7B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C54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3DC3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расходов, предусмотренных на закупку товаров, работ, услуг Планом финансово-хозяйственной деятельности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D2E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заключенных муниципальных контрактов в общем годовом объеме планируемых закупок товаров, работ, услуг Планом ФХД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D14C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244E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40,</w:t>
            </w:r>
          </w:p>
          <w:p w14:paraId="252A9A0E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– не менее 70 </w:t>
            </w:r>
          </w:p>
          <w:p w14:paraId="6E64DD2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80, 4 квартал – не менее 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3739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4F121CCD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06E2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497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628E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организации и проведения официальных физкультурных (физкультурно-оздоровительных) мероприятий в соответствии с планом мероприятий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921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DA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ACF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114AB628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A0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408F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качества и объема муниципального  задания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0A2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показателей муниципального задания с учетом </w:t>
            </w: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допустимых (возможных) отклонений от установленных показателей качества и объема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52CC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1B93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AA78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1358A3" w14:paraId="3EC8FD33" w14:textId="77777777" w:rsidTr="004B73D5">
        <w:trPr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D9F8" w14:textId="77777777" w:rsidR="00426AFA" w:rsidRPr="001358A3" w:rsidRDefault="00426AFA" w:rsidP="004B73D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1358A3" w14:paraId="21DFB927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5BFA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67A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бухгалтерской (бюджетной) и иной отчетности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3C4D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сдачи бухгалтерской (бюджетной) и иной отчетности на 1-е число месяца, следующего за отчетным месяцем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11B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843A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5F25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358A3" w14:paraId="7BC4F9E2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D52D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82D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F578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BE76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5B6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8003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018ABBDB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4A9D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3815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6FAC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на 1-е число месяца, следующего за отчетным кварталом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E7E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6CC6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E271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2CCABA12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79E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84DA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плана финансово-хозяйственной деятельности по расходам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9BE0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кассовых выплат в общем объеме годового плана финансово-хозяйственной деятельности по расходам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C3CD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911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– не менее 15,</w:t>
            </w:r>
          </w:p>
          <w:p w14:paraId="36914F37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– не менее 40,</w:t>
            </w:r>
          </w:p>
          <w:p w14:paraId="7F98B071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– не менее 75</w:t>
            </w:r>
          </w:p>
          <w:p w14:paraId="1FB5D97C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– не менее 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3C65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0FA33A68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140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92C2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нарушений бюджетного законодательства и законодательства в сфере закупок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EF1F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нарушений бюджетного законодательства и законодательства в сфере закупок. выявленных в ходе проведения контрольных мероприятий уполномоченными органами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5F83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09F7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3FB8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1358A3" w14:paraId="3755D754" w14:textId="77777777" w:rsidTr="004B73D5">
        <w:trPr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62FB" w14:textId="77777777" w:rsidR="00426AFA" w:rsidRPr="001358A3" w:rsidRDefault="00426AFA" w:rsidP="004B73D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1358A3" w14:paraId="310775AE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886E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D8C5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04AA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сайте, в </w:t>
            </w: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информационных системах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46B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2B5D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54FE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26AFA" w:rsidRPr="001358A3" w14:paraId="7B36622A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7326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319B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выполнение поручений администрации Гатчинского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(председателя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AEA6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поручений от общего числа поручений и указаний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D7A4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9766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28AD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26AFA" w:rsidRPr="001358A3" w14:paraId="1305EF09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E5FB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D0C8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трудового законодательства, законодательства в сфере противодействия коррупции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7993" w14:textId="77777777" w:rsidR="00426AFA" w:rsidRPr="001358A3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норм трудового и антикоррупционного законодательства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CBFA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0BE9" w14:textId="77777777" w:rsidR="00426AFA" w:rsidRPr="001358A3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DE89" w14:textId="77777777" w:rsidR="00426AFA" w:rsidRPr="001358A3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AFA" w:rsidRPr="001358A3" w14:paraId="63B8223D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E7C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639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7F2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Совокупная доля сообщений с истекшим сроком рассмотрения в системах «Госуслуги. Решаем вместе», «Инцидент-менеджмент»</w:t>
            </w:r>
            <w:r w:rsidRPr="00FF6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5806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D71D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53F7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6AFA" w:rsidRPr="001358A3" w14:paraId="13C5D917" w14:textId="77777777" w:rsidTr="004B73D5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739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9A1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сообщения от граждан, принятые в системах «Госуслуги. Решаем вместе», «Инцидент-менеджмент»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DCA4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ответов в системах «Инцидент-менеджмент» и «Госуслуги. Решаем вместе» по данным федерального рейтинга качества обратной связи Ленинградской области, формируемого АНО «Диалог Регионы» и отсутствие жалоб на ненадлежащее рассмотрение обращений в социальных сетях и системе «Госуслуги. Решаем вместе», поступивших в официальном порядке со стороны федеральных органов власти, либо надзорных ведомств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3E37" w14:textId="77777777" w:rsidR="00426AFA" w:rsidRPr="00FF6AC7" w:rsidRDefault="00426AFA" w:rsidP="004B73D5">
            <w:pPr>
              <w:tabs>
                <w:tab w:val="left" w:pos="607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BE7E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9A93" w14:textId="77777777" w:rsidR="00426AFA" w:rsidRPr="00FF6AC7" w:rsidRDefault="00426AFA" w:rsidP="004B73D5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2825F91C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1&gt; Расчет показателя проводится по формуле:</w:t>
      </w:r>
    </w:p>
    <w:p w14:paraId="53D27206" w14:textId="77777777" w:rsidR="00426AFA" w:rsidRPr="00143439" w:rsidRDefault="00426AFA" w:rsidP="00426AFA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+ Си) / Со x 100%, где:</w:t>
      </w:r>
    </w:p>
    <w:p w14:paraId="4B6D3BA0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– значение показателя;</w:t>
      </w:r>
    </w:p>
    <w:p w14:paraId="38955519" w14:textId="77777777" w:rsidR="00426AFA" w:rsidRPr="00143439" w:rsidRDefault="00426AFA" w:rsidP="00426AFA">
      <w:pPr>
        <w:pStyle w:val="a3"/>
        <w:ind w:left="0" w:right="142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3439">
        <w:rPr>
          <w:rFonts w:ascii="Times New Roman" w:hAnsi="Times New Roman" w:cs="Times New Roman"/>
          <w:bCs/>
          <w:sz w:val="24"/>
          <w:szCs w:val="24"/>
        </w:rPr>
        <w:lastRenderedPageBreak/>
        <w:t>Сг</w:t>
      </w:r>
      <w:proofErr w:type="spellEnd"/>
      <w:r w:rsidRPr="00143439">
        <w:rPr>
          <w:rFonts w:ascii="Times New Roman" w:hAnsi="Times New Roman" w:cs="Times New Roman"/>
          <w:bCs/>
          <w:sz w:val="24"/>
          <w:szCs w:val="24"/>
        </w:rPr>
        <w:t xml:space="preserve"> – количество сообщений за квартал, по которым учреждением нарушен срок предоставления ответа в соответствии с данными раздела «Просроченные сообщения» отчета «Сводный отчет по сообщениям» в системе «Госуслуги. Решаем вместе»;</w:t>
      </w:r>
    </w:p>
    <w:p w14:paraId="53EE701B" w14:textId="77777777" w:rsidR="00426AFA" w:rsidRPr="00143439" w:rsidRDefault="00426AFA" w:rsidP="00426AFA">
      <w:pPr>
        <w:pStyle w:val="a3"/>
        <w:ind w:left="0" w:right="142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Си – количество сообщений за квартал, по которым учреждением был нарушен срок предоставления ответа в соответствии с данными раздела «Инцидентов просрочено» отчета «Отчет по работе региона» в системе «Инцидент-менеджмент»;</w:t>
      </w:r>
    </w:p>
    <w:p w14:paraId="7D4F9558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Со – общее количество сообщений, поступивших за квартал, в системах «Госуслуги. Решаем вместе», «Инцидент-менеджмент»</w:t>
      </w:r>
    </w:p>
    <w:p w14:paraId="7121537E" w14:textId="77777777" w:rsidR="00426AFA" w:rsidRPr="00143439" w:rsidRDefault="00426AFA" w:rsidP="00426AFA">
      <w:pPr>
        <w:pStyle w:val="a3"/>
        <w:ind w:left="0" w:right="-598" w:firstLine="567"/>
        <w:rPr>
          <w:rFonts w:ascii="Times New Roman" w:hAnsi="Times New Roman" w:cs="Times New Roman"/>
          <w:bCs/>
          <w:sz w:val="24"/>
          <w:szCs w:val="24"/>
        </w:rPr>
      </w:pPr>
      <w:r w:rsidRPr="00143439">
        <w:rPr>
          <w:rFonts w:ascii="Times New Roman" w:hAnsi="Times New Roman" w:cs="Times New Roman"/>
          <w:bCs/>
          <w:sz w:val="24"/>
          <w:szCs w:val="24"/>
        </w:rPr>
        <w:t>&lt;2&gt; Значение приводится на основании данных ежеквартального федерального рейтинга качества обратной связи Ленинградской области, формируемого АНО «Диалог Регионы» и сведениях о жалобах, поступивших в официальном порядке.</w:t>
      </w:r>
    </w:p>
    <w:p w14:paraId="268CF2CD" w14:textId="77777777" w:rsidR="00426AFA" w:rsidRDefault="00426AFA" w:rsidP="00426A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84B56DA" w14:textId="77777777" w:rsidR="00426AFA" w:rsidRPr="00426AFA" w:rsidRDefault="00426AFA" w:rsidP="00426AFA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D4F9B66" w14:textId="77777777" w:rsidR="00426AFA" w:rsidRPr="00426AFA" w:rsidRDefault="00426AFA" w:rsidP="00426AFA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0209665C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883C8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руководителя</w:t>
      </w:r>
    </w:p>
    <w:p w14:paraId="04D45785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2E34D9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1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учреждения)</w:t>
      </w:r>
    </w:p>
    <w:p w14:paraId="44AE5720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фактическом достижении плановых значений показателей эффективности и результативности деятельности и критериев оценки деятельности муниципального учреждения по итогам работы за _______________________</w:t>
      </w:r>
    </w:p>
    <w:p w14:paraId="6F514ED9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(период (месяц, квартал, год))</w:t>
      </w:r>
    </w:p>
    <w:p w14:paraId="1D4ACE13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6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247"/>
        <w:gridCol w:w="3941"/>
        <w:gridCol w:w="1430"/>
        <w:gridCol w:w="1413"/>
        <w:gridCol w:w="1989"/>
        <w:gridCol w:w="1566"/>
      </w:tblGrid>
      <w:tr w:rsidR="00426AFA" w:rsidRPr="00292D1F" w14:paraId="4DAD95CC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077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C99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B7A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59D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043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целевой показатель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74B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достигнутый целевой показатель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70A1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426AFA" w:rsidRPr="00292D1F" w14:paraId="3B3DF6C9" w14:textId="77777777" w:rsidTr="004B73D5">
        <w:tc>
          <w:tcPr>
            <w:tcW w:w="1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8DA0" w14:textId="77777777" w:rsidR="00426AFA" w:rsidRPr="00292D1F" w:rsidRDefault="00426AFA" w:rsidP="004B73D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</w:tr>
      <w:tr w:rsidR="00426AFA" w:rsidRPr="00292D1F" w14:paraId="4DC2EFCF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57AF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A62C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B867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4021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FD72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AE85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EF53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57F971F7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BBEE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6A3C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524B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E08F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BB92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9FFC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7F7B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0FF9A541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FA3B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79AE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F6A7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5AFB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21D4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A944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7B14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3128DA93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32B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408B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DB28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4C06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4864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F5F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1E73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0A5B5826" w14:textId="77777777" w:rsidTr="004B73D5">
        <w:tc>
          <w:tcPr>
            <w:tcW w:w="1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071B" w14:textId="77777777" w:rsidR="00426AFA" w:rsidRPr="00292D1F" w:rsidRDefault="00426AFA" w:rsidP="004B73D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</w:tr>
      <w:tr w:rsidR="00426AFA" w:rsidRPr="00292D1F" w14:paraId="4E71AABF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6C43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AF6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ACB0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B64D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8410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165B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71E9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4F4DFFD7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3694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C539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067B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7062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0EF5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9F0D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8B97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4A3DD822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A8BA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EAB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DCC8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A326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AF05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FE80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4A5E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33B7208E" w14:textId="77777777" w:rsidTr="004B73D5">
        <w:tc>
          <w:tcPr>
            <w:tcW w:w="1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5DFA" w14:textId="77777777" w:rsidR="00426AFA" w:rsidRPr="00292D1F" w:rsidRDefault="00426AFA" w:rsidP="004B73D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</w:tr>
      <w:tr w:rsidR="00426AFA" w:rsidRPr="00292D1F" w14:paraId="15FC151D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AE2C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582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968F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A69E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DDB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7F6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9431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6D5AB3EF" w14:textId="77777777" w:rsidTr="004B73D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B003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1898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26DC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3C5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B438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8CD4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7B9B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FA" w:rsidRPr="00292D1F" w14:paraId="64681684" w14:textId="77777777" w:rsidTr="004B73D5">
        <w:trPr>
          <w:trHeight w:val="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D4BB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DBFC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020D" w14:textId="77777777" w:rsidR="00426AFA" w:rsidRPr="00292D1F" w:rsidRDefault="00426AFA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8CB5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962" w14:textId="77777777" w:rsidR="00426AFA" w:rsidRPr="00292D1F" w:rsidRDefault="00426AFA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6EF9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0D0A" w14:textId="77777777" w:rsidR="00426AFA" w:rsidRPr="00292D1F" w:rsidRDefault="00426AFA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34B6A6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FB8F9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учреждения___________________________________</w:t>
      </w:r>
    </w:p>
    <w:p w14:paraId="32780AEA" w14:textId="77777777" w:rsidR="00426AFA" w:rsidRPr="00292D1F" w:rsidRDefault="00426AFA" w:rsidP="00426AF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78069" w14:textId="77777777" w:rsidR="00426AFA" w:rsidRPr="00292D1F" w:rsidRDefault="00426AFA" w:rsidP="00426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C1607F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426AFA">
      <w:pgSz w:w="16838" w:h="11906" w:orient="landscape"/>
      <w:pgMar w:top="1701" w:right="113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E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447"/>
    <w:multiLevelType w:val="hybridMultilevel"/>
    <w:tmpl w:val="C93473DC"/>
    <w:lvl w:ilvl="0" w:tplc="DC3A1562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339F5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40E"/>
    <w:multiLevelType w:val="hybridMultilevel"/>
    <w:tmpl w:val="FDC40CC2"/>
    <w:lvl w:ilvl="0" w:tplc="B17C7A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2BB"/>
    <w:multiLevelType w:val="hybridMultilevel"/>
    <w:tmpl w:val="66BE1988"/>
    <w:lvl w:ilvl="0" w:tplc="406600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6AA5"/>
    <w:multiLevelType w:val="hybridMultilevel"/>
    <w:tmpl w:val="C9488D54"/>
    <w:lvl w:ilvl="0" w:tplc="74AC4D04">
      <w:start w:val="1"/>
      <w:numFmt w:val="decimal"/>
      <w:lvlText w:val="%1."/>
      <w:lvlJc w:val="left"/>
      <w:pPr>
        <w:ind w:left="14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130" w:hanging="360"/>
      </w:pPr>
    </w:lvl>
    <w:lvl w:ilvl="2" w:tplc="0419001B">
      <w:start w:val="1"/>
      <w:numFmt w:val="lowerRoman"/>
      <w:lvlText w:val="%3."/>
      <w:lvlJc w:val="right"/>
      <w:pPr>
        <w:ind w:left="13850" w:hanging="180"/>
      </w:pPr>
    </w:lvl>
    <w:lvl w:ilvl="3" w:tplc="0419000F">
      <w:start w:val="1"/>
      <w:numFmt w:val="decimal"/>
      <w:lvlText w:val="%4."/>
      <w:lvlJc w:val="left"/>
      <w:pPr>
        <w:ind w:left="14570" w:hanging="360"/>
      </w:pPr>
    </w:lvl>
    <w:lvl w:ilvl="4" w:tplc="04190019">
      <w:start w:val="1"/>
      <w:numFmt w:val="lowerLetter"/>
      <w:lvlText w:val="%5."/>
      <w:lvlJc w:val="left"/>
      <w:pPr>
        <w:ind w:left="15290" w:hanging="360"/>
      </w:pPr>
    </w:lvl>
    <w:lvl w:ilvl="5" w:tplc="0419001B">
      <w:start w:val="1"/>
      <w:numFmt w:val="lowerRoman"/>
      <w:lvlText w:val="%6."/>
      <w:lvlJc w:val="right"/>
      <w:pPr>
        <w:ind w:left="16010" w:hanging="180"/>
      </w:pPr>
    </w:lvl>
    <w:lvl w:ilvl="6" w:tplc="0419000F">
      <w:start w:val="1"/>
      <w:numFmt w:val="decimal"/>
      <w:lvlText w:val="%7."/>
      <w:lvlJc w:val="left"/>
      <w:pPr>
        <w:ind w:left="16730" w:hanging="360"/>
      </w:pPr>
    </w:lvl>
    <w:lvl w:ilvl="7" w:tplc="04190019">
      <w:start w:val="1"/>
      <w:numFmt w:val="lowerLetter"/>
      <w:lvlText w:val="%8."/>
      <w:lvlJc w:val="left"/>
      <w:pPr>
        <w:ind w:left="17450" w:hanging="360"/>
      </w:pPr>
    </w:lvl>
    <w:lvl w:ilvl="8" w:tplc="0419001B">
      <w:start w:val="1"/>
      <w:numFmt w:val="lowerRoman"/>
      <w:lvlText w:val="%9."/>
      <w:lvlJc w:val="right"/>
      <w:pPr>
        <w:ind w:left="18170" w:hanging="180"/>
      </w:pPr>
    </w:lvl>
  </w:abstractNum>
  <w:abstractNum w:abstractNumId="6" w15:restartNumberingAfterBreak="0">
    <w:nsid w:val="2FB27853"/>
    <w:multiLevelType w:val="hybridMultilevel"/>
    <w:tmpl w:val="1780EECA"/>
    <w:lvl w:ilvl="0" w:tplc="3B9AF2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344E"/>
    <w:multiLevelType w:val="multilevel"/>
    <w:tmpl w:val="88EEB60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D3B5225"/>
    <w:multiLevelType w:val="hybridMultilevel"/>
    <w:tmpl w:val="058C27B2"/>
    <w:lvl w:ilvl="0" w:tplc="9DA44B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A506A"/>
    <w:multiLevelType w:val="multilevel"/>
    <w:tmpl w:val="C7CA40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468070EC"/>
    <w:multiLevelType w:val="hybridMultilevel"/>
    <w:tmpl w:val="058C27B2"/>
    <w:lvl w:ilvl="0" w:tplc="9DA44B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34DE5"/>
    <w:multiLevelType w:val="multilevel"/>
    <w:tmpl w:val="40CAF5EA"/>
    <w:lvl w:ilvl="0">
      <w:start w:val="1"/>
      <w:numFmt w:val="decimal"/>
      <w:lvlText w:val="%1."/>
      <w:lvlJc w:val="left"/>
      <w:pPr>
        <w:ind w:left="113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2" w15:restartNumberingAfterBreak="0">
    <w:nsid w:val="69437C29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C18"/>
    <w:multiLevelType w:val="hybridMultilevel"/>
    <w:tmpl w:val="5990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0245F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949F6"/>
    <w:multiLevelType w:val="hybridMultilevel"/>
    <w:tmpl w:val="1F2A0516"/>
    <w:lvl w:ilvl="0" w:tplc="E9C6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A2575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54116">
    <w:abstractNumId w:val="11"/>
  </w:num>
  <w:num w:numId="2" w16cid:durableId="955991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478701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749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413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294940">
    <w:abstractNumId w:val="13"/>
  </w:num>
  <w:num w:numId="7" w16cid:durableId="1391149602">
    <w:abstractNumId w:val="15"/>
  </w:num>
  <w:num w:numId="8" w16cid:durableId="3552782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728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657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8285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3468527">
    <w:abstractNumId w:val="0"/>
  </w:num>
  <w:num w:numId="13" w16cid:durableId="896741582">
    <w:abstractNumId w:val="12"/>
  </w:num>
  <w:num w:numId="14" w16cid:durableId="1040321544">
    <w:abstractNumId w:val="14"/>
  </w:num>
  <w:num w:numId="15" w16cid:durableId="1309746658">
    <w:abstractNumId w:val="2"/>
  </w:num>
  <w:num w:numId="16" w16cid:durableId="603004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243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5571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2F0A"/>
    <w:rsid w:val="00426AFA"/>
    <w:rsid w:val="0098363E"/>
    <w:rsid w:val="00AD093D"/>
    <w:rsid w:val="00B57919"/>
    <w:rsid w:val="00C73573"/>
    <w:rsid w:val="00F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536F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10575</Words>
  <Characters>60283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2025-01-24T12:24:00Z</cp:lastPrinted>
  <dcterms:created xsi:type="dcterms:W3CDTF">2025-03-18T09:21:00Z</dcterms:created>
  <dcterms:modified xsi:type="dcterms:W3CDTF">2025-03-18T09:21:00Z</dcterms:modified>
</cp:coreProperties>
</file>