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16A6" w14:textId="77777777" w:rsidR="00AC143C" w:rsidRPr="00AC143C" w:rsidRDefault="00AC143C" w:rsidP="00AC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C3B698" wp14:editId="5C40CF9E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0CD20" w14:textId="77777777" w:rsidR="00AC143C" w:rsidRPr="00AC143C" w:rsidRDefault="00AC143C" w:rsidP="00AC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61A10FA" w14:textId="77777777" w:rsidR="00AC143C" w:rsidRPr="00AC143C" w:rsidRDefault="00AC143C" w:rsidP="00AC143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C143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</w:t>
      </w:r>
      <w:r w:rsidRPr="00AC143C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ГАТЧИНСКОГО МУНИЦИПАЛЬНОГО ОКРУГА</w:t>
      </w:r>
    </w:p>
    <w:p w14:paraId="410A242E" w14:textId="77777777" w:rsidR="00AC143C" w:rsidRPr="00AC143C" w:rsidRDefault="00AC143C" w:rsidP="00AC143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C143C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ЛЕНИНГРАДСКОЙ ОБЛАСТИ</w:t>
      </w:r>
    </w:p>
    <w:p w14:paraId="3D1ADEFD" w14:textId="77777777" w:rsidR="00AC143C" w:rsidRPr="00AC143C" w:rsidRDefault="00AC143C" w:rsidP="00AC143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AE9676D" w14:textId="77777777" w:rsidR="00AC143C" w:rsidRPr="00AC143C" w:rsidRDefault="00AC143C" w:rsidP="00AC143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bookmarkStart w:id="0" w:name="bookmark61"/>
      <w:r w:rsidRPr="00AC143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7731A06E" w14:textId="77777777" w:rsidR="00AC143C" w:rsidRPr="00AC143C" w:rsidRDefault="00AC143C" w:rsidP="00AC143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45E48203" w14:textId="77777777" w:rsidR="00AC143C" w:rsidRPr="00AC143C" w:rsidRDefault="00AC143C" w:rsidP="00AC143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6A5C9636" w14:textId="77777777" w:rsidR="00AC143C" w:rsidRPr="00AC143C" w:rsidRDefault="00AC143C" w:rsidP="00AC143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p w14:paraId="7CFB8FBF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C143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от  15</w:t>
      </w:r>
      <w:proofErr w:type="gramEnd"/>
      <w:r w:rsidRPr="00AC143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.04.2025</w:t>
      </w:r>
      <w:r w:rsidRPr="00AC143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ab/>
      </w:r>
      <w:r w:rsidRPr="00AC143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ab/>
      </w:r>
      <w:r w:rsidRPr="00AC143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ab/>
        <w:t>№ 3064</w:t>
      </w:r>
    </w:p>
    <w:p w14:paraId="59C6956F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25FB7B0" w14:textId="77777777" w:rsidR="00AC143C" w:rsidRPr="00AC143C" w:rsidRDefault="00AC143C" w:rsidP="00AC143C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земельных </w:t>
      </w:r>
    </w:p>
    <w:p w14:paraId="1D16B827" w14:textId="77777777" w:rsidR="00AC143C" w:rsidRPr="00AC143C" w:rsidRDefault="00AC143C" w:rsidP="00AC143C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 предназначенных для бесплатного</w:t>
      </w:r>
    </w:p>
    <w:p w14:paraId="0BA36226" w14:textId="77777777" w:rsidR="00AC143C" w:rsidRPr="00AC143C" w:rsidRDefault="00AC143C" w:rsidP="00AC143C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в собственность гражданам, </w:t>
      </w:r>
    </w:p>
    <w:p w14:paraId="15F90534" w14:textId="77777777" w:rsidR="00AC143C" w:rsidRPr="00AC143C" w:rsidRDefault="00AC143C" w:rsidP="00AC143C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трех и более детей, на территории</w:t>
      </w:r>
    </w:p>
    <w:p w14:paraId="0D49549D" w14:textId="77777777" w:rsidR="00AC143C" w:rsidRPr="00AC143C" w:rsidRDefault="00AC143C" w:rsidP="00AC143C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 </w:t>
      </w:r>
    </w:p>
    <w:p w14:paraId="513FD1C4" w14:textId="77777777" w:rsidR="00AC143C" w:rsidRPr="00AC143C" w:rsidRDefault="00AC143C" w:rsidP="00AC143C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185F3807" w14:textId="77777777" w:rsidR="00AC143C" w:rsidRPr="00AC143C" w:rsidRDefault="00AC143C" w:rsidP="00AC143C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17F526A2" w14:textId="77777777" w:rsidR="00AC143C" w:rsidRPr="00AC143C" w:rsidRDefault="00AC143C" w:rsidP="00AC14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со статьей 4-1 областного закона от 17 июля 2018 года № 75-оз «О бесплатном предоставлении гражданам, имеющих трех и более детей, земельные участки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руководствуясь постановлением администрации Гатчинского муниципального района Ленинградской области от 28.02.2020 № 566 «Об утверждении Положения о порядке формирования и ведения перечня 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района Ленинградской области», </w:t>
      </w:r>
      <w:r w:rsidRPr="00AC14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</w:t>
      </w:r>
      <w:r w:rsidRPr="00AC14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32D7D045" w14:textId="77777777" w:rsidR="00AC143C" w:rsidRPr="00AC143C" w:rsidRDefault="00AC143C" w:rsidP="00AC143C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2"/>
      <w:r w:rsidRPr="00AC1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  <w:bookmarkEnd w:id="1"/>
    </w:p>
    <w:p w14:paraId="1C5DC27B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перечень 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округа Ленинградской области, согласно приложению.</w:t>
      </w:r>
    </w:p>
    <w:p w14:paraId="53FAB33D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администрации Гатчинского муниципального района Ленинградской области от 27.01.2025 № 314 «Об утверждении перечня земельных участков, предназначенных для бесплатного                                                                                      предоставления в собственность гражданам, имеющим трех и более детей, на территории Гатчинского муниципального района Ленинградской области» признать утратившим силу.</w:t>
      </w:r>
    </w:p>
    <w:p w14:paraId="53BAFABC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постановления возложить на заместителя главы администрации Гатчинского муниципального района по имущественному комплексу </w:t>
      </w:r>
      <w:proofErr w:type="spellStart"/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Ковыляка</w:t>
      </w:r>
      <w:proofErr w:type="spellEnd"/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</w:p>
    <w:p w14:paraId="4731D464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Настоящее постановление вступает в силу со дня официального опубликования на официальном сайте Гатчинского муниципального округа в информационно-телекоммуникационной сети «Интернет».</w:t>
      </w:r>
    </w:p>
    <w:p w14:paraId="5DADCEDA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568D2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F32225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 главы</w:t>
      </w:r>
    </w:p>
    <w:p w14:paraId="6071C7F8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Гатчинского</w:t>
      </w:r>
    </w:p>
    <w:p w14:paraId="08116FD4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округа,</w:t>
      </w:r>
    </w:p>
    <w:p w14:paraId="1FFBDFB9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</w:p>
    <w:p w14:paraId="1CC28F88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жилищно-коммунальному и </w:t>
      </w:r>
    </w:p>
    <w:p w14:paraId="6F090748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дорожному хозяйству                                                                     А.А. </w:t>
      </w:r>
      <w:proofErr w:type="spellStart"/>
      <w:r w:rsidRPr="00A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Супренок</w:t>
      </w:r>
      <w:proofErr w:type="spellEnd"/>
    </w:p>
    <w:p w14:paraId="48693BCF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8284859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C6C3123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DA5C509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B84C263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F221AD2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A6BAF60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033BB7C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BAC5412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D221014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ECFAB6E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FF05E78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36514AF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7D75769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B414F2E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387711A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E0AC0AC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D8E523D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7F5BA22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8F2B199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1940F2E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8170DF6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77F5D54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C2C1F05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3AEC731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31C5FC2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292531A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28B08CA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ADD0499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C064BE8" w14:textId="77777777" w:rsidR="00AC143C" w:rsidRPr="00AC143C" w:rsidRDefault="00AC143C" w:rsidP="00AC143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89AD375" w14:textId="77777777" w:rsidR="00AC143C" w:rsidRPr="00AC143C" w:rsidRDefault="00AC143C" w:rsidP="00AC143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14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Аввакумов Александр Николаевич</w:t>
      </w:r>
    </w:p>
    <w:p w14:paraId="26AEF09E" w14:textId="77777777" w:rsidR="00AC143C" w:rsidRPr="00AC143C" w:rsidRDefault="00AC143C" w:rsidP="00AC143C">
      <w:pPr>
        <w:spacing w:after="160" w:line="256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14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14:paraId="2051B152" w14:textId="77777777" w:rsidR="00AC143C" w:rsidRPr="00AC143C" w:rsidRDefault="00AC143C" w:rsidP="00AC143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AC143C" w:rsidRPr="00AC143C">
          <w:pgSz w:w="11906" w:h="16838"/>
          <w:pgMar w:top="1135" w:right="850" w:bottom="709" w:left="1701" w:header="708" w:footer="708" w:gutter="0"/>
          <w:cols w:space="720"/>
        </w:sectPr>
      </w:pPr>
    </w:p>
    <w:p w14:paraId="790C5B0C" w14:textId="77777777" w:rsidR="00AC143C" w:rsidRPr="00AC143C" w:rsidRDefault="00AC143C" w:rsidP="00AC14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2" w:name="_Hlk183513958"/>
      <w:r w:rsidRPr="00AC143C">
        <w:rPr>
          <w:rFonts w:ascii="Times New Roman" w:eastAsia="Calibri" w:hAnsi="Times New Roman" w:cs="Times New Roman"/>
        </w:rPr>
        <w:lastRenderedPageBreak/>
        <w:t xml:space="preserve">Приложение  </w:t>
      </w:r>
    </w:p>
    <w:p w14:paraId="6A0DC767" w14:textId="77777777" w:rsidR="00AC143C" w:rsidRPr="00AC143C" w:rsidRDefault="00AC143C" w:rsidP="00AC14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143C">
        <w:rPr>
          <w:rFonts w:ascii="Times New Roman" w:eastAsia="Calibri" w:hAnsi="Times New Roman" w:cs="Times New Roman"/>
        </w:rPr>
        <w:t xml:space="preserve">к </w:t>
      </w:r>
      <w:proofErr w:type="gramStart"/>
      <w:r w:rsidRPr="00AC143C">
        <w:rPr>
          <w:rFonts w:ascii="Times New Roman" w:eastAsia="Calibri" w:hAnsi="Times New Roman" w:cs="Times New Roman"/>
        </w:rPr>
        <w:t>постановлению  администрации</w:t>
      </w:r>
      <w:proofErr w:type="gramEnd"/>
    </w:p>
    <w:p w14:paraId="2DA7B7ED" w14:textId="77777777" w:rsidR="00AC143C" w:rsidRPr="00AC143C" w:rsidRDefault="00AC143C" w:rsidP="00AC14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 w:rsidRPr="00AC143C">
        <w:rPr>
          <w:rFonts w:ascii="Times New Roman" w:eastAsia="Calibri" w:hAnsi="Times New Roman" w:cs="Times New Roman"/>
        </w:rPr>
        <w:t>Гатчинского  муниципального</w:t>
      </w:r>
      <w:proofErr w:type="gramEnd"/>
      <w:r w:rsidRPr="00AC143C">
        <w:rPr>
          <w:rFonts w:ascii="Times New Roman" w:eastAsia="Calibri" w:hAnsi="Times New Roman" w:cs="Times New Roman"/>
        </w:rPr>
        <w:t xml:space="preserve">  округа</w:t>
      </w:r>
    </w:p>
    <w:p w14:paraId="1647BC18" w14:textId="77777777" w:rsidR="00AC143C" w:rsidRPr="00AC143C" w:rsidRDefault="00AC143C" w:rsidP="00AC14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 w:rsidRPr="00AC143C">
        <w:rPr>
          <w:rFonts w:ascii="Times New Roman" w:eastAsia="Calibri" w:hAnsi="Times New Roman" w:cs="Times New Roman"/>
        </w:rPr>
        <w:t>от  15.04.2025</w:t>
      </w:r>
      <w:proofErr w:type="gramEnd"/>
      <w:r w:rsidRPr="00AC143C">
        <w:rPr>
          <w:rFonts w:ascii="Times New Roman" w:eastAsia="Calibri" w:hAnsi="Times New Roman" w:cs="Times New Roman"/>
        </w:rPr>
        <w:t xml:space="preserve">  №   3064</w:t>
      </w:r>
    </w:p>
    <w:p w14:paraId="590792A6" w14:textId="77777777" w:rsidR="00AC143C" w:rsidRPr="00AC143C" w:rsidRDefault="00AC143C" w:rsidP="00AC143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1291D169" w14:textId="77777777" w:rsidR="00AC143C" w:rsidRPr="00AC143C" w:rsidRDefault="00AC143C" w:rsidP="00AC14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округа Ленинградской области</w:t>
      </w:r>
    </w:p>
    <w:p w14:paraId="7F1B5A38" w14:textId="77777777" w:rsidR="00AC143C" w:rsidRPr="00AC143C" w:rsidRDefault="00AC143C" w:rsidP="00AC14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0"/>
        <w:tblW w:w="14737" w:type="dxa"/>
        <w:tblInd w:w="0" w:type="dxa"/>
        <w:tblLook w:val="04A0" w:firstRow="1" w:lastRow="0" w:firstColumn="1" w:lastColumn="0" w:noHBand="0" w:noVBand="1"/>
      </w:tblPr>
      <w:tblGrid>
        <w:gridCol w:w="682"/>
        <w:gridCol w:w="2137"/>
        <w:gridCol w:w="2337"/>
        <w:gridCol w:w="2014"/>
        <w:gridCol w:w="2043"/>
        <w:gridCol w:w="2010"/>
        <w:gridCol w:w="3514"/>
      </w:tblGrid>
      <w:tr w:rsidR="00AC143C" w:rsidRPr="00AC143C" w14:paraId="5F7A2AD6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159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6C5D" w14:textId="77777777" w:rsidR="00AC143C" w:rsidRPr="00AC143C" w:rsidRDefault="00AC143C" w:rsidP="00AC14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  <w:p w14:paraId="139AFBF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(описание местоположения) земельного участка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CD7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BB9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зем</w:t>
            </w:r>
            <w:proofErr w:type="spellEnd"/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-ка, (кв.м.)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ED9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BFC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D31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Ограничения</w:t>
            </w:r>
          </w:p>
        </w:tc>
      </w:tr>
      <w:tr w:rsidR="00AC143C" w:rsidRPr="00AC143C" w14:paraId="0E464447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30A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598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4D7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47:23:0807002:226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3FB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605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9B6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095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1DE3AE4C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053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23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D5E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47:23:0807002:235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FB8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202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47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657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C143C" w:rsidRPr="00AC143C" w14:paraId="023484AF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5D3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1AD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3FA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47:23:0807002:237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48A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F7F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AB4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D09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0C24F670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CDD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A28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0C1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47:23:0807002:238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0D3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E34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203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B14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3C830C19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E8C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D5B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828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47:23:0807002:239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717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9A2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AAC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208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2860E72A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FD3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E50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000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47:23:0807002:240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2AB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995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064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C42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00198FEE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F08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373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818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47:23:0807002:241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2EB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53D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107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336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03A970A9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3AD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DF0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514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47:23:0807002:242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ECC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76C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5EE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76A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0CB29C51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B94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568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017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47:23:0807002:247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0C7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3F9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627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18F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22087BF9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882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E08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39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47:23:0807002:248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304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021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145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0B9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0B28AE7D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D58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50C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970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47:23:0807002:249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2FF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394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DF0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78F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36053256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AB7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5EC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007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47:23:0807002:250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5DE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497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4EE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A00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3C42F741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DD4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533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4DA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47:23:0807002:251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2AD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1BC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5D9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E5E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20C30F61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E8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603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E70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47:23:0807002:252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21E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833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F54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для индивидуального </w:t>
            </w: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AC7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AC143C" w:rsidRPr="00AC143C" w14:paraId="60A1D7E1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B92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00D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BCC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47:23:0807002:253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1BC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447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5DA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848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22AFFAC7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AC5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DBD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136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47:23:0807002:254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49E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396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A14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E23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1AC57603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7C1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138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848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47:23:0807002:255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CCF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FF3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77C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55C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6DF0EE3D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111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0AC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437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47:23:0807002:256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EC4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DEB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50C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63F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0ECA9129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844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C52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0F3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47:23:0807002:257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2EC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D0F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9EA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3D2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35E9C918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930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87A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AF9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47:23:0807002:258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135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876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C30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A8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3D3375CC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7CA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F1D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1FB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47:23:0807002:259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972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A88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6E1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CF9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40ABCF19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F7C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C53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F8E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47:23:0807002:260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019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EC7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FB9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49B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64AC797C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BA3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8CE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46F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47:23:0807002:261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A76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133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AA5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47F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1C1BC83E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65D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89C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524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47:23:0807002:266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AC4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0F9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EDB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8E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7F8BFC36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BE3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95E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7DA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47:23:0807002:267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8AF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FAC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5DF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87A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05F27E42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AF0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ADA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223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47:23:0807002:268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E70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0CB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E1C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81D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7B3681B1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5BB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DFC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0D7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47:23:0807002:269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7A3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F86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E2B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A35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7D76CE6E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66D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77B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875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47:23:0807002:270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EE1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B78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E26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2E2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3719B378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559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210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F8B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47:23:0807002:271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79A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4C2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BAF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F85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652DF97E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D87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06D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A6E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47:23:0807002:272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86E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C1A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01E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CE4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5B842E85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3B1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369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89D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47:23:0807002:273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B30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F18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D94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для индивидуального </w:t>
            </w: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6D3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Отсутствуют </w:t>
            </w:r>
          </w:p>
        </w:tc>
      </w:tr>
      <w:tr w:rsidR="00AC143C" w:rsidRPr="00AC143C" w14:paraId="71094C49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7AD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1BE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EF3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47:23:0807002:274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E93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350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004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55E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18C2C0F8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8B8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690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E0C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47:23:0807002:275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E9D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7B0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C12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56B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216194D3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AD0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E11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43F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47:23:0807002:276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003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773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E05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D99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15080483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33F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CE3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EA4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47:23:0807002:277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2F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7B8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B25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BEF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153F2059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CAB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AB8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4E0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47:23:0807002:278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438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1AC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A0E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882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0275735C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BF5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36C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6A05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47:23:0807002:279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2ED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ACA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0FB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83A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20493767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48E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379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782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47:23:0807002:280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B4F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A1A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69E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1A5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755FBC30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1BF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EF3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5584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47:23:0807002:291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93CD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FA1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027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7F9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4C497C25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72B3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213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C28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47:23:0807002:293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5BF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C3CF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B51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10F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206BEDDC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872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031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6E7C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47:23:0807002:294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2D3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6A3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055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C562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48B5A3C8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DFA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9FA7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9F29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47:23:0807002:297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CB6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EA4A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D16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4E6E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AC143C" w:rsidRPr="00AC143C" w14:paraId="607E41CB" w14:textId="77777777" w:rsidTr="00AC14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16FB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8788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391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47:23:0807002:298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C751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6A9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AC143C">
              <w:rPr>
                <w:rFonts w:ascii="Times New Roman" w:eastAsia="Times New Roman" w:hAnsi="Times New Roman"/>
                <w:color w:val="252625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AF26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F030" w14:textId="77777777" w:rsidR="00AC143C" w:rsidRPr="00AC143C" w:rsidRDefault="00AC143C" w:rsidP="00AC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43C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</w:tbl>
    <w:p w14:paraId="66AEF936" w14:textId="77777777" w:rsidR="00AC143C" w:rsidRPr="00AC143C" w:rsidRDefault="00AC143C" w:rsidP="00AC143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9B7F1B" w14:textId="77777777" w:rsidR="00AC143C" w:rsidRPr="00AC143C" w:rsidRDefault="00AC143C" w:rsidP="00AC143C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bookmarkEnd w:id="2"/>
    <w:p w14:paraId="25681DA1" w14:textId="77777777" w:rsidR="00AC143C" w:rsidRPr="00AC143C" w:rsidRDefault="00AC143C" w:rsidP="00AC143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AC143C" w:rsidRPr="00AC143C">
          <w:pgSz w:w="16838" w:h="11906" w:orient="landscape"/>
          <w:pgMar w:top="426" w:right="709" w:bottom="1701" w:left="1134" w:header="709" w:footer="709" w:gutter="0"/>
          <w:cols w:space="720"/>
        </w:sectPr>
      </w:pPr>
    </w:p>
    <w:p w14:paraId="264575C4" w14:textId="77777777" w:rsidR="00AC143C" w:rsidRPr="00AC143C" w:rsidRDefault="00AC143C" w:rsidP="00AC143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37D1F"/>
    <w:rsid w:val="0037430D"/>
    <w:rsid w:val="00791485"/>
    <w:rsid w:val="00883CA0"/>
    <w:rsid w:val="0096086D"/>
    <w:rsid w:val="0098363E"/>
    <w:rsid w:val="00AC143C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AC14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1363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2025-04-17T06:26:00Z</dcterms:created>
  <dcterms:modified xsi:type="dcterms:W3CDTF">2025-04-17T06:26:00Z</dcterms:modified>
</cp:coreProperties>
</file>