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2BDA354" w14:textId="6CFDD8EC" w:rsidR="00EA483A" w:rsidRPr="00583B5D" w:rsidRDefault="00EA483A" w:rsidP="00EA48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446D7F">
        <w:rPr>
          <w:rFonts w:ascii="Times New Roman" w:hAnsi="Times New Roman"/>
          <w:sz w:val="28"/>
          <w:szCs w:val="28"/>
          <w:lang w:eastAsia="ru-RU"/>
        </w:rPr>
        <w:t>22.04.2025</w:t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446D7F">
        <w:rPr>
          <w:rFonts w:ascii="Times New Roman" w:hAnsi="Times New Roman"/>
          <w:sz w:val="28"/>
          <w:szCs w:val="28"/>
          <w:lang w:eastAsia="ru-RU"/>
        </w:rPr>
        <w:t>3383</w:t>
      </w:r>
    </w:p>
    <w:p w14:paraId="102F87BD" w14:textId="77777777" w:rsidR="00EA483A" w:rsidRPr="005771FF" w:rsidRDefault="00EA483A" w:rsidP="00EA483A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14:paraId="58B64CB4" w14:textId="7BC87070" w:rsidR="00446D7F" w:rsidRPr="00446D7F" w:rsidRDefault="00446D7F" w:rsidP="00446D7F">
      <w:pPr>
        <w:spacing w:after="0"/>
        <w:ind w:right="453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D7F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распределении зарезервированных</w:t>
      </w:r>
    </w:p>
    <w:p w14:paraId="64A9816F" w14:textId="77777777" w:rsidR="00446D7F" w:rsidRPr="00446D7F" w:rsidRDefault="00446D7F" w:rsidP="00446D7F">
      <w:pPr>
        <w:spacing w:after="0" w:line="240" w:lineRule="auto"/>
        <w:ind w:right="453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D7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 ассигнований на финансовое обеспечение строительства (реконструкции, реновации) или капитального ремонта или ремонта инфраструктуры Гатчинского муниципального округа</w:t>
      </w:r>
    </w:p>
    <w:p w14:paraId="55D77CAE" w14:textId="77777777" w:rsidR="00446D7F" w:rsidRPr="00446D7F" w:rsidRDefault="00446D7F" w:rsidP="00446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D6F4A1" w14:textId="77777777" w:rsidR="00446D7F" w:rsidRPr="00446D7F" w:rsidRDefault="00446D7F" w:rsidP="00446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73A106" w14:textId="664ABBEF" w:rsidR="00446D7F" w:rsidRDefault="00446D7F" w:rsidP="00446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D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 бюджетном процессе в Гатчинском муниципальном округе, утвержденным  решением совета депутатов Гатчинского муниципального округа от 27 ноября 2024 года № 73, постановлением администрации Гатчинского муниципального округа от 16.12.2024 № 6201 «Об утверждении  муниципальной</w:t>
      </w:r>
      <w:r w:rsidRPr="00446D7F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44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«Развитие транспортной системы Гатчинского муниципального округа», руководствуясь Уставом муниципального образования Гатчинский муниципальный округ Ленинградской области, </w:t>
      </w:r>
    </w:p>
    <w:p w14:paraId="5C18AFFE" w14:textId="77777777" w:rsidR="00446D7F" w:rsidRPr="00446D7F" w:rsidRDefault="00446D7F" w:rsidP="00446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F54988" w14:textId="3A2479E4" w:rsidR="00446D7F" w:rsidRDefault="00446D7F" w:rsidP="00446D7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2464F8C5" w14:textId="77777777" w:rsidR="00446D7F" w:rsidRPr="00446D7F" w:rsidRDefault="00446D7F" w:rsidP="00446D7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12C4E4" w14:textId="77777777" w:rsidR="00446D7F" w:rsidRPr="00446D7F" w:rsidRDefault="00446D7F" w:rsidP="00446D7F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Распределить зарезервированные бюджетные ассигнования на финансовое обеспечение строительства (реконструкции, реновации) или капитального ремонта или ремонта инфраструктуры Гатчинского муниципального округа в 2025 году в сумме 14 763 866,59 рублей на устройство тротуара по ул. </w:t>
      </w:r>
      <w:proofErr w:type="spellStart"/>
      <w:r w:rsidRPr="00446D7F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proofErr w:type="spellEnd"/>
      <w:r w:rsidRPr="0044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Зверевой в г. Гатчина Ленинградской области, в сумме 10 587 964,37 рублей, строительный контроль 210 000,00 рублей, и  ремонт проезда по ул. </w:t>
      </w:r>
      <w:proofErr w:type="spellStart"/>
      <w:r w:rsidRPr="00446D7F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proofErr w:type="spellEnd"/>
      <w:r w:rsidRPr="00446D7F">
        <w:rPr>
          <w:rFonts w:ascii="Times New Roman" w:eastAsia="Times New Roman" w:hAnsi="Times New Roman" w:cs="Times New Roman"/>
          <w:sz w:val="28"/>
          <w:szCs w:val="28"/>
          <w:lang w:eastAsia="ru-RU"/>
        </w:rPr>
        <w:t>. Зверевой до МКД № 20 и № 18 в г. Гатчина, в сумме 3 885 902,22 рублей, строительный контроль 80 000,00 рублей.</w:t>
      </w:r>
    </w:p>
    <w:p w14:paraId="4D183A8A" w14:textId="77777777" w:rsidR="00446D7F" w:rsidRPr="00446D7F" w:rsidRDefault="00446D7F" w:rsidP="00446D7F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D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Комитету финансов Гатчинского муниципального округа внести соответствующие изменения в сводную бюджетную роспись бюджета Гатчинского муниципального округа.</w:t>
      </w:r>
    </w:p>
    <w:p w14:paraId="358AA690" w14:textId="77777777" w:rsidR="00446D7F" w:rsidRPr="00446D7F" w:rsidRDefault="00446D7F" w:rsidP="00446D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4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446D7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Администрации Гатчинского муниципального округа обеспечить целевое и эффективное использование средств, перераспределенных в соответствии с пунктом 1 постановления. </w:t>
      </w:r>
    </w:p>
    <w:p w14:paraId="2324A167" w14:textId="77777777" w:rsidR="00446D7F" w:rsidRPr="00446D7F" w:rsidRDefault="00446D7F" w:rsidP="00446D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46D7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4. Настоящее постановление вступает в силу с даты подписания и подлежит размещению на официальном сайте Гатчинского муниципального округа в информационно-телекоммуникационной сети «Интернет».</w:t>
      </w:r>
    </w:p>
    <w:p w14:paraId="4F50C402" w14:textId="77777777" w:rsidR="00446D7F" w:rsidRPr="00446D7F" w:rsidRDefault="00446D7F" w:rsidP="00446D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D7F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над исполнением настоящего постановления возложить на заместителей главы администрации Гатчинского муниципального округа по принадлежности вопросов.</w:t>
      </w:r>
    </w:p>
    <w:p w14:paraId="687C6787" w14:textId="77777777" w:rsidR="00446D7F" w:rsidRPr="00446D7F" w:rsidRDefault="00446D7F" w:rsidP="00446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9C87FA" w14:textId="77777777" w:rsidR="00446D7F" w:rsidRPr="00446D7F" w:rsidRDefault="00446D7F" w:rsidP="00446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1944CF" w14:textId="77777777" w:rsidR="00446D7F" w:rsidRPr="00446D7F" w:rsidRDefault="00446D7F" w:rsidP="0044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6D7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главы</w:t>
      </w:r>
    </w:p>
    <w:p w14:paraId="33717B83" w14:textId="77777777" w:rsidR="00446D7F" w:rsidRPr="00446D7F" w:rsidRDefault="00446D7F" w:rsidP="0044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6D7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Гатчинского</w:t>
      </w:r>
    </w:p>
    <w:p w14:paraId="239C20EA" w14:textId="77777777" w:rsidR="00446D7F" w:rsidRPr="00446D7F" w:rsidRDefault="00446D7F" w:rsidP="0044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6D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округа,</w:t>
      </w:r>
    </w:p>
    <w:p w14:paraId="37A7800F" w14:textId="77777777" w:rsidR="00446D7F" w:rsidRPr="00446D7F" w:rsidRDefault="00446D7F" w:rsidP="0044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6D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14:paraId="2FE88B21" w14:textId="77777777" w:rsidR="00446D7F" w:rsidRPr="00446D7F" w:rsidRDefault="00446D7F" w:rsidP="0044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6D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жилищно-коммунальному и</w:t>
      </w:r>
    </w:p>
    <w:p w14:paraId="072E3600" w14:textId="77777777" w:rsidR="00446D7F" w:rsidRPr="00446D7F" w:rsidRDefault="00446D7F" w:rsidP="00446D7F">
      <w:pPr>
        <w:shd w:val="clear" w:color="auto" w:fill="FFFFFF"/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дорожному хозяйству                                                                        </w:t>
      </w:r>
      <w:proofErr w:type="spellStart"/>
      <w:r w:rsidRPr="00446D7F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А.А.Супренок</w:t>
      </w:r>
      <w:proofErr w:type="spellEnd"/>
    </w:p>
    <w:p w14:paraId="12DA5CA5" w14:textId="77777777" w:rsidR="00446D7F" w:rsidRPr="00446D7F" w:rsidRDefault="00446D7F" w:rsidP="00446D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20D3B9" w14:textId="77777777" w:rsidR="00446D7F" w:rsidRPr="00446D7F" w:rsidRDefault="00446D7F" w:rsidP="00446D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C673960" w14:textId="77777777" w:rsidR="00446D7F" w:rsidRPr="00446D7F" w:rsidRDefault="00446D7F" w:rsidP="00446D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10D133" w14:textId="77777777" w:rsidR="00446D7F" w:rsidRPr="00446D7F" w:rsidRDefault="00446D7F" w:rsidP="00446D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364348" w14:textId="77777777" w:rsidR="00446D7F" w:rsidRPr="00446D7F" w:rsidRDefault="00446D7F" w:rsidP="00446D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BFEC03" w14:textId="77777777" w:rsidR="00446D7F" w:rsidRPr="00446D7F" w:rsidRDefault="00446D7F" w:rsidP="00446D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4CDF42D" w14:textId="77777777" w:rsidR="00446D7F" w:rsidRPr="00446D7F" w:rsidRDefault="00446D7F" w:rsidP="00446D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1D27F5" w14:textId="77777777" w:rsidR="00446D7F" w:rsidRPr="00446D7F" w:rsidRDefault="00446D7F" w:rsidP="00446D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92B207" w14:textId="77777777" w:rsidR="00446D7F" w:rsidRPr="00446D7F" w:rsidRDefault="00446D7F" w:rsidP="00446D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8EFEFA" w14:textId="77777777" w:rsidR="00446D7F" w:rsidRPr="00446D7F" w:rsidRDefault="00446D7F" w:rsidP="00446D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D8A86C" w14:textId="77777777" w:rsidR="00446D7F" w:rsidRPr="00446D7F" w:rsidRDefault="00446D7F" w:rsidP="00446D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C1E46B" w14:textId="77777777" w:rsidR="00446D7F" w:rsidRPr="00446D7F" w:rsidRDefault="00446D7F" w:rsidP="00446D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064A4A7" w14:textId="77777777" w:rsidR="00446D7F" w:rsidRPr="00446D7F" w:rsidRDefault="00446D7F" w:rsidP="00446D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0D74F5" w14:textId="77777777" w:rsidR="00446D7F" w:rsidRPr="00446D7F" w:rsidRDefault="00446D7F" w:rsidP="00446D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F4CB01F" w14:textId="77777777" w:rsidR="00446D7F" w:rsidRPr="00446D7F" w:rsidRDefault="00446D7F" w:rsidP="00446D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0D7C49" w14:textId="77777777" w:rsidR="00446D7F" w:rsidRPr="00446D7F" w:rsidRDefault="00446D7F" w:rsidP="00446D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C65F35B" w14:textId="77777777" w:rsidR="00446D7F" w:rsidRPr="00446D7F" w:rsidRDefault="00446D7F" w:rsidP="00446D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35C731" w14:textId="77777777" w:rsidR="00446D7F" w:rsidRPr="00446D7F" w:rsidRDefault="00446D7F" w:rsidP="00446D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279A89" w14:textId="77777777" w:rsidR="00446D7F" w:rsidRPr="00446D7F" w:rsidRDefault="00446D7F" w:rsidP="00446D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605DA7" w14:textId="77777777" w:rsidR="00446D7F" w:rsidRPr="00446D7F" w:rsidRDefault="00446D7F" w:rsidP="00446D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F58803" w14:textId="77777777" w:rsidR="00446D7F" w:rsidRPr="00446D7F" w:rsidRDefault="00446D7F" w:rsidP="00446D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6FCBB5" w14:textId="77777777" w:rsidR="00446D7F" w:rsidRPr="00446D7F" w:rsidRDefault="00446D7F" w:rsidP="00446D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E6B8E5" w14:textId="77777777" w:rsidR="00446D7F" w:rsidRPr="00446D7F" w:rsidRDefault="00446D7F" w:rsidP="00446D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4FF060" w14:textId="77777777" w:rsidR="00446D7F" w:rsidRPr="00446D7F" w:rsidRDefault="00446D7F" w:rsidP="00446D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9C55BC8" w14:textId="77777777" w:rsidR="00446D7F" w:rsidRPr="00446D7F" w:rsidRDefault="00446D7F" w:rsidP="00446D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5ED762" w14:textId="77777777" w:rsidR="00446D7F" w:rsidRPr="00446D7F" w:rsidRDefault="00446D7F" w:rsidP="00446D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798844" w14:textId="77777777" w:rsidR="00446D7F" w:rsidRPr="00446D7F" w:rsidRDefault="00446D7F" w:rsidP="00446D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96D8559" w14:textId="77777777" w:rsidR="00446D7F" w:rsidRPr="00446D7F" w:rsidRDefault="00446D7F" w:rsidP="00446D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6D7F">
        <w:rPr>
          <w:rFonts w:ascii="Times New Roman" w:eastAsia="Times New Roman" w:hAnsi="Times New Roman" w:cs="Times New Roman"/>
          <w:sz w:val="20"/>
          <w:szCs w:val="20"/>
          <w:lang w:eastAsia="ru-RU"/>
        </w:rPr>
        <w:t>Орехова Любовь Ивановна</w:t>
      </w:r>
    </w:p>
    <w:p w14:paraId="6C8EEB54" w14:textId="09A18FB6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6BEF"/>
    <w:multiLevelType w:val="multilevel"/>
    <w:tmpl w:val="26EC9AB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3414" w:hanging="72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446D7F"/>
    <w:rsid w:val="00791485"/>
    <w:rsid w:val="00883CA0"/>
    <w:rsid w:val="0096086D"/>
    <w:rsid w:val="0098363E"/>
    <w:rsid w:val="00A20F5E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Волкова Юлия Андреевна</cp:lastModifiedBy>
  <cp:revision>2</cp:revision>
  <cp:lastPrinted>2025-04-24T08:58:00Z</cp:lastPrinted>
  <dcterms:created xsi:type="dcterms:W3CDTF">2025-04-24T09:00:00Z</dcterms:created>
  <dcterms:modified xsi:type="dcterms:W3CDTF">2025-04-24T09:00:00Z</dcterms:modified>
</cp:coreProperties>
</file>