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283B" w14:textId="77777777" w:rsidR="007B43FE" w:rsidRPr="007B43FE" w:rsidRDefault="007B43FE" w:rsidP="007B43FE">
      <w:pPr>
        <w:jc w:val="center"/>
        <w:rPr>
          <w:rFonts w:ascii="Calibri" w:eastAsia="Calibri" w:hAnsi="Calibri" w:cs="Times New Roman"/>
          <w:sz w:val="28"/>
          <w:szCs w:val="28"/>
        </w:rPr>
      </w:pPr>
      <w:r w:rsidRPr="007B43FE">
        <w:rPr>
          <w:rFonts w:ascii="Calibri" w:eastAsia="Calibri" w:hAnsi="Calibri" w:cs="Times New Roman"/>
          <w:b/>
          <w:noProof/>
          <w:lang w:eastAsia="ru-RU"/>
        </w:rPr>
        <w:drawing>
          <wp:inline distT="0" distB="0" distL="0" distR="0" wp14:anchorId="3E3390FA" wp14:editId="5B4DA095">
            <wp:extent cx="596900" cy="749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2A942AE3" w14:textId="77777777" w:rsidR="007B43FE" w:rsidRPr="007B43FE" w:rsidRDefault="007B43FE" w:rsidP="007B43FE">
      <w:pPr>
        <w:jc w:val="center"/>
        <w:rPr>
          <w:rFonts w:ascii="Calibri" w:eastAsia="Calibri" w:hAnsi="Calibri" w:cs="Times New Roman"/>
          <w:sz w:val="2"/>
          <w:szCs w:val="2"/>
        </w:rPr>
      </w:pPr>
    </w:p>
    <w:p w14:paraId="113E1CEF" w14:textId="77777777" w:rsidR="007B43FE" w:rsidRPr="007B43FE" w:rsidRDefault="007B43FE" w:rsidP="007B43FE">
      <w:pPr>
        <w:widowControl w:val="0"/>
        <w:spacing w:after="0" w:line="240" w:lineRule="auto"/>
        <w:jc w:val="center"/>
        <w:rPr>
          <w:rFonts w:ascii="Times New Roman" w:eastAsia="Arial" w:hAnsi="Times New Roman" w:cs="Times New Roman"/>
          <w:color w:val="000000"/>
          <w:sz w:val="24"/>
          <w:szCs w:val="24"/>
          <w:lang w:eastAsia="ru-RU" w:bidi="ru-RU"/>
        </w:rPr>
      </w:pPr>
      <w:r w:rsidRPr="007B43FE">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16E8C7D5" w14:textId="77777777" w:rsidR="007B43FE" w:rsidRPr="007B43FE" w:rsidRDefault="007B43FE" w:rsidP="007B43FE">
      <w:pPr>
        <w:widowControl w:val="0"/>
        <w:spacing w:after="0" w:line="240" w:lineRule="auto"/>
        <w:jc w:val="center"/>
        <w:rPr>
          <w:rFonts w:ascii="Times New Roman" w:eastAsia="Arial" w:hAnsi="Times New Roman" w:cs="Times New Roman"/>
          <w:color w:val="000000"/>
          <w:sz w:val="24"/>
          <w:szCs w:val="24"/>
          <w:lang w:eastAsia="ru-RU" w:bidi="ru-RU"/>
        </w:rPr>
      </w:pPr>
      <w:r w:rsidRPr="007B43FE">
        <w:rPr>
          <w:rFonts w:ascii="Times New Roman" w:eastAsia="Arial" w:hAnsi="Times New Roman" w:cs="Times New Roman"/>
          <w:color w:val="000000"/>
          <w:sz w:val="24"/>
          <w:szCs w:val="24"/>
          <w:lang w:eastAsia="ru-RU" w:bidi="ru-RU"/>
        </w:rPr>
        <w:t>ЛЕНИНГРАДСКОЙ ОБЛАСТИ</w:t>
      </w:r>
    </w:p>
    <w:p w14:paraId="7B46E308" w14:textId="77777777" w:rsidR="007B43FE" w:rsidRPr="007B43FE" w:rsidRDefault="007B43FE" w:rsidP="007B43FE">
      <w:pPr>
        <w:widowControl w:val="0"/>
        <w:spacing w:after="0" w:line="240" w:lineRule="auto"/>
        <w:jc w:val="center"/>
        <w:rPr>
          <w:rFonts w:ascii="Times New Roman" w:eastAsia="Arial" w:hAnsi="Times New Roman" w:cs="Times New Roman"/>
          <w:color w:val="000000"/>
          <w:sz w:val="28"/>
          <w:szCs w:val="28"/>
          <w:lang w:eastAsia="ru-RU" w:bidi="ru-RU"/>
        </w:rPr>
      </w:pPr>
    </w:p>
    <w:p w14:paraId="6980B3FF" w14:textId="77777777" w:rsidR="007B43FE" w:rsidRPr="007B43FE" w:rsidRDefault="007B43FE" w:rsidP="007B43FE">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7B43FE">
        <w:rPr>
          <w:rFonts w:ascii="Times New Roman" w:eastAsia="Arial" w:hAnsi="Times New Roman" w:cs="Times New Roman"/>
          <w:b/>
          <w:bCs/>
          <w:color w:val="000000"/>
          <w:sz w:val="28"/>
          <w:szCs w:val="28"/>
          <w:lang w:eastAsia="ru-RU" w:bidi="ru-RU"/>
        </w:rPr>
        <w:t>П О С Т А Н О В Л Е Н И Е</w:t>
      </w:r>
      <w:bookmarkEnd w:id="0"/>
    </w:p>
    <w:p w14:paraId="098634DA" w14:textId="77777777" w:rsidR="007B43FE" w:rsidRPr="007B43FE" w:rsidRDefault="007B43FE" w:rsidP="007B43FE">
      <w:pPr>
        <w:widowControl w:val="0"/>
        <w:tabs>
          <w:tab w:val="left" w:pos="3792"/>
          <w:tab w:val="left" w:pos="7550"/>
        </w:tabs>
        <w:spacing w:after="0" w:line="240" w:lineRule="auto"/>
        <w:rPr>
          <w:rFonts w:ascii="Times New Roman" w:eastAsia="Arial" w:hAnsi="Times New Roman" w:cs="Times New Roman"/>
          <w:bCs/>
          <w:sz w:val="28"/>
          <w:szCs w:val="28"/>
        </w:rPr>
      </w:pPr>
    </w:p>
    <w:p w14:paraId="7CA6424B" w14:textId="77777777" w:rsidR="007B43FE" w:rsidRPr="007B43FE" w:rsidRDefault="007B43FE" w:rsidP="007B43FE">
      <w:pPr>
        <w:spacing w:after="0" w:line="240" w:lineRule="auto"/>
        <w:rPr>
          <w:rFonts w:ascii="Times New Roman" w:eastAsia="Calibri" w:hAnsi="Times New Roman" w:cs="Times New Roman"/>
          <w:sz w:val="28"/>
          <w:szCs w:val="28"/>
          <w:lang w:eastAsia="ru-RU"/>
        </w:rPr>
      </w:pPr>
      <w:r w:rsidRPr="007B43FE">
        <w:rPr>
          <w:rFonts w:ascii="Times New Roman" w:eastAsia="Calibri" w:hAnsi="Times New Roman" w:cs="Times New Roman"/>
          <w:sz w:val="28"/>
          <w:szCs w:val="28"/>
          <w:lang w:eastAsia="ru-RU"/>
        </w:rPr>
        <w:t>от 25.04.2025</w:t>
      </w:r>
      <w:r w:rsidRPr="007B43FE">
        <w:rPr>
          <w:rFonts w:ascii="Times New Roman" w:eastAsia="Calibri" w:hAnsi="Times New Roman" w:cs="Times New Roman"/>
          <w:sz w:val="28"/>
          <w:szCs w:val="28"/>
          <w:lang w:eastAsia="ru-RU"/>
        </w:rPr>
        <w:tab/>
      </w:r>
      <w:r w:rsidRPr="007B43FE">
        <w:rPr>
          <w:rFonts w:ascii="Times New Roman" w:eastAsia="Calibri" w:hAnsi="Times New Roman" w:cs="Times New Roman"/>
          <w:sz w:val="28"/>
          <w:szCs w:val="28"/>
          <w:lang w:eastAsia="ru-RU"/>
        </w:rPr>
        <w:tab/>
      </w:r>
      <w:r w:rsidRPr="007B43FE">
        <w:rPr>
          <w:rFonts w:ascii="Times New Roman" w:eastAsia="Calibri" w:hAnsi="Times New Roman" w:cs="Times New Roman"/>
          <w:sz w:val="28"/>
          <w:szCs w:val="28"/>
          <w:lang w:eastAsia="ru-RU"/>
        </w:rPr>
        <w:tab/>
      </w:r>
      <w:r w:rsidRPr="007B43FE">
        <w:rPr>
          <w:rFonts w:ascii="Times New Roman" w:eastAsia="Calibri" w:hAnsi="Times New Roman" w:cs="Times New Roman"/>
          <w:sz w:val="28"/>
          <w:szCs w:val="28"/>
          <w:lang w:eastAsia="ru-RU"/>
        </w:rPr>
        <w:tab/>
      </w:r>
      <w:r w:rsidRPr="007B43FE">
        <w:rPr>
          <w:rFonts w:ascii="Times New Roman" w:eastAsia="Calibri" w:hAnsi="Times New Roman" w:cs="Times New Roman"/>
          <w:sz w:val="28"/>
          <w:szCs w:val="28"/>
          <w:lang w:eastAsia="ru-RU"/>
        </w:rPr>
        <w:tab/>
      </w:r>
      <w:r w:rsidRPr="007B43FE">
        <w:rPr>
          <w:rFonts w:ascii="Times New Roman" w:eastAsia="Calibri" w:hAnsi="Times New Roman" w:cs="Times New Roman"/>
          <w:sz w:val="28"/>
          <w:szCs w:val="28"/>
          <w:lang w:eastAsia="ru-RU"/>
        </w:rPr>
        <w:tab/>
      </w:r>
      <w:r w:rsidRPr="007B43FE">
        <w:rPr>
          <w:rFonts w:ascii="Times New Roman" w:eastAsia="Calibri" w:hAnsi="Times New Roman" w:cs="Times New Roman"/>
          <w:sz w:val="28"/>
          <w:szCs w:val="28"/>
          <w:lang w:eastAsia="ru-RU"/>
        </w:rPr>
        <w:tab/>
      </w:r>
      <w:r w:rsidRPr="007B43FE">
        <w:rPr>
          <w:rFonts w:ascii="Times New Roman" w:eastAsia="Calibri" w:hAnsi="Times New Roman" w:cs="Times New Roman"/>
          <w:sz w:val="28"/>
          <w:szCs w:val="28"/>
          <w:lang w:eastAsia="ru-RU"/>
        </w:rPr>
        <w:tab/>
        <w:t>№ 3440</w:t>
      </w:r>
    </w:p>
    <w:p w14:paraId="114A32CE" w14:textId="77777777" w:rsidR="007B43FE" w:rsidRPr="007B43FE" w:rsidRDefault="007B43FE" w:rsidP="007B43FE">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tbl>
      <w:tblPr>
        <w:tblW w:w="0" w:type="auto"/>
        <w:tblLook w:val="04A0" w:firstRow="1" w:lastRow="0" w:firstColumn="1" w:lastColumn="0" w:noHBand="0" w:noVBand="1"/>
      </w:tblPr>
      <w:tblGrid>
        <w:gridCol w:w="6062"/>
      </w:tblGrid>
      <w:tr w:rsidR="007B43FE" w:rsidRPr="007B43FE" w14:paraId="1CCC37D2" w14:textId="77777777" w:rsidTr="007B43FE">
        <w:trPr>
          <w:trHeight w:val="4432"/>
        </w:trPr>
        <w:tc>
          <w:tcPr>
            <w:tcW w:w="6062" w:type="dxa"/>
            <w:hideMark/>
          </w:tcPr>
          <w:p w14:paraId="668BD08A" w14:textId="77777777" w:rsidR="007B43FE" w:rsidRPr="007B43FE" w:rsidRDefault="007B43FE" w:rsidP="007B43FE">
            <w:pPr>
              <w:widowControl w:val="0"/>
              <w:autoSpaceDE w:val="0"/>
              <w:autoSpaceDN w:val="0"/>
              <w:adjustRightInd w:val="0"/>
              <w:spacing w:after="0" w:line="240" w:lineRule="auto"/>
              <w:ind w:left="37"/>
              <w:jc w:val="both"/>
              <w:rPr>
                <w:rFonts w:ascii="Times New Roman" w:eastAsia="Times New Roman" w:hAnsi="Times New Roman" w:cs="Arial"/>
                <w:sz w:val="24"/>
                <w:szCs w:val="24"/>
                <w:lang w:eastAsia="ru-RU"/>
              </w:rPr>
            </w:pPr>
            <w:r w:rsidRPr="007B43FE">
              <w:rPr>
                <w:rFonts w:ascii="Times New Roman" w:eastAsia="Times New Roman" w:hAnsi="Times New Roman" w:cs="Arial"/>
                <w:sz w:val="24"/>
                <w:szCs w:val="24"/>
                <w:lang w:eastAsia="ru-RU"/>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 Ленинградской области, либо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w:t>
            </w:r>
          </w:p>
        </w:tc>
      </w:tr>
    </w:tbl>
    <w:p w14:paraId="6186262A" w14:textId="77777777" w:rsidR="007B43FE" w:rsidRPr="007B43FE" w:rsidRDefault="007B43FE" w:rsidP="007B43FE">
      <w:pPr>
        <w:spacing w:after="0" w:line="240" w:lineRule="auto"/>
        <w:jc w:val="both"/>
        <w:rPr>
          <w:rFonts w:ascii="Times New Roman" w:eastAsia="Times New Roman" w:hAnsi="Times New Roman" w:cs="Times New Roman"/>
          <w:sz w:val="28"/>
          <w:szCs w:val="28"/>
          <w:lang w:eastAsia="ru-RU"/>
        </w:rPr>
      </w:pPr>
    </w:p>
    <w:p w14:paraId="7272FFE8" w14:textId="77777777" w:rsidR="007B43FE" w:rsidRPr="007B43FE" w:rsidRDefault="007B43FE" w:rsidP="007B43FE">
      <w:pPr>
        <w:spacing w:after="0" w:line="240" w:lineRule="auto"/>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ab/>
        <w:t>В соответствии со статьей 13 Федерального закона от 24.07.1998 № 124-ФЗ «Об основных гарантиях прав ребенка в Российской Федерации», Постановлением Правительства РФ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руководствуясь Уставом муниципального образования Гатчинский муниципальный округ Ленинградской области,</w:t>
      </w:r>
    </w:p>
    <w:p w14:paraId="40D061A4" w14:textId="77777777" w:rsidR="007B43FE" w:rsidRPr="007B43FE" w:rsidRDefault="007B43FE" w:rsidP="007B43FE">
      <w:pPr>
        <w:spacing w:after="0" w:line="240" w:lineRule="auto"/>
        <w:jc w:val="both"/>
        <w:rPr>
          <w:rFonts w:ascii="Times New Roman" w:eastAsia="Times New Roman" w:hAnsi="Times New Roman" w:cs="Times New Roman"/>
          <w:b/>
          <w:sz w:val="28"/>
          <w:szCs w:val="28"/>
          <w:lang w:eastAsia="ru-RU"/>
        </w:rPr>
      </w:pPr>
      <w:r w:rsidRPr="007B43FE">
        <w:rPr>
          <w:rFonts w:ascii="Times New Roman" w:eastAsia="Times New Roman" w:hAnsi="Times New Roman" w:cs="Times New Roman"/>
          <w:b/>
          <w:sz w:val="28"/>
          <w:szCs w:val="28"/>
          <w:lang w:eastAsia="ru-RU"/>
        </w:rPr>
        <w:t>ПОСТАНОВЛЯЕТ:</w:t>
      </w:r>
    </w:p>
    <w:p w14:paraId="153E9BE2" w14:textId="77777777" w:rsidR="007B43FE" w:rsidRPr="007B43FE" w:rsidRDefault="007B43FE" w:rsidP="007B43FE">
      <w:pPr>
        <w:spacing w:after="0" w:line="240" w:lineRule="auto"/>
        <w:ind w:firstLine="708"/>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1. Утвердить:</w:t>
      </w:r>
    </w:p>
    <w:p w14:paraId="1DEEF5A2" w14:textId="77777777" w:rsidR="007B43FE" w:rsidRPr="007B43FE" w:rsidRDefault="007B43FE" w:rsidP="007B43FE">
      <w:pPr>
        <w:spacing w:after="0" w:line="240" w:lineRule="auto"/>
        <w:ind w:firstLine="708"/>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 xml:space="preserve">1.1. Порядок проведения оценки последствий принятия решения о реконструкции, модернизации, об изменении назначения или о ликвидации </w:t>
      </w:r>
      <w:r w:rsidRPr="007B43FE">
        <w:rPr>
          <w:rFonts w:ascii="Times New Roman" w:eastAsia="Times New Roman" w:hAnsi="Times New Roman" w:cs="Times New Roman"/>
          <w:sz w:val="28"/>
          <w:szCs w:val="28"/>
          <w:lang w:eastAsia="ru-RU"/>
        </w:rPr>
        <w:lastRenderedPageBreak/>
        <w:t>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Arial"/>
          <w:color w:val="FF0000"/>
          <w:sz w:val="26"/>
          <w:szCs w:val="24"/>
          <w:lang w:eastAsia="ru-RU"/>
        </w:rPr>
        <w:t xml:space="preserve"> </w:t>
      </w:r>
      <w:r w:rsidRPr="007B43FE">
        <w:rPr>
          <w:rFonts w:ascii="Times New Roman" w:eastAsia="Times New Roman" w:hAnsi="Times New Roman" w:cs="Arial"/>
          <w:sz w:val="28"/>
          <w:szCs w:val="28"/>
          <w:lang w:eastAsia="ru-RU"/>
        </w:rPr>
        <w:t>Ленинградской области</w:t>
      </w:r>
      <w:r w:rsidRPr="007B43FE">
        <w:rPr>
          <w:rFonts w:ascii="Times New Roman" w:eastAsia="Times New Roman" w:hAnsi="Times New Roman" w:cs="Times New Roman"/>
          <w:sz w:val="28"/>
          <w:szCs w:val="28"/>
          <w:lang w:eastAsia="ru-RU"/>
        </w:rPr>
        <w:t xml:space="preserve">, согласно </w:t>
      </w:r>
      <w:proofErr w:type="gramStart"/>
      <w:r w:rsidRPr="007B43FE">
        <w:rPr>
          <w:rFonts w:ascii="Times New Roman" w:eastAsia="Times New Roman" w:hAnsi="Times New Roman" w:cs="Times New Roman"/>
          <w:sz w:val="28"/>
          <w:szCs w:val="28"/>
          <w:lang w:eastAsia="ru-RU"/>
        </w:rPr>
        <w:t>приложению  №</w:t>
      </w:r>
      <w:proofErr w:type="gramEnd"/>
      <w:r w:rsidRPr="007B43FE">
        <w:rPr>
          <w:rFonts w:ascii="Times New Roman" w:eastAsia="Times New Roman" w:hAnsi="Times New Roman" w:cs="Times New Roman"/>
          <w:sz w:val="28"/>
          <w:szCs w:val="28"/>
          <w:lang w:eastAsia="ru-RU"/>
        </w:rPr>
        <w:t xml:space="preserve"> 1 к настоящему постановлению;</w:t>
      </w:r>
    </w:p>
    <w:p w14:paraId="73521B18" w14:textId="77777777" w:rsidR="007B43FE" w:rsidRPr="007B43FE" w:rsidRDefault="007B43FE" w:rsidP="007B43FE">
      <w:pPr>
        <w:spacing w:after="0" w:line="240" w:lineRule="auto"/>
        <w:ind w:firstLine="708"/>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 xml:space="preserve">1.2. </w:t>
      </w:r>
      <w:hyperlink r:id="rId5" w:anchor="/document/24732985/entry/2000" w:history="1">
        <w:r w:rsidRPr="007B43FE">
          <w:rPr>
            <w:rFonts w:ascii="Times New Roman" w:eastAsia="Times New Roman" w:hAnsi="Times New Roman" w:cs="Times New Roman"/>
            <w:sz w:val="28"/>
            <w:szCs w:val="28"/>
            <w:lang w:eastAsia="ru-RU"/>
          </w:rPr>
          <w:t>Порядок</w:t>
        </w:r>
      </w:hyperlink>
      <w:r w:rsidRPr="007B43FE">
        <w:rPr>
          <w:rFonts w:ascii="Times New Roman" w:eastAsia="Times New Roman" w:hAnsi="Times New Roman" w:cs="Times New Roman"/>
          <w:sz w:val="28"/>
          <w:szCs w:val="28"/>
          <w:lang w:eastAsia="ru-RU"/>
        </w:rPr>
        <w:t xml:space="preserve"> </w:t>
      </w:r>
      <w:r w:rsidRPr="007B43FE">
        <w:rPr>
          <w:rFonts w:ascii="Times New Roman" w:eastAsia="Times New Roman" w:hAnsi="Times New Roman" w:cs="Times New Roman"/>
          <w:iCs/>
          <w:sz w:val="28"/>
          <w:szCs w:val="28"/>
          <w:lang w:eastAsia="ru-RU"/>
        </w:rPr>
        <w:t>проведения</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оценки</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последствий</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принятия</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решения</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sz w:val="28"/>
          <w:szCs w:val="28"/>
          <w:lang w:eastAsia="ru-RU"/>
        </w:rPr>
        <w:t>о</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реорганизации</w:t>
      </w:r>
      <w:r w:rsidRPr="007B43FE">
        <w:rPr>
          <w:rFonts w:ascii="Times New Roman" w:eastAsia="Times New Roman" w:hAnsi="Times New Roman" w:cs="Times New Roman"/>
          <w:sz w:val="28"/>
          <w:szCs w:val="28"/>
          <w:lang w:eastAsia="ru-RU"/>
        </w:rPr>
        <w:t xml:space="preserve"> или ликвидации муниципальных образовательных учреждений Гатчинского муниципального округа, образующих социальную инфраструктуру для детей, согласно приложению № 2 к настоящему постановлению;</w:t>
      </w:r>
    </w:p>
    <w:p w14:paraId="2FE6605B" w14:textId="77777777" w:rsidR="007B43FE" w:rsidRPr="007B43FE" w:rsidRDefault="007B43FE" w:rsidP="007B43FE">
      <w:pPr>
        <w:spacing w:after="0" w:line="240" w:lineRule="auto"/>
        <w:ind w:firstLine="708"/>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 xml:space="preserve">1.3. Порядок проведения оценки последствий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согласно </w:t>
      </w:r>
      <w:proofErr w:type="gramStart"/>
      <w:r w:rsidRPr="007B43FE">
        <w:rPr>
          <w:rFonts w:ascii="Times New Roman" w:eastAsia="Times New Roman" w:hAnsi="Times New Roman" w:cs="Times New Roman"/>
          <w:sz w:val="28"/>
          <w:szCs w:val="28"/>
          <w:lang w:eastAsia="ru-RU"/>
        </w:rPr>
        <w:t>приложению  №</w:t>
      </w:r>
      <w:proofErr w:type="gramEnd"/>
      <w:r w:rsidRPr="007B43FE">
        <w:rPr>
          <w:rFonts w:ascii="Times New Roman" w:eastAsia="Times New Roman" w:hAnsi="Times New Roman" w:cs="Times New Roman"/>
          <w:sz w:val="28"/>
          <w:szCs w:val="28"/>
          <w:lang w:eastAsia="ru-RU"/>
        </w:rPr>
        <w:t xml:space="preserve"> 3 к настоящему постановлению;</w:t>
      </w:r>
    </w:p>
    <w:p w14:paraId="340B479E" w14:textId="77777777" w:rsidR="007B43FE" w:rsidRPr="007B43FE" w:rsidRDefault="007B43FE" w:rsidP="007B43FE">
      <w:pPr>
        <w:spacing w:after="0" w:line="240" w:lineRule="auto"/>
        <w:ind w:firstLine="708"/>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1.4. Состав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Arial"/>
          <w:color w:val="FF0000"/>
          <w:sz w:val="26"/>
          <w:szCs w:val="24"/>
          <w:lang w:eastAsia="ru-RU"/>
        </w:rPr>
        <w:t xml:space="preserve"> </w:t>
      </w:r>
      <w:r w:rsidRPr="007B43FE">
        <w:rPr>
          <w:rFonts w:ascii="Times New Roman" w:eastAsia="Times New Roman" w:hAnsi="Times New Roman" w:cs="Arial"/>
          <w:sz w:val="28"/>
          <w:szCs w:val="28"/>
          <w:lang w:eastAsia="ru-RU"/>
        </w:rPr>
        <w:t>Ленинградской области</w:t>
      </w:r>
      <w:r w:rsidRPr="007B43FE">
        <w:rPr>
          <w:rFonts w:ascii="Times New Roman" w:eastAsia="Times New Roman" w:hAnsi="Times New Roman" w:cs="Times New Roman"/>
          <w:sz w:val="28"/>
          <w:szCs w:val="28"/>
          <w:lang w:eastAsia="ru-RU"/>
        </w:rPr>
        <w:t>,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 согласно приложению  № 4 к настоящему постановлению;</w:t>
      </w:r>
    </w:p>
    <w:p w14:paraId="2FC759F5" w14:textId="77777777" w:rsidR="007B43FE" w:rsidRPr="007B43FE" w:rsidRDefault="007B43FE" w:rsidP="007B43FE">
      <w:pPr>
        <w:spacing w:after="0" w:line="240" w:lineRule="auto"/>
        <w:ind w:firstLine="708"/>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1.5. Положение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color w:val="FF0000"/>
          <w:sz w:val="28"/>
          <w:szCs w:val="28"/>
          <w:lang w:eastAsia="ru-RU"/>
        </w:rPr>
        <w:t xml:space="preserve"> </w:t>
      </w:r>
      <w:r w:rsidRPr="007B43FE">
        <w:rPr>
          <w:rFonts w:ascii="Times New Roman" w:eastAsia="Times New Roman" w:hAnsi="Times New Roman" w:cs="Times New Roman"/>
          <w:sz w:val="28"/>
          <w:szCs w:val="28"/>
          <w:lang w:eastAsia="ru-RU"/>
        </w:rPr>
        <w:t>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 согласно приложению № 5 к настоящему постановлению.</w:t>
      </w:r>
    </w:p>
    <w:p w14:paraId="0DD2D284" w14:textId="77777777" w:rsidR="007B43FE" w:rsidRPr="007B43FE" w:rsidRDefault="007B43FE" w:rsidP="007B43F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 xml:space="preserve">2. Признать утратившими силу постановления администрации Гатчинского муниципального района: от 25.09.2014 № 3880 «О создании комиссии по проведению оценки последствий принятия решения о реорганизации или ликвидации муниципальных образовательных организаций, подведомственных Комитету образования Гатчинского муниципального района»;  от 12.12.2022 № 5151 «О внесении изменений в постановление администрации Гатчинского муниципального района: от 25.09.2014 № 3880 «О создании комиссии по проведению оценки последствий принятия решения о реорганизации или ликвидации муниципальных образовательных организаций, подведомственных Комитету образования Гатчинского муниципального </w:t>
      </w:r>
      <w:r w:rsidRPr="007B43FE">
        <w:rPr>
          <w:rFonts w:ascii="Times New Roman" w:eastAsia="Times New Roman" w:hAnsi="Times New Roman" w:cs="Times New Roman"/>
          <w:sz w:val="28"/>
          <w:szCs w:val="28"/>
          <w:lang w:eastAsia="ru-RU"/>
        </w:rPr>
        <w:lastRenderedPageBreak/>
        <w:t>района»; от 17.03.2017 № 922 «О создании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Гатчинского муниципального района,  а также о реорганизации или ликвидации муниципальных организаций Гатчинского муниципального района,  образующих социальную инфраструктуру для детей»;  от 18.06.2018 № 2603 «О создании комиссии по оценке последствий принятия решения о заключении муниципальной образовательной организацией,  образующей социальную инфраструктуру для детей,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договора о передаче в аренду или безвозмездное пользование закрепленных за ней объектов, являющихся собственностью Гатчинского муниципального района» и от 12.12.2022 № 5150 «О внесении изменений в постановление администрации Гатчинского муниципального района «О создании комиссии по оценке последствий принятия решения о заключении муниципальной образовательной организацией,  образующей социальную инфраструктуру для детей,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договора о передаче в аренду или безвозмездное пользование закрепленных за ней объектов, являющихся собственностью Гатчинского муниципального района», от 23.10.2023 № 4787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район», либо о реорганизации или ликвидации муниципальных образовательных учреждений Гатчинского муниципального района, образующих социальную инфраструктуру для детей, заключении муниципальным образовательным учреждением Гатчинского муниципального района,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от 17.05.2024 № 2237 «</w:t>
      </w:r>
      <w:r w:rsidRPr="007B43FE">
        <w:rPr>
          <w:rFonts w:ascii="Times New Roman" w:eastAsia="Times New Roman" w:hAnsi="Times New Roman" w:cs="Arial"/>
          <w:sz w:val="28"/>
          <w:szCs w:val="28"/>
          <w:lang w:eastAsia="ru-RU"/>
        </w:rPr>
        <w:t>О внесении изменений в постановление администрации Гатчинского муниципального района от</w:t>
      </w:r>
      <w:r w:rsidRPr="007B43FE">
        <w:rPr>
          <w:rFonts w:ascii="Times New Roman" w:eastAsia="Times New Roman" w:hAnsi="Times New Roman" w:cs="Arial"/>
          <w:sz w:val="26"/>
          <w:szCs w:val="24"/>
          <w:lang w:eastAsia="ru-RU"/>
        </w:rPr>
        <w:t xml:space="preserve"> </w:t>
      </w:r>
      <w:r w:rsidRPr="007B43FE">
        <w:rPr>
          <w:rFonts w:ascii="Times New Roman" w:eastAsia="Times New Roman" w:hAnsi="Times New Roman" w:cs="Arial"/>
          <w:sz w:val="28"/>
          <w:szCs w:val="28"/>
          <w:lang w:eastAsia="ru-RU"/>
        </w:rPr>
        <w:t>23.10.2023 № 4787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район», либо о реорганизации или ликвидации муниципальных образовательных учреждений Гатчинского муниципального района, образующих социальную инфраструктуру для детей, заключении муниципальным образовательным учреждением Гатчинского муниципального района,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w:t>
      </w:r>
    </w:p>
    <w:p w14:paraId="6BE2C281" w14:textId="77777777" w:rsidR="007B43FE" w:rsidRPr="007B43FE" w:rsidRDefault="007B43FE" w:rsidP="007B43FE">
      <w:pPr>
        <w:spacing w:after="0" w:line="240" w:lineRule="auto"/>
        <w:ind w:firstLine="708"/>
        <w:contextualSpacing/>
        <w:jc w:val="both"/>
        <w:rPr>
          <w:rFonts w:ascii="Times New Roman" w:eastAsia="Times New Roman" w:hAnsi="Times New Roman" w:cs="Times New Roman"/>
          <w:sz w:val="28"/>
          <w:szCs w:val="28"/>
          <w:lang w:eastAsia="ru-RU"/>
        </w:rPr>
      </w:pPr>
      <w:r w:rsidRPr="007B43FE">
        <w:rPr>
          <w:rFonts w:ascii="Calibri" w:eastAsia="Calibri" w:hAnsi="Calibri" w:cs="Times New Roman"/>
          <w:sz w:val="28"/>
          <w:szCs w:val="28"/>
        </w:rPr>
        <w:lastRenderedPageBreak/>
        <w:t xml:space="preserve">3. </w:t>
      </w:r>
      <w:r w:rsidRPr="007B43FE">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754CC3AC" w14:textId="77777777" w:rsidR="007B43FE" w:rsidRPr="007B43FE" w:rsidRDefault="007B43FE" w:rsidP="007B43FE">
      <w:pPr>
        <w:spacing w:after="0" w:line="240" w:lineRule="auto"/>
        <w:ind w:firstLine="708"/>
        <w:jc w:val="both"/>
        <w:rPr>
          <w:rFonts w:ascii="Times New Roman" w:eastAsia="Times New Roman" w:hAnsi="Times New Roman" w:cs="Times New Roman"/>
          <w:sz w:val="28"/>
          <w:szCs w:val="28"/>
        </w:rPr>
      </w:pPr>
      <w:r w:rsidRPr="007B43FE">
        <w:rPr>
          <w:rFonts w:ascii="Times New Roman" w:eastAsia="Times New Roman" w:hAnsi="Times New Roman" w:cs="Times New Roman"/>
          <w:sz w:val="28"/>
          <w:szCs w:val="28"/>
        </w:rPr>
        <w:t xml:space="preserve">4. </w:t>
      </w:r>
      <w:r w:rsidRPr="007B43FE">
        <w:rPr>
          <w:rFonts w:ascii="Times New Roman" w:eastAsia="Times New Roman" w:hAnsi="Times New Roman" w:cs="Times New Roman"/>
          <w:sz w:val="28"/>
          <w:szCs w:val="28"/>
          <w:lang w:eastAsia="ru-RU"/>
        </w:rPr>
        <w:t>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П.В.</w:t>
      </w:r>
    </w:p>
    <w:p w14:paraId="1CFBA495"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7CE5AEC8"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126F39E0"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Глава администрации</w:t>
      </w:r>
    </w:p>
    <w:p w14:paraId="500C0CBB"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Гатчинского муниципального округа</w:t>
      </w:r>
      <w:r w:rsidRPr="007B43FE">
        <w:rPr>
          <w:rFonts w:ascii="Times New Roman" w:eastAsia="Times New Roman" w:hAnsi="Times New Roman" w:cs="Times New Roman"/>
          <w:sz w:val="28"/>
          <w:szCs w:val="28"/>
          <w:lang w:eastAsia="ru-RU"/>
        </w:rPr>
        <w:tab/>
      </w:r>
      <w:r w:rsidRPr="007B43FE">
        <w:rPr>
          <w:rFonts w:ascii="Times New Roman" w:eastAsia="Times New Roman" w:hAnsi="Times New Roman" w:cs="Times New Roman"/>
          <w:sz w:val="28"/>
          <w:szCs w:val="28"/>
          <w:lang w:eastAsia="ru-RU"/>
        </w:rPr>
        <w:tab/>
        <w:t xml:space="preserve">                   </w:t>
      </w:r>
      <w:r w:rsidRPr="007B43FE">
        <w:rPr>
          <w:rFonts w:ascii="Times New Roman" w:eastAsia="Times New Roman" w:hAnsi="Times New Roman" w:cs="Times New Roman"/>
          <w:sz w:val="28"/>
          <w:szCs w:val="28"/>
          <w:lang w:eastAsia="ru-RU"/>
        </w:rPr>
        <w:tab/>
        <w:t xml:space="preserve">     </w:t>
      </w:r>
      <w:proofErr w:type="spellStart"/>
      <w:r w:rsidRPr="007B43FE">
        <w:rPr>
          <w:rFonts w:ascii="Times New Roman" w:eastAsia="Times New Roman" w:hAnsi="Times New Roman" w:cs="Times New Roman"/>
          <w:sz w:val="28"/>
          <w:szCs w:val="28"/>
          <w:lang w:eastAsia="ru-RU"/>
        </w:rPr>
        <w:t>Л.Н.Нещадим</w:t>
      </w:r>
      <w:proofErr w:type="spellEnd"/>
    </w:p>
    <w:p w14:paraId="79515146"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3FA7E77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27686008"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6A38E088"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230AA224"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69FB05A9"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5E150247"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67054E7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51A0CC14"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20C1FDB9"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4D2F6F9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2FD97F80"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45FD2472"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1B6C062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1A35C13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1B4339A6"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7D074BC6"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1BF2ED28"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5180E5A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58F82F5B"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443DAC85"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0D104AD4"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451358B1"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123E688D"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7F3DB26D"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B43FE">
        <w:rPr>
          <w:rFonts w:ascii="Times New Roman" w:eastAsia="Times New Roman" w:hAnsi="Times New Roman" w:cs="Times New Roman"/>
          <w:bCs/>
          <w:sz w:val="24"/>
          <w:szCs w:val="24"/>
          <w:lang w:eastAsia="ru-RU"/>
        </w:rPr>
        <w:t>Шутова М.В.</w:t>
      </w:r>
    </w:p>
    <w:p w14:paraId="7CF2EB31"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0E35B0B6"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3CC8FDF9"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05C41AB8" w14:textId="77777777" w:rsidR="007B43FE" w:rsidRPr="007B43FE" w:rsidRDefault="007B43FE" w:rsidP="007B43FE">
      <w:pPr>
        <w:spacing w:after="5" w:line="247" w:lineRule="auto"/>
        <w:ind w:right="418"/>
        <w:jc w:val="both"/>
        <w:rPr>
          <w:rFonts w:ascii="Times New Roman" w:eastAsia="Times New Roman" w:hAnsi="Times New Roman" w:cs="Times New Roman"/>
          <w:color w:val="000000"/>
          <w:sz w:val="28"/>
          <w:lang w:eastAsia="ru-RU"/>
        </w:rPr>
      </w:pPr>
    </w:p>
    <w:p w14:paraId="4F41AF7A" w14:textId="77777777" w:rsidR="007B43FE" w:rsidRPr="007B43FE" w:rsidRDefault="007B43FE" w:rsidP="007B43FE">
      <w:pPr>
        <w:spacing w:after="5" w:line="247" w:lineRule="auto"/>
        <w:ind w:right="418"/>
        <w:jc w:val="both"/>
        <w:rPr>
          <w:rFonts w:ascii="Times New Roman" w:eastAsia="Times New Roman" w:hAnsi="Times New Roman" w:cs="Times New Roman"/>
          <w:color w:val="000000"/>
          <w:sz w:val="28"/>
          <w:lang w:eastAsia="ru-RU"/>
        </w:rPr>
      </w:pPr>
    </w:p>
    <w:p w14:paraId="25F5C2B9"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ПРИЛОЖЕНИЕ № 1</w:t>
      </w:r>
    </w:p>
    <w:p w14:paraId="603C0028"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 xml:space="preserve">к     постановлению    администрации </w:t>
      </w:r>
    </w:p>
    <w:p w14:paraId="78DEED46"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Гатчинского муниципального округа</w:t>
      </w:r>
    </w:p>
    <w:p w14:paraId="1B41821B"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bookmarkStart w:id="1" w:name="_Hlk196726538"/>
      <w:r w:rsidRPr="007B43FE">
        <w:rPr>
          <w:rFonts w:ascii="Times New Roman" w:eastAsia="Times New Roman" w:hAnsi="Times New Roman" w:cs="Times New Roman"/>
          <w:sz w:val="28"/>
          <w:szCs w:val="28"/>
          <w:lang w:eastAsia="ru-RU"/>
        </w:rPr>
        <w:t>от 25.04.2025 № 3440</w:t>
      </w:r>
      <w:bookmarkEnd w:id="1"/>
    </w:p>
    <w:p w14:paraId="3B28FA09"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E0CF5E6" w14:textId="77777777" w:rsidR="007B43FE" w:rsidRPr="007B43FE" w:rsidRDefault="007B43FE" w:rsidP="007B43FE">
      <w:pPr>
        <w:spacing w:after="0" w:line="240" w:lineRule="auto"/>
        <w:jc w:val="both"/>
        <w:rPr>
          <w:rFonts w:ascii="Times New Roman" w:eastAsia="Times New Roman" w:hAnsi="Times New Roman" w:cs="Times New Roman"/>
          <w:sz w:val="28"/>
          <w:szCs w:val="28"/>
          <w:lang w:eastAsia="ru-RU"/>
        </w:rPr>
      </w:pPr>
    </w:p>
    <w:p w14:paraId="42424F19" w14:textId="77777777" w:rsidR="007B43FE" w:rsidRPr="007B43FE" w:rsidRDefault="007B43FE" w:rsidP="007B43FE">
      <w:pPr>
        <w:spacing w:after="0" w:line="240" w:lineRule="auto"/>
        <w:jc w:val="center"/>
        <w:rPr>
          <w:rFonts w:ascii="Times New Roman" w:eastAsia="Times New Roman" w:hAnsi="Times New Roman" w:cs="Times New Roman"/>
          <w:b/>
          <w:sz w:val="28"/>
          <w:szCs w:val="28"/>
          <w:lang w:eastAsia="ru-RU"/>
        </w:rPr>
      </w:pPr>
      <w:r w:rsidRPr="007B43FE">
        <w:rPr>
          <w:rFonts w:ascii="Times New Roman" w:eastAsia="Times New Roman" w:hAnsi="Times New Roman" w:cs="Times New Roman"/>
          <w:b/>
          <w:sz w:val="28"/>
          <w:szCs w:val="28"/>
          <w:lang w:eastAsia="ru-RU"/>
        </w:rPr>
        <w:t xml:space="preserve">Порядок проведения оценки последствий принятия решения о реконструкции, модернизации, об изменении назначения или о </w:t>
      </w:r>
      <w:r w:rsidRPr="007B43FE">
        <w:rPr>
          <w:rFonts w:ascii="Times New Roman" w:eastAsia="Times New Roman" w:hAnsi="Times New Roman" w:cs="Times New Roman"/>
          <w:b/>
          <w:sz w:val="28"/>
          <w:szCs w:val="28"/>
          <w:lang w:eastAsia="ru-RU"/>
        </w:rPr>
        <w:lastRenderedPageBreak/>
        <w:t>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Arial"/>
          <w:color w:val="FF0000"/>
          <w:sz w:val="28"/>
          <w:szCs w:val="28"/>
          <w:lang w:eastAsia="ru-RU"/>
        </w:rPr>
        <w:t xml:space="preserve"> </w:t>
      </w:r>
      <w:r w:rsidRPr="007B43FE">
        <w:rPr>
          <w:rFonts w:ascii="Times New Roman" w:eastAsia="Times New Roman" w:hAnsi="Times New Roman" w:cs="Arial"/>
          <w:b/>
          <w:bCs/>
          <w:sz w:val="28"/>
          <w:szCs w:val="28"/>
          <w:lang w:eastAsia="ru-RU"/>
        </w:rPr>
        <w:t>Ленинградской области</w:t>
      </w:r>
    </w:p>
    <w:p w14:paraId="04E1440F" w14:textId="77777777" w:rsidR="007B43FE" w:rsidRPr="007B43FE" w:rsidRDefault="007B43FE" w:rsidP="007B43FE">
      <w:pPr>
        <w:spacing w:after="0" w:line="240" w:lineRule="auto"/>
        <w:rPr>
          <w:rFonts w:ascii="Times New Roman" w:eastAsia="Times New Roman" w:hAnsi="Times New Roman" w:cs="Times New Roman"/>
          <w:b/>
          <w:sz w:val="28"/>
          <w:szCs w:val="28"/>
          <w:lang w:eastAsia="ru-RU"/>
        </w:rPr>
      </w:pPr>
    </w:p>
    <w:p w14:paraId="50FC9BFC"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01"/>
      <w:r w:rsidRPr="007B43FE">
        <w:rPr>
          <w:rFonts w:ascii="Times New Roman" w:eastAsia="Times New Roman" w:hAnsi="Times New Roman" w:cs="Times New Roman"/>
          <w:sz w:val="28"/>
          <w:szCs w:val="28"/>
          <w:lang w:eastAsia="ru-RU"/>
        </w:rPr>
        <w:t>1. Настоящий Порядок устанавливает процедуру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4"/>
          <w:szCs w:val="24"/>
          <w:lang w:eastAsia="ru-RU"/>
        </w:rPr>
        <w:t xml:space="preserve"> </w:t>
      </w:r>
      <w:r w:rsidRPr="007B43FE">
        <w:rPr>
          <w:rFonts w:ascii="Times New Roman" w:eastAsia="Times New Roman" w:hAnsi="Times New Roman" w:cs="Times New Roman"/>
          <w:sz w:val="28"/>
          <w:szCs w:val="28"/>
          <w:lang w:eastAsia="ru-RU"/>
        </w:rPr>
        <w:t>Ленинградской области и находящегося в ведомственном подчинении Комитета образования администрации муниципального образования Гатчинский муниципальный округ Ленинградской области (далее соответственно - решения об использовании объекта социальной инфраструктуры, объект социальной инфраструктуры, Комитет образования).</w:t>
      </w:r>
    </w:p>
    <w:p w14:paraId="05F8F6A8"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02"/>
      <w:bookmarkEnd w:id="2"/>
      <w:r w:rsidRPr="007B43FE">
        <w:rPr>
          <w:rFonts w:ascii="Times New Roman" w:eastAsia="Times New Roman" w:hAnsi="Times New Roman" w:cs="Times New Roman"/>
          <w:sz w:val="28"/>
          <w:szCs w:val="28"/>
          <w:lang w:eastAsia="ru-RU"/>
        </w:rPr>
        <w:t>2. Решение об использовании объекта социальной инфраструктуры,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4"/>
          <w:szCs w:val="24"/>
          <w:lang w:eastAsia="ru-RU"/>
        </w:rPr>
        <w:t xml:space="preserve"> </w:t>
      </w:r>
      <w:r w:rsidRPr="007B43FE">
        <w:rPr>
          <w:rFonts w:ascii="Times New Roman" w:eastAsia="Times New Roman" w:hAnsi="Times New Roman" w:cs="Times New Roman"/>
          <w:sz w:val="28"/>
          <w:szCs w:val="28"/>
          <w:lang w:eastAsia="ru-RU"/>
        </w:rPr>
        <w:t>Ленинградской области, принимается администрацией Гатчинского муниципального округа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 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 и 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 (далее - Комиссия).</w:t>
      </w:r>
    </w:p>
    <w:p w14:paraId="3B1B31EB"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003"/>
      <w:bookmarkEnd w:id="3"/>
      <w:r w:rsidRPr="007B43FE">
        <w:rPr>
          <w:rFonts w:ascii="Times New Roman" w:eastAsia="Times New Roman" w:hAnsi="Times New Roman" w:cs="Times New Roman"/>
          <w:sz w:val="28"/>
          <w:szCs w:val="28"/>
          <w:lang w:eastAsia="ru-RU"/>
        </w:rPr>
        <w:t xml:space="preserve">3. Для проведения оценки последствий принятия решения об использовании объекта социальной инфраструктуры, являющегося муниципальной собственностью муниципального образования Гатчинский муниципальный округ Ленинградской области, Комитет образования до принятия соответствующего решения представляет в Комиссию предложение об использовании объекта социальной инфраструктуры для детей с приложением необходимых документов, перечень которых установлен в </w:t>
      </w:r>
      <w:hyperlink r:id="rId6" w:anchor="sub_1100" w:history="1">
        <w:r w:rsidRPr="007B43FE">
          <w:rPr>
            <w:rFonts w:ascii="Times New Roman" w:eastAsia="Times New Roman" w:hAnsi="Times New Roman" w:cs="Times New Roman"/>
            <w:sz w:val="28"/>
            <w:szCs w:val="28"/>
            <w:lang w:eastAsia="ru-RU"/>
          </w:rPr>
          <w:t>приложении № 1 к настоящему Порядку</w:t>
        </w:r>
      </w:hyperlink>
      <w:r w:rsidRPr="007B43FE">
        <w:rPr>
          <w:rFonts w:ascii="Times New Roman" w:eastAsia="Times New Roman" w:hAnsi="Times New Roman" w:cs="Times New Roman"/>
          <w:sz w:val="28"/>
          <w:szCs w:val="28"/>
          <w:lang w:eastAsia="ru-RU"/>
        </w:rPr>
        <w:t>.</w:t>
      </w:r>
    </w:p>
    <w:p w14:paraId="1D56E8A1" w14:textId="77777777" w:rsidR="007B43FE" w:rsidRPr="007B43FE" w:rsidRDefault="007B43FE" w:rsidP="007B43FE">
      <w:pPr>
        <w:widowControl w:val="0"/>
        <w:autoSpaceDE w:val="0"/>
        <w:autoSpaceDN w:val="0"/>
        <w:adjustRightInd w:val="0"/>
        <w:spacing w:after="0" w:line="240" w:lineRule="auto"/>
        <w:ind w:right="125" w:firstLine="720"/>
        <w:jc w:val="both"/>
        <w:rPr>
          <w:rFonts w:ascii="Times New Roman" w:eastAsia="Times New Roman" w:hAnsi="Times New Roman" w:cs="Arial"/>
          <w:sz w:val="28"/>
          <w:szCs w:val="28"/>
          <w:lang w:eastAsia="ru-RU"/>
        </w:rPr>
      </w:pPr>
      <w:bookmarkStart w:id="5" w:name="sub_1004"/>
      <w:bookmarkEnd w:id="4"/>
      <w:r w:rsidRPr="007B43FE">
        <w:rPr>
          <w:rFonts w:ascii="Times New Roman" w:eastAsia="Times New Roman" w:hAnsi="Times New Roman" w:cs="Arial"/>
          <w:sz w:val="28"/>
          <w:szCs w:val="28"/>
          <w:lang w:eastAsia="ru-RU"/>
        </w:rPr>
        <w:t xml:space="preserve">4. Изменение назначения или ликвидация объекта социальной инфраструктуры для детей, являющегося </w:t>
      </w:r>
      <w:r w:rsidRPr="007B43FE">
        <w:rPr>
          <w:rFonts w:ascii="Times New Roman" w:eastAsia="Times New Roman" w:hAnsi="Times New Roman" w:cs="Times New Roman"/>
          <w:sz w:val="28"/>
          <w:szCs w:val="28"/>
          <w:lang w:eastAsia="ru-RU"/>
        </w:rPr>
        <w:t>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4"/>
          <w:szCs w:val="24"/>
          <w:lang w:eastAsia="ru-RU"/>
        </w:rPr>
        <w:t xml:space="preserve"> </w:t>
      </w:r>
      <w:r w:rsidRPr="007B43FE">
        <w:rPr>
          <w:rFonts w:ascii="Times New Roman" w:eastAsia="Times New Roman" w:hAnsi="Times New Roman" w:cs="Times New Roman"/>
          <w:sz w:val="28"/>
          <w:szCs w:val="28"/>
          <w:lang w:eastAsia="ru-RU"/>
        </w:rPr>
        <w:t>Ленинградской области</w:t>
      </w:r>
      <w:r w:rsidRPr="007B43FE">
        <w:rPr>
          <w:rFonts w:ascii="Times New Roman" w:eastAsia="Times New Roman" w:hAnsi="Times New Roman" w:cs="Arial"/>
          <w:sz w:val="28"/>
          <w:szCs w:val="28"/>
          <w:lang w:eastAsia="ru-RU"/>
        </w:rPr>
        <w:t>, допускается в случаях, установленных Правительством Российской Федерации.</w:t>
      </w:r>
    </w:p>
    <w:p w14:paraId="2A271D50"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Arial"/>
          <w:sz w:val="28"/>
          <w:szCs w:val="28"/>
          <w:lang w:eastAsia="ru-RU"/>
        </w:rPr>
        <w:t xml:space="preserve">5. 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w:t>
      </w:r>
      <w:r w:rsidRPr="007B43FE">
        <w:rPr>
          <w:rFonts w:ascii="Times New Roman" w:eastAsia="Times New Roman" w:hAnsi="Times New Roman" w:cs="Times New Roman"/>
          <w:sz w:val="28"/>
          <w:szCs w:val="28"/>
          <w:lang w:eastAsia="ru-RU"/>
        </w:rPr>
        <w:lastRenderedPageBreak/>
        <w:t xml:space="preserve">округ Ленинградской области, утверждены </w:t>
      </w:r>
      <w:hyperlink r:id="rId7" w:anchor="sub_1100" w:history="1">
        <w:r w:rsidRPr="007B43FE">
          <w:rPr>
            <w:rFonts w:ascii="Times New Roman" w:eastAsia="Times New Roman" w:hAnsi="Times New Roman" w:cs="Times New Roman"/>
            <w:sz w:val="28"/>
            <w:szCs w:val="28"/>
            <w:lang w:eastAsia="ru-RU"/>
          </w:rPr>
          <w:t>приложением № 2 к настоящему Порядку</w:t>
        </w:r>
      </w:hyperlink>
      <w:r w:rsidRPr="007B43FE">
        <w:rPr>
          <w:rFonts w:ascii="Times New Roman" w:eastAsia="Times New Roman" w:hAnsi="Times New Roman" w:cs="Times New Roman"/>
          <w:sz w:val="28"/>
          <w:szCs w:val="28"/>
          <w:lang w:eastAsia="ru-RU"/>
        </w:rPr>
        <w:t>.</w:t>
      </w:r>
    </w:p>
    <w:p w14:paraId="399C6213" w14:textId="77777777" w:rsidR="007B43FE" w:rsidRPr="007B43FE" w:rsidRDefault="007B43FE" w:rsidP="007B43FE">
      <w:pPr>
        <w:widowControl w:val="0"/>
        <w:autoSpaceDE w:val="0"/>
        <w:autoSpaceDN w:val="0"/>
        <w:adjustRightInd w:val="0"/>
        <w:spacing w:after="0" w:line="240" w:lineRule="auto"/>
        <w:ind w:right="125" w:firstLine="720"/>
        <w:jc w:val="both"/>
        <w:rPr>
          <w:rFonts w:ascii="Times New Roman" w:eastAsia="Times New Roman" w:hAnsi="Times New Roman" w:cs="Arial"/>
          <w:sz w:val="28"/>
          <w:szCs w:val="28"/>
          <w:lang w:eastAsia="ru-RU"/>
        </w:rPr>
      </w:pPr>
      <w:r w:rsidRPr="007B43FE">
        <w:rPr>
          <w:rFonts w:ascii="Times New Roman" w:eastAsia="Times New Roman" w:hAnsi="Times New Roman" w:cs="Arial"/>
          <w:sz w:val="28"/>
          <w:szCs w:val="28"/>
          <w:lang w:eastAsia="ru-RU"/>
        </w:rPr>
        <w:t xml:space="preserve">6. Принципы проведения оценки последствий принятия </w:t>
      </w:r>
      <w:r w:rsidRPr="007B43FE">
        <w:rPr>
          <w:rFonts w:ascii="Times New Roman" w:eastAsia="Times New Roman" w:hAnsi="Times New Roman" w:cs="Times New Roman"/>
          <w:sz w:val="28"/>
          <w:szCs w:val="28"/>
          <w:lang w:eastAsia="ru-RU"/>
        </w:rPr>
        <w:t>решения об использовании объекта социальной инфраструктуры</w:t>
      </w:r>
      <w:r w:rsidRPr="007B43FE">
        <w:rPr>
          <w:rFonts w:ascii="Times New Roman" w:eastAsia="Times New Roman" w:hAnsi="Times New Roman" w:cs="Arial"/>
          <w:sz w:val="28"/>
          <w:szCs w:val="28"/>
          <w:lang w:eastAsia="ru-RU"/>
        </w:rPr>
        <w:t>, включая критерии этой оценки, а также принципы формирования и деятельности Комиссии устанавливаются Правительством Российской Федерации.</w:t>
      </w:r>
    </w:p>
    <w:p w14:paraId="3F6B4ED7"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5"/>
    <w:p w14:paraId="12BC6314"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6031A8FE"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6C2CF0FC"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1325F626"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3260DA5C"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48A5CAFF"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1B696EBB"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36C9CA76"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7668D220"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2E521DD9"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1F4FCA00"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5305365E"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0A03A239"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487311AA"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01798000"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2D30404A"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2F1F2AE1"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59BCD077"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3B965BCE"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124CC5A8"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26476D03"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1D2DE1A9"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0436D482"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468336F9"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32E0CDB1"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753FD3F8"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2CB3B4AD"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052713C3"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472DDB2F"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tblGrid>
      <w:tr w:rsidR="007B43FE" w:rsidRPr="007B43FE" w14:paraId="0722B2FF" w14:textId="77777777" w:rsidTr="007B43FE">
        <w:tc>
          <w:tcPr>
            <w:tcW w:w="5528" w:type="dxa"/>
            <w:tcBorders>
              <w:top w:val="nil"/>
              <w:left w:val="nil"/>
              <w:bottom w:val="nil"/>
              <w:right w:val="nil"/>
            </w:tcBorders>
            <w:hideMark/>
          </w:tcPr>
          <w:p w14:paraId="453E6E85" w14:textId="77777777" w:rsidR="007B43FE" w:rsidRPr="007B43FE" w:rsidRDefault="007B43FE" w:rsidP="007B43FE">
            <w:pPr>
              <w:spacing w:after="0" w:line="240" w:lineRule="auto"/>
              <w:jc w:val="both"/>
              <w:rPr>
                <w:rFonts w:ascii="Times New Roman" w:eastAsia="Times New Roman" w:hAnsi="Times New Roman" w:cs="Times New Roman"/>
                <w:sz w:val="24"/>
                <w:szCs w:val="24"/>
                <w:lang w:eastAsia="ru-RU"/>
              </w:rPr>
            </w:pPr>
            <w:proofErr w:type="gramStart"/>
            <w:r w:rsidRPr="007B43FE">
              <w:rPr>
                <w:rFonts w:ascii="Times New Roman" w:eastAsia="Times New Roman" w:hAnsi="Times New Roman" w:cs="Times New Roman"/>
                <w:sz w:val="24"/>
                <w:szCs w:val="24"/>
                <w:lang w:eastAsia="ru-RU"/>
              </w:rPr>
              <w:t>Приложение  №</w:t>
            </w:r>
            <w:proofErr w:type="gramEnd"/>
            <w:r w:rsidRPr="007B43FE">
              <w:rPr>
                <w:rFonts w:ascii="Times New Roman" w:eastAsia="Times New Roman" w:hAnsi="Times New Roman" w:cs="Times New Roman"/>
                <w:sz w:val="24"/>
                <w:szCs w:val="24"/>
                <w:lang w:eastAsia="ru-RU"/>
              </w:rPr>
              <w:t xml:space="preserve"> 1 к Порядку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color w:val="FF0000"/>
                <w:sz w:val="28"/>
                <w:szCs w:val="28"/>
                <w:lang w:eastAsia="ru-RU"/>
              </w:rPr>
              <w:t xml:space="preserve"> </w:t>
            </w:r>
            <w:r w:rsidRPr="007B43FE">
              <w:rPr>
                <w:rFonts w:ascii="Times New Roman" w:eastAsia="Times New Roman" w:hAnsi="Times New Roman" w:cs="Times New Roman"/>
                <w:sz w:val="24"/>
                <w:szCs w:val="24"/>
                <w:lang w:eastAsia="ru-RU"/>
              </w:rPr>
              <w:t>Ленинградской области</w:t>
            </w:r>
          </w:p>
        </w:tc>
      </w:tr>
    </w:tbl>
    <w:p w14:paraId="59398979"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0F5BC093" w14:textId="77777777" w:rsidR="007B43FE" w:rsidRPr="007B43FE" w:rsidRDefault="007B43FE" w:rsidP="007B43FE">
      <w:pPr>
        <w:spacing w:after="0" w:line="240" w:lineRule="auto"/>
        <w:jc w:val="center"/>
        <w:rPr>
          <w:rFonts w:ascii="Times New Roman" w:eastAsia="Times New Roman" w:hAnsi="Times New Roman" w:cs="Times New Roman"/>
          <w:b/>
          <w:sz w:val="28"/>
          <w:szCs w:val="28"/>
          <w:lang w:eastAsia="ru-RU"/>
        </w:rPr>
      </w:pPr>
      <w:r w:rsidRPr="007B43FE">
        <w:rPr>
          <w:rFonts w:ascii="Times New Roman" w:eastAsia="Times New Roman" w:hAnsi="Times New Roman" w:cs="Times New Roman"/>
          <w:b/>
          <w:sz w:val="28"/>
          <w:szCs w:val="28"/>
          <w:lang w:eastAsia="ru-RU"/>
        </w:rPr>
        <w:t>Документы, необходимые для</w:t>
      </w:r>
      <w:r w:rsidRPr="007B43FE">
        <w:rPr>
          <w:rFonts w:ascii="Times New Roman" w:eastAsia="Times New Roman" w:hAnsi="Times New Roman" w:cs="Times New Roman"/>
          <w:b/>
          <w:sz w:val="24"/>
          <w:szCs w:val="24"/>
          <w:lang w:eastAsia="ru-RU"/>
        </w:rPr>
        <w:t xml:space="preserve"> </w:t>
      </w:r>
      <w:r w:rsidRPr="007B43FE">
        <w:rPr>
          <w:rFonts w:ascii="Times New Roman" w:eastAsia="Times New Roman" w:hAnsi="Times New Roman" w:cs="Times New Roman"/>
          <w:b/>
          <w:sz w:val="28"/>
          <w:szCs w:val="28"/>
          <w:lang w:eastAsia="ru-RU"/>
        </w:rPr>
        <w:t xml:space="preserve">проведения оценки последствий принятия решения о реконструкции, модернизации, об изменении назначения или о </w:t>
      </w:r>
      <w:r w:rsidRPr="007B43FE">
        <w:rPr>
          <w:rFonts w:ascii="Times New Roman" w:eastAsia="Times New Roman" w:hAnsi="Times New Roman" w:cs="Times New Roman"/>
          <w:b/>
          <w:sz w:val="28"/>
          <w:szCs w:val="28"/>
          <w:lang w:eastAsia="ru-RU"/>
        </w:rPr>
        <w:lastRenderedPageBreak/>
        <w:t>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color w:val="FF0000"/>
          <w:sz w:val="28"/>
          <w:szCs w:val="28"/>
          <w:lang w:eastAsia="ru-RU"/>
        </w:rPr>
        <w:t xml:space="preserve"> </w:t>
      </w:r>
      <w:r w:rsidRPr="007B43FE">
        <w:rPr>
          <w:rFonts w:ascii="Times New Roman" w:eastAsia="Times New Roman" w:hAnsi="Times New Roman" w:cs="Times New Roman"/>
          <w:b/>
          <w:bCs/>
          <w:sz w:val="28"/>
          <w:szCs w:val="28"/>
          <w:lang w:eastAsia="ru-RU"/>
        </w:rPr>
        <w:t>Ленинградской области</w:t>
      </w:r>
    </w:p>
    <w:p w14:paraId="4DF7842B" w14:textId="77777777" w:rsidR="007B43FE" w:rsidRPr="007B43FE" w:rsidRDefault="007B43FE" w:rsidP="007B43FE">
      <w:pPr>
        <w:spacing w:after="0" w:line="240" w:lineRule="auto"/>
        <w:rPr>
          <w:rFonts w:ascii="Times New Roman" w:eastAsia="Times New Roman" w:hAnsi="Times New Roman" w:cs="Times New Roman"/>
          <w:b/>
          <w:sz w:val="28"/>
          <w:szCs w:val="28"/>
          <w:lang w:eastAsia="ru-RU"/>
        </w:rPr>
      </w:pPr>
    </w:p>
    <w:p w14:paraId="2B964B60"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43FE">
        <w:rPr>
          <w:rFonts w:ascii="Times New Roman" w:eastAsia="Times New Roman" w:hAnsi="Times New Roman" w:cs="Arial"/>
          <w:sz w:val="28"/>
          <w:szCs w:val="28"/>
          <w:lang w:eastAsia="ru-RU"/>
        </w:rPr>
        <w:t xml:space="preserve">1. Сопроводительное письмо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Pr="007B43FE">
        <w:rPr>
          <w:rFonts w:ascii="Times New Roman" w:eastAsia="Times New Roman" w:hAnsi="Times New Roman" w:cs="Times New Roman"/>
          <w:sz w:val="28"/>
          <w:szCs w:val="28"/>
          <w:lang w:eastAsia="ru-RU"/>
        </w:rPr>
        <w:t>муниципальной собственностью муниципального образования Гатчинский муниципальный округ Ленинградской области</w:t>
      </w:r>
      <w:r w:rsidRPr="007B43FE">
        <w:rPr>
          <w:rFonts w:ascii="Times New Roman" w:eastAsia="Times New Roman" w:hAnsi="Times New Roman" w:cs="Arial"/>
          <w:sz w:val="28"/>
          <w:szCs w:val="28"/>
          <w:lang w:eastAsia="ru-RU"/>
        </w:rPr>
        <w:t xml:space="preserve">, находящимся </w:t>
      </w:r>
      <w:r w:rsidRPr="007B43FE">
        <w:rPr>
          <w:rFonts w:ascii="Times New Roman" w:eastAsia="Times New Roman" w:hAnsi="Times New Roman" w:cs="Times New Roman"/>
          <w:sz w:val="28"/>
          <w:szCs w:val="28"/>
          <w:lang w:eastAsia="ru-RU"/>
        </w:rPr>
        <w:t xml:space="preserve">в ведомственном подчинении Комитета образования администрации муниципального образования Гатчинский муниципальный округ Ленинградской области (далее - </w:t>
      </w:r>
      <w:r w:rsidRPr="007B43FE">
        <w:rPr>
          <w:rFonts w:ascii="Times New Roman" w:eastAsia="Times New Roman" w:hAnsi="Times New Roman" w:cs="Arial"/>
          <w:sz w:val="28"/>
          <w:szCs w:val="28"/>
          <w:lang w:eastAsia="ru-RU"/>
        </w:rPr>
        <w:t>объект социальной инфраструктуры</w:t>
      </w:r>
      <w:r w:rsidRPr="007B43FE">
        <w:rPr>
          <w:rFonts w:ascii="Times New Roman" w:eastAsia="Times New Roman" w:hAnsi="Times New Roman" w:cs="Times New Roman"/>
          <w:sz w:val="28"/>
          <w:szCs w:val="28"/>
          <w:lang w:eastAsia="ru-RU"/>
        </w:rPr>
        <w:t>, Комитет образования)</w:t>
      </w:r>
      <w:r w:rsidRPr="007B43FE">
        <w:rPr>
          <w:rFonts w:ascii="Times New Roman" w:eastAsia="Times New Roman" w:hAnsi="Times New Roman" w:cs="Arial"/>
          <w:sz w:val="28"/>
          <w:szCs w:val="28"/>
          <w:lang w:eastAsia="ru-RU"/>
        </w:rPr>
        <w:t>.</w:t>
      </w:r>
    </w:p>
    <w:p w14:paraId="3FD66EFA"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3FE">
        <w:rPr>
          <w:rFonts w:ascii="Times New Roman" w:eastAsia="Times New Roman" w:hAnsi="Times New Roman" w:cs="Arial"/>
          <w:sz w:val="28"/>
          <w:szCs w:val="28"/>
          <w:lang w:eastAsia="ru-RU"/>
        </w:rPr>
        <w:t xml:space="preserve">2. </w:t>
      </w:r>
      <w:r w:rsidRPr="007B43FE">
        <w:rPr>
          <w:rFonts w:ascii="Times New Roman" w:eastAsia="Times New Roman" w:hAnsi="Times New Roman" w:cs="Times New Roman"/>
          <w:sz w:val="28"/>
          <w:szCs w:val="28"/>
          <w:lang w:eastAsia="ru-RU"/>
        </w:rPr>
        <w:t xml:space="preserve">Инвентарные карточки учета основных средств </w:t>
      </w:r>
      <w:proofErr w:type="gramStart"/>
      <w:r w:rsidRPr="007B43FE">
        <w:rPr>
          <w:rFonts w:ascii="Times New Roman" w:eastAsia="Times New Roman" w:hAnsi="Times New Roman" w:cs="Times New Roman"/>
          <w:sz w:val="28"/>
          <w:szCs w:val="28"/>
          <w:lang w:eastAsia="ru-RU"/>
        </w:rPr>
        <w:t xml:space="preserve">на </w:t>
      </w:r>
      <w:r w:rsidRPr="007B43FE">
        <w:rPr>
          <w:rFonts w:ascii="Times New Roman" w:eastAsia="Times New Roman" w:hAnsi="Times New Roman" w:cs="Arial"/>
          <w:sz w:val="28"/>
          <w:szCs w:val="28"/>
          <w:lang w:eastAsia="ru-RU"/>
        </w:rPr>
        <w:t>объекта</w:t>
      </w:r>
      <w:proofErr w:type="gramEnd"/>
      <w:r w:rsidRPr="007B43FE">
        <w:rPr>
          <w:rFonts w:ascii="Times New Roman" w:eastAsia="Times New Roman" w:hAnsi="Times New Roman" w:cs="Arial"/>
          <w:sz w:val="28"/>
          <w:szCs w:val="28"/>
          <w:lang w:eastAsia="ru-RU"/>
        </w:rPr>
        <w:t xml:space="preserve"> социальной инфраструктуры </w:t>
      </w:r>
      <w:r w:rsidRPr="007B43FE">
        <w:rPr>
          <w:rFonts w:ascii="Times New Roman" w:eastAsia="Times New Roman" w:hAnsi="Times New Roman" w:cs="Times New Roman"/>
          <w:sz w:val="28"/>
          <w:szCs w:val="28"/>
          <w:lang w:eastAsia="ru-RU"/>
        </w:rPr>
        <w:t>и на земельный участок под указанным объектом</w:t>
      </w:r>
      <w:r w:rsidRPr="007B43FE">
        <w:rPr>
          <w:rFonts w:ascii="Times New Roman" w:eastAsia="Times New Roman" w:hAnsi="Times New Roman" w:cs="Arial"/>
          <w:sz w:val="28"/>
          <w:szCs w:val="28"/>
          <w:lang w:eastAsia="ru-RU"/>
        </w:rPr>
        <w:t xml:space="preserve"> социальной инфраструктуры</w:t>
      </w:r>
      <w:r w:rsidRPr="007B43FE">
        <w:rPr>
          <w:rFonts w:ascii="Times New Roman" w:eastAsia="Times New Roman" w:hAnsi="Times New Roman" w:cs="Times New Roman"/>
          <w:sz w:val="28"/>
          <w:szCs w:val="28"/>
          <w:lang w:eastAsia="ru-RU"/>
        </w:rPr>
        <w:t>.</w:t>
      </w:r>
    </w:p>
    <w:p w14:paraId="206C4324"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43FE">
        <w:rPr>
          <w:rFonts w:ascii="Times New Roman" w:eastAsia="Times New Roman" w:hAnsi="Times New Roman" w:cs="Arial"/>
          <w:sz w:val="28"/>
          <w:szCs w:val="28"/>
          <w:lang w:eastAsia="ru-RU"/>
        </w:rPr>
        <w:t>3.  Выписка из Единого государственного реестра недвижимости в отношении объекта социальной инфраструктуры (выданная не позднее чем за 30 дней до направления документов).</w:t>
      </w:r>
    </w:p>
    <w:p w14:paraId="74587924"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43FE">
        <w:rPr>
          <w:rFonts w:ascii="Times New Roman" w:eastAsia="Times New Roman" w:hAnsi="Times New Roman" w:cs="Arial"/>
          <w:sz w:val="28"/>
          <w:szCs w:val="28"/>
          <w:lang w:eastAsia="ru-RU"/>
        </w:rPr>
        <w:t>4.  Акты осмотра объекта социальной инфраструктуры с фотографиями (осмотр проводится не позднее чем за 30 дней до направления документов).</w:t>
      </w:r>
    </w:p>
    <w:p w14:paraId="012C5BB5"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43FE">
        <w:rPr>
          <w:rFonts w:ascii="Times New Roman" w:eastAsia="Times New Roman" w:hAnsi="Times New Roman" w:cs="Arial"/>
          <w:sz w:val="28"/>
          <w:szCs w:val="28"/>
          <w:lang w:eastAsia="ru-RU"/>
        </w:rPr>
        <w:t>5. Справка-обоснование целесообразности реконструкции, модернизации, изменения назначения или ликвидации объекта социальной инфраструктуры.</w:t>
      </w:r>
    </w:p>
    <w:p w14:paraId="1DC6EB86"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43FE">
        <w:rPr>
          <w:rFonts w:ascii="Times New Roman" w:eastAsia="Times New Roman" w:hAnsi="Times New Roman" w:cs="Arial"/>
          <w:sz w:val="28"/>
          <w:szCs w:val="28"/>
          <w:lang w:eastAsia="ru-RU"/>
        </w:rPr>
        <w:t>6. Справка и подтверждающие документы об источниках финансового обеспечения реконструкции, модернизации, изменения назначения или ликвидации объекта социальной инфраструктуры.</w:t>
      </w:r>
    </w:p>
    <w:p w14:paraId="73463311"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43FE">
        <w:rPr>
          <w:rFonts w:ascii="Times New Roman" w:eastAsia="Times New Roman" w:hAnsi="Times New Roman" w:cs="Arial"/>
          <w:sz w:val="28"/>
          <w:szCs w:val="28"/>
          <w:lang w:eastAsia="ru-RU"/>
        </w:rPr>
        <w:t>7. Справка об основных технико-экономических параметрах реконструкции, модернизации, изменения назначения или ликвидации объекта социальной инфраструктуры, включая:</w:t>
      </w:r>
    </w:p>
    <w:p w14:paraId="67221224"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43FE">
        <w:rPr>
          <w:rFonts w:ascii="Times New Roman" w:eastAsia="Times New Roman" w:hAnsi="Times New Roman" w:cs="Arial"/>
          <w:sz w:val="28"/>
          <w:szCs w:val="28"/>
          <w:lang w:eastAsia="ru-RU"/>
        </w:rPr>
        <w:t>ожидаемые сроки;</w:t>
      </w:r>
    </w:p>
    <w:p w14:paraId="211ED429"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43FE">
        <w:rPr>
          <w:rFonts w:ascii="Times New Roman" w:eastAsia="Times New Roman" w:hAnsi="Times New Roman" w:cs="Arial"/>
          <w:sz w:val="28"/>
          <w:szCs w:val="28"/>
          <w:lang w:eastAsia="ru-RU"/>
        </w:rPr>
        <w:t>источники и объемы финансового обеспечения;</w:t>
      </w:r>
    </w:p>
    <w:p w14:paraId="36BDDDA5"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43FE">
        <w:rPr>
          <w:rFonts w:ascii="Times New Roman" w:eastAsia="Times New Roman" w:hAnsi="Times New Roman" w:cs="Arial"/>
          <w:sz w:val="28"/>
          <w:szCs w:val="28"/>
          <w:lang w:eastAsia="ru-RU"/>
        </w:rPr>
        <w:t>новые технические характеристики объекта (в случае реконструкции, модернизации и изменения назначения);</w:t>
      </w:r>
    </w:p>
    <w:p w14:paraId="2CECD7FD"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43FE">
        <w:rPr>
          <w:rFonts w:ascii="Times New Roman" w:eastAsia="Times New Roman" w:hAnsi="Times New Roman" w:cs="Arial"/>
          <w:sz w:val="28"/>
          <w:szCs w:val="28"/>
          <w:lang w:eastAsia="ru-RU"/>
        </w:rPr>
        <w:t>порядок дальнейшего использования.</w:t>
      </w:r>
    </w:p>
    <w:p w14:paraId="1526BE9C"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43FE">
        <w:rPr>
          <w:rFonts w:ascii="Times New Roman" w:eastAsia="Times New Roman" w:hAnsi="Times New Roman" w:cs="Arial"/>
          <w:sz w:val="28"/>
          <w:szCs w:val="28"/>
          <w:lang w:eastAsia="ru-RU"/>
        </w:rPr>
        <w:t>8. Справка об обеспечении продолжения оказания социальных услуг детям в целях обеспечения образования, развития, отдыха и оздоровления детей, предоставляемых с использованием объекта социальной инфраструктуры, предлагаемого к реконструкции, модернизации, изменению назначения или ликвидации.</w:t>
      </w:r>
    </w:p>
    <w:p w14:paraId="0A6B14E8"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B43FE">
        <w:rPr>
          <w:rFonts w:ascii="Times New Roman" w:eastAsia="Times New Roman" w:hAnsi="Times New Roman" w:cs="Arial"/>
          <w:sz w:val="28"/>
          <w:szCs w:val="28"/>
          <w:lang w:eastAsia="ru-RU"/>
        </w:rPr>
        <w:t>9. Справка об обеспечении оказания услуг детям в целях обеспечения образования, развития, отдыха и оздоровления детей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w:t>
      </w:r>
    </w:p>
    <w:p w14:paraId="490DBE87"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14:paraId="2F532E5D"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25268027"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510F0DE4"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4994C6BC"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6B98EB24"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6481C3E7"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6145709F"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3FFE7FB2"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217593C7"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36B2F10A"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09D5EBDF"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6EC67851"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4F029F01"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329AD2A4"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788F98EB"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37EA6A2E"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36F83576"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6B27C608"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6FE51CC3"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438D486B"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1E201A26"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5097DF26"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6D58893F"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78962AEC"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33F99573"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08E71E0B"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2578477E"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125B68CB"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57CFFA2D"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60BD86A8"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61E3D3F7"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7C478B03"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5FACDB96"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0571001C"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5B1DD3E3"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2256A1A1"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tblGrid>
      <w:tr w:rsidR="007B43FE" w:rsidRPr="007B43FE" w14:paraId="7B5827C9" w14:textId="77777777" w:rsidTr="007B43FE">
        <w:tc>
          <w:tcPr>
            <w:tcW w:w="5528" w:type="dxa"/>
            <w:tcBorders>
              <w:top w:val="nil"/>
              <w:left w:val="nil"/>
              <w:bottom w:val="nil"/>
              <w:right w:val="nil"/>
            </w:tcBorders>
            <w:hideMark/>
          </w:tcPr>
          <w:p w14:paraId="7083621F" w14:textId="77777777" w:rsidR="007B43FE" w:rsidRPr="007B43FE" w:rsidRDefault="007B43FE" w:rsidP="007B43FE">
            <w:pPr>
              <w:spacing w:after="0" w:line="240" w:lineRule="auto"/>
              <w:jc w:val="both"/>
              <w:rPr>
                <w:rFonts w:ascii="Times New Roman" w:eastAsia="Times New Roman" w:hAnsi="Times New Roman" w:cs="Times New Roman"/>
                <w:sz w:val="24"/>
                <w:szCs w:val="24"/>
                <w:lang w:eastAsia="ru-RU"/>
              </w:rPr>
            </w:pPr>
            <w:proofErr w:type="gramStart"/>
            <w:r w:rsidRPr="007B43FE">
              <w:rPr>
                <w:rFonts w:ascii="Times New Roman" w:eastAsia="Times New Roman" w:hAnsi="Times New Roman" w:cs="Times New Roman"/>
                <w:sz w:val="24"/>
                <w:szCs w:val="24"/>
                <w:lang w:eastAsia="ru-RU"/>
              </w:rPr>
              <w:t>Приложение  №</w:t>
            </w:r>
            <w:proofErr w:type="gramEnd"/>
            <w:r w:rsidRPr="007B43FE">
              <w:rPr>
                <w:rFonts w:ascii="Times New Roman" w:eastAsia="Times New Roman" w:hAnsi="Times New Roman" w:cs="Times New Roman"/>
                <w:sz w:val="24"/>
                <w:szCs w:val="24"/>
                <w:lang w:eastAsia="ru-RU"/>
              </w:rPr>
              <w:t xml:space="preserve"> 2 к Порядку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p>
        </w:tc>
      </w:tr>
    </w:tbl>
    <w:p w14:paraId="7FFB32D7"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p>
    <w:p w14:paraId="62DA66CD" w14:textId="77777777" w:rsidR="007B43FE" w:rsidRPr="007B43FE" w:rsidRDefault="007B43FE" w:rsidP="007B43FE">
      <w:pPr>
        <w:widowControl w:val="0"/>
        <w:autoSpaceDE w:val="0"/>
        <w:autoSpaceDN w:val="0"/>
        <w:adjustRightInd w:val="0"/>
        <w:spacing w:after="0" w:line="240" w:lineRule="auto"/>
        <w:ind w:right="125" w:firstLine="720"/>
        <w:jc w:val="center"/>
        <w:rPr>
          <w:rFonts w:ascii="Times New Roman" w:eastAsia="Times New Roman" w:hAnsi="Times New Roman" w:cs="Times New Roman"/>
          <w:b/>
          <w:bCs/>
          <w:sz w:val="24"/>
          <w:szCs w:val="24"/>
          <w:lang w:eastAsia="ru-RU"/>
        </w:rPr>
      </w:pPr>
      <w:r w:rsidRPr="007B43FE">
        <w:rPr>
          <w:rFonts w:ascii="Times New Roman" w:eastAsia="Times New Roman" w:hAnsi="Times New Roman" w:cs="Arial"/>
          <w:b/>
          <w:color w:val="000000"/>
          <w:sz w:val="24"/>
          <w:szCs w:val="24"/>
          <w:lang w:eastAsia="ru-RU"/>
        </w:rPr>
        <w:t xml:space="preserve">Значения критериев </w:t>
      </w:r>
      <w:r w:rsidRPr="007B43FE">
        <w:rPr>
          <w:rFonts w:ascii="Times New Roman" w:eastAsia="Times New Roman" w:hAnsi="Times New Roman" w:cs="Times New Roman"/>
          <w:b/>
          <w:sz w:val="24"/>
          <w:szCs w:val="24"/>
          <w:lang w:eastAsia="ru-RU"/>
        </w:rPr>
        <w:t xml:space="preserve">оценки последствий принятия решения о реконструкции, модернизации, об изменении назначения или </w:t>
      </w:r>
      <w:proofErr w:type="gramStart"/>
      <w:r w:rsidRPr="007B43FE">
        <w:rPr>
          <w:rFonts w:ascii="Times New Roman" w:eastAsia="Times New Roman" w:hAnsi="Times New Roman" w:cs="Times New Roman"/>
          <w:b/>
          <w:sz w:val="24"/>
          <w:szCs w:val="24"/>
          <w:lang w:eastAsia="ru-RU"/>
        </w:rPr>
        <w:t>о  ликвидации</w:t>
      </w:r>
      <w:proofErr w:type="gramEnd"/>
      <w:r w:rsidRPr="007B43FE">
        <w:rPr>
          <w:rFonts w:ascii="Times New Roman" w:eastAsia="Times New Roman" w:hAnsi="Times New Roman" w:cs="Times New Roman"/>
          <w:b/>
          <w:sz w:val="24"/>
          <w:szCs w:val="24"/>
          <w:lang w:eastAsia="ru-RU"/>
        </w:rPr>
        <w:t xml:space="preserve">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color w:val="FF0000"/>
          <w:sz w:val="28"/>
          <w:szCs w:val="28"/>
          <w:lang w:eastAsia="ru-RU"/>
        </w:rPr>
        <w:t xml:space="preserve"> </w:t>
      </w:r>
      <w:r w:rsidRPr="007B43FE">
        <w:rPr>
          <w:rFonts w:ascii="Times New Roman" w:eastAsia="Times New Roman" w:hAnsi="Times New Roman" w:cs="Times New Roman"/>
          <w:b/>
          <w:bCs/>
          <w:sz w:val="24"/>
          <w:szCs w:val="24"/>
          <w:lang w:eastAsia="ru-RU"/>
        </w:rPr>
        <w:t>Ленинградской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3906"/>
      </w:tblGrid>
      <w:tr w:rsidR="007B43FE" w:rsidRPr="007B43FE" w14:paraId="50851559" w14:textId="77777777" w:rsidTr="007B43FE">
        <w:tc>
          <w:tcPr>
            <w:tcW w:w="5778" w:type="dxa"/>
            <w:tcBorders>
              <w:top w:val="single" w:sz="4" w:space="0" w:color="auto"/>
              <w:left w:val="single" w:sz="4" w:space="0" w:color="auto"/>
              <w:bottom w:val="single" w:sz="4" w:space="0" w:color="auto"/>
              <w:right w:val="single" w:sz="4" w:space="0" w:color="auto"/>
            </w:tcBorders>
            <w:hideMark/>
          </w:tcPr>
          <w:p w14:paraId="6FA6BAAF" w14:textId="77777777" w:rsidR="007B43FE" w:rsidRPr="007B43FE" w:rsidRDefault="007B43FE" w:rsidP="007B43FE">
            <w:pPr>
              <w:widowControl w:val="0"/>
              <w:autoSpaceDE w:val="0"/>
              <w:autoSpaceDN w:val="0"/>
              <w:adjustRightInd w:val="0"/>
              <w:spacing w:after="0" w:line="240" w:lineRule="auto"/>
              <w:ind w:right="125"/>
              <w:jc w:val="center"/>
              <w:rPr>
                <w:rFonts w:ascii="Times New Roman" w:eastAsia="Times New Roman" w:hAnsi="Times New Roman" w:cs="Times New Roman"/>
                <w:sz w:val="24"/>
                <w:szCs w:val="24"/>
                <w:lang w:eastAsia="ru-RU"/>
              </w:rPr>
            </w:pPr>
            <w:r w:rsidRPr="007B43FE">
              <w:rPr>
                <w:rFonts w:ascii="Times New Roman" w:eastAsia="Times New Roman" w:hAnsi="Times New Roman" w:cs="Arial"/>
                <w:b/>
                <w:sz w:val="24"/>
                <w:szCs w:val="24"/>
                <w:lang w:eastAsia="ru-RU"/>
              </w:rPr>
              <w:t>Критерии оценки п</w:t>
            </w:r>
            <w:r w:rsidRPr="007B43FE">
              <w:rPr>
                <w:rFonts w:ascii="Times New Roman" w:eastAsia="Times New Roman" w:hAnsi="Times New Roman" w:cs="Times New Roman"/>
                <w:b/>
                <w:sz w:val="24"/>
                <w:szCs w:val="24"/>
                <w:lang w:eastAsia="ru-RU"/>
              </w:rPr>
              <w:t xml:space="preserve">оследствий принятия </w:t>
            </w:r>
            <w:r w:rsidRPr="007B43FE">
              <w:rPr>
                <w:rFonts w:ascii="Times New Roman" w:eastAsia="Times New Roman" w:hAnsi="Times New Roman" w:cs="Times New Roman"/>
                <w:b/>
                <w:sz w:val="24"/>
                <w:szCs w:val="24"/>
                <w:lang w:eastAsia="ru-RU"/>
              </w:rPr>
              <w:lastRenderedPageBreak/>
              <w:t xml:space="preserve">решения о реконструкции, модернизации, об изменении назначения или </w:t>
            </w:r>
            <w:proofErr w:type="gramStart"/>
            <w:r w:rsidRPr="007B43FE">
              <w:rPr>
                <w:rFonts w:ascii="Times New Roman" w:eastAsia="Times New Roman" w:hAnsi="Times New Roman" w:cs="Times New Roman"/>
                <w:b/>
                <w:sz w:val="24"/>
                <w:szCs w:val="24"/>
                <w:lang w:eastAsia="ru-RU"/>
              </w:rPr>
              <w:t>о  ликвидации</w:t>
            </w:r>
            <w:proofErr w:type="gramEnd"/>
            <w:r w:rsidRPr="007B43FE">
              <w:rPr>
                <w:rFonts w:ascii="Times New Roman" w:eastAsia="Times New Roman" w:hAnsi="Times New Roman" w:cs="Times New Roman"/>
                <w:b/>
                <w:sz w:val="24"/>
                <w:szCs w:val="24"/>
                <w:lang w:eastAsia="ru-RU"/>
              </w:rPr>
              <w:t xml:space="preserve">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b/>
                <w:bCs/>
                <w:sz w:val="24"/>
                <w:szCs w:val="24"/>
                <w:lang w:eastAsia="ru-RU"/>
              </w:rPr>
              <w:t xml:space="preserve"> Ленинградской области</w:t>
            </w:r>
          </w:p>
        </w:tc>
        <w:tc>
          <w:tcPr>
            <w:tcW w:w="3934" w:type="dxa"/>
            <w:tcBorders>
              <w:top w:val="single" w:sz="4" w:space="0" w:color="auto"/>
              <w:left w:val="single" w:sz="4" w:space="0" w:color="auto"/>
              <w:bottom w:val="single" w:sz="4" w:space="0" w:color="auto"/>
              <w:right w:val="single" w:sz="4" w:space="0" w:color="auto"/>
            </w:tcBorders>
            <w:hideMark/>
          </w:tcPr>
          <w:p w14:paraId="6A54C136" w14:textId="77777777" w:rsidR="007B43FE" w:rsidRPr="007B43FE" w:rsidRDefault="007B43FE" w:rsidP="007B43FE">
            <w:pPr>
              <w:widowControl w:val="0"/>
              <w:autoSpaceDE w:val="0"/>
              <w:autoSpaceDN w:val="0"/>
              <w:adjustRightInd w:val="0"/>
              <w:spacing w:after="0" w:line="240" w:lineRule="auto"/>
              <w:ind w:right="125"/>
              <w:jc w:val="center"/>
              <w:rPr>
                <w:rFonts w:ascii="Times New Roman" w:eastAsia="Times New Roman" w:hAnsi="Times New Roman" w:cs="Times New Roman"/>
                <w:sz w:val="24"/>
                <w:szCs w:val="24"/>
                <w:lang w:eastAsia="ru-RU"/>
              </w:rPr>
            </w:pPr>
            <w:r w:rsidRPr="007B43FE">
              <w:rPr>
                <w:rFonts w:ascii="Times New Roman" w:eastAsia="Times New Roman" w:hAnsi="Times New Roman" w:cs="Arial"/>
                <w:b/>
                <w:sz w:val="24"/>
                <w:szCs w:val="24"/>
                <w:lang w:eastAsia="ru-RU"/>
              </w:rPr>
              <w:lastRenderedPageBreak/>
              <w:t xml:space="preserve">Значения </w:t>
            </w:r>
            <w:proofErr w:type="gramStart"/>
            <w:r w:rsidRPr="007B43FE">
              <w:rPr>
                <w:rFonts w:ascii="Times New Roman" w:eastAsia="Times New Roman" w:hAnsi="Times New Roman" w:cs="Arial"/>
                <w:b/>
                <w:sz w:val="24"/>
                <w:szCs w:val="24"/>
                <w:lang w:eastAsia="ru-RU"/>
              </w:rPr>
              <w:t>критериев  оценки</w:t>
            </w:r>
            <w:proofErr w:type="gramEnd"/>
            <w:r w:rsidRPr="007B43FE">
              <w:rPr>
                <w:rFonts w:ascii="Times New Roman" w:eastAsia="Times New Roman" w:hAnsi="Times New Roman" w:cs="Arial"/>
                <w:b/>
                <w:sz w:val="24"/>
                <w:szCs w:val="24"/>
                <w:lang w:eastAsia="ru-RU"/>
              </w:rPr>
              <w:t xml:space="preserve"> </w:t>
            </w:r>
            <w:r w:rsidRPr="007B43FE">
              <w:rPr>
                <w:rFonts w:ascii="Times New Roman" w:eastAsia="Times New Roman" w:hAnsi="Times New Roman" w:cs="Arial"/>
                <w:b/>
                <w:sz w:val="24"/>
                <w:szCs w:val="24"/>
                <w:lang w:eastAsia="ru-RU"/>
              </w:rPr>
              <w:lastRenderedPageBreak/>
              <w:t>п</w:t>
            </w:r>
            <w:r w:rsidRPr="007B43FE">
              <w:rPr>
                <w:rFonts w:ascii="Times New Roman" w:eastAsia="Times New Roman" w:hAnsi="Times New Roman" w:cs="Times New Roman"/>
                <w:b/>
                <w:sz w:val="24"/>
                <w:szCs w:val="24"/>
                <w:lang w:eastAsia="ru-RU"/>
              </w:rPr>
              <w:t>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b/>
                <w:bCs/>
                <w:sz w:val="24"/>
                <w:szCs w:val="24"/>
                <w:lang w:eastAsia="ru-RU"/>
              </w:rPr>
              <w:t xml:space="preserve"> Ленинградской области</w:t>
            </w:r>
          </w:p>
        </w:tc>
      </w:tr>
      <w:tr w:rsidR="007B43FE" w:rsidRPr="007B43FE" w14:paraId="71EDBE89" w14:textId="77777777" w:rsidTr="007B43FE">
        <w:tc>
          <w:tcPr>
            <w:tcW w:w="5778" w:type="dxa"/>
            <w:tcBorders>
              <w:top w:val="single" w:sz="4" w:space="0" w:color="auto"/>
              <w:left w:val="single" w:sz="4" w:space="0" w:color="auto"/>
              <w:bottom w:val="single" w:sz="4" w:space="0" w:color="auto"/>
              <w:right w:val="single" w:sz="4" w:space="0" w:color="auto"/>
            </w:tcBorders>
            <w:hideMark/>
          </w:tcPr>
          <w:p w14:paraId="1C90E448" w14:textId="77777777" w:rsidR="007B43FE" w:rsidRPr="007B43FE" w:rsidRDefault="007B43FE" w:rsidP="007B43FE">
            <w:pPr>
              <w:widowControl w:val="0"/>
              <w:autoSpaceDE w:val="0"/>
              <w:autoSpaceDN w:val="0"/>
              <w:adjustRightInd w:val="0"/>
              <w:spacing w:after="0" w:line="240" w:lineRule="auto"/>
              <w:ind w:right="125"/>
              <w:jc w:val="both"/>
              <w:rPr>
                <w:rFonts w:ascii="Times New Roman" w:eastAsia="Times New Roman" w:hAnsi="Times New Roman" w:cs="Times New Roman"/>
                <w:sz w:val="25"/>
                <w:szCs w:val="25"/>
                <w:lang w:eastAsia="ru-RU"/>
              </w:rPr>
            </w:pPr>
            <w:r w:rsidRPr="007B43FE">
              <w:rPr>
                <w:rFonts w:ascii="Times New Roman" w:eastAsia="Times New Roman" w:hAnsi="Times New Roman" w:cs="Times New Roman"/>
                <w:sz w:val="25"/>
                <w:szCs w:val="25"/>
                <w:lang w:eastAsia="ru-RU"/>
              </w:rPr>
              <w:lastRenderedPageBreak/>
              <w:t>1. Обеспечение продолжения оказания социальных услуг детям в целях обеспечения жизнедеятельности, образования, развития, отдыха и оздоровления детей, прохождения спортивной подготовки и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предлагаемого к реконструкции, модернизации, изменению назначения или ликвидации</w:t>
            </w:r>
          </w:p>
        </w:tc>
        <w:tc>
          <w:tcPr>
            <w:tcW w:w="3934" w:type="dxa"/>
            <w:tcBorders>
              <w:top w:val="single" w:sz="4" w:space="0" w:color="auto"/>
              <w:left w:val="single" w:sz="4" w:space="0" w:color="auto"/>
              <w:bottom w:val="single" w:sz="4" w:space="0" w:color="auto"/>
              <w:right w:val="single" w:sz="4" w:space="0" w:color="auto"/>
            </w:tcBorders>
            <w:hideMark/>
          </w:tcPr>
          <w:p w14:paraId="7D9255AD" w14:textId="77777777" w:rsidR="007B43FE" w:rsidRPr="007B43FE" w:rsidRDefault="007B43FE" w:rsidP="007B43FE">
            <w:pPr>
              <w:widowControl w:val="0"/>
              <w:autoSpaceDE w:val="0"/>
              <w:autoSpaceDN w:val="0"/>
              <w:adjustRightInd w:val="0"/>
              <w:spacing w:after="0" w:line="240" w:lineRule="auto"/>
              <w:ind w:right="125"/>
              <w:rPr>
                <w:rFonts w:ascii="Times New Roman" w:eastAsia="Times New Roman" w:hAnsi="Times New Roman" w:cs="Times New Roman"/>
                <w:sz w:val="26"/>
                <w:szCs w:val="26"/>
                <w:lang w:eastAsia="ru-RU"/>
              </w:rPr>
            </w:pPr>
            <w:r w:rsidRPr="007B43FE">
              <w:rPr>
                <w:rFonts w:ascii="Times New Roman" w:eastAsia="Times New Roman" w:hAnsi="Times New Roman" w:cs="Times New Roman"/>
                <w:sz w:val="26"/>
                <w:szCs w:val="26"/>
                <w:lang w:eastAsia="ru-RU"/>
              </w:rPr>
              <w:t>Обеспечено/не обеспечено</w:t>
            </w:r>
          </w:p>
        </w:tc>
      </w:tr>
      <w:tr w:rsidR="007B43FE" w:rsidRPr="007B43FE" w14:paraId="1ED16FC1" w14:textId="77777777" w:rsidTr="007B43FE">
        <w:tc>
          <w:tcPr>
            <w:tcW w:w="5778" w:type="dxa"/>
            <w:tcBorders>
              <w:top w:val="single" w:sz="4" w:space="0" w:color="auto"/>
              <w:left w:val="single" w:sz="4" w:space="0" w:color="auto"/>
              <w:bottom w:val="single" w:sz="4" w:space="0" w:color="auto"/>
              <w:right w:val="single" w:sz="4" w:space="0" w:color="auto"/>
            </w:tcBorders>
            <w:hideMark/>
          </w:tcPr>
          <w:p w14:paraId="48B3952A" w14:textId="77777777" w:rsidR="007B43FE" w:rsidRPr="007B43FE" w:rsidRDefault="007B43FE" w:rsidP="007B43FE">
            <w:pPr>
              <w:widowControl w:val="0"/>
              <w:autoSpaceDE w:val="0"/>
              <w:autoSpaceDN w:val="0"/>
              <w:adjustRightInd w:val="0"/>
              <w:spacing w:after="0" w:line="240" w:lineRule="auto"/>
              <w:ind w:right="125"/>
              <w:rPr>
                <w:rFonts w:ascii="Times New Roman" w:eastAsia="Times New Roman" w:hAnsi="Times New Roman" w:cs="Times New Roman"/>
                <w:strike/>
                <w:color w:val="FF0000"/>
                <w:sz w:val="25"/>
                <w:szCs w:val="25"/>
                <w:lang w:eastAsia="ru-RU"/>
              </w:rPr>
            </w:pPr>
            <w:r w:rsidRPr="007B43FE">
              <w:rPr>
                <w:rFonts w:ascii="Times New Roman" w:eastAsia="Times New Roman" w:hAnsi="Times New Roman" w:cs="Times New Roman"/>
                <w:sz w:val="25"/>
                <w:szCs w:val="25"/>
                <w:lang w:eastAsia="ru-RU"/>
              </w:rPr>
              <w:t xml:space="preserve">2. Обеспечение оказания услуг детям в целях обеспечения жизнедеятельности, образования, развития, отдыха и оздоровления детей, прохождения спортивной подготовки и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w:t>
            </w:r>
            <w:r w:rsidRPr="007B43FE">
              <w:rPr>
                <w:rFonts w:ascii="Times New Roman" w:eastAsia="Times New Roman" w:hAnsi="Times New Roman" w:cs="Arial"/>
                <w:color w:val="000000"/>
                <w:sz w:val="25"/>
                <w:szCs w:val="25"/>
                <w:lang w:eastAsia="ru-RU"/>
              </w:rPr>
              <w:t xml:space="preserve">объекта социальной инфраструктуры для детей, являющегося </w:t>
            </w:r>
            <w:r w:rsidRPr="007B43FE">
              <w:rPr>
                <w:rFonts w:ascii="Times New Roman" w:eastAsia="Times New Roman" w:hAnsi="Times New Roman" w:cs="Times New Roman"/>
                <w:sz w:val="25"/>
                <w:szCs w:val="25"/>
                <w:lang w:eastAsia="ru-RU"/>
              </w:rPr>
              <w:t>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trike/>
                <w:color w:val="FF0000"/>
                <w:sz w:val="25"/>
                <w:szCs w:val="25"/>
                <w:lang w:eastAsia="ru-RU"/>
              </w:rPr>
              <w:t xml:space="preserve"> </w:t>
            </w:r>
            <w:r w:rsidRPr="007B43FE">
              <w:rPr>
                <w:rFonts w:ascii="Times New Roman" w:eastAsia="Times New Roman" w:hAnsi="Times New Roman" w:cs="Times New Roman"/>
                <w:sz w:val="25"/>
                <w:szCs w:val="25"/>
                <w:lang w:eastAsia="ru-RU"/>
              </w:rPr>
              <w:t>Ленинградской области до принятия соответствующего решения</w:t>
            </w:r>
          </w:p>
        </w:tc>
        <w:tc>
          <w:tcPr>
            <w:tcW w:w="3934" w:type="dxa"/>
            <w:tcBorders>
              <w:top w:val="single" w:sz="4" w:space="0" w:color="auto"/>
              <w:left w:val="single" w:sz="4" w:space="0" w:color="auto"/>
              <w:bottom w:val="single" w:sz="4" w:space="0" w:color="auto"/>
              <w:right w:val="single" w:sz="4" w:space="0" w:color="auto"/>
            </w:tcBorders>
            <w:hideMark/>
          </w:tcPr>
          <w:p w14:paraId="2C6E4ECA" w14:textId="77777777" w:rsidR="007B43FE" w:rsidRPr="007B43FE" w:rsidRDefault="007B43FE" w:rsidP="007B43FE">
            <w:pPr>
              <w:widowControl w:val="0"/>
              <w:autoSpaceDE w:val="0"/>
              <w:autoSpaceDN w:val="0"/>
              <w:adjustRightInd w:val="0"/>
              <w:spacing w:after="0" w:line="240" w:lineRule="auto"/>
              <w:ind w:right="125"/>
              <w:rPr>
                <w:rFonts w:ascii="Times New Roman" w:eastAsia="Times New Roman" w:hAnsi="Times New Roman" w:cs="Times New Roman"/>
                <w:sz w:val="26"/>
                <w:szCs w:val="26"/>
                <w:lang w:eastAsia="ru-RU"/>
              </w:rPr>
            </w:pPr>
            <w:r w:rsidRPr="007B43FE">
              <w:rPr>
                <w:rFonts w:ascii="Times New Roman" w:eastAsia="Times New Roman" w:hAnsi="Times New Roman" w:cs="Times New Roman"/>
                <w:sz w:val="26"/>
                <w:szCs w:val="26"/>
                <w:lang w:eastAsia="ru-RU"/>
              </w:rPr>
              <w:t>Обеспечено/не обеспечено</w:t>
            </w:r>
          </w:p>
        </w:tc>
      </w:tr>
    </w:tbl>
    <w:p w14:paraId="63B906D1"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p>
    <w:p w14:paraId="4C47799C"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p>
    <w:p w14:paraId="6D112EE9"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ПРИЛОЖЕНИЕ № 2</w:t>
      </w:r>
    </w:p>
    <w:p w14:paraId="4741874C"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 xml:space="preserve">к     постановлению    администрации </w:t>
      </w:r>
    </w:p>
    <w:p w14:paraId="37F042C1"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Гатчинского муниципального округа</w:t>
      </w:r>
    </w:p>
    <w:p w14:paraId="173DBF48" w14:textId="77777777" w:rsidR="007B43FE" w:rsidRPr="007B43FE" w:rsidRDefault="007B43FE" w:rsidP="007B43FE">
      <w:pPr>
        <w:widowControl w:val="0"/>
        <w:autoSpaceDE w:val="0"/>
        <w:autoSpaceDN w:val="0"/>
        <w:adjustRightInd w:val="0"/>
        <w:spacing w:after="0" w:line="240" w:lineRule="auto"/>
        <w:jc w:val="right"/>
        <w:rPr>
          <w:rFonts w:ascii="Times New Roman" w:eastAsia="Times New Roman" w:hAnsi="Times New Roman" w:cs="Arial"/>
          <w:color w:val="000000"/>
          <w:sz w:val="28"/>
          <w:szCs w:val="28"/>
          <w:lang w:eastAsia="ru-RU"/>
        </w:rPr>
      </w:pPr>
      <w:r w:rsidRPr="007B43FE">
        <w:rPr>
          <w:rFonts w:ascii="Times New Roman" w:eastAsia="Times New Roman" w:hAnsi="Times New Roman" w:cs="Times New Roman"/>
          <w:sz w:val="28"/>
          <w:szCs w:val="28"/>
          <w:lang w:eastAsia="ru-RU"/>
        </w:rPr>
        <w:t>от 25.04.2025 № 3440</w:t>
      </w:r>
    </w:p>
    <w:p w14:paraId="36DFE67A" w14:textId="77777777" w:rsidR="007B43FE" w:rsidRPr="007B43FE" w:rsidRDefault="000243B7" w:rsidP="007B43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hyperlink r:id="rId8" w:anchor="/document/24732985/entry/2000" w:history="1">
        <w:r w:rsidR="007B43FE" w:rsidRPr="007B43FE">
          <w:rPr>
            <w:rFonts w:ascii="Times New Roman" w:eastAsia="Times New Roman" w:hAnsi="Times New Roman" w:cs="Times New Roman"/>
            <w:b/>
            <w:sz w:val="28"/>
            <w:szCs w:val="28"/>
            <w:lang w:eastAsia="ru-RU"/>
          </w:rPr>
          <w:t>Порядок</w:t>
        </w:r>
      </w:hyperlink>
      <w:r w:rsidR="007B43FE" w:rsidRPr="007B43FE">
        <w:rPr>
          <w:rFonts w:ascii="Times New Roman" w:eastAsia="Times New Roman" w:hAnsi="Times New Roman" w:cs="Times New Roman"/>
          <w:b/>
          <w:sz w:val="28"/>
          <w:szCs w:val="28"/>
          <w:lang w:eastAsia="ru-RU"/>
        </w:rPr>
        <w:t xml:space="preserve"> </w:t>
      </w:r>
      <w:r w:rsidR="007B43FE" w:rsidRPr="007B43FE">
        <w:rPr>
          <w:rFonts w:ascii="Times New Roman" w:eastAsia="Times New Roman" w:hAnsi="Times New Roman" w:cs="Times New Roman"/>
          <w:b/>
          <w:iCs/>
          <w:sz w:val="28"/>
          <w:szCs w:val="28"/>
          <w:lang w:eastAsia="ru-RU"/>
        </w:rPr>
        <w:t>проведения</w:t>
      </w:r>
      <w:r w:rsidR="007B43FE" w:rsidRPr="007B43FE">
        <w:rPr>
          <w:rFonts w:ascii="Times New Roman" w:eastAsia="Times New Roman" w:hAnsi="Times New Roman" w:cs="Times New Roman"/>
          <w:b/>
          <w:i/>
          <w:sz w:val="28"/>
          <w:szCs w:val="28"/>
          <w:lang w:eastAsia="ru-RU"/>
        </w:rPr>
        <w:t xml:space="preserve"> </w:t>
      </w:r>
      <w:r w:rsidR="007B43FE" w:rsidRPr="007B43FE">
        <w:rPr>
          <w:rFonts w:ascii="Times New Roman" w:eastAsia="Times New Roman" w:hAnsi="Times New Roman" w:cs="Times New Roman"/>
          <w:b/>
          <w:iCs/>
          <w:sz w:val="28"/>
          <w:szCs w:val="28"/>
          <w:lang w:eastAsia="ru-RU"/>
        </w:rPr>
        <w:t>оценки</w:t>
      </w:r>
      <w:r w:rsidR="007B43FE" w:rsidRPr="007B43FE">
        <w:rPr>
          <w:rFonts w:ascii="Times New Roman" w:eastAsia="Times New Roman" w:hAnsi="Times New Roman" w:cs="Times New Roman"/>
          <w:b/>
          <w:i/>
          <w:sz w:val="28"/>
          <w:szCs w:val="28"/>
          <w:lang w:eastAsia="ru-RU"/>
        </w:rPr>
        <w:t xml:space="preserve"> </w:t>
      </w:r>
      <w:r w:rsidR="007B43FE" w:rsidRPr="007B43FE">
        <w:rPr>
          <w:rFonts w:ascii="Times New Roman" w:eastAsia="Times New Roman" w:hAnsi="Times New Roman" w:cs="Times New Roman"/>
          <w:b/>
          <w:iCs/>
          <w:sz w:val="28"/>
          <w:szCs w:val="28"/>
          <w:lang w:eastAsia="ru-RU"/>
        </w:rPr>
        <w:t>последствий</w:t>
      </w:r>
      <w:r w:rsidR="007B43FE" w:rsidRPr="007B43FE">
        <w:rPr>
          <w:rFonts w:ascii="Times New Roman" w:eastAsia="Times New Roman" w:hAnsi="Times New Roman" w:cs="Times New Roman"/>
          <w:b/>
          <w:i/>
          <w:sz w:val="28"/>
          <w:szCs w:val="28"/>
          <w:lang w:eastAsia="ru-RU"/>
        </w:rPr>
        <w:t xml:space="preserve"> </w:t>
      </w:r>
      <w:r w:rsidR="007B43FE" w:rsidRPr="007B43FE">
        <w:rPr>
          <w:rFonts w:ascii="Times New Roman" w:eastAsia="Times New Roman" w:hAnsi="Times New Roman" w:cs="Times New Roman"/>
          <w:b/>
          <w:iCs/>
          <w:sz w:val="28"/>
          <w:szCs w:val="28"/>
          <w:lang w:eastAsia="ru-RU"/>
        </w:rPr>
        <w:t>принятия</w:t>
      </w:r>
      <w:r w:rsidR="007B43FE" w:rsidRPr="007B43FE">
        <w:rPr>
          <w:rFonts w:ascii="Times New Roman" w:eastAsia="Times New Roman" w:hAnsi="Times New Roman" w:cs="Times New Roman"/>
          <w:b/>
          <w:i/>
          <w:sz w:val="28"/>
          <w:szCs w:val="28"/>
          <w:lang w:eastAsia="ru-RU"/>
        </w:rPr>
        <w:t xml:space="preserve"> </w:t>
      </w:r>
      <w:r w:rsidR="007B43FE" w:rsidRPr="007B43FE">
        <w:rPr>
          <w:rFonts w:ascii="Times New Roman" w:eastAsia="Times New Roman" w:hAnsi="Times New Roman" w:cs="Times New Roman"/>
          <w:b/>
          <w:iCs/>
          <w:sz w:val="28"/>
          <w:szCs w:val="28"/>
          <w:lang w:eastAsia="ru-RU"/>
        </w:rPr>
        <w:t>решения</w:t>
      </w:r>
      <w:r w:rsidR="007B43FE" w:rsidRPr="007B43FE">
        <w:rPr>
          <w:rFonts w:ascii="Times New Roman" w:eastAsia="Times New Roman" w:hAnsi="Times New Roman" w:cs="Times New Roman"/>
          <w:b/>
          <w:i/>
          <w:sz w:val="28"/>
          <w:szCs w:val="28"/>
          <w:lang w:eastAsia="ru-RU"/>
        </w:rPr>
        <w:t xml:space="preserve"> </w:t>
      </w:r>
      <w:r w:rsidR="007B43FE" w:rsidRPr="007B43FE">
        <w:rPr>
          <w:rFonts w:ascii="Times New Roman" w:eastAsia="Times New Roman" w:hAnsi="Times New Roman" w:cs="Times New Roman"/>
          <w:b/>
          <w:sz w:val="28"/>
          <w:szCs w:val="28"/>
          <w:lang w:eastAsia="ru-RU"/>
        </w:rPr>
        <w:t>о</w:t>
      </w:r>
      <w:r w:rsidR="007B43FE" w:rsidRPr="007B43FE">
        <w:rPr>
          <w:rFonts w:ascii="Times New Roman" w:eastAsia="Times New Roman" w:hAnsi="Times New Roman" w:cs="Times New Roman"/>
          <w:b/>
          <w:i/>
          <w:sz w:val="28"/>
          <w:szCs w:val="28"/>
          <w:lang w:eastAsia="ru-RU"/>
        </w:rPr>
        <w:t xml:space="preserve"> </w:t>
      </w:r>
      <w:r w:rsidR="007B43FE" w:rsidRPr="007B43FE">
        <w:rPr>
          <w:rFonts w:ascii="Times New Roman" w:eastAsia="Times New Roman" w:hAnsi="Times New Roman" w:cs="Times New Roman"/>
          <w:b/>
          <w:iCs/>
          <w:sz w:val="28"/>
          <w:szCs w:val="28"/>
          <w:lang w:eastAsia="ru-RU"/>
        </w:rPr>
        <w:t>реорганизации</w:t>
      </w:r>
      <w:r w:rsidR="007B43FE" w:rsidRPr="007B43FE">
        <w:rPr>
          <w:rFonts w:ascii="Times New Roman" w:eastAsia="Times New Roman" w:hAnsi="Times New Roman" w:cs="Times New Roman"/>
          <w:b/>
          <w:sz w:val="28"/>
          <w:szCs w:val="28"/>
          <w:lang w:eastAsia="ru-RU"/>
        </w:rPr>
        <w:t xml:space="preserve"> или ликвидации муниципальных образовательных учреждений Гатчинского муниципального округа, образующих социальную инфраструктуру для детей</w:t>
      </w:r>
    </w:p>
    <w:p w14:paraId="4699AE70" w14:textId="77777777" w:rsidR="007B43FE" w:rsidRPr="007B43FE" w:rsidRDefault="007B43FE" w:rsidP="007B43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10C5C98B"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 xml:space="preserve">1. Настоящий Порядок устанавливает процедуру проведения оценки последствий принятия решения о реорганизации или ликвидации муниципальных образовательных учреждений Гатчинского муниципального </w:t>
      </w:r>
      <w:r w:rsidRPr="007B43FE">
        <w:rPr>
          <w:rFonts w:ascii="Times New Roman" w:eastAsia="Times New Roman" w:hAnsi="Times New Roman" w:cs="Times New Roman"/>
          <w:sz w:val="28"/>
          <w:szCs w:val="28"/>
          <w:lang w:eastAsia="ru-RU"/>
        </w:rPr>
        <w:lastRenderedPageBreak/>
        <w:t>округа, образующих социальную инфраструктуру для детей, находящихся в ведомственном подчинении Комитета образования администрации муниципального образования Гатчинский муниципальный округ Ленинградской области (далее – Комитет образования).</w:t>
      </w:r>
    </w:p>
    <w:p w14:paraId="0ED19E95"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2. Решение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 (далее – муниципальные учреждения) принимается администрацией Гатчинского муниципального округа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4"/>
          <w:szCs w:val="24"/>
          <w:lang w:eastAsia="ru-RU"/>
        </w:rPr>
        <w:t xml:space="preserve"> </w:t>
      </w:r>
      <w:r w:rsidRPr="007B43FE">
        <w:rPr>
          <w:rFonts w:ascii="Times New Roman" w:eastAsia="Times New Roman" w:hAnsi="Times New Roman" w:cs="Times New Roman"/>
          <w:sz w:val="28"/>
          <w:szCs w:val="28"/>
          <w:lang w:eastAsia="ru-RU"/>
        </w:rPr>
        <w:t>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 и 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 (далее - Комиссия).</w:t>
      </w:r>
    </w:p>
    <w:p w14:paraId="1ABD7FBD"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B43FE">
        <w:rPr>
          <w:rFonts w:ascii="Times New Roman" w:eastAsia="Times New Roman" w:hAnsi="Times New Roman" w:cs="Times New Roman"/>
          <w:color w:val="000000"/>
          <w:sz w:val="28"/>
          <w:szCs w:val="28"/>
          <w:lang w:eastAsia="ru-RU"/>
        </w:rPr>
        <w:t xml:space="preserve">3. Для проведения оценки последствий принятия решения </w:t>
      </w:r>
      <w:r w:rsidRPr="007B43FE">
        <w:rPr>
          <w:rFonts w:ascii="Times New Roman" w:eastAsia="Times New Roman" w:hAnsi="Times New Roman" w:cs="Times New Roman"/>
          <w:sz w:val="28"/>
          <w:szCs w:val="28"/>
          <w:lang w:eastAsia="ru-RU"/>
        </w:rPr>
        <w:t>о реорганизации или ликвидации муниципальных учреждений</w:t>
      </w:r>
      <w:r w:rsidRPr="007B43FE">
        <w:rPr>
          <w:rFonts w:ascii="Times New Roman" w:eastAsia="Times New Roman" w:hAnsi="Times New Roman" w:cs="Times New Roman"/>
          <w:color w:val="000000"/>
          <w:sz w:val="28"/>
          <w:szCs w:val="28"/>
          <w:lang w:eastAsia="ru-RU"/>
        </w:rPr>
        <w:t xml:space="preserve">, Комитет образования до принятия соответствующего решения представляет в Комиссию предложение о реорганизации или ликвидации муниципального учреждения, с приложением необходимых документов, перечень которых установлен в </w:t>
      </w:r>
      <w:hyperlink r:id="rId9" w:anchor="sub_2100" w:history="1">
        <w:r w:rsidRPr="007B43FE">
          <w:rPr>
            <w:rFonts w:ascii="Times New Roman" w:eastAsia="Times New Roman" w:hAnsi="Times New Roman" w:cs="Times New Roman"/>
            <w:sz w:val="28"/>
            <w:szCs w:val="28"/>
            <w:lang w:eastAsia="ru-RU"/>
          </w:rPr>
          <w:t>приложении</w:t>
        </w:r>
      </w:hyperlink>
      <w:r w:rsidRPr="007B43FE">
        <w:rPr>
          <w:rFonts w:ascii="Times New Roman" w:eastAsia="Times New Roman" w:hAnsi="Times New Roman" w:cs="Times New Roman"/>
          <w:sz w:val="28"/>
          <w:szCs w:val="28"/>
          <w:lang w:eastAsia="ru-RU"/>
        </w:rPr>
        <w:t xml:space="preserve"> № 1 </w:t>
      </w:r>
      <w:r w:rsidRPr="007B43FE">
        <w:rPr>
          <w:rFonts w:ascii="Times New Roman" w:eastAsia="Times New Roman" w:hAnsi="Times New Roman" w:cs="Times New Roman"/>
          <w:color w:val="000000"/>
          <w:sz w:val="28"/>
          <w:szCs w:val="28"/>
          <w:lang w:eastAsia="ru-RU"/>
        </w:rPr>
        <w:t>к настоящему Порядку.</w:t>
      </w:r>
    </w:p>
    <w:p w14:paraId="72DA45AE" w14:textId="77777777" w:rsidR="007B43FE" w:rsidRPr="007B43FE" w:rsidRDefault="007B43FE" w:rsidP="007B43FE">
      <w:pPr>
        <w:widowControl w:val="0"/>
        <w:autoSpaceDE w:val="0"/>
        <w:autoSpaceDN w:val="0"/>
        <w:adjustRightInd w:val="0"/>
        <w:spacing w:after="0" w:line="240" w:lineRule="auto"/>
        <w:ind w:right="125" w:firstLine="720"/>
        <w:jc w:val="both"/>
        <w:rPr>
          <w:rFonts w:ascii="Times New Roman" w:eastAsia="Times New Roman" w:hAnsi="Times New Roman" w:cs="Arial"/>
          <w:color w:val="000000"/>
          <w:sz w:val="28"/>
          <w:szCs w:val="28"/>
          <w:lang w:eastAsia="ru-RU"/>
        </w:rPr>
      </w:pPr>
      <w:r w:rsidRPr="007B43FE">
        <w:rPr>
          <w:rFonts w:ascii="Times New Roman" w:eastAsia="Times New Roman" w:hAnsi="Times New Roman" w:cs="Arial"/>
          <w:color w:val="000000"/>
          <w:sz w:val="28"/>
          <w:szCs w:val="28"/>
          <w:lang w:eastAsia="ru-RU"/>
        </w:rPr>
        <w:t>4. Значения критериев оценки п</w:t>
      </w:r>
      <w:r w:rsidRPr="007B43FE">
        <w:rPr>
          <w:rFonts w:ascii="Times New Roman" w:eastAsia="Times New Roman" w:hAnsi="Times New Roman" w:cs="Times New Roman"/>
          <w:sz w:val="28"/>
          <w:szCs w:val="28"/>
          <w:lang w:eastAsia="ru-RU"/>
        </w:rPr>
        <w:t xml:space="preserve">оследствий принятия решения </w:t>
      </w:r>
      <w:proofErr w:type="gramStart"/>
      <w:r w:rsidRPr="007B43FE">
        <w:rPr>
          <w:rFonts w:ascii="Times New Roman" w:eastAsia="Times New Roman" w:hAnsi="Times New Roman" w:cs="Times New Roman"/>
          <w:sz w:val="28"/>
          <w:szCs w:val="28"/>
          <w:lang w:eastAsia="ru-RU"/>
        </w:rPr>
        <w:t>о  реорганизации</w:t>
      </w:r>
      <w:proofErr w:type="gramEnd"/>
      <w:r w:rsidRPr="007B43FE">
        <w:rPr>
          <w:rFonts w:ascii="Times New Roman" w:eastAsia="Times New Roman" w:hAnsi="Times New Roman" w:cs="Times New Roman"/>
          <w:sz w:val="28"/>
          <w:szCs w:val="28"/>
          <w:lang w:eastAsia="ru-RU"/>
        </w:rPr>
        <w:t xml:space="preserve"> или ликвидации муниципальных учреждений утверждены  Приложением № 2 к настоящему Порядку.</w:t>
      </w:r>
    </w:p>
    <w:p w14:paraId="3AB0241D" w14:textId="77777777" w:rsidR="007B43FE" w:rsidRPr="007B43FE" w:rsidRDefault="007B43FE" w:rsidP="007B43FE">
      <w:pPr>
        <w:widowControl w:val="0"/>
        <w:autoSpaceDE w:val="0"/>
        <w:autoSpaceDN w:val="0"/>
        <w:adjustRightInd w:val="0"/>
        <w:spacing w:after="0" w:line="240" w:lineRule="auto"/>
        <w:ind w:right="125" w:firstLine="720"/>
        <w:jc w:val="both"/>
        <w:rPr>
          <w:rFonts w:ascii="Times New Roman" w:eastAsia="Times New Roman" w:hAnsi="Times New Roman" w:cs="Arial"/>
          <w:color w:val="000000"/>
          <w:sz w:val="28"/>
          <w:szCs w:val="28"/>
          <w:lang w:eastAsia="ru-RU"/>
        </w:rPr>
      </w:pPr>
      <w:r w:rsidRPr="007B43FE">
        <w:rPr>
          <w:rFonts w:ascii="Times New Roman" w:eastAsia="Times New Roman" w:hAnsi="Times New Roman" w:cs="Arial"/>
          <w:color w:val="000000"/>
          <w:sz w:val="28"/>
          <w:szCs w:val="28"/>
          <w:lang w:eastAsia="ru-RU"/>
        </w:rPr>
        <w:t xml:space="preserve">6. Принципы проведения оценки последствий принятия </w:t>
      </w:r>
      <w:r w:rsidRPr="007B43FE">
        <w:rPr>
          <w:rFonts w:ascii="Times New Roman" w:eastAsia="Times New Roman" w:hAnsi="Times New Roman" w:cs="Times New Roman"/>
          <w:sz w:val="28"/>
          <w:szCs w:val="28"/>
          <w:lang w:eastAsia="ru-RU"/>
        </w:rPr>
        <w:t xml:space="preserve">решения </w:t>
      </w:r>
      <w:proofErr w:type="gramStart"/>
      <w:r w:rsidRPr="007B43FE">
        <w:rPr>
          <w:rFonts w:ascii="Times New Roman" w:eastAsia="Times New Roman" w:hAnsi="Times New Roman" w:cs="Times New Roman"/>
          <w:sz w:val="28"/>
          <w:szCs w:val="28"/>
          <w:lang w:eastAsia="ru-RU"/>
        </w:rPr>
        <w:t>о  реорганизации</w:t>
      </w:r>
      <w:proofErr w:type="gramEnd"/>
      <w:r w:rsidRPr="007B43FE">
        <w:rPr>
          <w:rFonts w:ascii="Times New Roman" w:eastAsia="Times New Roman" w:hAnsi="Times New Roman" w:cs="Times New Roman"/>
          <w:sz w:val="28"/>
          <w:szCs w:val="28"/>
          <w:lang w:eastAsia="ru-RU"/>
        </w:rPr>
        <w:t xml:space="preserve"> или ликвидации муниципальных учреждений</w:t>
      </w:r>
      <w:r w:rsidRPr="007B43FE">
        <w:rPr>
          <w:rFonts w:ascii="Times New Roman" w:eastAsia="Times New Roman" w:hAnsi="Times New Roman" w:cs="Arial"/>
          <w:color w:val="000000"/>
          <w:sz w:val="28"/>
          <w:szCs w:val="28"/>
          <w:lang w:eastAsia="ru-RU"/>
        </w:rPr>
        <w:t>, включая критерии этой оценки, а также принципы формирования и деятельности Комиссии устанавливаются Правительством Российской Федерации.</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7B43FE" w:rsidRPr="007B43FE" w14:paraId="79029E68" w14:textId="77777777" w:rsidTr="007B43FE">
        <w:trPr>
          <w:trHeight w:val="2119"/>
        </w:trPr>
        <w:tc>
          <w:tcPr>
            <w:tcW w:w="4394" w:type="dxa"/>
            <w:tcBorders>
              <w:top w:val="nil"/>
              <w:left w:val="nil"/>
              <w:bottom w:val="nil"/>
              <w:right w:val="nil"/>
            </w:tcBorders>
            <w:hideMark/>
          </w:tcPr>
          <w:p w14:paraId="126648C6" w14:textId="77777777" w:rsidR="007B43FE" w:rsidRPr="007B43FE" w:rsidRDefault="007B43FE" w:rsidP="007B43FE">
            <w:pPr>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Приложение № 1 к Порядку проведения оценки последствий принятия решения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w:t>
            </w:r>
          </w:p>
        </w:tc>
      </w:tr>
    </w:tbl>
    <w:p w14:paraId="7483EABF"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03D1A20B" w14:textId="77777777" w:rsidR="007B43FE" w:rsidRPr="007B43FE" w:rsidRDefault="007B43FE" w:rsidP="007B43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B43FE">
        <w:rPr>
          <w:rFonts w:ascii="Times New Roman" w:eastAsia="Times New Roman" w:hAnsi="Times New Roman" w:cs="Times New Roman"/>
          <w:b/>
          <w:sz w:val="28"/>
          <w:szCs w:val="28"/>
          <w:lang w:eastAsia="ru-RU"/>
        </w:rPr>
        <w:t>Перечень</w:t>
      </w:r>
    </w:p>
    <w:p w14:paraId="1C422ED4" w14:textId="77777777" w:rsidR="007B43FE" w:rsidRPr="007B43FE" w:rsidRDefault="007B43FE" w:rsidP="007B43FE">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B43FE">
        <w:rPr>
          <w:rFonts w:ascii="Times New Roman" w:eastAsia="Times New Roman" w:hAnsi="Times New Roman" w:cs="Times New Roman"/>
          <w:b/>
          <w:sz w:val="28"/>
          <w:szCs w:val="28"/>
          <w:lang w:eastAsia="ru-RU"/>
        </w:rPr>
        <w:t>документов, необходимых для проведения оценки последствий принятия решения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w:t>
      </w:r>
    </w:p>
    <w:p w14:paraId="320B42A6" w14:textId="77777777" w:rsidR="007B43FE" w:rsidRPr="007B43FE" w:rsidRDefault="007B43FE" w:rsidP="007B43FE">
      <w:pPr>
        <w:spacing w:after="0" w:line="240" w:lineRule="auto"/>
        <w:rPr>
          <w:rFonts w:ascii="Times New Roman" w:eastAsia="Times New Roman" w:hAnsi="Times New Roman" w:cs="Times New Roman"/>
          <w:sz w:val="28"/>
          <w:szCs w:val="28"/>
          <w:lang w:eastAsia="ru-RU"/>
        </w:rPr>
      </w:pPr>
    </w:p>
    <w:p w14:paraId="7508A6A7"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B43FE">
        <w:rPr>
          <w:rFonts w:ascii="Times New Roman" w:eastAsia="Times New Roman" w:hAnsi="Times New Roman" w:cs="Arial"/>
          <w:bCs/>
          <w:color w:val="000000"/>
          <w:sz w:val="28"/>
          <w:szCs w:val="28"/>
          <w:lang w:eastAsia="ru-RU"/>
        </w:rPr>
        <w:t xml:space="preserve">1. Сведения о деятельности муниципального образовательного </w:t>
      </w:r>
      <w:r w:rsidRPr="007B43FE">
        <w:rPr>
          <w:rFonts w:ascii="Times New Roman" w:eastAsia="Times New Roman" w:hAnsi="Times New Roman" w:cs="Arial"/>
          <w:bCs/>
          <w:color w:val="000000"/>
          <w:sz w:val="28"/>
          <w:szCs w:val="28"/>
          <w:lang w:eastAsia="ru-RU"/>
        </w:rPr>
        <w:lastRenderedPageBreak/>
        <w:t xml:space="preserve">учреждения, образующего социальную инфраструктуру для детей, находящегося в </w:t>
      </w:r>
      <w:r w:rsidRPr="007B43FE">
        <w:rPr>
          <w:rFonts w:ascii="Times New Roman" w:eastAsia="Times New Roman" w:hAnsi="Times New Roman" w:cs="Times New Roman"/>
          <w:sz w:val="28"/>
          <w:szCs w:val="28"/>
          <w:lang w:eastAsia="ru-RU"/>
        </w:rPr>
        <w:t>ведомственном подчинении Комитета образования администрации муниципального образования Гатчинский муниципальный округ Ленинградской области (далее – образовательное учреждение, Комитет образования)</w:t>
      </w:r>
      <w:r w:rsidRPr="007B43FE">
        <w:rPr>
          <w:rFonts w:ascii="Times New Roman" w:eastAsia="Times New Roman" w:hAnsi="Times New Roman" w:cs="Arial"/>
          <w:bCs/>
          <w:color w:val="000000"/>
          <w:sz w:val="28"/>
          <w:szCs w:val="28"/>
          <w:lang w:eastAsia="ru-RU"/>
        </w:rPr>
        <w:t>, состоящие из (с приложением заверенных копий подтверждающих документов):</w:t>
      </w:r>
    </w:p>
    <w:p w14:paraId="67EE5864"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B43FE">
        <w:rPr>
          <w:rFonts w:ascii="Times New Roman" w:eastAsia="Times New Roman" w:hAnsi="Times New Roman" w:cs="Arial"/>
          <w:bCs/>
          <w:color w:val="000000"/>
          <w:sz w:val="28"/>
          <w:szCs w:val="28"/>
          <w:lang w:eastAsia="ru-RU"/>
        </w:rPr>
        <w:t>1.1. Справки о штатной и среднесписочной численности работников (утвержденное штатное расписание; справка о среднесписочной численности работников; информация о предельной штатной численности работников образовательного учреждения);</w:t>
      </w:r>
    </w:p>
    <w:p w14:paraId="3DC1DAC1"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B43FE">
        <w:rPr>
          <w:rFonts w:ascii="Times New Roman" w:eastAsia="Times New Roman" w:hAnsi="Times New Roman" w:cs="Arial"/>
          <w:bCs/>
          <w:color w:val="000000"/>
          <w:sz w:val="28"/>
          <w:szCs w:val="28"/>
          <w:lang w:eastAsia="ru-RU"/>
        </w:rPr>
        <w:t>1.2. Справки о количестве детей, пользующихся социальными услугами, предоставляемыми предполагаемого к реорганизации или ликвидации образовательного учреждения;</w:t>
      </w:r>
    </w:p>
    <w:p w14:paraId="50F20391"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B43FE">
        <w:rPr>
          <w:rFonts w:ascii="Times New Roman" w:eastAsia="Times New Roman" w:hAnsi="Times New Roman" w:cs="Arial"/>
          <w:bCs/>
          <w:color w:val="000000"/>
          <w:sz w:val="28"/>
          <w:szCs w:val="28"/>
          <w:lang w:eastAsia="ru-RU"/>
        </w:rPr>
        <w:t>1.3. Справки о составе имущественного комплекса образовательного учреждения (особо ценное движимое имущество, недвижимое имущество, в том числе земельные участки), а также о недвижимом имуществе, предоставленном образовательному учреждению на основании договора аренды, договора безвозмездного пользования (с приложением копий договоров аренды или безвозмездного пользования и приложений к ним);</w:t>
      </w:r>
    </w:p>
    <w:p w14:paraId="6F7FA944"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B43FE">
        <w:rPr>
          <w:rFonts w:ascii="Times New Roman" w:eastAsia="Times New Roman" w:hAnsi="Times New Roman" w:cs="Arial"/>
          <w:bCs/>
          <w:color w:val="000000"/>
          <w:sz w:val="28"/>
          <w:szCs w:val="28"/>
          <w:lang w:eastAsia="ru-RU"/>
        </w:rPr>
        <w:t>1.4. Справки о задолженности образовательного учреждения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образовательного учреждения и задолженности по уплате налогов, а также страховых взносах в государственные внебюджетные фонды;</w:t>
      </w:r>
    </w:p>
    <w:p w14:paraId="0F8D7C82"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B43FE">
        <w:rPr>
          <w:rFonts w:ascii="Times New Roman" w:eastAsia="Times New Roman" w:hAnsi="Times New Roman" w:cs="Arial"/>
          <w:bCs/>
          <w:color w:val="000000"/>
          <w:sz w:val="28"/>
          <w:szCs w:val="28"/>
          <w:lang w:eastAsia="ru-RU"/>
        </w:rPr>
        <w:t>1.5. Справки об объеме финансового обеспечения в виде субсидий из средств окружного бюджета и доходов от приносящей доход деятельности.</w:t>
      </w:r>
    </w:p>
    <w:p w14:paraId="41EE42CB"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B43FE">
        <w:rPr>
          <w:rFonts w:ascii="Times New Roman" w:eastAsia="Times New Roman" w:hAnsi="Times New Roman" w:cs="Arial"/>
          <w:bCs/>
          <w:color w:val="000000"/>
          <w:sz w:val="28"/>
          <w:szCs w:val="28"/>
          <w:lang w:eastAsia="ru-RU"/>
        </w:rPr>
        <w:t>1.6. Справки - обоснования о необходимости реорганизации или ликвидации образовательного учреждения, включающие в себя анализ социально-экономических последствий.</w:t>
      </w:r>
    </w:p>
    <w:p w14:paraId="6C854F18"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B43FE">
        <w:rPr>
          <w:rFonts w:ascii="Times New Roman" w:eastAsia="Times New Roman" w:hAnsi="Times New Roman" w:cs="Arial"/>
          <w:bCs/>
          <w:color w:val="000000"/>
          <w:sz w:val="28"/>
          <w:szCs w:val="28"/>
          <w:lang w:eastAsia="ru-RU"/>
        </w:rPr>
        <w:t>1.7. Справки - подтверждения об обеспечении продолжения оказания социальных услуг детям в целях обеспечения образования, развития, отдыха и оздоровления детей, предоставляемых образовательным учреждением, предлагаемого к реорганизации или ликвидации.</w:t>
      </w:r>
    </w:p>
    <w:p w14:paraId="51383465"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B43FE">
        <w:rPr>
          <w:rFonts w:ascii="Times New Roman" w:eastAsia="Times New Roman" w:hAnsi="Times New Roman" w:cs="Arial"/>
          <w:bCs/>
          <w:color w:val="000000"/>
          <w:sz w:val="28"/>
          <w:szCs w:val="28"/>
          <w:lang w:eastAsia="ru-RU"/>
        </w:rPr>
        <w:t>1.8. Справки - подтверждения об обеспечении оказания услуг детям в целях обеспечения образования, развития, отдыха и оздоровления детей в объеме не менее, чем объем таких услуг, предоставляемых образовательным учреждением, предлагаемого к реорганизации или ликвидации, до принятия соответствующего решения.</w:t>
      </w:r>
    </w:p>
    <w:p w14:paraId="743ED716"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B43FE">
        <w:rPr>
          <w:rFonts w:ascii="Times New Roman" w:eastAsia="Times New Roman" w:hAnsi="Times New Roman" w:cs="Arial"/>
          <w:bCs/>
          <w:color w:val="000000"/>
          <w:sz w:val="28"/>
          <w:szCs w:val="28"/>
          <w:lang w:eastAsia="ru-RU"/>
        </w:rPr>
        <w:t>1.9. Справки - подтверждения об обеспечении продолжения осуществления видов деятельности, реализовавшихся только образовательным учреждением, предлагаемом к реорганизации или ликвидации.</w:t>
      </w:r>
    </w:p>
    <w:p w14:paraId="29CE6360"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B43FE">
        <w:rPr>
          <w:rFonts w:ascii="Times New Roman" w:eastAsia="Times New Roman" w:hAnsi="Times New Roman" w:cs="Arial"/>
          <w:bCs/>
          <w:color w:val="000000"/>
          <w:sz w:val="28"/>
          <w:szCs w:val="28"/>
          <w:lang w:eastAsia="ru-RU"/>
        </w:rPr>
        <w:t>1.10. План мероприятий по реорганизации и проект концепции развития организации-правопреемника после завершения процесса реорганизации.</w:t>
      </w:r>
    </w:p>
    <w:p w14:paraId="6DC7216E" w14:textId="77777777" w:rsidR="007B43FE" w:rsidRPr="007B43FE" w:rsidRDefault="007B43FE" w:rsidP="007B43FE">
      <w:pPr>
        <w:widowControl w:val="0"/>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B43FE">
        <w:rPr>
          <w:rFonts w:ascii="Times New Roman" w:eastAsia="Times New Roman" w:hAnsi="Times New Roman" w:cs="Arial"/>
          <w:bCs/>
          <w:color w:val="000000"/>
          <w:sz w:val="28"/>
          <w:szCs w:val="28"/>
          <w:lang w:eastAsia="ru-RU"/>
        </w:rPr>
        <w:t>1.11. План мероприятий по ликвидации учреждения при рассмотрении вопроса о ликвидации.</w:t>
      </w:r>
    </w:p>
    <w:p w14:paraId="0B5A64B6"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color w:val="000000"/>
          <w:sz w:val="28"/>
          <w:szCs w:val="28"/>
          <w:lang w:eastAsia="ru-RU"/>
        </w:rPr>
        <w:br w:type="page"/>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7B43FE" w:rsidRPr="007B43FE" w14:paraId="2A968471" w14:textId="77777777" w:rsidTr="007B43FE">
        <w:trPr>
          <w:trHeight w:val="1704"/>
        </w:trPr>
        <w:tc>
          <w:tcPr>
            <w:tcW w:w="5386" w:type="dxa"/>
            <w:tcBorders>
              <w:top w:val="nil"/>
              <w:left w:val="nil"/>
              <w:bottom w:val="nil"/>
              <w:right w:val="nil"/>
            </w:tcBorders>
            <w:hideMark/>
          </w:tcPr>
          <w:p w14:paraId="25D65563" w14:textId="77777777" w:rsidR="007B43FE" w:rsidRPr="007B43FE" w:rsidRDefault="007B43FE" w:rsidP="007B43FE">
            <w:pPr>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lastRenderedPageBreak/>
              <w:t>Приложение № 2 к Порядку проведения оценки последствий принятия решения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w:t>
            </w:r>
          </w:p>
        </w:tc>
      </w:tr>
    </w:tbl>
    <w:p w14:paraId="6B63B5D8"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6B4414A7" w14:textId="77777777" w:rsidR="007B43FE" w:rsidRPr="007B43FE" w:rsidRDefault="007B43FE" w:rsidP="007B43FE">
      <w:pPr>
        <w:spacing w:after="0" w:line="240" w:lineRule="auto"/>
        <w:ind w:firstLine="426"/>
        <w:jc w:val="center"/>
        <w:rPr>
          <w:rFonts w:ascii="Times New Roman" w:eastAsia="Times New Roman" w:hAnsi="Times New Roman" w:cs="Times New Roman"/>
          <w:b/>
          <w:sz w:val="28"/>
          <w:szCs w:val="28"/>
          <w:lang w:eastAsia="ru-RU"/>
        </w:rPr>
      </w:pPr>
      <w:r w:rsidRPr="007B43FE">
        <w:rPr>
          <w:rFonts w:ascii="Times New Roman" w:eastAsia="Times New Roman" w:hAnsi="Times New Roman" w:cs="Arial"/>
          <w:b/>
          <w:color w:val="000000"/>
          <w:sz w:val="28"/>
          <w:szCs w:val="28"/>
          <w:lang w:eastAsia="ru-RU"/>
        </w:rPr>
        <w:t>Значения критериев оценки п</w:t>
      </w:r>
      <w:r w:rsidRPr="007B43FE">
        <w:rPr>
          <w:rFonts w:ascii="Times New Roman" w:eastAsia="Times New Roman" w:hAnsi="Times New Roman" w:cs="Times New Roman"/>
          <w:b/>
          <w:sz w:val="28"/>
          <w:szCs w:val="28"/>
          <w:lang w:eastAsia="ru-RU"/>
        </w:rPr>
        <w:t xml:space="preserve">оследствий принятия решения </w:t>
      </w:r>
      <w:proofErr w:type="gramStart"/>
      <w:r w:rsidRPr="007B43FE">
        <w:rPr>
          <w:rFonts w:ascii="Times New Roman" w:eastAsia="Times New Roman" w:hAnsi="Times New Roman" w:cs="Times New Roman"/>
          <w:b/>
          <w:sz w:val="28"/>
          <w:szCs w:val="28"/>
          <w:lang w:eastAsia="ru-RU"/>
        </w:rPr>
        <w:t>о  реорганизации</w:t>
      </w:r>
      <w:proofErr w:type="gramEnd"/>
      <w:r w:rsidRPr="007B43FE">
        <w:rPr>
          <w:rFonts w:ascii="Times New Roman" w:eastAsia="Times New Roman" w:hAnsi="Times New Roman" w:cs="Times New Roman"/>
          <w:b/>
          <w:sz w:val="28"/>
          <w:szCs w:val="28"/>
          <w:lang w:eastAsia="ru-RU"/>
        </w:rPr>
        <w:t xml:space="preserve"> или ликвидации муниципальных образовательных учреждений Гатчинского муниципального округа, образующих социальную инфраструктуру для детей</w:t>
      </w:r>
    </w:p>
    <w:p w14:paraId="2DD94E2B"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B43FE" w:rsidRPr="007B43FE" w14:paraId="271B1CC5" w14:textId="77777777" w:rsidTr="007B43FE">
        <w:tc>
          <w:tcPr>
            <w:tcW w:w="4785" w:type="dxa"/>
            <w:tcBorders>
              <w:top w:val="single" w:sz="4" w:space="0" w:color="auto"/>
              <w:left w:val="single" w:sz="4" w:space="0" w:color="auto"/>
              <w:bottom w:val="single" w:sz="4" w:space="0" w:color="auto"/>
              <w:right w:val="single" w:sz="4" w:space="0" w:color="auto"/>
            </w:tcBorders>
            <w:hideMark/>
          </w:tcPr>
          <w:p w14:paraId="04989912" w14:textId="77777777" w:rsidR="007B43FE" w:rsidRPr="007B43FE" w:rsidRDefault="007B43FE" w:rsidP="007B43FE">
            <w:pPr>
              <w:spacing w:after="0" w:line="240" w:lineRule="auto"/>
              <w:jc w:val="center"/>
              <w:rPr>
                <w:rFonts w:ascii="Times New Roman" w:eastAsia="Times New Roman" w:hAnsi="Times New Roman" w:cs="Times New Roman"/>
                <w:sz w:val="25"/>
                <w:szCs w:val="25"/>
                <w:lang w:eastAsia="ru-RU"/>
              </w:rPr>
            </w:pPr>
            <w:r w:rsidRPr="007B43FE">
              <w:rPr>
                <w:rFonts w:ascii="Times New Roman" w:eastAsia="Times New Roman" w:hAnsi="Times New Roman" w:cs="Arial"/>
                <w:b/>
                <w:color w:val="000000"/>
                <w:sz w:val="25"/>
                <w:szCs w:val="25"/>
                <w:lang w:eastAsia="ru-RU"/>
              </w:rPr>
              <w:t>Критерии оценки п</w:t>
            </w:r>
            <w:r w:rsidRPr="007B43FE">
              <w:rPr>
                <w:rFonts w:ascii="Times New Roman" w:eastAsia="Times New Roman" w:hAnsi="Times New Roman" w:cs="Times New Roman"/>
                <w:b/>
                <w:sz w:val="25"/>
                <w:szCs w:val="25"/>
                <w:lang w:eastAsia="ru-RU"/>
              </w:rPr>
              <w:t xml:space="preserve">оследствий принятия решения </w:t>
            </w:r>
            <w:proofErr w:type="gramStart"/>
            <w:r w:rsidRPr="007B43FE">
              <w:rPr>
                <w:rFonts w:ascii="Times New Roman" w:eastAsia="Times New Roman" w:hAnsi="Times New Roman" w:cs="Times New Roman"/>
                <w:b/>
                <w:sz w:val="25"/>
                <w:szCs w:val="25"/>
                <w:lang w:eastAsia="ru-RU"/>
              </w:rPr>
              <w:t>о  реорганизации</w:t>
            </w:r>
            <w:proofErr w:type="gramEnd"/>
            <w:r w:rsidRPr="007B43FE">
              <w:rPr>
                <w:rFonts w:ascii="Times New Roman" w:eastAsia="Times New Roman" w:hAnsi="Times New Roman" w:cs="Times New Roman"/>
                <w:b/>
                <w:sz w:val="25"/>
                <w:szCs w:val="25"/>
                <w:lang w:eastAsia="ru-RU"/>
              </w:rPr>
              <w:t xml:space="preserve"> или ликвидации муниципальных учреждений</w:t>
            </w:r>
          </w:p>
        </w:tc>
        <w:tc>
          <w:tcPr>
            <w:tcW w:w="4786" w:type="dxa"/>
            <w:tcBorders>
              <w:top w:val="single" w:sz="4" w:space="0" w:color="auto"/>
              <w:left w:val="single" w:sz="4" w:space="0" w:color="auto"/>
              <w:bottom w:val="single" w:sz="4" w:space="0" w:color="auto"/>
              <w:right w:val="single" w:sz="4" w:space="0" w:color="auto"/>
            </w:tcBorders>
            <w:hideMark/>
          </w:tcPr>
          <w:p w14:paraId="6D350C05" w14:textId="77777777" w:rsidR="007B43FE" w:rsidRPr="007B43FE" w:rsidRDefault="007B43FE" w:rsidP="007B43FE">
            <w:pPr>
              <w:spacing w:after="0" w:line="240" w:lineRule="auto"/>
              <w:ind w:firstLine="426"/>
              <w:jc w:val="center"/>
              <w:rPr>
                <w:rFonts w:ascii="Times New Roman" w:eastAsia="Times New Roman" w:hAnsi="Times New Roman" w:cs="Times New Roman"/>
                <w:b/>
                <w:sz w:val="25"/>
                <w:szCs w:val="25"/>
                <w:lang w:eastAsia="ru-RU"/>
              </w:rPr>
            </w:pPr>
            <w:r w:rsidRPr="007B43FE">
              <w:rPr>
                <w:rFonts w:ascii="Times New Roman" w:eastAsia="Times New Roman" w:hAnsi="Times New Roman" w:cs="Arial"/>
                <w:b/>
                <w:color w:val="000000"/>
                <w:sz w:val="25"/>
                <w:szCs w:val="25"/>
                <w:lang w:eastAsia="ru-RU"/>
              </w:rPr>
              <w:t>Значения критериев оценки п</w:t>
            </w:r>
            <w:r w:rsidRPr="007B43FE">
              <w:rPr>
                <w:rFonts w:ascii="Times New Roman" w:eastAsia="Times New Roman" w:hAnsi="Times New Roman" w:cs="Times New Roman"/>
                <w:b/>
                <w:sz w:val="25"/>
                <w:szCs w:val="25"/>
                <w:lang w:eastAsia="ru-RU"/>
              </w:rPr>
              <w:t xml:space="preserve">оследствий принятия решения </w:t>
            </w:r>
            <w:proofErr w:type="gramStart"/>
            <w:r w:rsidRPr="007B43FE">
              <w:rPr>
                <w:rFonts w:ascii="Times New Roman" w:eastAsia="Times New Roman" w:hAnsi="Times New Roman" w:cs="Times New Roman"/>
                <w:b/>
                <w:sz w:val="25"/>
                <w:szCs w:val="25"/>
                <w:lang w:eastAsia="ru-RU"/>
              </w:rPr>
              <w:t>о  реорганизации</w:t>
            </w:r>
            <w:proofErr w:type="gramEnd"/>
            <w:r w:rsidRPr="007B43FE">
              <w:rPr>
                <w:rFonts w:ascii="Times New Roman" w:eastAsia="Times New Roman" w:hAnsi="Times New Roman" w:cs="Times New Roman"/>
                <w:b/>
                <w:sz w:val="25"/>
                <w:szCs w:val="25"/>
                <w:lang w:eastAsia="ru-RU"/>
              </w:rPr>
              <w:t xml:space="preserve"> или ликвидации муниципальных учреждений</w:t>
            </w:r>
          </w:p>
        </w:tc>
      </w:tr>
      <w:tr w:rsidR="007B43FE" w:rsidRPr="007B43FE" w14:paraId="2AF93B9E" w14:textId="77777777" w:rsidTr="007B43FE">
        <w:tc>
          <w:tcPr>
            <w:tcW w:w="4785" w:type="dxa"/>
            <w:tcBorders>
              <w:top w:val="single" w:sz="4" w:space="0" w:color="auto"/>
              <w:left w:val="single" w:sz="4" w:space="0" w:color="auto"/>
              <w:bottom w:val="single" w:sz="4" w:space="0" w:color="auto"/>
              <w:right w:val="single" w:sz="4" w:space="0" w:color="auto"/>
            </w:tcBorders>
            <w:hideMark/>
          </w:tcPr>
          <w:p w14:paraId="562B7C45" w14:textId="77777777" w:rsidR="007B43FE" w:rsidRPr="007B43FE" w:rsidRDefault="007B43FE" w:rsidP="007B43FE">
            <w:pPr>
              <w:widowControl w:val="0"/>
              <w:autoSpaceDE w:val="0"/>
              <w:autoSpaceDN w:val="0"/>
              <w:adjustRightInd w:val="0"/>
              <w:spacing w:after="0" w:line="240" w:lineRule="auto"/>
              <w:ind w:right="125"/>
              <w:jc w:val="both"/>
              <w:rPr>
                <w:rFonts w:ascii="Times New Roman" w:eastAsia="Times New Roman" w:hAnsi="Times New Roman" w:cs="Times New Roman"/>
                <w:sz w:val="25"/>
                <w:szCs w:val="25"/>
                <w:lang w:eastAsia="ru-RU"/>
              </w:rPr>
            </w:pPr>
            <w:r w:rsidRPr="007B43FE">
              <w:rPr>
                <w:rFonts w:ascii="Times New Roman" w:eastAsia="Times New Roman" w:hAnsi="Times New Roman" w:cs="Times New Roman"/>
                <w:sz w:val="25"/>
                <w:szCs w:val="25"/>
                <w:lang w:eastAsia="ru-RU"/>
              </w:rPr>
              <w:t>1.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учреждением, предлагаемому к реорганизации или ликвидации</w:t>
            </w:r>
          </w:p>
        </w:tc>
        <w:tc>
          <w:tcPr>
            <w:tcW w:w="4786" w:type="dxa"/>
            <w:tcBorders>
              <w:top w:val="single" w:sz="4" w:space="0" w:color="auto"/>
              <w:left w:val="single" w:sz="4" w:space="0" w:color="auto"/>
              <w:bottom w:val="single" w:sz="4" w:space="0" w:color="auto"/>
              <w:right w:val="single" w:sz="4" w:space="0" w:color="auto"/>
            </w:tcBorders>
            <w:hideMark/>
          </w:tcPr>
          <w:p w14:paraId="5D4B4093" w14:textId="77777777" w:rsidR="007B43FE" w:rsidRPr="007B43FE" w:rsidRDefault="007B43FE" w:rsidP="007B43FE">
            <w:pPr>
              <w:spacing w:after="0" w:line="240" w:lineRule="auto"/>
              <w:rPr>
                <w:rFonts w:ascii="Times New Roman" w:eastAsia="Times New Roman" w:hAnsi="Times New Roman" w:cs="Times New Roman"/>
                <w:sz w:val="25"/>
                <w:szCs w:val="25"/>
                <w:lang w:eastAsia="ru-RU"/>
              </w:rPr>
            </w:pPr>
            <w:r w:rsidRPr="007B43FE">
              <w:rPr>
                <w:rFonts w:ascii="Times New Roman" w:eastAsia="Times New Roman" w:hAnsi="Times New Roman" w:cs="Times New Roman"/>
                <w:sz w:val="25"/>
                <w:szCs w:val="25"/>
                <w:lang w:eastAsia="ru-RU"/>
              </w:rPr>
              <w:t>Обеспечено/не обеспечено</w:t>
            </w:r>
          </w:p>
        </w:tc>
      </w:tr>
      <w:tr w:rsidR="007B43FE" w:rsidRPr="007B43FE" w14:paraId="260B9930" w14:textId="77777777" w:rsidTr="007B43FE">
        <w:tc>
          <w:tcPr>
            <w:tcW w:w="4785" w:type="dxa"/>
            <w:tcBorders>
              <w:top w:val="single" w:sz="4" w:space="0" w:color="auto"/>
              <w:left w:val="single" w:sz="4" w:space="0" w:color="auto"/>
              <w:bottom w:val="single" w:sz="4" w:space="0" w:color="auto"/>
              <w:right w:val="single" w:sz="4" w:space="0" w:color="auto"/>
            </w:tcBorders>
            <w:hideMark/>
          </w:tcPr>
          <w:p w14:paraId="3670EBAC" w14:textId="77777777" w:rsidR="007B43FE" w:rsidRPr="007B43FE" w:rsidRDefault="007B43FE" w:rsidP="007B43FE">
            <w:pPr>
              <w:widowControl w:val="0"/>
              <w:autoSpaceDE w:val="0"/>
              <w:autoSpaceDN w:val="0"/>
              <w:adjustRightInd w:val="0"/>
              <w:spacing w:after="0" w:line="240" w:lineRule="auto"/>
              <w:ind w:right="125"/>
              <w:jc w:val="both"/>
              <w:rPr>
                <w:rFonts w:ascii="Times New Roman" w:eastAsia="Times New Roman" w:hAnsi="Times New Roman" w:cs="Times New Roman"/>
                <w:sz w:val="25"/>
                <w:szCs w:val="25"/>
                <w:lang w:eastAsia="ru-RU"/>
              </w:rPr>
            </w:pPr>
            <w:r w:rsidRPr="007B43FE">
              <w:rPr>
                <w:rFonts w:ascii="Times New Roman" w:eastAsia="Times New Roman" w:hAnsi="Times New Roman" w:cs="Times New Roman"/>
                <w:sz w:val="25"/>
                <w:szCs w:val="25"/>
                <w:lang w:eastAsia="ru-RU"/>
              </w:rPr>
              <w:t>2.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учреждением, предлагаемому к реорганизации или ликвидации, до принятия решения о реорганизации или ликвидации учреждения</w:t>
            </w:r>
          </w:p>
        </w:tc>
        <w:tc>
          <w:tcPr>
            <w:tcW w:w="4786" w:type="dxa"/>
            <w:tcBorders>
              <w:top w:val="single" w:sz="4" w:space="0" w:color="auto"/>
              <w:left w:val="single" w:sz="4" w:space="0" w:color="auto"/>
              <w:bottom w:val="single" w:sz="4" w:space="0" w:color="auto"/>
              <w:right w:val="single" w:sz="4" w:space="0" w:color="auto"/>
            </w:tcBorders>
            <w:hideMark/>
          </w:tcPr>
          <w:p w14:paraId="250E0612" w14:textId="77777777" w:rsidR="007B43FE" w:rsidRPr="007B43FE" w:rsidRDefault="007B43FE" w:rsidP="007B43FE">
            <w:pPr>
              <w:spacing w:after="0" w:line="240" w:lineRule="auto"/>
              <w:rPr>
                <w:rFonts w:ascii="Times New Roman" w:eastAsia="Times New Roman" w:hAnsi="Times New Roman" w:cs="Times New Roman"/>
                <w:sz w:val="25"/>
                <w:szCs w:val="25"/>
                <w:lang w:eastAsia="ru-RU"/>
              </w:rPr>
            </w:pPr>
            <w:r w:rsidRPr="007B43FE">
              <w:rPr>
                <w:rFonts w:ascii="Times New Roman" w:eastAsia="Times New Roman" w:hAnsi="Times New Roman" w:cs="Times New Roman"/>
                <w:sz w:val="25"/>
                <w:szCs w:val="25"/>
                <w:lang w:eastAsia="ru-RU"/>
              </w:rPr>
              <w:t>Обеспечено/не обеспечено</w:t>
            </w:r>
          </w:p>
        </w:tc>
      </w:tr>
    </w:tbl>
    <w:p w14:paraId="26008634" w14:textId="77777777" w:rsidR="007B43FE" w:rsidRPr="007B43FE" w:rsidRDefault="007B43FE" w:rsidP="007B43FE">
      <w:pPr>
        <w:spacing w:after="0" w:line="240" w:lineRule="auto"/>
        <w:ind w:firstLine="426"/>
        <w:rPr>
          <w:rFonts w:ascii="Times New Roman" w:eastAsia="Times New Roman" w:hAnsi="Times New Roman" w:cs="Times New Roman"/>
          <w:sz w:val="28"/>
          <w:szCs w:val="28"/>
          <w:lang w:eastAsia="ru-RU"/>
        </w:rPr>
      </w:pPr>
    </w:p>
    <w:p w14:paraId="7D294278" w14:textId="77777777" w:rsidR="007B43FE" w:rsidRPr="007B43FE" w:rsidRDefault="007B43FE" w:rsidP="007B43FE">
      <w:pPr>
        <w:spacing w:after="0" w:line="240" w:lineRule="auto"/>
        <w:ind w:firstLine="426"/>
        <w:rPr>
          <w:rFonts w:ascii="Times New Roman" w:eastAsia="Times New Roman" w:hAnsi="Times New Roman" w:cs="Times New Roman"/>
          <w:sz w:val="28"/>
          <w:szCs w:val="28"/>
          <w:lang w:eastAsia="ru-RU"/>
        </w:rPr>
      </w:pPr>
    </w:p>
    <w:p w14:paraId="32E7DDAC" w14:textId="77777777" w:rsidR="007B43FE" w:rsidRPr="007B43FE" w:rsidRDefault="007B43FE" w:rsidP="007B43FE">
      <w:pPr>
        <w:spacing w:after="0" w:line="240" w:lineRule="auto"/>
        <w:ind w:firstLine="426"/>
        <w:rPr>
          <w:rFonts w:ascii="Times New Roman" w:eastAsia="Times New Roman" w:hAnsi="Times New Roman" w:cs="Times New Roman"/>
          <w:sz w:val="28"/>
          <w:szCs w:val="28"/>
          <w:lang w:eastAsia="ru-RU"/>
        </w:rPr>
      </w:pPr>
    </w:p>
    <w:p w14:paraId="042FCE81" w14:textId="77777777" w:rsidR="007B43FE" w:rsidRPr="007B43FE" w:rsidRDefault="007B43FE" w:rsidP="007B43FE">
      <w:pPr>
        <w:spacing w:after="0" w:line="240" w:lineRule="auto"/>
        <w:ind w:firstLine="426"/>
        <w:rPr>
          <w:rFonts w:ascii="Times New Roman" w:eastAsia="Times New Roman" w:hAnsi="Times New Roman" w:cs="Times New Roman"/>
          <w:sz w:val="28"/>
          <w:szCs w:val="28"/>
          <w:lang w:eastAsia="ru-RU"/>
        </w:rPr>
      </w:pPr>
    </w:p>
    <w:p w14:paraId="3911D520" w14:textId="77777777" w:rsidR="007B43FE" w:rsidRPr="007B43FE" w:rsidRDefault="007B43FE" w:rsidP="007B43FE">
      <w:pPr>
        <w:spacing w:after="0" w:line="240" w:lineRule="auto"/>
        <w:ind w:firstLine="426"/>
        <w:rPr>
          <w:rFonts w:ascii="Times New Roman" w:eastAsia="Times New Roman" w:hAnsi="Times New Roman" w:cs="Times New Roman"/>
          <w:sz w:val="28"/>
          <w:szCs w:val="28"/>
          <w:lang w:eastAsia="ru-RU"/>
        </w:rPr>
      </w:pPr>
    </w:p>
    <w:p w14:paraId="7C29F12E" w14:textId="77777777" w:rsidR="007B43FE" w:rsidRPr="007B43FE" w:rsidRDefault="007B43FE" w:rsidP="007B43FE">
      <w:pPr>
        <w:spacing w:after="0" w:line="240" w:lineRule="auto"/>
        <w:ind w:firstLine="426"/>
        <w:rPr>
          <w:rFonts w:ascii="Times New Roman" w:eastAsia="Times New Roman" w:hAnsi="Times New Roman" w:cs="Times New Roman"/>
          <w:sz w:val="28"/>
          <w:szCs w:val="28"/>
          <w:lang w:eastAsia="ru-RU"/>
        </w:rPr>
      </w:pPr>
    </w:p>
    <w:p w14:paraId="701679A1" w14:textId="77777777" w:rsidR="007B43FE" w:rsidRPr="007B43FE" w:rsidRDefault="007B43FE" w:rsidP="007B43FE">
      <w:pPr>
        <w:spacing w:after="0" w:line="240" w:lineRule="auto"/>
        <w:ind w:firstLine="426"/>
        <w:rPr>
          <w:rFonts w:ascii="Times New Roman" w:eastAsia="Times New Roman" w:hAnsi="Times New Roman" w:cs="Times New Roman"/>
          <w:b/>
          <w:color w:val="000000"/>
          <w:sz w:val="28"/>
          <w:szCs w:val="28"/>
          <w:lang w:eastAsia="ru-RU"/>
        </w:rPr>
      </w:pPr>
    </w:p>
    <w:p w14:paraId="29450283" w14:textId="77777777" w:rsidR="007B43FE" w:rsidRPr="007B43FE" w:rsidRDefault="007B43FE" w:rsidP="007B43FE">
      <w:pPr>
        <w:spacing w:after="0" w:line="240" w:lineRule="auto"/>
        <w:ind w:firstLine="426"/>
        <w:rPr>
          <w:rFonts w:ascii="Times New Roman" w:eastAsia="Times New Roman" w:hAnsi="Times New Roman" w:cs="Times New Roman"/>
          <w:b/>
          <w:color w:val="000000"/>
          <w:sz w:val="28"/>
          <w:szCs w:val="28"/>
          <w:lang w:eastAsia="ru-RU"/>
        </w:rPr>
      </w:pPr>
    </w:p>
    <w:p w14:paraId="577E1A27"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ПРИЛОЖЕНИЕ № 3</w:t>
      </w:r>
    </w:p>
    <w:p w14:paraId="1BBE3DB6"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 xml:space="preserve">к     постановлению    администрации </w:t>
      </w:r>
    </w:p>
    <w:p w14:paraId="6C52260A"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lastRenderedPageBreak/>
        <w:t>Гатчинского муниципального округа</w:t>
      </w:r>
    </w:p>
    <w:p w14:paraId="268A2CF2" w14:textId="77777777" w:rsidR="007B43FE" w:rsidRPr="007B43FE" w:rsidRDefault="007B43FE" w:rsidP="007B43FE">
      <w:pPr>
        <w:autoSpaceDE w:val="0"/>
        <w:autoSpaceDN w:val="0"/>
        <w:adjustRightInd w:val="0"/>
        <w:spacing w:after="0" w:line="240" w:lineRule="auto"/>
        <w:ind w:firstLine="720"/>
        <w:jc w:val="right"/>
        <w:rPr>
          <w:rFonts w:ascii="Times New Roman" w:eastAsia="Times New Roman" w:hAnsi="Times New Roman" w:cs="Times New Roman"/>
          <w:bCs/>
          <w:color w:val="000000"/>
          <w:sz w:val="28"/>
          <w:szCs w:val="28"/>
          <w:lang w:eastAsia="ru-RU"/>
        </w:rPr>
      </w:pPr>
      <w:r w:rsidRPr="007B43FE">
        <w:rPr>
          <w:rFonts w:ascii="Times New Roman" w:eastAsia="Times New Roman" w:hAnsi="Times New Roman" w:cs="Times New Roman"/>
          <w:sz w:val="28"/>
          <w:szCs w:val="28"/>
          <w:lang w:eastAsia="ru-RU"/>
        </w:rPr>
        <w:t>от 25.04.2025 № 3440</w:t>
      </w:r>
    </w:p>
    <w:p w14:paraId="1DEAF531" w14:textId="77777777" w:rsidR="007B43FE" w:rsidRPr="007B43FE" w:rsidRDefault="007B43FE" w:rsidP="007B43FE">
      <w:pPr>
        <w:spacing w:after="0" w:line="240" w:lineRule="auto"/>
        <w:jc w:val="center"/>
        <w:rPr>
          <w:rFonts w:ascii="Times New Roman" w:eastAsia="Times New Roman" w:hAnsi="Times New Roman" w:cs="Times New Roman"/>
          <w:b/>
          <w:sz w:val="28"/>
          <w:szCs w:val="28"/>
          <w:lang w:eastAsia="ru-RU"/>
        </w:rPr>
      </w:pPr>
      <w:r w:rsidRPr="007B43FE">
        <w:rPr>
          <w:rFonts w:ascii="Times New Roman" w:eastAsia="Times New Roman" w:hAnsi="Times New Roman" w:cs="Times New Roman"/>
          <w:b/>
          <w:sz w:val="28"/>
          <w:szCs w:val="28"/>
          <w:lang w:eastAsia="ru-RU"/>
        </w:rPr>
        <w:t>Порядок проведения оценки последствий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w:t>
      </w:r>
    </w:p>
    <w:p w14:paraId="59CD11E5" w14:textId="77777777" w:rsidR="007B43FE" w:rsidRPr="007B43FE" w:rsidRDefault="007B43FE" w:rsidP="007B43FE">
      <w:pPr>
        <w:spacing w:after="0" w:line="240" w:lineRule="auto"/>
        <w:rPr>
          <w:rFonts w:ascii="Times New Roman" w:eastAsia="Times New Roman" w:hAnsi="Times New Roman" w:cs="Times New Roman"/>
          <w:b/>
          <w:sz w:val="28"/>
          <w:szCs w:val="28"/>
          <w:lang w:eastAsia="ru-RU"/>
        </w:rPr>
      </w:pPr>
    </w:p>
    <w:p w14:paraId="2B3467C4"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1. Настоящий Порядок устанавливает процедуру проведения оценки последствий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находящимся в ведомственном подчинении Комитета образования администрации муниципального образования Гатчинский муниципальный округ Ленинградской области (далее – образовательное учреждение, Комитет образования), договора аренды/договора безвозмездного пользования в отношении закрепленных за ним объектов собственности.</w:t>
      </w:r>
    </w:p>
    <w:p w14:paraId="147DA16C"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2. Решение о возможности заключения образовательным учреждением договора аренды/договора безвозмездного пользования в отношении закрепленных за ним объектов собственности принимается комиссией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color w:val="FF0000"/>
          <w:sz w:val="28"/>
          <w:szCs w:val="28"/>
          <w:lang w:eastAsia="ru-RU"/>
        </w:rPr>
        <w:t xml:space="preserve"> </w:t>
      </w:r>
      <w:r w:rsidRPr="007B43FE">
        <w:rPr>
          <w:rFonts w:ascii="Times New Roman" w:eastAsia="Times New Roman" w:hAnsi="Times New Roman" w:cs="Times New Roman"/>
          <w:sz w:val="28"/>
          <w:szCs w:val="28"/>
          <w:lang w:eastAsia="ru-RU"/>
        </w:rPr>
        <w:t>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 и 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 (далее - Комиссия).</w:t>
      </w:r>
    </w:p>
    <w:p w14:paraId="32A67032" w14:textId="77777777" w:rsidR="007B43FE" w:rsidRPr="007B43FE" w:rsidRDefault="007B43FE" w:rsidP="007B43FE">
      <w:pPr>
        <w:shd w:val="clear" w:color="auto" w:fill="FFFFFF"/>
        <w:spacing w:after="0" w:line="326" w:lineRule="exact"/>
        <w:ind w:left="29" w:right="5" w:firstLine="739"/>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3. Заключение договоров аренды/договоров безвозмездного пользования недвижимого имущества не допускается, если в результате оценки последствий принятия решения Комиссией установлена возможность ухудшения условий образования, воспитания, развития, отдыха и оздоровления детей, оказания им медицинской, лечебно-профилактической, социальной защиты и социального обслуживания детей.</w:t>
      </w:r>
    </w:p>
    <w:p w14:paraId="362AFE57" w14:textId="77777777" w:rsidR="007B43FE" w:rsidRPr="007B43FE" w:rsidRDefault="007B43FE" w:rsidP="007B43FE">
      <w:pPr>
        <w:widowControl w:val="0"/>
        <w:autoSpaceDE w:val="0"/>
        <w:autoSpaceDN w:val="0"/>
        <w:adjustRightInd w:val="0"/>
        <w:spacing w:after="0" w:line="240" w:lineRule="auto"/>
        <w:ind w:right="125"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color w:val="000000"/>
          <w:spacing w:val="-7"/>
          <w:sz w:val="28"/>
          <w:szCs w:val="28"/>
          <w:lang w:eastAsia="ru-RU"/>
        </w:rPr>
        <w:t>4.</w:t>
      </w:r>
      <w:r w:rsidRPr="007B43FE">
        <w:rPr>
          <w:rFonts w:ascii="Times New Roman" w:eastAsia="Times New Roman" w:hAnsi="Times New Roman" w:cs="Times New Roman"/>
          <w:color w:val="000000"/>
          <w:sz w:val="28"/>
          <w:szCs w:val="28"/>
          <w:lang w:eastAsia="ru-RU"/>
        </w:rPr>
        <w:t xml:space="preserve"> </w:t>
      </w:r>
      <w:r w:rsidRPr="007B43FE">
        <w:rPr>
          <w:rFonts w:ascii="Times New Roman" w:eastAsia="Times New Roman" w:hAnsi="Times New Roman" w:cs="Arial"/>
          <w:color w:val="000000"/>
          <w:sz w:val="28"/>
          <w:szCs w:val="28"/>
          <w:lang w:eastAsia="ru-RU"/>
        </w:rPr>
        <w:t>Значения критериев оценки п</w:t>
      </w:r>
      <w:r w:rsidRPr="007B43FE">
        <w:rPr>
          <w:rFonts w:ascii="Times New Roman" w:eastAsia="Times New Roman" w:hAnsi="Times New Roman" w:cs="Times New Roman"/>
          <w:sz w:val="28"/>
          <w:szCs w:val="28"/>
          <w:lang w:eastAsia="ru-RU"/>
        </w:rPr>
        <w:t xml:space="preserve">оследствий принятия решения о заключении образовательным учреждением договора аренды/договора безвозмездного пользования в отношении закрепленных за ним объектов собственности, </w:t>
      </w:r>
      <w:proofErr w:type="gramStart"/>
      <w:r w:rsidRPr="007B43FE">
        <w:rPr>
          <w:rFonts w:ascii="Times New Roman" w:eastAsia="Times New Roman" w:hAnsi="Times New Roman" w:cs="Times New Roman"/>
          <w:sz w:val="28"/>
          <w:szCs w:val="28"/>
          <w:lang w:eastAsia="ru-RU"/>
        </w:rPr>
        <w:t>утверждены  Приложением</w:t>
      </w:r>
      <w:proofErr w:type="gramEnd"/>
      <w:r w:rsidRPr="007B43FE">
        <w:rPr>
          <w:rFonts w:ascii="Times New Roman" w:eastAsia="Times New Roman" w:hAnsi="Times New Roman" w:cs="Times New Roman"/>
          <w:sz w:val="28"/>
          <w:szCs w:val="28"/>
          <w:lang w:eastAsia="ru-RU"/>
        </w:rPr>
        <w:t xml:space="preserve"> № 1 к настоящему Порядку.</w:t>
      </w:r>
    </w:p>
    <w:p w14:paraId="2A6C10B8" w14:textId="77777777" w:rsidR="007B43FE" w:rsidRPr="007B43FE" w:rsidRDefault="007B43FE" w:rsidP="007B43F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B43FE">
        <w:rPr>
          <w:rFonts w:ascii="Times New Roman" w:eastAsia="Times New Roman" w:hAnsi="Times New Roman" w:cs="Times New Roman"/>
          <w:sz w:val="28"/>
          <w:szCs w:val="28"/>
          <w:lang w:eastAsia="ru-RU"/>
        </w:rPr>
        <w:t xml:space="preserve">5. </w:t>
      </w:r>
      <w:r w:rsidRPr="007B43FE">
        <w:rPr>
          <w:rFonts w:ascii="Times New Roman" w:eastAsia="Calibri" w:hAnsi="Times New Roman" w:cs="Times New Roman"/>
          <w:sz w:val="28"/>
          <w:szCs w:val="28"/>
        </w:rPr>
        <w:t xml:space="preserve">Основанием для проведения Комиссией оценки последствий </w:t>
      </w:r>
      <w:r w:rsidRPr="007B43FE">
        <w:rPr>
          <w:rFonts w:ascii="Times New Roman" w:eastAsia="Times New Roman" w:hAnsi="Times New Roman" w:cs="Times New Roman"/>
          <w:sz w:val="28"/>
          <w:szCs w:val="28"/>
          <w:lang w:eastAsia="ru-RU"/>
        </w:rPr>
        <w:t xml:space="preserve">принятия решения о заключении образовательным учреждением договора аренды/договора безвозмездного пользования в отношении закрепленных за ним объектов собственности, </w:t>
      </w:r>
      <w:r w:rsidRPr="007B43FE">
        <w:rPr>
          <w:rFonts w:ascii="Times New Roman" w:eastAsia="Calibri" w:hAnsi="Times New Roman" w:cs="Times New Roman"/>
          <w:sz w:val="28"/>
          <w:szCs w:val="28"/>
        </w:rPr>
        <w:t xml:space="preserve">является обращение образовательного учреждения о передаче в аренду/безвозмездное пользование недвижимого имущества по форме согласно </w:t>
      </w:r>
      <w:hyperlink r:id="rId10" w:anchor="Par83" w:history="1">
        <w:r w:rsidRPr="007B43FE">
          <w:rPr>
            <w:rFonts w:ascii="Times New Roman" w:eastAsia="Calibri" w:hAnsi="Times New Roman" w:cs="Times New Roman"/>
            <w:sz w:val="28"/>
            <w:szCs w:val="28"/>
          </w:rPr>
          <w:t xml:space="preserve">приложению </w:t>
        </w:r>
      </w:hyperlink>
      <w:r w:rsidRPr="007B43FE">
        <w:rPr>
          <w:rFonts w:ascii="Times New Roman" w:eastAsia="Calibri" w:hAnsi="Times New Roman" w:cs="Times New Roman"/>
          <w:sz w:val="28"/>
          <w:szCs w:val="28"/>
        </w:rPr>
        <w:t>№ 2 к настоящему Порядку (далее - обращение).</w:t>
      </w:r>
    </w:p>
    <w:p w14:paraId="0ECA36C4" w14:textId="77777777" w:rsidR="007B43FE" w:rsidRPr="007B43FE" w:rsidRDefault="007B43FE" w:rsidP="007B43F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B43FE">
        <w:rPr>
          <w:rFonts w:ascii="Times New Roman" w:eastAsia="Calibri" w:hAnsi="Times New Roman" w:cs="Times New Roman"/>
          <w:sz w:val="28"/>
          <w:szCs w:val="28"/>
        </w:rPr>
        <w:lastRenderedPageBreak/>
        <w:t>Обращение оформляется на официальном бланке образовательного учреждения, подписывается руководителем (лицом, исполняющим его обязанности) и главным бухгалтером образовательного учреждения.</w:t>
      </w:r>
    </w:p>
    <w:p w14:paraId="7EA3C176" w14:textId="77777777" w:rsidR="007B43FE" w:rsidRPr="007B43FE" w:rsidRDefault="007B43FE" w:rsidP="007B43F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B43FE">
        <w:rPr>
          <w:rFonts w:ascii="Times New Roman" w:eastAsia="Times New Roman" w:hAnsi="Times New Roman" w:cs="Times New Roman"/>
          <w:sz w:val="28"/>
          <w:szCs w:val="28"/>
          <w:lang w:eastAsia="ru-RU"/>
        </w:rPr>
        <w:t>6. К обращению прилагаются следующие документы:</w:t>
      </w:r>
    </w:p>
    <w:p w14:paraId="6B41B7E9" w14:textId="77777777" w:rsidR="007B43FE" w:rsidRPr="007B43FE" w:rsidRDefault="007B43FE" w:rsidP="007B43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6.1. протокол управляющего совета образовательного учреждения о возможности заключения договора аренды/безвозмездного пользования;</w:t>
      </w:r>
    </w:p>
    <w:p w14:paraId="53396326" w14:textId="77777777" w:rsidR="007B43FE" w:rsidRPr="007B43FE" w:rsidRDefault="007B43FE" w:rsidP="007B43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 xml:space="preserve">6.2.  копии документов БТИ: </w:t>
      </w:r>
      <w:proofErr w:type="spellStart"/>
      <w:proofErr w:type="gramStart"/>
      <w:r w:rsidRPr="007B43FE">
        <w:rPr>
          <w:rFonts w:ascii="Times New Roman" w:eastAsia="Times New Roman" w:hAnsi="Times New Roman" w:cs="Times New Roman"/>
          <w:sz w:val="28"/>
          <w:szCs w:val="28"/>
          <w:lang w:eastAsia="ru-RU"/>
        </w:rPr>
        <w:t>выкопировка</w:t>
      </w:r>
      <w:proofErr w:type="spellEnd"/>
      <w:r w:rsidRPr="007B43FE">
        <w:rPr>
          <w:rFonts w:ascii="Times New Roman" w:eastAsia="Times New Roman" w:hAnsi="Times New Roman" w:cs="Times New Roman"/>
          <w:sz w:val="28"/>
          <w:szCs w:val="28"/>
          <w:lang w:eastAsia="ru-RU"/>
        </w:rPr>
        <w:t xml:space="preserve">  и</w:t>
      </w:r>
      <w:proofErr w:type="gramEnd"/>
      <w:r w:rsidRPr="007B43FE">
        <w:rPr>
          <w:rFonts w:ascii="Times New Roman" w:eastAsia="Times New Roman" w:hAnsi="Times New Roman" w:cs="Times New Roman"/>
          <w:sz w:val="28"/>
          <w:szCs w:val="28"/>
          <w:lang w:eastAsia="ru-RU"/>
        </w:rPr>
        <w:t xml:space="preserve"> экспликация  на помещение образовательного учреждения, предполагаемого к передаче, заверенные руководителем образовательного учреждения;</w:t>
      </w:r>
    </w:p>
    <w:p w14:paraId="5B9D8C3C" w14:textId="77777777" w:rsidR="007B43FE" w:rsidRPr="007B43FE" w:rsidRDefault="007B43FE" w:rsidP="007B43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 xml:space="preserve">6.3. заверенный устав </w:t>
      </w:r>
      <w:proofErr w:type="spellStart"/>
      <w:r w:rsidRPr="007B43FE">
        <w:rPr>
          <w:rFonts w:ascii="Times New Roman" w:eastAsia="Times New Roman" w:hAnsi="Times New Roman" w:cs="Times New Roman"/>
          <w:sz w:val="28"/>
          <w:szCs w:val="28"/>
          <w:lang w:eastAsia="ru-RU"/>
        </w:rPr>
        <w:t>арендополучателя</w:t>
      </w:r>
      <w:proofErr w:type="spellEnd"/>
      <w:r w:rsidRPr="007B43FE">
        <w:rPr>
          <w:rFonts w:ascii="Times New Roman" w:eastAsia="Times New Roman" w:hAnsi="Times New Roman" w:cs="Times New Roman"/>
          <w:sz w:val="28"/>
          <w:szCs w:val="28"/>
          <w:lang w:eastAsia="ru-RU"/>
        </w:rPr>
        <w:t xml:space="preserve"> (если является юридическим лицом); свидетельство о государственной регистрации в качестве индивидуального предпринимателя (если является индивидуальным предпринимателем);</w:t>
      </w:r>
    </w:p>
    <w:p w14:paraId="4619B50F" w14:textId="77777777" w:rsidR="007B43FE" w:rsidRPr="007B43FE" w:rsidRDefault="007B43FE" w:rsidP="007B43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6.4. выписка из Единого государственного реестра юридических лиц/индивидуальных предпринимателей, выданная не более чем за 10 дней до обращения в Комиссию;</w:t>
      </w:r>
    </w:p>
    <w:p w14:paraId="6343E36D" w14:textId="77777777" w:rsidR="007B43FE" w:rsidRPr="007B43FE" w:rsidRDefault="007B43FE" w:rsidP="007B43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6.5. проект договора аренды/безвозмездного пользования.</w:t>
      </w:r>
    </w:p>
    <w:p w14:paraId="3E78CAC7"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7. За представление неполной или недостоверной информации руководитель образовательного учреждения несет личную ответственность.</w:t>
      </w:r>
    </w:p>
    <w:p w14:paraId="3B0809A3"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3E6687C9"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7E73EE20"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40834619"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07250C52"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33565419"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11E5004D"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19494CD0"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2C147BF0"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28E37EC1"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3A82806A"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3B85353B"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0057E04B"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46445824"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46F62E14"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D5284B0"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11B94276"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0B375959"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56B72D0" w14:textId="77777777" w:rsidR="007B43FE" w:rsidRPr="007B43FE" w:rsidRDefault="007B43FE" w:rsidP="007B43FE">
      <w:pPr>
        <w:spacing w:after="0" w:line="240" w:lineRule="auto"/>
        <w:jc w:val="right"/>
        <w:rPr>
          <w:rFonts w:ascii="Times New Roman" w:eastAsia="Times New Roman" w:hAnsi="Times New Roman" w:cs="Times New Roman"/>
          <w:sz w:val="24"/>
          <w:szCs w:val="24"/>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7B43FE" w:rsidRPr="007B43FE" w14:paraId="07024136" w14:textId="77777777" w:rsidTr="007B43FE">
        <w:trPr>
          <w:trHeight w:val="2119"/>
        </w:trPr>
        <w:tc>
          <w:tcPr>
            <w:tcW w:w="5386" w:type="dxa"/>
            <w:tcBorders>
              <w:top w:val="nil"/>
              <w:left w:val="nil"/>
              <w:bottom w:val="nil"/>
              <w:right w:val="nil"/>
            </w:tcBorders>
            <w:hideMark/>
          </w:tcPr>
          <w:p w14:paraId="66207A57" w14:textId="77777777" w:rsidR="007B43FE" w:rsidRPr="007B43FE" w:rsidRDefault="007B43FE" w:rsidP="007B43FE">
            <w:pPr>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Приложение № 1 к Порядку проведения оценки последствий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w:t>
            </w:r>
          </w:p>
        </w:tc>
      </w:tr>
    </w:tbl>
    <w:p w14:paraId="7C8C73C7"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33429E38" w14:textId="77777777" w:rsidR="007B43FE" w:rsidRPr="007B43FE" w:rsidRDefault="007B43FE" w:rsidP="007B43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B43FE">
        <w:rPr>
          <w:rFonts w:ascii="Times New Roman" w:eastAsia="Times New Roman" w:hAnsi="Times New Roman" w:cs="Arial"/>
          <w:b/>
          <w:color w:val="000000"/>
          <w:sz w:val="24"/>
          <w:szCs w:val="24"/>
          <w:lang w:eastAsia="ru-RU"/>
        </w:rPr>
        <w:t xml:space="preserve">Значения </w:t>
      </w:r>
      <w:proofErr w:type="gramStart"/>
      <w:r w:rsidRPr="007B43FE">
        <w:rPr>
          <w:rFonts w:ascii="Times New Roman" w:eastAsia="Times New Roman" w:hAnsi="Times New Roman" w:cs="Arial"/>
          <w:b/>
          <w:color w:val="000000"/>
          <w:sz w:val="24"/>
          <w:szCs w:val="24"/>
          <w:lang w:eastAsia="ru-RU"/>
        </w:rPr>
        <w:t>критериев  оценки</w:t>
      </w:r>
      <w:proofErr w:type="gramEnd"/>
      <w:r w:rsidRPr="007B43FE">
        <w:rPr>
          <w:rFonts w:ascii="Times New Roman" w:eastAsia="Times New Roman" w:hAnsi="Times New Roman" w:cs="Arial"/>
          <w:b/>
          <w:color w:val="000000"/>
          <w:sz w:val="24"/>
          <w:szCs w:val="24"/>
          <w:lang w:eastAsia="ru-RU"/>
        </w:rPr>
        <w:t xml:space="preserve"> п</w:t>
      </w:r>
      <w:r w:rsidRPr="007B43FE">
        <w:rPr>
          <w:rFonts w:ascii="Times New Roman" w:eastAsia="Times New Roman" w:hAnsi="Times New Roman" w:cs="Times New Roman"/>
          <w:b/>
          <w:sz w:val="24"/>
          <w:szCs w:val="24"/>
          <w:lang w:eastAsia="ru-RU"/>
        </w:rPr>
        <w:t xml:space="preserve">оследствий принятия решения о заключении </w:t>
      </w:r>
      <w:r w:rsidRPr="007B43FE">
        <w:rPr>
          <w:rFonts w:ascii="Times New Roman" w:eastAsia="Times New Roman" w:hAnsi="Times New Roman" w:cs="Times New Roman"/>
          <w:b/>
          <w:sz w:val="24"/>
          <w:szCs w:val="24"/>
          <w:lang w:eastAsia="ru-RU"/>
        </w:rPr>
        <w:lastRenderedPageBreak/>
        <w:t>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w:t>
      </w:r>
    </w:p>
    <w:p w14:paraId="1DBC86D0" w14:textId="77777777" w:rsidR="007B43FE" w:rsidRPr="007B43FE" w:rsidRDefault="007B43FE" w:rsidP="007B43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B43FE" w:rsidRPr="007B43FE" w14:paraId="45035909" w14:textId="77777777" w:rsidTr="007B43FE">
        <w:tc>
          <w:tcPr>
            <w:tcW w:w="4785" w:type="dxa"/>
            <w:tcBorders>
              <w:top w:val="single" w:sz="4" w:space="0" w:color="auto"/>
              <w:left w:val="single" w:sz="4" w:space="0" w:color="auto"/>
              <w:bottom w:val="single" w:sz="4" w:space="0" w:color="auto"/>
              <w:right w:val="single" w:sz="4" w:space="0" w:color="auto"/>
            </w:tcBorders>
            <w:hideMark/>
          </w:tcPr>
          <w:p w14:paraId="648CA371" w14:textId="77777777" w:rsidR="007B43FE" w:rsidRPr="007B43FE" w:rsidRDefault="007B43FE" w:rsidP="007B43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B43FE">
              <w:rPr>
                <w:rFonts w:ascii="Times New Roman" w:eastAsia="Times New Roman" w:hAnsi="Times New Roman" w:cs="Arial"/>
                <w:b/>
                <w:color w:val="000000"/>
                <w:sz w:val="24"/>
                <w:szCs w:val="24"/>
                <w:lang w:eastAsia="ru-RU"/>
              </w:rPr>
              <w:t>Критерии оценки п</w:t>
            </w:r>
            <w:r w:rsidRPr="007B43FE">
              <w:rPr>
                <w:rFonts w:ascii="Times New Roman" w:eastAsia="Times New Roman" w:hAnsi="Times New Roman" w:cs="Times New Roman"/>
                <w:b/>
                <w:sz w:val="24"/>
                <w:szCs w:val="24"/>
                <w:lang w:eastAsia="ru-RU"/>
              </w:rPr>
              <w:t>оследствий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w:t>
            </w:r>
          </w:p>
        </w:tc>
        <w:tc>
          <w:tcPr>
            <w:tcW w:w="4786" w:type="dxa"/>
            <w:tcBorders>
              <w:top w:val="single" w:sz="4" w:space="0" w:color="auto"/>
              <w:left w:val="single" w:sz="4" w:space="0" w:color="auto"/>
              <w:bottom w:val="single" w:sz="4" w:space="0" w:color="auto"/>
              <w:right w:val="single" w:sz="4" w:space="0" w:color="auto"/>
            </w:tcBorders>
            <w:hideMark/>
          </w:tcPr>
          <w:p w14:paraId="026703A4" w14:textId="77777777" w:rsidR="007B43FE" w:rsidRPr="007B43FE" w:rsidRDefault="007B43FE" w:rsidP="007B43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B43FE">
              <w:rPr>
                <w:rFonts w:ascii="Times New Roman" w:eastAsia="Times New Roman" w:hAnsi="Times New Roman" w:cs="Arial"/>
                <w:b/>
                <w:color w:val="000000"/>
                <w:sz w:val="24"/>
                <w:szCs w:val="24"/>
                <w:lang w:eastAsia="ru-RU"/>
              </w:rPr>
              <w:t xml:space="preserve">Значения критериев </w:t>
            </w:r>
            <w:proofErr w:type="gramStart"/>
            <w:r w:rsidRPr="007B43FE">
              <w:rPr>
                <w:rFonts w:ascii="Times New Roman" w:eastAsia="Times New Roman" w:hAnsi="Times New Roman" w:cs="Arial"/>
                <w:b/>
                <w:color w:val="000000"/>
                <w:sz w:val="24"/>
                <w:szCs w:val="24"/>
                <w:lang w:eastAsia="ru-RU"/>
              </w:rPr>
              <w:t>оценки  п</w:t>
            </w:r>
            <w:r w:rsidRPr="007B43FE">
              <w:rPr>
                <w:rFonts w:ascii="Times New Roman" w:eastAsia="Times New Roman" w:hAnsi="Times New Roman" w:cs="Times New Roman"/>
                <w:b/>
                <w:sz w:val="24"/>
                <w:szCs w:val="24"/>
                <w:lang w:eastAsia="ru-RU"/>
              </w:rPr>
              <w:t>оследствий</w:t>
            </w:r>
            <w:proofErr w:type="gramEnd"/>
            <w:r w:rsidRPr="007B43FE">
              <w:rPr>
                <w:rFonts w:ascii="Times New Roman" w:eastAsia="Times New Roman" w:hAnsi="Times New Roman" w:cs="Times New Roman"/>
                <w:b/>
                <w:sz w:val="24"/>
                <w:szCs w:val="24"/>
                <w:lang w:eastAsia="ru-RU"/>
              </w:rPr>
              <w:t xml:space="preserve">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w:t>
            </w:r>
          </w:p>
        </w:tc>
      </w:tr>
      <w:tr w:rsidR="007B43FE" w:rsidRPr="007B43FE" w14:paraId="24BC7C96" w14:textId="77777777" w:rsidTr="007B43FE">
        <w:tc>
          <w:tcPr>
            <w:tcW w:w="4785" w:type="dxa"/>
            <w:tcBorders>
              <w:top w:val="single" w:sz="4" w:space="0" w:color="auto"/>
              <w:left w:val="single" w:sz="4" w:space="0" w:color="auto"/>
              <w:bottom w:val="single" w:sz="4" w:space="0" w:color="auto"/>
              <w:right w:val="single" w:sz="4" w:space="0" w:color="auto"/>
            </w:tcBorders>
            <w:hideMark/>
          </w:tcPr>
          <w:p w14:paraId="2C7B796D"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b/>
                <w:sz w:val="25"/>
                <w:szCs w:val="25"/>
                <w:lang w:eastAsia="ru-RU"/>
              </w:rPr>
            </w:pPr>
            <w:r w:rsidRPr="007B43FE">
              <w:rPr>
                <w:rFonts w:ascii="Times New Roman" w:eastAsia="Times New Roman" w:hAnsi="Times New Roman" w:cs="Times New Roman"/>
                <w:sz w:val="25"/>
                <w:szCs w:val="25"/>
                <w:lang w:eastAsia="ru-RU"/>
              </w:rPr>
              <w:t>1. Обеспечение продолжения оказания социальных услуг детям в целях обеспечения жизнедеятельности, образования, развития, отдыха и оздоровления детей, прохождения спортивной подготовки и оказания им медицинской помощи, профилактики заболеваний у детей, их социальной защиты и социального обслуживания, предоставляемых с использованием муниципального учреждения, предлагаемого к передаче его в аренду, безвозмездное пользование</w:t>
            </w:r>
          </w:p>
        </w:tc>
        <w:tc>
          <w:tcPr>
            <w:tcW w:w="4786" w:type="dxa"/>
            <w:tcBorders>
              <w:top w:val="single" w:sz="4" w:space="0" w:color="auto"/>
              <w:left w:val="single" w:sz="4" w:space="0" w:color="auto"/>
              <w:bottom w:val="single" w:sz="4" w:space="0" w:color="auto"/>
              <w:right w:val="single" w:sz="4" w:space="0" w:color="auto"/>
            </w:tcBorders>
            <w:hideMark/>
          </w:tcPr>
          <w:p w14:paraId="17EE1C33" w14:textId="77777777" w:rsidR="007B43FE" w:rsidRPr="007B43FE" w:rsidRDefault="007B43FE" w:rsidP="007B43FE">
            <w:pPr>
              <w:widowControl w:val="0"/>
              <w:autoSpaceDE w:val="0"/>
              <w:autoSpaceDN w:val="0"/>
              <w:adjustRightInd w:val="0"/>
              <w:spacing w:after="0" w:line="240" w:lineRule="auto"/>
              <w:rPr>
                <w:rFonts w:ascii="Times New Roman" w:eastAsia="Times New Roman" w:hAnsi="Times New Roman" w:cs="Times New Roman"/>
                <w:sz w:val="25"/>
                <w:szCs w:val="25"/>
                <w:lang w:eastAsia="ru-RU"/>
              </w:rPr>
            </w:pPr>
            <w:r w:rsidRPr="007B43FE">
              <w:rPr>
                <w:rFonts w:ascii="Times New Roman" w:eastAsia="Times New Roman" w:hAnsi="Times New Roman" w:cs="Times New Roman"/>
                <w:sz w:val="25"/>
                <w:szCs w:val="25"/>
                <w:lang w:eastAsia="ru-RU"/>
              </w:rPr>
              <w:t>Обеспечено/не обеспечено</w:t>
            </w:r>
          </w:p>
        </w:tc>
      </w:tr>
      <w:tr w:rsidR="007B43FE" w:rsidRPr="007B43FE" w14:paraId="674C93B2" w14:textId="77777777" w:rsidTr="007B43FE">
        <w:tc>
          <w:tcPr>
            <w:tcW w:w="4785" w:type="dxa"/>
            <w:tcBorders>
              <w:top w:val="single" w:sz="4" w:space="0" w:color="auto"/>
              <w:left w:val="single" w:sz="4" w:space="0" w:color="auto"/>
              <w:bottom w:val="single" w:sz="4" w:space="0" w:color="auto"/>
              <w:right w:val="single" w:sz="4" w:space="0" w:color="auto"/>
            </w:tcBorders>
            <w:hideMark/>
          </w:tcPr>
          <w:p w14:paraId="6E0458D6"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7B43FE">
              <w:rPr>
                <w:rFonts w:ascii="Times New Roman" w:eastAsia="Times New Roman" w:hAnsi="Times New Roman" w:cs="Times New Roman"/>
                <w:sz w:val="25"/>
                <w:szCs w:val="25"/>
                <w:lang w:eastAsia="ru-RU"/>
              </w:rPr>
              <w:t>2. Обеспечение оказания услуг детям в целях обеспечения жизнедеятельности, образования, развития, отдыха и оздоровления детей, прохождения спортивной подготовки и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муниципального учреждения, предлагаемого к передаче его в аренду, безвозмездное пользование</w:t>
            </w:r>
          </w:p>
        </w:tc>
        <w:tc>
          <w:tcPr>
            <w:tcW w:w="4786" w:type="dxa"/>
            <w:tcBorders>
              <w:top w:val="single" w:sz="4" w:space="0" w:color="auto"/>
              <w:left w:val="single" w:sz="4" w:space="0" w:color="auto"/>
              <w:bottom w:val="single" w:sz="4" w:space="0" w:color="auto"/>
              <w:right w:val="single" w:sz="4" w:space="0" w:color="auto"/>
            </w:tcBorders>
            <w:hideMark/>
          </w:tcPr>
          <w:p w14:paraId="37D0FB7C" w14:textId="77777777" w:rsidR="007B43FE" w:rsidRPr="007B43FE" w:rsidRDefault="007B43FE" w:rsidP="007B43FE">
            <w:pPr>
              <w:widowControl w:val="0"/>
              <w:autoSpaceDE w:val="0"/>
              <w:autoSpaceDN w:val="0"/>
              <w:adjustRightInd w:val="0"/>
              <w:spacing w:after="0" w:line="240" w:lineRule="auto"/>
              <w:rPr>
                <w:rFonts w:ascii="Times New Roman" w:eastAsia="Times New Roman" w:hAnsi="Times New Roman" w:cs="Times New Roman"/>
                <w:sz w:val="25"/>
                <w:szCs w:val="25"/>
                <w:lang w:eastAsia="ru-RU"/>
              </w:rPr>
            </w:pPr>
            <w:r w:rsidRPr="007B43FE">
              <w:rPr>
                <w:rFonts w:ascii="Times New Roman" w:eastAsia="Times New Roman" w:hAnsi="Times New Roman" w:cs="Times New Roman"/>
                <w:sz w:val="25"/>
                <w:szCs w:val="25"/>
                <w:lang w:eastAsia="ru-RU"/>
              </w:rPr>
              <w:t>Обеспечено/не обеспечено</w:t>
            </w:r>
          </w:p>
        </w:tc>
      </w:tr>
    </w:tbl>
    <w:p w14:paraId="7FCAF0B9"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7B43FE" w:rsidRPr="007B43FE" w14:paraId="3B940D88" w14:textId="77777777" w:rsidTr="007B43FE">
        <w:trPr>
          <w:trHeight w:val="2119"/>
        </w:trPr>
        <w:tc>
          <w:tcPr>
            <w:tcW w:w="5386" w:type="dxa"/>
            <w:tcBorders>
              <w:top w:val="nil"/>
              <w:left w:val="nil"/>
              <w:bottom w:val="nil"/>
              <w:right w:val="nil"/>
            </w:tcBorders>
            <w:hideMark/>
          </w:tcPr>
          <w:p w14:paraId="2781D9FA" w14:textId="77777777" w:rsidR="007B43FE" w:rsidRPr="007B43FE" w:rsidRDefault="007B43FE" w:rsidP="007B43FE">
            <w:pPr>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Приложение № 2 к Порядку проведения оценки последствий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w:t>
            </w:r>
          </w:p>
        </w:tc>
      </w:tr>
    </w:tbl>
    <w:p w14:paraId="39D7FFB6"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2E79B2C6" w14:textId="77777777" w:rsidR="007B43FE" w:rsidRPr="007B43FE" w:rsidRDefault="007B43FE" w:rsidP="007B43FE">
      <w:pPr>
        <w:spacing w:after="0" w:line="240" w:lineRule="auto"/>
        <w:ind w:firstLine="426"/>
        <w:jc w:val="center"/>
        <w:rPr>
          <w:rFonts w:ascii="Times New Roman" w:eastAsia="Calibri" w:hAnsi="Times New Roman" w:cs="Times New Roman"/>
          <w:b/>
          <w:sz w:val="24"/>
          <w:szCs w:val="24"/>
        </w:rPr>
      </w:pPr>
      <w:r w:rsidRPr="007B43FE">
        <w:rPr>
          <w:rFonts w:ascii="Times New Roman" w:eastAsia="Calibri" w:hAnsi="Times New Roman" w:cs="Times New Roman"/>
          <w:b/>
          <w:sz w:val="24"/>
          <w:szCs w:val="24"/>
        </w:rPr>
        <w:lastRenderedPageBreak/>
        <w:t>Обращение муниципального образовательного учреждения о передаче в аренду/безвозмездное пользование недвижимого имущества</w:t>
      </w:r>
    </w:p>
    <w:p w14:paraId="0DCC1E9D" w14:textId="77777777" w:rsidR="007B43FE" w:rsidRPr="007B43FE" w:rsidRDefault="007B43FE" w:rsidP="007B43FE">
      <w:pPr>
        <w:spacing w:after="0" w:line="240" w:lineRule="auto"/>
        <w:ind w:firstLine="426"/>
        <w:jc w:val="center"/>
        <w:rPr>
          <w:rFonts w:ascii="Times New Roman" w:eastAsia="Calibri" w:hAnsi="Times New Roman" w:cs="Times New Roman"/>
          <w:b/>
          <w:sz w:val="24"/>
          <w:szCs w:val="24"/>
        </w:rPr>
      </w:pPr>
    </w:p>
    <w:p w14:paraId="6ABF27DA" w14:textId="77777777" w:rsidR="007B43FE" w:rsidRPr="007B43FE" w:rsidRDefault="007B43FE" w:rsidP="007B43FE">
      <w:pPr>
        <w:spacing w:after="0" w:line="240" w:lineRule="auto"/>
        <w:ind w:firstLine="426"/>
        <w:jc w:val="right"/>
        <w:rPr>
          <w:rFonts w:ascii="Times New Roman" w:eastAsia="Calibri" w:hAnsi="Times New Roman" w:cs="Times New Roman"/>
          <w:b/>
          <w:sz w:val="24"/>
          <w:szCs w:val="24"/>
        </w:rPr>
      </w:pPr>
      <w:r w:rsidRPr="007B43FE">
        <w:rPr>
          <w:rFonts w:ascii="Times New Roman" w:eastAsia="Calibri" w:hAnsi="Times New Roman" w:cs="Times New Roman"/>
          <w:b/>
          <w:sz w:val="24"/>
          <w:szCs w:val="24"/>
        </w:rPr>
        <w:t>Форма</w:t>
      </w:r>
    </w:p>
    <w:p w14:paraId="4268C697" w14:textId="77777777" w:rsidR="007B43FE" w:rsidRPr="007B43FE" w:rsidRDefault="007B43FE" w:rsidP="007B43FE">
      <w:pPr>
        <w:shd w:val="clear" w:color="auto" w:fill="FFFFFF"/>
        <w:spacing w:after="0" w:line="322" w:lineRule="exact"/>
        <w:rPr>
          <w:rFonts w:ascii="Times New Roman" w:eastAsia="Times New Roman" w:hAnsi="Times New Roman" w:cs="Times New Roman"/>
          <w:color w:val="000000"/>
          <w:sz w:val="24"/>
          <w:szCs w:val="24"/>
          <w:lang w:eastAsia="ru-RU"/>
        </w:rPr>
      </w:pPr>
      <w:r w:rsidRPr="007B43FE">
        <w:rPr>
          <w:rFonts w:ascii="Times New Roman" w:eastAsia="Times New Roman" w:hAnsi="Times New Roman" w:cs="Times New Roman"/>
          <w:color w:val="000000"/>
          <w:sz w:val="24"/>
          <w:szCs w:val="24"/>
          <w:lang w:eastAsia="ru-RU"/>
        </w:rPr>
        <w:t>Бланк Учреждения</w:t>
      </w:r>
    </w:p>
    <w:p w14:paraId="48975404" w14:textId="77777777" w:rsidR="007B43FE" w:rsidRPr="007B43FE" w:rsidRDefault="007B43FE" w:rsidP="007B43FE">
      <w:pPr>
        <w:shd w:val="clear" w:color="auto" w:fill="FFFFFF"/>
        <w:spacing w:after="0" w:line="322" w:lineRule="exact"/>
        <w:rPr>
          <w:rFonts w:ascii="Times New Roman" w:eastAsia="Times New Roman" w:hAnsi="Times New Roman" w:cs="Times New Roman"/>
          <w:b/>
          <w:color w:val="000000"/>
          <w:sz w:val="24"/>
          <w:szCs w:val="24"/>
          <w:lang w:eastAsia="ru-RU"/>
        </w:rPr>
      </w:pPr>
      <w:r w:rsidRPr="007B43FE">
        <w:rPr>
          <w:rFonts w:ascii="Times New Roman" w:eastAsia="Times New Roman" w:hAnsi="Times New Roman" w:cs="Times New Roman"/>
          <w:color w:val="000000"/>
          <w:sz w:val="24"/>
          <w:szCs w:val="24"/>
          <w:lang w:eastAsia="ru-RU"/>
        </w:rPr>
        <w:t>Дата и исходящий номер</w:t>
      </w:r>
    </w:p>
    <w:p w14:paraId="707EEA07" w14:textId="77777777" w:rsidR="007B43FE" w:rsidRPr="007B43FE" w:rsidRDefault="007B43FE" w:rsidP="007B43FE">
      <w:pPr>
        <w:shd w:val="clear" w:color="auto" w:fill="FFFFFF"/>
        <w:spacing w:after="0" w:line="322" w:lineRule="exact"/>
        <w:ind w:left="4272"/>
        <w:rPr>
          <w:rFonts w:ascii="Times New Roman" w:eastAsia="Times New Roman" w:hAnsi="Times New Roman" w:cs="Times New Roman"/>
          <w:b/>
          <w:color w:val="000000"/>
          <w:sz w:val="24"/>
          <w:szCs w:val="24"/>
          <w:lang w:eastAsia="ru-RU"/>
        </w:rPr>
      </w:pPr>
      <w:r w:rsidRPr="007B43FE">
        <w:rPr>
          <w:rFonts w:ascii="Times New Roman" w:eastAsia="Times New Roman" w:hAnsi="Times New Roman" w:cs="Times New Roman"/>
          <w:b/>
          <w:color w:val="000000"/>
          <w:sz w:val="24"/>
          <w:szCs w:val="24"/>
          <w:lang w:eastAsia="ru-RU"/>
        </w:rPr>
        <w:t xml:space="preserve">В комиссию по оценке последствий </w:t>
      </w:r>
    </w:p>
    <w:p w14:paraId="4FE500CF" w14:textId="77777777" w:rsidR="007B43FE" w:rsidRPr="007B43FE" w:rsidRDefault="007B43FE" w:rsidP="007B43FE">
      <w:pPr>
        <w:shd w:val="clear" w:color="auto" w:fill="FFFFFF"/>
        <w:spacing w:after="0" w:line="322" w:lineRule="exact"/>
        <w:ind w:left="4272"/>
        <w:rPr>
          <w:rFonts w:ascii="Times New Roman" w:eastAsia="Times New Roman" w:hAnsi="Times New Roman" w:cs="Times New Roman"/>
          <w:b/>
          <w:sz w:val="24"/>
          <w:szCs w:val="24"/>
          <w:lang w:eastAsia="ru-RU"/>
        </w:rPr>
      </w:pPr>
      <w:r w:rsidRPr="007B43FE">
        <w:rPr>
          <w:rFonts w:ascii="Times New Roman" w:eastAsia="Times New Roman" w:hAnsi="Times New Roman" w:cs="Times New Roman"/>
          <w:b/>
          <w:color w:val="000000"/>
          <w:sz w:val="24"/>
          <w:szCs w:val="24"/>
          <w:lang w:eastAsia="ru-RU"/>
        </w:rPr>
        <w:t>принятия решения</w:t>
      </w:r>
    </w:p>
    <w:p w14:paraId="1F5CDF31"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8EB140C"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B43FE">
        <w:rPr>
          <w:rFonts w:ascii="Times New Roman" w:eastAsia="Times New Roman" w:hAnsi="Times New Roman" w:cs="Times New Roman"/>
          <w:color w:val="000000"/>
          <w:sz w:val="24"/>
          <w:szCs w:val="24"/>
          <w:lang w:eastAsia="ru-RU"/>
        </w:rPr>
        <w:t xml:space="preserve">О передаче в аренду/безвозмездное </w:t>
      </w:r>
    </w:p>
    <w:p w14:paraId="7D6CE181"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B43FE">
        <w:rPr>
          <w:rFonts w:ascii="Times New Roman" w:eastAsia="Times New Roman" w:hAnsi="Times New Roman" w:cs="Times New Roman"/>
          <w:color w:val="000000"/>
          <w:sz w:val="24"/>
          <w:szCs w:val="24"/>
          <w:lang w:eastAsia="ru-RU"/>
        </w:rPr>
        <w:t xml:space="preserve">пользование недвижимого имущества        </w:t>
      </w:r>
    </w:p>
    <w:p w14:paraId="55140733"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14:paraId="7C651ABF"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color w:val="000000"/>
          <w:sz w:val="24"/>
          <w:szCs w:val="24"/>
          <w:lang w:eastAsia="ru-RU"/>
        </w:rPr>
        <w:t xml:space="preserve"> В целях обеспечения реализации части 4 статьи 13 Федерального закона от 24 июля 1998 № 124-ФЗ «Об основных гарантиях прав ребенка в</w:t>
      </w:r>
      <w:r w:rsidRPr="007B43FE">
        <w:rPr>
          <w:rFonts w:ascii="Times New Roman" w:eastAsia="Times New Roman" w:hAnsi="Times New Roman" w:cs="Times New Roman"/>
          <w:color w:val="000000"/>
          <w:sz w:val="24"/>
          <w:szCs w:val="24"/>
          <w:lang w:eastAsia="ru-RU"/>
        </w:rPr>
        <w:br/>
        <w:t xml:space="preserve">Российской     Федерации»     </w:t>
      </w:r>
      <w:r w:rsidRPr="007B43FE">
        <w:rPr>
          <w:rFonts w:ascii="Times New Roman" w:eastAsia="Times New Roman" w:hAnsi="Times New Roman" w:cs="Times New Roman"/>
          <w:i/>
          <w:sz w:val="24"/>
          <w:szCs w:val="24"/>
          <w:u w:val="single"/>
          <w:lang w:eastAsia="ru-RU"/>
        </w:rPr>
        <w:t>МБОУ «НАЗВАНИЕ»</w:t>
      </w:r>
      <w:r w:rsidRPr="007B43FE">
        <w:rPr>
          <w:rFonts w:ascii="Times New Roman" w:eastAsia="Times New Roman" w:hAnsi="Times New Roman" w:cs="Times New Roman"/>
          <w:sz w:val="24"/>
          <w:szCs w:val="24"/>
          <w:lang w:eastAsia="ru-RU"/>
        </w:rPr>
        <w:t xml:space="preserve">  просит дать разрешение на передачу </w:t>
      </w:r>
      <w:r w:rsidRPr="007B43FE">
        <w:rPr>
          <w:rFonts w:ascii="Times New Roman" w:eastAsia="Times New Roman" w:hAnsi="Times New Roman" w:cs="Times New Roman"/>
          <w:sz w:val="24"/>
          <w:szCs w:val="24"/>
          <w:u w:val="single"/>
          <w:lang w:eastAsia="ru-RU"/>
        </w:rPr>
        <w:t xml:space="preserve">в аренду/безвозмездное пользование </w:t>
      </w:r>
      <w:r w:rsidRPr="007B43FE">
        <w:rPr>
          <w:rFonts w:ascii="Times New Roman" w:eastAsia="Times New Roman" w:hAnsi="Times New Roman" w:cs="Times New Roman"/>
          <w:sz w:val="24"/>
          <w:szCs w:val="24"/>
          <w:lang w:eastAsia="ru-RU"/>
        </w:rPr>
        <w:t xml:space="preserve">(оставить нужное) </w:t>
      </w:r>
      <w:r w:rsidRPr="007B43FE">
        <w:rPr>
          <w:rFonts w:ascii="Times New Roman" w:eastAsia="Times New Roman" w:hAnsi="Times New Roman" w:cs="Times New Roman"/>
          <w:sz w:val="24"/>
          <w:szCs w:val="24"/>
          <w:lang w:eastAsia="ru-RU"/>
        </w:rPr>
        <w:tab/>
      </w:r>
    </w:p>
    <w:p w14:paraId="4DC00ED1"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помещений__________ (название, например, спортивного зала)</w:t>
      </w:r>
      <w:r w:rsidRPr="007B43FE">
        <w:rPr>
          <w:rFonts w:ascii="Times New Roman" w:eastAsia="Times New Roman" w:hAnsi="Times New Roman" w:cs="Times New Roman"/>
          <w:sz w:val="24"/>
          <w:szCs w:val="24"/>
          <w:lang w:eastAsia="ru-RU"/>
        </w:rPr>
        <w:tab/>
      </w:r>
      <w:r w:rsidRPr="007B43FE">
        <w:rPr>
          <w:rFonts w:ascii="Times New Roman" w:eastAsia="Times New Roman" w:hAnsi="Times New Roman" w:cs="Times New Roman"/>
          <w:sz w:val="24"/>
          <w:szCs w:val="24"/>
          <w:lang w:eastAsia="ru-RU"/>
        </w:rPr>
        <w:tab/>
      </w:r>
      <w:r w:rsidRPr="007B43FE">
        <w:rPr>
          <w:rFonts w:ascii="Times New Roman" w:eastAsia="Times New Roman" w:hAnsi="Times New Roman" w:cs="Times New Roman"/>
          <w:sz w:val="24"/>
          <w:szCs w:val="24"/>
          <w:lang w:eastAsia="ru-RU"/>
        </w:rPr>
        <w:tab/>
      </w:r>
      <w:r w:rsidRPr="007B43FE">
        <w:rPr>
          <w:rFonts w:ascii="Times New Roman" w:eastAsia="Times New Roman" w:hAnsi="Times New Roman" w:cs="Times New Roman"/>
          <w:sz w:val="24"/>
          <w:szCs w:val="24"/>
          <w:lang w:eastAsia="ru-RU"/>
        </w:rPr>
        <w:tab/>
      </w:r>
    </w:p>
    <w:p w14:paraId="5C054476"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w:t>
      </w:r>
    </w:p>
    <w:p w14:paraId="51204938" w14:textId="77777777" w:rsidR="007B43FE" w:rsidRPr="007B43FE" w:rsidRDefault="007B43FE" w:rsidP="007B43F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(номера помещений и их названия согласно экспликации </w:t>
      </w:r>
      <w:proofErr w:type="gramStart"/>
      <w:r w:rsidRPr="007B43FE">
        <w:rPr>
          <w:rFonts w:ascii="Times New Roman" w:eastAsia="Times New Roman" w:hAnsi="Times New Roman" w:cs="Times New Roman"/>
          <w:sz w:val="24"/>
          <w:szCs w:val="24"/>
          <w:lang w:eastAsia="ru-RU"/>
        </w:rPr>
        <w:t>помещений  из</w:t>
      </w:r>
      <w:proofErr w:type="gramEnd"/>
      <w:r w:rsidRPr="007B43FE">
        <w:rPr>
          <w:rFonts w:ascii="Times New Roman" w:eastAsia="Times New Roman" w:hAnsi="Times New Roman" w:cs="Times New Roman"/>
          <w:sz w:val="24"/>
          <w:szCs w:val="24"/>
          <w:lang w:eastAsia="ru-RU"/>
        </w:rPr>
        <w:t xml:space="preserve"> технического паспорта)</w:t>
      </w:r>
    </w:p>
    <w:p w14:paraId="5EA5C7D4"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EFEBBB"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площадью ________кв.м.,  </w:t>
      </w:r>
    </w:p>
    <w:p w14:paraId="473324FF"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всего общей площадью____</w:t>
      </w:r>
      <w:proofErr w:type="spellStart"/>
      <w:r w:rsidRPr="007B43FE">
        <w:rPr>
          <w:rFonts w:ascii="Times New Roman" w:eastAsia="Times New Roman" w:hAnsi="Times New Roman" w:cs="Times New Roman"/>
          <w:sz w:val="24"/>
          <w:szCs w:val="24"/>
          <w:lang w:eastAsia="ru-RU"/>
        </w:rPr>
        <w:t>кв.м</w:t>
      </w:r>
      <w:proofErr w:type="spellEnd"/>
      <w:r w:rsidRPr="007B43FE">
        <w:rPr>
          <w:rFonts w:ascii="Times New Roman" w:eastAsia="Times New Roman" w:hAnsi="Times New Roman" w:cs="Times New Roman"/>
          <w:sz w:val="24"/>
          <w:szCs w:val="24"/>
          <w:lang w:eastAsia="ru-RU"/>
        </w:rPr>
        <w:t>.,</w:t>
      </w:r>
    </w:p>
    <w:p w14:paraId="101F3018"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КОМУ __________, </w:t>
      </w:r>
    </w:p>
    <w:p w14:paraId="1784B9F3"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В </w:t>
      </w:r>
      <w:proofErr w:type="gramStart"/>
      <w:r w:rsidRPr="007B43FE">
        <w:rPr>
          <w:rFonts w:ascii="Times New Roman" w:eastAsia="Times New Roman" w:hAnsi="Times New Roman" w:cs="Times New Roman"/>
          <w:sz w:val="24"/>
          <w:szCs w:val="24"/>
          <w:lang w:eastAsia="ru-RU"/>
        </w:rPr>
        <w:t>ЦЕЛЯХ  _</w:t>
      </w:r>
      <w:proofErr w:type="gramEnd"/>
      <w:r w:rsidRPr="007B43FE">
        <w:rPr>
          <w:rFonts w:ascii="Times New Roman" w:eastAsia="Times New Roman" w:hAnsi="Times New Roman" w:cs="Times New Roman"/>
          <w:sz w:val="24"/>
          <w:szCs w:val="24"/>
          <w:lang w:eastAsia="ru-RU"/>
        </w:rPr>
        <w:t>__________________,</w:t>
      </w:r>
    </w:p>
    <w:p w14:paraId="59DE5FB7" w14:textId="77777777" w:rsidR="007B43FE" w:rsidRPr="007B43FE" w:rsidRDefault="007B43FE" w:rsidP="007B43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B43FE">
        <w:rPr>
          <w:rFonts w:ascii="Times New Roman" w:eastAsia="Times New Roman" w:hAnsi="Times New Roman" w:cs="Times New Roman"/>
          <w:sz w:val="24"/>
          <w:szCs w:val="24"/>
          <w:lang w:eastAsia="ru-RU"/>
        </w:rPr>
        <w:t xml:space="preserve">на </w:t>
      </w:r>
      <w:proofErr w:type="gramStart"/>
      <w:r w:rsidRPr="007B43FE">
        <w:rPr>
          <w:rFonts w:ascii="Times New Roman" w:eastAsia="Times New Roman" w:hAnsi="Times New Roman" w:cs="Times New Roman"/>
          <w:sz w:val="24"/>
          <w:szCs w:val="24"/>
          <w:lang w:eastAsia="ru-RU"/>
        </w:rPr>
        <w:t>срок  _</w:t>
      </w:r>
      <w:proofErr w:type="gramEnd"/>
      <w:r w:rsidRPr="007B43FE">
        <w:rPr>
          <w:rFonts w:ascii="Times New Roman" w:eastAsia="Times New Roman" w:hAnsi="Times New Roman" w:cs="Times New Roman"/>
          <w:sz w:val="24"/>
          <w:szCs w:val="24"/>
          <w:lang w:eastAsia="ru-RU"/>
        </w:rPr>
        <w:t>______________</w:t>
      </w:r>
    </w:p>
    <w:p w14:paraId="430AD169" w14:textId="77777777" w:rsidR="007B43FE" w:rsidRPr="007B43FE" w:rsidRDefault="007B43FE" w:rsidP="007B43FE">
      <w:pPr>
        <w:shd w:val="clear" w:color="auto" w:fill="FFFFFF"/>
        <w:tabs>
          <w:tab w:val="left" w:pos="2127"/>
        </w:tabs>
        <w:spacing w:before="312" w:after="0" w:line="317" w:lineRule="exact"/>
        <w:ind w:right="-1"/>
        <w:jc w:val="both"/>
        <w:rPr>
          <w:rFonts w:ascii="Times New Roman" w:eastAsia="Times New Roman" w:hAnsi="Times New Roman" w:cs="Times New Roman"/>
          <w:color w:val="000000"/>
          <w:spacing w:val="-1"/>
          <w:sz w:val="24"/>
          <w:szCs w:val="24"/>
          <w:lang w:eastAsia="ru-RU"/>
        </w:rPr>
      </w:pPr>
      <w:r w:rsidRPr="007B43FE">
        <w:rPr>
          <w:rFonts w:ascii="Times New Roman" w:eastAsia="Times New Roman" w:hAnsi="Times New Roman" w:cs="Times New Roman"/>
          <w:color w:val="000000"/>
          <w:sz w:val="24"/>
          <w:szCs w:val="24"/>
          <w:lang w:eastAsia="ru-RU"/>
        </w:rPr>
        <w:t xml:space="preserve">и направляем необходимые документы для </w:t>
      </w:r>
      <w:r w:rsidRPr="007B43FE">
        <w:rPr>
          <w:rFonts w:ascii="Times New Roman" w:eastAsia="Times New Roman" w:hAnsi="Times New Roman" w:cs="Times New Roman"/>
          <w:color w:val="000000"/>
          <w:spacing w:val="-4"/>
          <w:sz w:val="24"/>
          <w:szCs w:val="24"/>
          <w:lang w:eastAsia="ru-RU"/>
        </w:rPr>
        <w:t>проведения</w:t>
      </w:r>
      <w:r w:rsidRPr="007B43FE">
        <w:rPr>
          <w:rFonts w:ascii="Arial" w:eastAsia="Times New Roman" w:hAnsi="Arial" w:cs="Arial"/>
          <w:color w:val="000000"/>
          <w:sz w:val="24"/>
          <w:szCs w:val="24"/>
          <w:lang w:eastAsia="ru-RU"/>
        </w:rPr>
        <w:t xml:space="preserve"> </w:t>
      </w:r>
      <w:r w:rsidRPr="007B43FE">
        <w:rPr>
          <w:rFonts w:ascii="Times New Roman" w:eastAsia="Times New Roman" w:hAnsi="Times New Roman" w:cs="Times New Roman"/>
          <w:color w:val="000000"/>
          <w:spacing w:val="-1"/>
          <w:sz w:val="24"/>
          <w:szCs w:val="24"/>
          <w:lang w:eastAsia="ru-RU"/>
        </w:rPr>
        <w:t xml:space="preserve">Комиссией </w:t>
      </w:r>
      <w:r w:rsidRPr="007B43FE">
        <w:rPr>
          <w:rFonts w:ascii="Times New Roman" w:eastAsia="Times New Roman" w:hAnsi="Times New Roman" w:cs="Times New Roman"/>
          <w:color w:val="000000"/>
          <w:sz w:val="24"/>
          <w:szCs w:val="24"/>
          <w:lang w:eastAsia="ru-RU"/>
        </w:rPr>
        <w:t>оценки последствий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аренды/безвозмездного пользования в отношении закрепленных за ним объектов собственности.</w:t>
      </w:r>
    </w:p>
    <w:p w14:paraId="1110927F" w14:textId="77777777" w:rsidR="007B43FE" w:rsidRPr="007B43FE" w:rsidRDefault="007B43FE" w:rsidP="007B43FE">
      <w:pPr>
        <w:shd w:val="clear" w:color="auto" w:fill="FFFFFF"/>
        <w:spacing w:before="302" w:after="0" w:line="317" w:lineRule="exact"/>
        <w:ind w:left="298"/>
        <w:rPr>
          <w:rFonts w:ascii="Times New Roman" w:eastAsia="Times New Roman" w:hAnsi="Times New Roman" w:cs="Times New Roman"/>
          <w:sz w:val="24"/>
          <w:szCs w:val="24"/>
          <w:lang w:eastAsia="ru-RU"/>
        </w:rPr>
      </w:pPr>
      <w:r w:rsidRPr="007B43FE">
        <w:rPr>
          <w:rFonts w:ascii="Times New Roman" w:eastAsia="Times New Roman" w:hAnsi="Times New Roman" w:cs="Times New Roman"/>
          <w:color w:val="000000"/>
          <w:spacing w:val="-2"/>
          <w:sz w:val="24"/>
          <w:szCs w:val="24"/>
          <w:lang w:eastAsia="ru-RU"/>
        </w:rPr>
        <w:t>Приложение:</w:t>
      </w:r>
    </w:p>
    <w:p w14:paraId="43D0D473" w14:textId="77777777" w:rsidR="007B43FE" w:rsidRPr="007B43FE" w:rsidRDefault="007B43FE" w:rsidP="007B43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color w:val="000000"/>
          <w:spacing w:val="-21"/>
          <w:sz w:val="24"/>
          <w:szCs w:val="24"/>
          <w:lang w:eastAsia="ru-RU"/>
        </w:rPr>
        <w:t>1)</w:t>
      </w:r>
      <w:r w:rsidRPr="007B43FE">
        <w:rPr>
          <w:rFonts w:ascii="Times New Roman" w:eastAsia="Times New Roman" w:hAnsi="Times New Roman" w:cs="Times New Roman"/>
          <w:color w:val="000000"/>
          <w:sz w:val="24"/>
          <w:szCs w:val="24"/>
          <w:lang w:eastAsia="ru-RU"/>
        </w:rPr>
        <w:t xml:space="preserve"> </w:t>
      </w:r>
      <w:r w:rsidRPr="007B43FE">
        <w:rPr>
          <w:rFonts w:ascii="Times New Roman" w:eastAsia="Times New Roman" w:hAnsi="Times New Roman" w:cs="Times New Roman"/>
          <w:sz w:val="24"/>
          <w:szCs w:val="24"/>
          <w:lang w:eastAsia="ru-RU"/>
        </w:rPr>
        <w:t>протокол управляющего совета муниципального учреждения о возможности заключения договора аренды/безвозмездного пользования;</w:t>
      </w:r>
    </w:p>
    <w:p w14:paraId="3D73101A" w14:textId="77777777" w:rsidR="007B43FE" w:rsidRPr="007B43FE" w:rsidRDefault="007B43FE" w:rsidP="007B43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2) копии документов БТИ: </w:t>
      </w:r>
      <w:proofErr w:type="spellStart"/>
      <w:proofErr w:type="gramStart"/>
      <w:r w:rsidRPr="007B43FE">
        <w:rPr>
          <w:rFonts w:ascii="Times New Roman" w:eastAsia="Times New Roman" w:hAnsi="Times New Roman" w:cs="Times New Roman"/>
          <w:sz w:val="24"/>
          <w:szCs w:val="24"/>
          <w:lang w:eastAsia="ru-RU"/>
        </w:rPr>
        <w:t>выкопировка</w:t>
      </w:r>
      <w:proofErr w:type="spellEnd"/>
      <w:r w:rsidRPr="007B43FE">
        <w:rPr>
          <w:rFonts w:ascii="Times New Roman" w:eastAsia="Times New Roman" w:hAnsi="Times New Roman" w:cs="Times New Roman"/>
          <w:sz w:val="24"/>
          <w:szCs w:val="24"/>
          <w:lang w:eastAsia="ru-RU"/>
        </w:rPr>
        <w:t xml:space="preserve">  и</w:t>
      </w:r>
      <w:proofErr w:type="gramEnd"/>
      <w:r w:rsidRPr="007B43FE">
        <w:rPr>
          <w:rFonts w:ascii="Times New Roman" w:eastAsia="Times New Roman" w:hAnsi="Times New Roman" w:cs="Times New Roman"/>
          <w:sz w:val="24"/>
          <w:szCs w:val="24"/>
          <w:lang w:eastAsia="ru-RU"/>
        </w:rPr>
        <w:t xml:space="preserve"> экспликация  на помещение муниципального учреждения, предполагаемого к передаче, заверенные руководителем учреждения;</w:t>
      </w:r>
    </w:p>
    <w:p w14:paraId="023D8480" w14:textId="77777777" w:rsidR="007B43FE" w:rsidRPr="007B43FE" w:rsidRDefault="007B43FE" w:rsidP="007B43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3) заверенный устав </w:t>
      </w:r>
      <w:proofErr w:type="spellStart"/>
      <w:r w:rsidRPr="007B43FE">
        <w:rPr>
          <w:rFonts w:ascii="Times New Roman" w:eastAsia="Times New Roman" w:hAnsi="Times New Roman" w:cs="Times New Roman"/>
          <w:sz w:val="24"/>
          <w:szCs w:val="24"/>
          <w:lang w:eastAsia="ru-RU"/>
        </w:rPr>
        <w:t>арендополучателя</w:t>
      </w:r>
      <w:proofErr w:type="spellEnd"/>
      <w:r w:rsidRPr="007B43FE">
        <w:rPr>
          <w:rFonts w:ascii="Times New Roman" w:eastAsia="Times New Roman" w:hAnsi="Times New Roman" w:cs="Times New Roman"/>
          <w:sz w:val="24"/>
          <w:szCs w:val="24"/>
          <w:lang w:eastAsia="ru-RU"/>
        </w:rPr>
        <w:t xml:space="preserve"> (если является юридическим лицом); свидетельство о государственной регистрации в качестве индивидуального предпринимателя (если является индивидуальным предпринимателем);</w:t>
      </w:r>
    </w:p>
    <w:p w14:paraId="0D10C7D1" w14:textId="77777777" w:rsidR="007B43FE" w:rsidRPr="007B43FE" w:rsidRDefault="007B43FE" w:rsidP="007B43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4) выписка из Единого государственного реестра юридических лиц/индивидуальных предпринимателей выданная не более чем за 10 дней до обращения в Комиссию;</w:t>
      </w:r>
    </w:p>
    <w:p w14:paraId="57CE61F0" w14:textId="77777777" w:rsidR="007B43FE" w:rsidRPr="007B43FE" w:rsidRDefault="007B43FE" w:rsidP="007B43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5) проект договора аренды/безвозмездного пользования.</w:t>
      </w:r>
    </w:p>
    <w:p w14:paraId="239009D3" w14:textId="77777777" w:rsidR="007B43FE" w:rsidRPr="007B43FE" w:rsidRDefault="007B43FE" w:rsidP="007B43FE">
      <w:pPr>
        <w:shd w:val="clear" w:color="auto" w:fill="FFFFFF"/>
        <w:tabs>
          <w:tab w:val="left" w:pos="533"/>
        </w:tabs>
        <w:spacing w:before="5" w:after="0" w:line="317" w:lineRule="exact"/>
        <w:ind w:left="24"/>
        <w:rPr>
          <w:rFonts w:ascii="Times New Roman" w:eastAsia="Times New Roman" w:hAnsi="Times New Roman" w:cs="Times New Roman"/>
          <w:color w:val="000000"/>
          <w:sz w:val="24"/>
          <w:szCs w:val="24"/>
          <w:lang w:eastAsia="ru-RU"/>
        </w:rPr>
      </w:pPr>
      <w:r w:rsidRPr="007B43FE">
        <w:rPr>
          <w:rFonts w:ascii="Times New Roman" w:eastAsia="Times New Roman" w:hAnsi="Times New Roman" w:cs="Times New Roman"/>
          <w:color w:val="000000"/>
          <w:sz w:val="24"/>
          <w:szCs w:val="24"/>
          <w:lang w:eastAsia="ru-RU"/>
        </w:rPr>
        <w:tab/>
      </w:r>
    </w:p>
    <w:p w14:paraId="67D59F71" w14:textId="77777777" w:rsidR="007B43FE" w:rsidRPr="007B43FE" w:rsidRDefault="007B43FE" w:rsidP="007B43FE">
      <w:pPr>
        <w:shd w:val="clear" w:color="auto" w:fill="FFFFFF"/>
        <w:tabs>
          <w:tab w:val="left" w:pos="533"/>
        </w:tabs>
        <w:spacing w:before="5" w:after="0" w:line="317" w:lineRule="exact"/>
        <w:ind w:left="24"/>
        <w:rPr>
          <w:rFonts w:ascii="Times New Roman" w:eastAsia="Times New Roman" w:hAnsi="Times New Roman" w:cs="Times New Roman"/>
          <w:color w:val="000000"/>
          <w:sz w:val="24"/>
          <w:szCs w:val="24"/>
          <w:lang w:eastAsia="ru-RU"/>
        </w:rPr>
      </w:pPr>
    </w:p>
    <w:p w14:paraId="0952B04F" w14:textId="77777777" w:rsidR="007B43FE" w:rsidRPr="007B43FE" w:rsidRDefault="007B43FE" w:rsidP="007B43FE">
      <w:pPr>
        <w:shd w:val="clear" w:color="auto" w:fill="FFFFFF"/>
        <w:tabs>
          <w:tab w:val="left" w:pos="533"/>
        </w:tabs>
        <w:spacing w:before="5" w:after="0" w:line="317" w:lineRule="exact"/>
        <w:ind w:left="24"/>
        <w:rPr>
          <w:rFonts w:ascii="Times New Roman" w:eastAsia="Times New Roman" w:hAnsi="Times New Roman" w:cs="Times New Roman"/>
          <w:sz w:val="24"/>
          <w:szCs w:val="24"/>
          <w:lang w:eastAsia="ru-RU"/>
        </w:rPr>
      </w:pPr>
      <w:r w:rsidRPr="007B43FE">
        <w:rPr>
          <w:rFonts w:ascii="Times New Roman" w:eastAsia="Times New Roman" w:hAnsi="Times New Roman" w:cs="Times New Roman"/>
          <w:color w:val="000000"/>
          <w:spacing w:val="-3"/>
          <w:sz w:val="24"/>
          <w:szCs w:val="24"/>
          <w:lang w:eastAsia="ru-RU"/>
        </w:rPr>
        <w:t>Директор МБОУ</w:t>
      </w:r>
      <w:r w:rsidRPr="007B43FE">
        <w:rPr>
          <w:rFonts w:ascii="Times New Roman" w:eastAsia="Times New Roman" w:hAnsi="Times New Roman" w:cs="Times New Roman"/>
          <w:color w:val="000000"/>
          <w:spacing w:val="-3"/>
          <w:sz w:val="24"/>
          <w:szCs w:val="24"/>
          <w:lang w:eastAsia="ru-RU"/>
        </w:rPr>
        <w:tab/>
      </w:r>
      <w:r w:rsidRPr="007B43FE">
        <w:rPr>
          <w:rFonts w:ascii="Times New Roman" w:eastAsia="Times New Roman" w:hAnsi="Times New Roman" w:cs="Times New Roman"/>
          <w:color w:val="000000"/>
          <w:spacing w:val="-3"/>
          <w:sz w:val="24"/>
          <w:szCs w:val="24"/>
          <w:lang w:eastAsia="ru-RU"/>
        </w:rPr>
        <w:tab/>
      </w:r>
      <w:r w:rsidRPr="007B43FE">
        <w:rPr>
          <w:rFonts w:ascii="Times New Roman" w:eastAsia="Times New Roman" w:hAnsi="Times New Roman" w:cs="Times New Roman"/>
          <w:color w:val="000000"/>
          <w:spacing w:val="-3"/>
          <w:sz w:val="24"/>
          <w:szCs w:val="24"/>
          <w:lang w:eastAsia="ru-RU"/>
        </w:rPr>
        <w:tab/>
      </w:r>
      <w:r w:rsidRPr="007B43FE">
        <w:rPr>
          <w:rFonts w:ascii="Times New Roman" w:eastAsia="Times New Roman" w:hAnsi="Times New Roman" w:cs="Times New Roman"/>
          <w:color w:val="000000"/>
          <w:spacing w:val="-3"/>
          <w:sz w:val="24"/>
          <w:szCs w:val="24"/>
          <w:lang w:eastAsia="ru-RU"/>
        </w:rPr>
        <w:tab/>
      </w:r>
      <w:r w:rsidRPr="007B43FE">
        <w:rPr>
          <w:rFonts w:ascii="Times New Roman" w:eastAsia="Times New Roman" w:hAnsi="Times New Roman" w:cs="Times New Roman"/>
          <w:color w:val="000000"/>
          <w:spacing w:val="-3"/>
          <w:sz w:val="24"/>
          <w:szCs w:val="24"/>
          <w:lang w:eastAsia="ru-RU"/>
        </w:rPr>
        <w:tab/>
      </w:r>
      <w:r w:rsidRPr="007B43FE">
        <w:rPr>
          <w:rFonts w:ascii="Times New Roman" w:eastAsia="Times New Roman" w:hAnsi="Times New Roman" w:cs="Times New Roman"/>
          <w:color w:val="000000"/>
          <w:spacing w:val="-3"/>
          <w:sz w:val="24"/>
          <w:szCs w:val="24"/>
          <w:lang w:eastAsia="ru-RU"/>
        </w:rPr>
        <w:tab/>
        <w:t xml:space="preserve">      ФИО</w:t>
      </w:r>
    </w:p>
    <w:p w14:paraId="44427CA6" w14:textId="77777777" w:rsidR="007B43FE" w:rsidRPr="007B43FE" w:rsidRDefault="007B43FE" w:rsidP="007B43FE">
      <w:pPr>
        <w:shd w:val="clear" w:color="auto" w:fill="FFFFFF"/>
        <w:tabs>
          <w:tab w:val="left" w:pos="4526"/>
        </w:tabs>
        <w:spacing w:before="5" w:after="0" w:line="312" w:lineRule="exact"/>
        <w:ind w:right="2496"/>
        <w:rPr>
          <w:rFonts w:ascii="Times New Roman" w:eastAsia="Times New Roman" w:hAnsi="Times New Roman" w:cs="Times New Roman"/>
          <w:color w:val="000000"/>
          <w:spacing w:val="-3"/>
          <w:sz w:val="24"/>
          <w:szCs w:val="24"/>
          <w:lang w:eastAsia="ru-RU"/>
        </w:rPr>
      </w:pPr>
    </w:p>
    <w:p w14:paraId="45B4BDC0" w14:textId="77777777" w:rsidR="007B43FE" w:rsidRPr="007B43FE" w:rsidRDefault="007B43FE" w:rsidP="007B43FE">
      <w:pPr>
        <w:shd w:val="clear" w:color="auto" w:fill="FFFFFF"/>
        <w:tabs>
          <w:tab w:val="left" w:pos="4526"/>
        </w:tabs>
        <w:spacing w:before="5" w:after="0" w:line="312" w:lineRule="exact"/>
        <w:ind w:right="2496"/>
        <w:rPr>
          <w:rFonts w:ascii="Times New Roman" w:eastAsia="Times New Roman" w:hAnsi="Times New Roman" w:cs="Times New Roman"/>
          <w:color w:val="000000"/>
          <w:spacing w:val="-3"/>
          <w:sz w:val="24"/>
          <w:szCs w:val="24"/>
          <w:lang w:eastAsia="ru-RU"/>
        </w:rPr>
      </w:pPr>
    </w:p>
    <w:p w14:paraId="41E05999" w14:textId="77777777" w:rsidR="007B43FE" w:rsidRPr="007B43FE" w:rsidRDefault="007B43FE" w:rsidP="007B43FE">
      <w:pPr>
        <w:shd w:val="clear" w:color="auto" w:fill="FFFFFF"/>
        <w:tabs>
          <w:tab w:val="left" w:pos="4526"/>
        </w:tabs>
        <w:spacing w:before="5" w:after="0" w:line="312" w:lineRule="exact"/>
        <w:ind w:right="2496"/>
        <w:rPr>
          <w:rFonts w:ascii="Times New Roman" w:eastAsia="Times New Roman" w:hAnsi="Times New Roman" w:cs="Times New Roman"/>
          <w:sz w:val="24"/>
          <w:szCs w:val="24"/>
          <w:lang w:eastAsia="ru-RU"/>
        </w:rPr>
      </w:pPr>
      <w:r w:rsidRPr="007B43FE">
        <w:rPr>
          <w:rFonts w:ascii="Times New Roman" w:eastAsia="Times New Roman" w:hAnsi="Times New Roman" w:cs="Times New Roman"/>
          <w:color w:val="000000"/>
          <w:spacing w:val="-3"/>
          <w:sz w:val="24"/>
          <w:szCs w:val="24"/>
          <w:lang w:eastAsia="ru-RU"/>
        </w:rPr>
        <w:t>Главный бухгалтер МБОУ</w:t>
      </w:r>
      <w:r w:rsidRPr="007B43FE">
        <w:rPr>
          <w:rFonts w:ascii="Arial" w:eastAsia="Times New Roman" w:hAnsi="Arial" w:cs="Arial"/>
          <w:color w:val="000000"/>
          <w:sz w:val="24"/>
          <w:szCs w:val="24"/>
          <w:lang w:eastAsia="ru-RU"/>
        </w:rPr>
        <w:tab/>
      </w:r>
      <w:r w:rsidRPr="007B43FE">
        <w:rPr>
          <w:rFonts w:ascii="Arial" w:eastAsia="Times New Roman" w:hAnsi="Arial" w:cs="Arial"/>
          <w:color w:val="000000"/>
          <w:sz w:val="24"/>
          <w:szCs w:val="24"/>
          <w:lang w:eastAsia="ru-RU"/>
        </w:rPr>
        <w:tab/>
      </w:r>
      <w:r w:rsidRPr="007B43FE">
        <w:rPr>
          <w:rFonts w:ascii="Arial" w:eastAsia="Times New Roman" w:hAnsi="Arial" w:cs="Arial"/>
          <w:color w:val="000000"/>
          <w:sz w:val="24"/>
          <w:szCs w:val="24"/>
          <w:lang w:eastAsia="ru-RU"/>
        </w:rPr>
        <w:tab/>
        <w:t xml:space="preserve">     </w:t>
      </w:r>
      <w:r w:rsidRPr="007B43FE">
        <w:rPr>
          <w:rFonts w:ascii="Times New Roman" w:eastAsia="Times New Roman" w:hAnsi="Times New Roman" w:cs="Times New Roman"/>
          <w:color w:val="000000"/>
          <w:spacing w:val="-3"/>
          <w:sz w:val="24"/>
          <w:szCs w:val="24"/>
          <w:lang w:eastAsia="ru-RU"/>
        </w:rPr>
        <w:t>ФИО</w:t>
      </w:r>
    </w:p>
    <w:p w14:paraId="56DA1D2B" w14:textId="77777777" w:rsidR="007B43FE" w:rsidRPr="007B43FE" w:rsidRDefault="007B43FE" w:rsidP="007B43FE">
      <w:pPr>
        <w:spacing w:after="0" w:line="240" w:lineRule="auto"/>
        <w:ind w:firstLine="426"/>
        <w:rPr>
          <w:rFonts w:ascii="Times New Roman" w:eastAsia="Calibri" w:hAnsi="Times New Roman" w:cs="Times New Roman"/>
          <w:b/>
          <w:sz w:val="24"/>
          <w:szCs w:val="24"/>
        </w:rPr>
      </w:pPr>
    </w:p>
    <w:p w14:paraId="089DEB9E"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2D64BC94"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0CA34BBE"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6F9D608F"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038E320F"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01231057"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3936977F"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7E5EBE52"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13B85DA2"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22ECBD7C"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6F2E0946"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5426AA5B"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6A623C7F"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55B7D35D"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083480F6"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61441F9A"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0D7D46AB"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1A0CBAEE"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756C07C3"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4C72B2BC"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673FA98A"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10580BC5"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1CC848FA"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4AA47271"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21C727CD"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704EB9A3"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17349E13"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58A0FC1E"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32F4F419"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7A453DD1"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4D6179DB"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2F8C9503"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3F3D4E62"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2DF4EB95"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ПРИЛОЖЕНИЕ № 4</w:t>
      </w:r>
    </w:p>
    <w:p w14:paraId="27FE6EC6"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 xml:space="preserve">к     постановлению    администрации </w:t>
      </w:r>
    </w:p>
    <w:p w14:paraId="66EC6BE2"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Гатчинского муниципального округа</w:t>
      </w:r>
    </w:p>
    <w:p w14:paraId="16F3A1A8"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от 25.04.2025 № 3440</w:t>
      </w:r>
    </w:p>
    <w:p w14:paraId="1B8D7ABB"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p>
    <w:p w14:paraId="1DAA2377" w14:textId="77777777" w:rsidR="007B43FE" w:rsidRPr="007B43FE" w:rsidRDefault="007B43FE" w:rsidP="007B43FE">
      <w:pPr>
        <w:spacing w:after="0" w:line="240" w:lineRule="auto"/>
        <w:ind w:firstLine="426"/>
        <w:jc w:val="center"/>
        <w:rPr>
          <w:rFonts w:ascii="Times New Roman" w:eastAsia="Times New Roman" w:hAnsi="Times New Roman" w:cs="Times New Roman"/>
          <w:b/>
          <w:sz w:val="28"/>
          <w:szCs w:val="28"/>
          <w:lang w:eastAsia="ru-RU"/>
        </w:rPr>
      </w:pPr>
      <w:r w:rsidRPr="007B43FE">
        <w:rPr>
          <w:rFonts w:ascii="Times New Roman" w:eastAsia="Times New Roman" w:hAnsi="Times New Roman" w:cs="Times New Roman"/>
          <w:b/>
          <w:sz w:val="28"/>
          <w:szCs w:val="28"/>
          <w:lang w:eastAsia="ru-RU"/>
        </w:rPr>
        <w:t>Состав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color w:val="FF0000"/>
          <w:sz w:val="28"/>
          <w:szCs w:val="28"/>
          <w:lang w:eastAsia="ru-RU"/>
        </w:rPr>
        <w:t xml:space="preserve"> </w:t>
      </w:r>
      <w:r w:rsidRPr="007B43FE">
        <w:rPr>
          <w:rFonts w:ascii="Times New Roman" w:eastAsia="Times New Roman" w:hAnsi="Times New Roman" w:cs="Times New Roman"/>
          <w:b/>
          <w:bCs/>
          <w:sz w:val="28"/>
          <w:szCs w:val="28"/>
          <w:lang w:eastAsia="ru-RU"/>
        </w:rPr>
        <w:t>Ленинградской области</w:t>
      </w:r>
      <w:r w:rsidRPr="007B43FE">
        <w:rPr>
          <w:rFonts w:ascii="Times New Roman" w:eastAsia="Times New Roman" w:hAnsi="Times New Roman" w:cs="Times New Roman"/>
          <w:b/>
          <w:sz w:val="28"/>
          <w:szCs w:val="28"/>
          <w:lang w:eastAsia="ru-RU"/>
        </w:rPr>
        <w:t xml:space="preserve">,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w:t>
      </w:r>
      <w:r w:rsidRPr="007B43FE">
        <w:rPr>
          <w:rFonts w:ascii="Times New Roman" w:eastAsia="Times New Roman" w:hAnsi="Times New Roman" w:cs="Times New Roman"/>
          <w:b/>
          <w:sz w:val="28"/>
          <w:szCs w:val="28"/>
          <w:lang w:eastAsia="ru-RU"/>
        </w:rPr>
        <w:lastRenderedPageBreak/>
        <w:t xml:space="preserve">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w:t>
      </w:r>
    </w:p>
    <w:p w14:paraId="231F434E" w14:textId="77777777" w:rsidR="007B43FE" w:rsidRPr="007B43FE" w:rsidRDefault="007B43FE" w:rsidP="007B43FE">
      <w:pPr>
        <w:spacing w:after="0" w:line="240" w:lineRule="auto"/>
        <w:ind w:firstLine="426"/>
        <w:jc w:val="center"/>
        <w:rPr>
          <w:rFonts w:ascii="Times New Roman" w:eastAsia="Times New Roman" w:hAnsi="Times New Roman" w:cs="Times New Roman"/>
          <w:b/>
          <w:sz w:val="28"/>
          <w:szCs w:val="28"/>
          <w:lang w:eastAsia="ru-RU"/>
        </w:rPr>
      </w:pPr>
      <w:r w:rsidRPr="007B43FE">
        <w:rPr>
          <w:rFonts w:ascii="Times New Roman" w:eastAsia="Times New Roman" w:hAnsi="Times New Roman" w:cs="Times New Roman"/>
          <w:b/>
          <w:sz w:val="28"/>
          <w:szCs w:val="28"/>
          <w:lang w:eastAsia="ru-RU"/>
        </w:rPr>
        <w:t>инфраструктуру для детей</w:t>
      </w:r>
    </w:p>
    <w:p w14:paraId="0165CE39" w14:textId="77777777" w:rsidR="007B43FE" w:rsidRPr="007B43FE" w:rsidRDefault="007B43FE" w:rsidP="007B43FE">
      <w:pPr>
        <w:shd w:val="clear" w:color="auto" w:fill="FFFFFF"/>
        <w:spacing w:before="221" w:after="0" w:line="322" w:lineRule="exact"/>
        <w:jc w:val="both"/>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3854"/>
        <w:gridCol w:w="5716"/>
      </w:tblGrid>
      <w:tr w:rsidR="007B43FE" w:rsidRPr="007B43FE" w14:paraId="66C191A4" w14:textId="77777777" w:rsidTr="007B43FE">
        <w:tc>
          <w:tcPr>
            <w:tcW w:w="3854" w:type="dxa"/>
            <w:hideMark/>
          </w:tcPr>
          <w:p w14:paraId="39A50DBD" w14:textId="77777777" w:rsidR="007B43FE" w:rsidRPr="007B43FE" w:rsidRDefault="007B43FE" w:rsidP="007B43FE">
            <w:pPr>
              <w:spacing w:after="0" w:line="256"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Председатель комиссии:</w:t>
            </w:r>
          </w:p>
        </w:tc>
        <w:tc>
          <w:tcPr>
            <w:tcW w:w="5716" w:type="dxa"/>
          </w:tcPr>
          <w:p w14:paraId="0C0CEBDF" w14:textId="77777777" w:rsidR="007B43FE" w:rsidRPr="007B43FE" w:rsidRDefault="007B43FE" w:rsidP="007B43FE">
            <w:pPr>
              <w:spacing w:after="0" w:line="256" w:lineRule="auto"/>
              <w:rPr>
                <w:rFonts w:ascii="Times New Roman" w:eastAsia="Times New Roman" w:hAnsi="Times New Roman" w:cs="Times New Roman"/>
                <w:sz w:val="24"/>
                <w:szCs w:val="24"/>
                <w:lang w:eastAsia="ru-RU"/>
              </w:rPr>
            </w:pPr>
          </w:p>
        </w:tc>
      </w:tr>
      <w:tr w:rsidR="007B43FE" w:rsidRPr="007B43FE" w14:paraId="43359D96" w14:textId="77777777" w:rsidTr="007B43FE">
        <w:tc>
          <w:tcPr>
            <w:tcW w:w="3854" w:type="dxa"/>
            <w:hideMark/>
          </w:tcPr>
          <w:p w14:paraId="2AFD334C"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Иванов П.В.</w:t>
            </w:r>
          </w:p>
        </w:tc>
        <w:tc>
          <w:tcPr>
            <w:tcW w:w="5716" w:type="dxa"/>
            <w:hideMark/>
          </w:tcPr>
          <w:p w14:paraId="4EA5A19B"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заместитель главы администрации Гатчинского муниципального округа по развитию социальной сферы</w:t>
            </w:r>
          </w:p>
        </w:tc>
      </w:tr>
      <w:tr w:rsidR="007B43FE" w:rsidRPr="007B43FE" w14:paraId="0D6CC314" w14:textId="77777777" w:rsidTr="007B43FE">
        <w:tc>
          <w:tcPr>
            <w:tcW w:w="3854" w:type="dxa"/>
            <w:hideMark/>
          </w:tcPr>
          <w:p w14:paraId="7AEB5B01"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Заместитель председателя комиссии:</w:t>
            </w:r>
          </w:p>
        </w:tc>
        <w:tc>
          <w:tcPr>
            <w:tcW w:w="5716" w:type="dxa"/>
          </w:tcPr>
          <w:p w14:paraId="320F3B90"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tc>
      </w:tr>
      <w:tr w:rsidR="007B43FE" w:rsidRPr="007B43FE" w14:paraId="457BFECD" w14:textId="77777777" w:rsidTr="007B43FE">
        <w:tc>
          <w:tcPr>
            <w:tcW w:w="3854" w:type="dxa"/>
            <w:hideMark/>
          </w:tcPr>
          <w:p w14:paraId="20849FD9"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Шутова М.В.</w:t>
            </w:r>
          </w:p>
        </w:tc>
        <w:tc>
          <w:tcPr>
            <w:tcW w:w="5716" w:type="dxa"/>
            <w:hideMark/>
          </w:tcPr>
          <w:p w14:paraId="1AF5098C"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председатель Комитета образования Гатчинского муниципального округа</w:t>
            </w:r>
          </w:p>
        </w:tc>
      </w:tr>
      <w:tr w:rsidR="007B43FE" w:rsidRPr="007B43FE" w14:paraId="18321B4E" w14:textId="77777777" w:rsidTr="007B43FE">
        <w:tc>
          <w:tcPr>
            <w:tcW w:w="3854" w:type="dxa"/>
            <w:hideMark/>
          </w:tcPr>
          <w:p w14:paraId="40EAC821"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Члены комиссии:</w:t>
            </w:r>
          </w:p>
        </w:tc>
        <w:tc>
          <w:tcPr>
            <w:tcW w:w="5716" w:type="dxa"/>
          </w:tcPr>
          <w:p w14:paraId="0A0C62AC"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tc>
      </w:tr>
      <w:tr w:rsidR="007B43FE" w:rsidRPr="007B43FE" w14:paraId="298AC630" w14:textId="77777777" w:rsidTr="007B43FE">
        <w:tc>
          <w:tcPr>
            <w:tcW w:w="3854" w:type="dxa"/>
          </w:tcPr>
          <w:p w14:paraId="554E495D"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Андреева Г.В.</w:t>
            </w:r>
          </w:p>
          <w:p w14:paraId="3761604F"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2DB88347"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1A9106B3"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Антонова Т.А.</w:t>
            </w:r>
          </w:p>
          <w:p w14:paraId="48BAB494"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3DAE6A68"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6734ED0C"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Березовская Е.А.</w:t>
            </w:r>
          </w:p>
          <w:p w14:paraId="7476DA52"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0EA26A63"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07D80F57"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06D13900"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Булычева Е.М.</w:t>
            </w:r>
          </w:p>
          <w:p w14:paraId="238477EA"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2BF9075A"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0B9BDC25"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Секретарь комиссии:</w:t>
            </w:r>
          </w:p>
          <w:p w14:paraId="75591FC0"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roofErr w:type="spellStart"/>
            <w:r w:rsidRPr="007B43FE">
              <w:rPr>
                <w:rFonts w:ascii="Times New Roman" w:eastAsia="Times New Roman" w:hAnsi="Times New Roman" w:cs="Times New Roman"/>
                <w:sz w:val="24"/>
                <w:szCs w:val="24"/>
                <w:lang w:eastAsia="ru-RU"/>
              </w:rPr>
              <w:t>Музелина</w:t>
            </w:r>
            <w:proofErr w:type="spellEnd"/>
            <w:r w:rsidRPr="007B43FE">
              <w:rPr>
                <w:rFonts w:ascii="Times New Roman" w:eastAsia="Times New Roman" w:hAnsi="Times New Roman" w:cs="Times New Roman"/>
                <w:sz w:val="24"/>
                <w:szCs w:val="24"/>
                <w:lang w:eastAsia="ru-RU"/>
              </w:rPr>
              <w:t xml:space="preserve"> В.В.</w:t>
            </w:r>
          </w:p>
          <w:p w14:paraId="7723FE4F"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tc>
        <w:tc>
          <w:tcPr>
            <w:tcW w:w="5716" w:type="dxa"/>
          </w:tcPr>
          <w:p w14:paraId="3AE01CC1"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заместитель председателя Комитета по управлению имуществом Гатчинского муниципального округа;</w:t>
            </w:r>
          </w:p>
          <w:p w14:paraId="42BBDBEC"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3BF0D556"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заместитель председателя Комитета образования Гатчинского муниципального округа;</w:t>
            </w:r>
          </w:p>
          <w:p w14:paraId="21350D99"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0B5779C2"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 начальник отдела правовой </w:t>
            </w:r>
            <w:proofErr w:type="gramStart"/>
            <w:r w:rsidRPr="007B43FE">
              <w:rPr>
                <w:rFonts w:ascii="Times New Roman" w:eastAsia="Times New Roman" w:hAnsi="Times New Roman" w:cs="Times New Roman"/>
                <w:sz w:val="24"/>
                <w:szCs w:val="24"/>
                <w:lang w:eastAsia="ru-RU"/>
              </w:rPr>
              <w:t>экспертизы  комитета</w:t>
            </w:r>
            <w:proofErr w:type="gramEnd"/>
            <w:r w:rsidRPr="007B43FE">
              <w:rPr>
                <w:rFonts w:ascii="Times New Roman" w:eastAsia="Times New Roman" w:hAnsi="Times New Roman" w:cs="Times New Roman"/>
                <w:sz w:val="24"/>
                <w:szCs w:val="24"/>
                <w:lang w:eastAsia="ru-RU"/>
              </w:rPr>
              <w:t xml:space="preserve"> юридического обеспечения администрации Гатчинского муниципального округа;</w:t>
            </w:r>
          </w:p>
          <w:p w14:paraId="35E6AC6B"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6D714D66"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заместитель председателя Комитета финансов Гатчинского муниципального округа;</w:t>
            </w:r>
          </w:p>
          <w:p w14:paraId="2EB33BAA"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p>
          <w:p w14:paraId="2D04BB1B" w14:textId="77777777" w:rsidR="007B43FE" w:rsidRPr="007B43FE" w:rsidRDefault="007B43FE" w:rsidP="007B43FE">
            <w:pPr>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начальник отдела сопровождения Комитета образования Гатчинского муниципального округа</w:t>
            </w:r>
          </w:p>
        </w:tc>
      </w:tr>
    </w:tbl>
    <w:p w14:paraId="4BE1EEF0" w14:textId="77777777" w:rsidR="007B43FE" w:rsidRPr="007B43FE" w:rsidRDefault="007B43FE" w:rsidP="007B43FE">
      <w:pPr>
        <w:spacing w:after="0" w:line="240" w:lineRule="auto"/>
        <w:ind w:firstLine="426"/>
        <w:rPr>
          <w:rFonts w:ascii="Times New Roman" w:eastAsia="Times New Roman" w:hAnsi="Times New Roman" w:cs="Times New Roman"/>
          <w:b/>
          <w:sz w:val="28"/>
          <w:szCs w:val="28"/>
          <w:lang w:eastAsia="ru-RU"/>
        </w:rPr>
      </w:pPr>
    </w:p>
    <w:p w14:paraId="35983C50" w14:textId="77777777" w:rsidR="007B43FE" w:rsidRPr="007B43FE" w:rsidRDefault="007B43FE" w:rsidP="007B43FE">
      <w:pPr>
        <w:spacing w:after="0" w:line="240" w:lineRule="auto"/>
        <w:ind w:firstLine="426"/>
        <w:jc w:val="center"/>
        <w:rPr>
          <w:rFonts w:ascii="Times New Roman" w:eastAsia="Times New Roman" w:hAnsi="Times New Roman" w:cs="Times New Roman"/>
          <w:b/>
          <w:sz w:val="28"/>
          <w:szCs w:val="28"/>
          <w:lang w:eastAsia="ru-RU"/>
        </w:rPr>
      </w:pPr>
    </w:p>
    <w:p w14:paraId="2C4E9BB6" w14:textId="77777777" w:rsidR="007B43FE" w:rsidRPr="007B43FE" w:rsidRDefault="007B43FE" w:rsidP="007B43FE">
      <w:pPr>
        <w:spacing w:after="0" w:line="240" w:lineRule="auto"/>
        <w:ind w:firstLine="426"/>
        <w:jc w:val="center"/>
        <w:rPr>
          <w:rFonts w:ascii="Times New Roman" w:eastAsia="Times New Roman" w:hAnsi="Times New Roman" w:cs="Times New Roman"/>
          <w:b/>
          <w:sz w:val="28"/>
          <w:szCs w:val="28"/>
          <w:lang w:eastAsia="ru-RU"/>
        </w:rPr>
      </w:pPr>
    </w:p>
    <w:p w14:paraId="5EB85601" w14:textId="77777777" w:rsidR="007B43FE" w:rsidRPr="007B43FE" w:rsidRDefault="007B43FE" w:rsidP="007B43FE">
      <w:pPr>
        <w:spacing w:after="0" w:line="240" w:lineRule="auto"/>
        <w:ind w:firstLine="426"/>
        <w:jc w:val="center"/>
        <w:rPr>
          <w:rFonts w:ascii="Times New Roman" w:eastAsia="Times New Roman" w:hAnsi="Times New Roman" w:cs="Times New Roman"/>
          <w:b/>
          <w:sz w:val="28"/>
          <w:szCs w:val="28"/>
          <w:lang w:eastAsia="ru-RU"/>
        </w:rPr>
      </w:pPr>
    </w:p>
    <w:p w14:paraId="60C849BD" w14:textId="77777777" w:rsidR="007B43FE" w:rsidRPr="007B43FE" w:rsidRDefault="007B43FE" w:rsidP="007B43FE">
      <w:pPr>
        <w:spacing w:after="0" w:line="240" w:lineRule="auto"/>
        <w:ind w:firstLine="426"/>
        <w:jc w:val="center"/>
        <w:rPr>
          <w:rFonts w:ascii="Times New Roman" w:eastAsia="Times New Roman" w:hAnsi="Times New Roman" w:cs="Times New Roman"/>
          <w:b/>
          <w:sz w:val="28"/>
          <w:szCs w:val="28"/>
          <w:lang w:eastAsia="ru-RU"/>
        </w:rPr>
      </w:pPr>
    </w:p>
    <w:p w14:paraId="7EC1CEA5"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ПРИЛОЖЕНИЕ № 5</w:t>
      </w:r>
    </w:p>
    <w:p w14:paraId="6C217ADD"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 xml:space="preserve">к     постановлению    администрации </w:t>
      </w:r>
    </w:p>
    <w:p w14:paraId="5B7351EA" w14:textId="77777777" w:rsidR="007B43FE" w:rsidRPr="007B43FE" w:rsidRDefault="007B43FE" w:rsidP="007B43FE">
      <w:pPr>
        <w:spacing w:after="0" w:line="240" w:lineRule="auto"/>
        <w:ind w:firstLine="426"/>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Гатчинского муниципального округа</w:t>
      </w:r>
    </w:p>
    <w:p w14:paraId="721A71EB" w14:textId="77777777" w:rsidR="007B43FE" w:rsidRPr="007B43FE" w:rsidRDefault="007B43FE" w:rsidP="007B43F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от 25.04.2025 № 3440</w:t>
      </w:r>
    </w:p>
    <w:p w14:paraId="7B91447F" w14:textId="77777777" w:rsidR="007B43FE" w:rsidRPr="007B43FE" w:rsidRDefault="007B43FE" w:rsidP="007B43FE">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EFDAD5B" w14:textId="77777777" w:rsidR="007B43FE" w:rsidRPr="007B43FE" w:rsidRDefault="007B43FE" w:rsidP="007B43F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B43FE">
        <w:rPr>
          <w:rFonts w:ascii="Times New Roman" w:eastAsia="Times New Roman" w:hAnsi="Times New Roman" w:cs="Times New Roman"/>
          <w:b/>
          <w:sz w:val="28"/>
          <w:szCs w:val="28"/>
          <w:lang w:eastAsia="ru-RU"/>
        </w:rPr>
        <w:t>Положение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4"/>
          <w:szCs w:val="24"/>
          <w:lang w:eastAsia="ru-RU"/>
        </w:rPr>
        <w:t xml:space="preserve"> </w:t>
      </w:r>
      <w:r w:rsidRPr="007B43FE">
        <w:rPr>
          <w:rFonts w:ascii="Times New Roman" w:eastAsia="Times New Roman" w:hAnsi="Times New Roman" w:cs="Times New Roman"/>
          <w:b/>
          <w:sz w:val="28"/>
          <w:szCs w:val="28"/>
          <w:lang w:eastAsia="ru-RU"/>
        </w:rPr>
        <w:t xml:space="preserve">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а также  о реорганизации </w:t>
      </w:r>
      <w:r w:rsidRPr="007B43FE">
        <w:rPr>
          <w:rFonts w:ascii="Times New Roman" w:eastAsia="Times New Roman" w:hAnsi="Times New Roman" w:cs="Times New Roman"/>
          <w:b/>
          <w:sz w:val="28"/>
          <w:szCs w:val="28"/>
          <w:lang w:eastAsia="ru-RU"/>
        </w:rPr>
        <w:lastRenderedPageBreak/>
        <w:t xml:space="preserve">или ликвидации муниципальных образовательных учреждений Гатчинского муниципального округа, образующих социальную </w:t>
      </w:r>
    </w:p>
    <w:p w14:paraId="34F04138" w14:textId="77777777" w:rsidR="007B43FE" w:rsidRPr="007B43FE" w:rsidRDefault="007B43FE" w:rsidP="007B43F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B43FE">
        <w:rPr>
          <w:rFonts w:ascii="Times New Roman" w:eastAsia="Times New Roman" w:hAnsi="Times New Roman" w:cs="Times New Roman"/>
          <w:b/>
          <w:sz w:val="28"/>
          <w:szCs w:val="28"/>
          <w:lang w:eastAsia="ru-RU"/>
        </w:rPr>
        <w:t>инфраструктуру для детей</w:t>
      </w:r>
    </w:p>
    <w:p w14:paraId="0002CDED"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06A2A2A4"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 w:name="sub_3001"/>
      <w:r w:rsidRPr="007B43FE">
        <w:rPr>
          <w:rFonts w:ascii="Times New Roman" w:eastAsia="Times New Roman" w:hAnsi="Times New Roman" w:cs="Times New Roman"/>
          <w:sz w:val="28"/>
          <w:szCs w:val="28"/>
          <w:lang w:eastAsia="ru-RU"/>
        </w:rPr>
        <w:t>1. Настоящее Положение определяет организацию работы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b/>
          <w:bCs/>
          <w:sz w:val="28"/>
          <w:szCs w:val="28"/>
          <w:lang w:eastAsia="ru-RU"/>
        </w:rPr>
        <w:t xml:space="preserve"> </w:t>
      </w:r>
      <w:r w:rsidRPr="007B43FE">
        <w:rPr>
          <w:rFonts w:ascii="Times New Roman" w:eastAsia="Times New Roman" w:hAnsi="Times New Roman" w:cs="Times New Roman"/>
          <w:sz w:val="28"/>
          <w:szCs w:val="28"/>
          <w:lang w:eastAsia="ru-RU"/>
        </w:rPr>
        <w:t>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w:t>
      </w:r>
      <w:r w:rsidRPr="007B43FE">
        <w:rPr>
          <w:rFonts w:ascii="Times New Roman" w:eastAsia="Times New Roman" w:hAnsi="Times New Roman" w:cs="Times New Roman"/>
          <w:b/>
          <w:sz w:val="28"/>
          <w:szCs w:val="28"/>
          <w:lang w:eastAsia="ru-RU"/>
        </w:rPr>
        <w:t xml:space="preserve"> </w:t>
      </w:r>
      <w:r w:rsidRPr="007B43FE">
        <w:rPr>
          <w:rFonts w:ascii="Times New Roman" w:eastAsia="Times New Roman" w:hAnsi="Times New Roman" w:cs="Times New Roman"/>
          <w:color w:val="000000"/>
          <w:sz w:val="28"/>
          <w:szCs w:val="28"/>
          <w:lang w:eastAsia="ru-RU"/>
        </w:rPr>
        <w:t>(далее – Положение, Комиссия), и подготовки Комиссией заключений.</w:t>
      </w:r>
    </w:p>
    <w:p w14:paraId="28462122"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7" w:name="sub_3002"/>
      <w:bookmarkEnd w:id="6"/>
      <w:r w:rsidRPr="007B43FE">
        <w:rPr>
          <w:rFonts w:ascii="Times New Roman" w:eastAsia="Times New Roman" w:hAnsi="Times New Roman" w:cs="Times New Roman"/>
          <w:color w:val="000000"/>
          <w:sz w:val="28"/>
          <w:szCs w:val="28"/>
          <w:lang w:eastAsia="ru-RU"/>
        </w:rPr>
        <w:t>2. Общие принципы формирования и деятельности Комиссии устанавливаются Правительством Российской Федерации.</w:t>
      </w:r>
    </w:p>
    <w:p w14:paraId="2571D577"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B43FE">
        <w:rPr>
          <w:rFonts w:ascii="Times New Roman" w:eastAsia="Times New Roman" w:hAnsi="Times New Roman" w:cs="Times New Roman"/>
          <w:color w:val="000000"/>
          <w:sz w:val="28"/>
          <w:szCs w:val="28"/>
          <w:lang w:eastAsia="ru-RU"/>
        </w:rPr>
        <w:t>3. В состав Комиссии входят: заместитель администрации</w:t>
      </w:r>
      <w:r w:rsidRPr="007B43FE">
        <w:rPr>
          <w:rFonts w:ascii="Times New Roman" w:eastAsia="Times New Roman" w:hAnsi="Times New Roman" w:cs="Times New Roman"/>
          <w:color w:val="000000"/>
          <w:sz w:val="28"/>
          <w:szCs w:val="28"/>
          <w:lang w:eastAsia="ru-RU"/>
        </w:rPr>
        <w:br/>
        <w:t xml:space="preserve">Гатчинского муниципального округа по развитию социальной сферы, а также представители: Комитета образования Гатчинского муниципального округа, Комитета по управлению имуществом Гатчинского муниципального округа, Комитета финансов Гатчинского муниципального округа, Комитета юридического обеспечения администрации Гатчинского муниципального округа. </w:t>
      </w:r>
    </w:p>
    <w:p w14:paraId="1B16F4E0"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B43FE">
        <w:rPr>
          <w:rFonts w:ascii="Times New Roman" w:eastAsia="Times New Roman" w:hAnsi="Times New Roman" w:cs="Times New Roman"/>
          <w:color w:val="000000"/>
          <w:sz w:val="28"/>
          <w:szCs w:val="28"/>
          <w:lang w:eastAsia="ru-RU"/>
        </w:rPr>
        <w:t xml:space="preserve">4. Состав Комиссии должен составлять не менее 7 человек. </w:t>
      </w:r>
    </w:p>
    <w:p w14:paraId="5ABCE328"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 w:name="sub_3003"/>
      <w:bookmarkEnd w:id="7"/>
      <w:r w:rsidRPr="007B43FE">
        <w:rPr>
          <w:rFonts w:ascii="Times New Roman" w:eastAsia="Times New Roman" w:hAnsi="Times New Roman" w:cs="Times New Roman"/>
          <w:color w:val="000000"/>
          <w:sz w:val="28"/>
          <w:szCs w:val="28"/>
          <w:lang w:eastAsia="ru-RU"/>
        </w:rPr>
        <w:t>5. В своей деятельности Комиссия руководствуется принципом законности, гласности, справедливости, неотвратимости ответственности. Работа в Комиссии осуществляется на безвозмездной основе.</w:t>
      </w:r>
    </w:p>
    <w:p w14:paraId="1B634EB3"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 w:name="sub_3004"/>
      <w:bookmarkEnd w:id="8"/>
      <w:r w:rsidRPr="007B43FE">
        <w:rPr>
          <w:rFonts w:ascii="Times New Roman" w:eastAsia="Times New Roman" w:hAnsi="Times New Roman" w:cs="Times New Roman"/>
          <w:color w:val="000000"/>
          <w:sz w:val="28"/>
          <w:szCs w:val="28"/>
          <w:lang w:eastAsia="ru-RU"/>
        </w:rPr>
        <w:t>6. Комиссия работает на постоянной основе.</w:t>
      </w:r>
    </w:p>
    <w:p w14:paraId="4BCEE259"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3006"/>
      <w:bookmarkEnd w:id="9"/>
      <w:r w:rsidRPr="007B43FE">
        <w:rPr>
          <w:rFonts w:ascii="Times New Roman" w:eastAsia="Times New Roman" w:hAnsi="Times New Roman" w:cs="Times New Roman"/>
          <w:color w:val="000000"/>
          <w:sz w:val="28"/>
          <w:szCs w:val="28"/>
          <w:lang w:eastAsia="ru-RU"/>
        </w:rPr>
        <w:t xml:space="preserve">7. Комиссию возглавляет председатель, который осуществляет общее руководство деятельностью Комиссии, определяет даты и повестку заседаний Комиссии, ведет заседание Комиссии, подписывает протокол заседания Комиссии и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w:t>
      </w:r>
      <w:r w:rsidRPr="007B43FE">
        <w:rPr>
          <w:rFonts w:ascii="Times New Roman" w:eastAsia="Times New Roman" w:hAnsi="Times New Roman" w:cs="Times New Roman"/>
          <w:sz w:val="28"/>
          <w:szCs w:val="28"/>
          <w:lang w:eastAsia="ru-RU"/>
        </w:rPr>
        <w:t xml:space="preserve">округ 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 (далее – Заключение). </w:t>
      </w:r>
    </w:p>
    <w:p w14:paraId="5ACE4872" w14:textId="77777777" w:rsidR="007B43FE" w:rsidRPr="007B43FE" w:rsidRDefault="007B43FE" w:rsidP="007B43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 xml:space="preserve">Заместитель председателя Комиссии выполняет функции председателя Комиссии в его отсутствие. </w:t>
      </w:r>
    </w:p>
    <w:p w14:paraId="36BE2EA2"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lastRenderedPageBreak/>
        <w:t>Секретарь Комиссии назначается при утверждении состава комиссии из числа работников Комитета образования Гатчинского муниципального округа.</w:t>
      </w:r>
    </w:p>
    <w:p w14:paraId="390FC1F0" w14:textId="77777777" w:rsidR="007B43FE" w:rsidRPr="007B43FE" w:rsidRDefault="007B43FE" w:rsidP="007B43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Секретарь Комиссии: готовит материалы для рассмотрения на заседании Комиссии, в том числе осуществляет проверку представляемых на рассмотрение Комиссии документов, не позднее, чем за 5 рабочих дней до даты заседания оповещает членов Комиссии о дате и повестке заседания Комиссии, представляет на подпись протокол и оформленное Заключение. Секретарь Комиссии является ее членом, подписывает протокол и заключение</w:t>
      </w:r>
    </w:p>
    <w:p w14:paraId="2C8FD9CC" w14:textId="77777777" w:rsidR="007B43FE" w:rsidRPr="007B43FE" w:rsidRDefault="007B43FE" w:rsidP="007B43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Члены комиссии: участвуют в заседаниях Комиссии, обсуждении материалов, предложений, представленных в Комиссию, знакомятся со всеми представленными документами, вносят предложения по изменению повестки заседания Комиссии, выступают по вопросам повестки заседания Комиссии, подписывают Протокол.</w:t>
      </w:r>
    </w:p>
    <w:p w14:paraId="25A33722"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3007"/>
      <w:bookmarkEnd w:id="10"/>
      <w:r w:rsidRPr="007B43FE">
        <w:rPr>
          <w:rFonts w:ascii="Times New Roman" w:eastAsia="Times New Roman" w:hAnsi="Times New Roman" w:cs="Times New Roman"/>
          <w:sz w:val="28"/>
          <w:szCs w:val="28"/>
          <w:lang w:eastAsia="ru-RU"/>
        </w:rPr>
        <w:t>8. Заседание Комиссии правомочно при наличии кворума, который составляет не менее двух третей членов состава Комиссии.</w:t>
      </w:r>
    </w:p>
    <w:bookmarkEnd w:id="11"/>
    <w:p w14:paraId="0186ECE5"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14:paraId="303AC2FE"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3008"/>
      <w:r w:rsidRPr="007B43FE">
        <w:rPr>
          <w:rFonts w:ascii="Times New Roman" w:eastAsia="Times New Roman" w:hAnsi="Times New Roman" w:cs="Times New Roman"/>
          <w:sz w:val="28"/>
          <w:szCs w:val="28"/>
          <w:lang w:eastAsia="ru-RU"/>
        </w:rPr>
        <w:t>9. Заседание Комиссии проводится не позднее 20 рабочих дней со дня поступления документов, указанных в Порядках, утверждаемых постановлением администрации Гатчинского муниципального округа,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b/>
          <w:bCs/>
          <w:sz w:val="28"/>
          <w:szCs w:val="28"/>
          <w:lang w:eastAsia="ru-RU"/>
        </w:rPr>
        <w:t xml:space="preserve"> </w:t>
      </w:r>
      <w:r w:rsidRPr="007B43FE">
        <w:rPr>
          <w:rFonts w:ascii="Times New Roman" w:eastAsia="Times New Roman" w:hAnsi="Times New Roman" w:cs="Times New Roman"/>
          <w:sz w:val="28"/>
          <w:szCs w:val="28"/>
          <w:lang w:eastAsia="ru-RU"/>
        </w:rPr>
        <w:t>Ленинградской области, либо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w:t>
      </w:r>
    </w:p>
    <w:p w14:paraId="59574DC9"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3009"/>
      <w:bookmarkEnd w:id="12"/>
      <w:r w:rsidRPr="007B43FE">
        <w:rPr>
          <w:rFonts w:ascii="Times New Roman" w:eastAsia="Times New Roman" w:hAnsi="Times New Roman" w:cs="Times New Roman"/>
          <w:sz w:val="28"/>
          <w:szCs w:val="28"/>
          <w:lang w:eastAsia="ru-RU"/>
        </w:rPr>
        <w:t>10. Комиссия осуществляет следующие функции:</w:t>
      </w:r>
    </w:p>
    <w:p w14:paraId="054FF040"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3091"/>
      <w:bookmarkEnd w:id="13"/>
      <w:r w:rsidRPr="007B43FE">
        <w:rPr>
          <w:rFonts w:ascii="Times New Roman" w:eastAsia="Times New Roman" w:hAnsi="Times New Roman" w:cs="Times New Roman"/>
          <w:sz w:val="28"/>
          <w:szCs w:val="28"/>
          <w:lang w:eastAsia="ru-RU"/>
        </w:rPr>
        <w:t>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b/>
          <w:bCs/>
          <w:sz w:val="28"/>
          <w:szCs w:val="28"/>
          <w:lang w:eastAsia="ru-RU"/>
        </w:rPr>
        <w:t xml:space="preserve"> </w:t>
      </w:r>
      <w:r w:rsidRPr="007B43FE">
        <w:rPr>
          <w:rFonts w:ascii="Times New Roman" w:eastAsia="Times New Roman" w:hAnsi="Times New Roman" w:cs="Times New Roman"/>
          <w:sz w:val="28"/>
          <w:szCs w:val="28"/>
          <w:lang w:eastAsia="ru-RU"/>
        </w:rPr>
        <w:t>Ленинградской области, на основании значений критериев, утвержденных постановлением администрации Гатчинского муниципального округа, и документов, представляемых Комитетом образования администрации муниципального образования Гатчинский муниципальный округ Ленинградской области (далее – Комитет образования), в соответствии с  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 Ленинградской области;</w:t>
      </w:r>
    </w:p>
    <w:p w14:paraId="66C08956"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3092"/>
      <w:bookmarkEnd w:id="14"/>
      <w:r w:rsidRPr="007B43FE">
        <w:rPr>
          <w:rFonts w:ascii="Times New Roman" w:eastAsia="Times New Roman" w:hAnsi="Times New Roman" w:cs="Times New Roman"/>
          <w:sz w:val="28"/>
          <w:szCs w:val="28"/>
          <w:lang w:eastAsia="ru-RU"/>
        </w:rPr>
        <w:lastRenderedPageBreak/>
        <w:t>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 Ленинградской области, согласно приложению № 1 к настоящему Положению;</w:t>
      </w:r>
    </w:p>
    <w:p w14:paraId="03618A07"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3093"/>
      <w:bookmarkEnd w:id="15"/>
      <w:r w:rsidRPr="007B43FE">
        <w:rPr>
          <w:rFonts w:ascii="Times New Roman" w:eastAsia="Times New Roman" w:hAnsi="Times New Roman" w:cs="Times New Roman"/>
          <w:sz w:val="28"/>
          <w:szCs w:val="28"/>
          <w:lang w:eastAsia="ru-RU"/>
        </w:rPr>
        <w:t>в) проводит оценку последствий принятия решения о</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реорганизации</w:t>
      </w:r>
      <w:r w:rsidRPr="007B43FE">
        <w:rPr>
          <w:rFonts w:ascii="Times New Roman" w:eastAsia="Times New Roman" w:hAnsi="Times New Roman" w:cs="Times New Roman"/>
          <w:sz w:val="28"/>
          <w:szCs w:val="28"/>
          <w:lang w:eastAsia="ru-RU"/>
        </w:rPr>
        <w:t xml:space="preserve"> или ликвидации муниципальных образовательных учреждений Гатчинского муниципального округа, образующих социальную инфраструктуру для детей, на основании значений критериев, утвержденных постановлением администрации Гатчинского муниципального округа, и документов, представляемых Комитетом образования, в соответствии с  Порядком </w:t>
      </w:r>
      <w:r w:rsidRPr="007B43FE">
        <w:rPr>
          <w:rFonts w:ascii="Times New Roman" w:eastAsia="Times New Roman" w:hAnsi="Times New Roman" w:cs="Times New Roman"/>
          <w:iCs/>
          <w:sz w:val="28"/>
          <w:szCs w:val="28"/>
          <w:lang w:eastAsia="ru-RU"/>
        </w:rPr>
        <w:t>проведения</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оценки</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последствий</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принятия</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решения</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sz w:val="28"/>
          <w:szCs w:val="28"/>
          <w:lang w:eastAsia="ru-RU"/>
        </w:rPr>
        <w:t>о</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реорганизации</w:t>
      </w:r>
      <w:r w:rsidRPr="007B43FE">
        <w:rPr>
          <w:rFonts w:ascii="Times New Roman" w:eastAsia="Times New Roman" w:hAnsi="Times New Roman" w:cs="Times New Roman"/>
          <w:sz w:val="28"/>
          <w:szCs w:val="28"/>
          <w:lang w:eastAsia="ru-RU"/>
        </w:rPr>
        <w:t xml:space="preserve"> или ликвидации муниципальных образовательных учреждений Гатчинского муниципального округа, образующих социальную инфраструктуру для детей;</w:t>
      </w:r>
    </w:p>
    <w:p w14:paraId="4FF8E397"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3094"/>
      <w:bookmarkEnd w:id="16"/>
      <w:r w:rsidRPr="007B43FE">
        <w:rPr>
          <w:rFonts w:ascii="Times New Roman" w:eastAsia="Times New Roman" w:hAnsi="Times New Roman" w:cs="Times New Roman"/>
          <w:sz w:val="28"/>
          <w:szCs w:val="28"/>
          <w:lang w:eastAsia="ru-RU"/>
        </w:rPr>
        <w:t>г) готовит заключение об оценке последствий принятия решения о</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реорганизации</w:t>
      </w:r>
      <w:r w:rsidRPr="007B43FE">
        <w:rPr>
          <w:rFonts w:ascii="Times New Roman" w:eastAsia="Times New Roman" w:hAnsi="Times New Roman" w:cs="Times New Roman"/>
          <w:sz w:val="28"/>
          <w:szCs w:val="28"/>
          <w:lang w:eastAsia="ru-RU"/>
        </w:rPr>
        <w:t xml:space="preserve"> или ликвидации муниципальных образовательных учреждений Гатчинского муниципального округа, образующих социальную инфраструктуру для детей, согласно Приложению № 2 к настоящему Положению;</w:t>
      </w:r>
    </w:p>
    <w:p w14:paraId="1A4008C6"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д) проводит оценку последствий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на основании значений критериев, утвержденных постановлением администрации Гатчинского муниципального округа, и документов, представляемых Комитетом образования, в соответствии с  Порядком проведения оценки последствий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w:t>
      </w:r>
    </w:p>
    <w:p w14:paraId="259D6381"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е) готовит заключение об оценке последствий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согласно приложению № 3 к настоящему Положению</w:t>
      </w:r>
    </w:p>
    <w:p w14:paraId="21FF21F5" w14:textId="77777777" w:rsidR="007B43FE" w:rsidRPr="007B43FE" w:rsidRDefault="007B43FE" w:rsidP="007B43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3011"/>
      <w:bookmarkEnd w:id="17"/>
      <w:r w:rsidRPr="007B43FE">
        <w:rPr>
          <w:rFonts w:ascii="Times New Roman" w:eastAsia="Times New Roman" w:hAnsi="Times New Roman" w:cs="Times New Roman"/>
          <w:sz w:val="28"/>
          <w:szCs w:val="28"/>
          <w:lang w:eastAsia="ru-RU"/>
        </w:rPr>
        <w:t xml:space="preserve">11. </w:t>
      </w:r>
      <w:bookmarkStart w:id="19" w:name="sub_3013"/>
      <w:bookmarkEnd w:id="18"/>
      <w:r w:rsidRPr="007B43FE">
        <w:rPr>
          <w:rFonts w:ascii="Times New Roman" w:eastAsia="Times New Roman" w:hAnsi="Times New Roman" w:cs="Times New Roman"/>
          <w:sz w:val="28"/>
          <w:szCs w:val="28"/>
          <w:lang w:eastAsia="ru-RU"/>
        </w:rPr>
        <w:t>Для выполнения возложенных функций, Комиссия при решении вопросов, входящих в ее компетенцию, имеет право создавать рабочие группы.</w:t>
      </w:r>
    </w:p>
    <w:p w14:paraId="53C68287"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3014"/>
      <w:bookmarkEnd w:id="19"/>
      <w:r w:rsidRPr="007B43FE">
        <w:rPr>
          <w:rFonts w:ascii="Times New Roman" w:eastAsia="Times New Roman" w:hAnsi="Times New Roman" w:cs="Times New Roman"/>
          <w:sz w:val="28"/>
          <w:szCs w:val="28"/>
          <w:lang w:eastAsia="ru-RU"/>
        </w:rPr>
        <w:t xml:space="preserve">12. По итогам работы Комиссии оформляется Протокол Комиссии, который подписывают члены Комиссии </w:t>
      </w:r>
      <w:proofErr w:type="gramStart"/>
      <w:r w:rsidRPr="007B43FE">
        <w:rPr>
          <w:rFonts w:ascii="Times New Roman" w:eastAsia="Times New Roman" w:hAnsi="Times New Roman" w:cs="Times New Roman"/>
          <w:sz w:val="28"/>
          <w:szCs w:val="28"/>
          <w:lang w:eastAsia="ru-RU"/>
        </w:rPr>
        <w:t>и  Заключение</w:t>
      </w:r>
      <w:proofErr w:type="gramEnd"/>
      <w:r w:rsidRPr="007B43FE">
        <w:rPr>
          <w:rFonts w:ascii="Times New Roman" w:eastAsia="Times New Roman" w:hAnsi="Times New Roman" w:cs="Times New Roman"/>
          <w:sz w:val="28"/>
          <w:szCs w:val="28"/>
          <w:lang w:eastAsia="ru-RU"/>
        </w:rPr>
        <w:t xml:space="preserve"> (положительное или отрицательное), которое подписывается председателем Комиссии и секретарем Комиссии.</w:t>
      </w:r>
    </w:p>
    <w:bookmarkEnd w:id="20"/>
    <w:p w14:paraId="018A5CAC"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Член Комиссии, не согласный с принятым решением, имеет право в письменном виде изложить свое особое мнение, которое прилагается к заключению Комиссии.</w:t>
      </w:r>
    </w:p>
    <w:p w14:paraId="3411EDFA"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lastRenderedPageBreak/>
        <w:t>Заключение подготавливается и оформляется Комиссией в срок не более 20 рабочих дней с даты поступления документов.</w:t>
      </w:r>
    </w:p>
    <w:p w14:paraId="2EE37234"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3015"/>
      <w:r w:rsidRPr="007B43FE">
        <w:rPr>
          <w:rFonts w:ascii="Times New Roman" w:eastAsia="Times New Roman" w:hAnsi="Times New Roman" w:cs="Times New Roman"/>
          <w:sz w:val="28"/>
          <w:szCs w:val="28"/>
          <w:lang w:eastAsia="ru-RU"/>
        </w:rPr>
        <w:t xml:space="preserve">13. </w:t>
      </w:r>
      <w:bookmarkStart w:id="22" w:name="sub_3019"/>
      <w:bookmarkEnd w:id="21"/>
      <w:r w:rsidRPr="007B43FE">
        <w:rPr>
          <w:rFonts w:ascii="Times New Roman" w:eastAsia="Times New Roman" w:hAnsi="Times New Roman" w:cs="Times New Roman"/>
          <w:sz w:val="28"/>
          <w:szCs w:val="28"/>
          <w:lang w:eastAsia="ru-RU"/>
        </w:rPr>
        <w:t>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 Ленинградской области) в случае, если по итогам проведенного анализа не достигнуто хотя бы одно из значений критериев, установленных администрацией Гатчинского муниципального округа.</w:t>
      </w:r>
    </w:p>
    <w:bookmarkEnd w:id="22"/>
    <w:p w14:paraId="66A106D3"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Комиссия дает отрицательное заключение (о невозможности принятия решения о</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реорганизации</w:t>
      </w:r>
      <w:r w:rsidRPr="007B43FE">
        <w:rPr>
          <w:rFonts w:ascii="Times New Roman" w:eastAsia="Times New Roman" w:hAnsi="Times New Roman" w:cs="Times New Roman"/>
          <w:sz w:val="28"/>
          <w:szCs w:val="28"/>
          <w:lang w:eastAsia="ru-RU"/>
        </w:rPr>
        <w:t xml:space="preserve"> или ликвидации муниципальных образовательных учреждений Гатчинского муниципального округа, образующих социальную инфраструктуру для детей) в случае, если по итогам проведенного анализа не достигнуто хотя бы одно из значений критериев, установленных администрацией Гатчинского муниципального округа.</w:t>
      </w:r>
    </w:p>
    <w:p w14:paraId="4A8FAB40"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Комиссия дает отрицательное заключение (о невозможности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в случае, если по итогам проведенного анализа не достигнуто хотя бы одно из значений критериев, установленных администрацией Гатчинского муниципального округа.</w:t>
      </w:r>
    </w:p>
    <w:p w14:paraId="04A98946"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3020"/>
      <w:r w:rsidRPr="007B43FE">
        <w:rPr>
          <w:rFonts w:ascii="Times New Roman" w:eastAsia="Times New Roman" w:hAnsi="Times New Roman" w:cs="Times New Roman"/>
          <w:sz w:val="28"/>
          <w:szCs w:val="28"/>
          <w:lang w:eastAsia="ru-RU"/>
        </w:rPr>
        <w:t>14. 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 Ленинградской области) в случае, если по итогам проведенного анализа достигнуты все значения критериев, установленные установленных администрацией Гатчинского муниципального округа.</w:t>
      </w:r>
    </w:p>
    <w:bookmarkEnd w:id="23"/>
    <w:p w14:paraId="7703FFCB"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Комиссия дает положительное заключение (о возможности принятия решения о</w:t>
      </w:r>
      <w:r w:rsidRPr="007B43FE">
        <w:rPr>
          <w:rFonts w:ascii="Times New Roman" w:eastAsia="Times New Roman" w:hAnsi="Times New Roman" w:cs="Times New Roman"/>
          <w:i/>
          <w:sz w:val="28"/>
          <w:szCs w:val="28"/>
          <w:lang w:eastAsia="ru-RU"/>
        </w:rPr>
        <w:t xml:space="preserve"> </w:t>
      </w:r>
      <w:r w:rsidRPr="007B43FE">
        <w:rPr>
          <w:rFonts w:ascii="Times New Roman" w:eastAsia="Times New Roman" w:hAnsi="Times New Roman" w:cs="Times New Roman"/>
          <w:iCs/>
          <w:sz w:val="28"/>
          <w:szCs w:val="28"/>
          <w:lang w:eastAsia="ru-RU"/>
        </w:rPr>
        <w:t>реорганизации</w:t>
      </w:r>
      <w:r w:rsidRPr="007B43FE">
        <w:rPr>
          <w:rFonts w:ascii="Times New Roman" w:eastAsia="Times New Roman" w:hAnsi="Times New Roman" w:cs="Times New Roman"/>
          <w:sz w:val="28"/>
          <w:szCs w:val="28"/>
          <w:lang w:eastAsia="ru-RU"/>
        </w:rPr>
        <w:t xml:space="preserve"> или ликвидации муниципальных образовательных учреждений Гатчинского муниципального округа, образующих социальную инфраструктуру для детей) в случае, если по итогам проведенного анализа достигнуты все значения критериев, установленные установленных администрацией Гатчинского муниципального округа.</w:t>
      </w:r>
    </w:p>
    <w:p w14:paraId="6F7905E1"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43FE">
        <w:rPr>
          <w:rFonts w:ascii="Times New Roman" w:eastAsia="Times New Roman" w:hAnsi="Times New Roman" w:cs="Times New Roman"/>
          <w:sz w:val="28"/>
          <w:szCs w:val="28"/>
          <w:lang w:eastAsia="ru-RU"/>
        </w:rPr>
        <w:t>Комиссия дает положительное заключение (о возможности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в случае, если по итогам проведенного анализа достигнуты все значения критериев, установленные установленных администрацией Гатчинского муниципального округа.</w:t>
      </w:r>
    </w:p>
    <w:p w14:paraId="10E381C0" w14:textId="77777777" w:rsidR="007B43FE" w:rsidRPr="007B43FE" w:rsidRDefault="007B43FE" w:rsidP="007B43FE">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14:paraId="02F563B8"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1AFF2977"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49E686B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2BCBB63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411AF0C4"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4193684B"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4F14DDF6"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6E94029A"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3F34BECA"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65881423"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30796AD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3D058C8F"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18EE0F7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7FD4D119"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2266B01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587ED7BF"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15278F5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29B36F26"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63BBDD85"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392E138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37B0F911"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1B4FC9C9"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5EFCD7D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24F2542A"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7F93940A"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1"/>
      </w:tblGrid>
      <w:tr w:rsidR="007B43FE" w:rsidRPr="007B43FE" w14:paraId="1D04E7FC" w14:textId="77777777" w:rsidTr="007B43FE">
        <w:tc>
          <w:tcPr>
            <w:tcW w:w="6061" w:type="dxa"/>
            <w:tcBorders>
              <w:top w:val="nil"/>
              <w:left w:val="nil"/>
              <w:bottom w:val="nil"/>
              <w:right w:val="nil"/>
            </w:tcBorders>
            <w:hideMark/>
          </w:tcPr>
          <w:p w14:paraId="5BA33A18"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43FE">
              <w:rPr>
                <w:rFonts w:ascii="Times New Roman" w:eastAsia="Times New Roman" w:hAnsi="Times New Roman" w:cs="Times New Roman"/>
                <w:sz w:val="20"/>
                <w:szCs w:val="20"/>
                <w:lang w:eastAsia="ru-RU"/>
              </w:rPr>
              <w:t>Приложение № 1 к Положению о комиссии по оценке последствий</w:t>
            </w:r>
          </w:p>
          <w:p w14:paraId="1FF88B4E"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43FE">
              <w:rPr>
                <w:rFonts w:ascii="Times New Roman" w:eastAsia="Times New Roman" w:hAnsi="Times New Roman" w:cs="Times New Roman"/>
                <w:sz w:val="20"/>
                <w:szCs w:val="20"/>
                <w:lang w:eastAsia="ru-RU"/>
              </w:rPr>
              <w:t>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8"/>
                <w:szCs w:val="28"/>
                <w:lang w:eastAsia="ru-RU"/>
              </w:rPr>
              <w:t xml:space="preserve"> </w:t>
            </w:r>
            <w:r w:rsidRPr="007B43FE">
              <w:rPr>
                <w:rFonts w:ascii="Times New Roman" w:eastAsia="Times New Roman" w:hAnsi="Times New Roman" w:cs="Times New Roman"/>
                <w:sz w:val="20"/>
                <w:szCs w:val="20"/>
                <w:lang w:eastAsia="ru-RU"/>
              </w:rPr>
              <w:t>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 и 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w:t>
            </w:r>
          </w:p>
        </w:tc>
      </w:tr>
    </w:tbl>
    <w:p w14:paraId="60446E4F"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3C48BCA5" w14:textId="77777777" w:rsidR="007B43FE" w:rsidRPr="007B43FE" w:rsidRDefault="007B43FE" w:rsidP="007B43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B43FE">
        <w:rPr>
          <w:rFonts w:ascii="Times New Roman" w:eastAsia="Times New Roman" w:hAnsi="Times New Roman" w:cs="Times New Roman"/>
          <w:b/>
          <w:sz w:val="24"/>
          <w:szCs w:val="24"/>
          <w:lang w:eastAsia="ru-RU"/>
        </w:rPr>
        <w:t>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8"/>
          <w:szCs w:val="28"/>
          <w:lang w:eastAsia="ru-RU"/>
        </w:rPr>
        <w:t xml:space="preserve"> </w:t>
      </w:r>
      <w:r w:rsidRPr="007B43FE">
        <w:rPr>
          <w:rFonts w:ascii="Times New Roman" w:eastAsia="Times New Roman" w:hAnsi="Times New Roman" w:cs="Times New Roman"/>
          <w:b/>
          <w:bCs/>
          <w:sz w:val="24"/>
          <w:szCs w:val="24"/>
          <w:lang w:eastAsia="ru-RU"/>
        </w:rPr>
        <w:t>Ленинградской области</w:t>
      </w:r>
    </w:p>
    <w:p w14:paraId="4D79C7A7"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3ED36F8"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ab/>
        <w:t>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8"/>
          <w:szCs w:val="28"/>
          <w:lang w:eastAsia="ru-RU"/>
        </w:rPr>
        <w:t xml:space="preserve"> </w:t>
      </w:r>
      <w:r w:rsidRPr="007B43FE">
        <w:rPr>
          <w:rFonts w:ascii="Times New Roman" w:eastAsia="Times New Roman" w:hAnsi="Times New Roman" w:cs="Times New Roman"/>
          <w:sz w:val="24"/>
          <w:szCs w:val="24"/>
          <w:lang w:eastAsia="ru-RU"/>
        </w:rPr>
        <w:t>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 и подготовки ею заключений в составе:</w:t>
      </w:r>
    </w:p>
    <w:p w14:paraId="4E62B81C"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3DF937"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lastRenderedPageBreak/>
        <w:t>Председателя Комиссии ____________________________________</w:t>
      </w:r>
    </w:p>
    <w:p w14:paraId="308E942A"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Заместителя председателя Комиссии _________________________________________________________</w:t>
      </w:r>
    </w:p>
    <w:p w14:paraId="68D6D949"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Секретаря Комиссии </w:t>
      </w:r>
    </w:p>
    <w:p w14:paraId="155AB10B"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w:t>
      </w:r>
    </w:p>
    <w:p w14:paraId="5346BF92"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Членов Комиссии: _________________________________________</w:t>
      </w:r>
    </w:p>
    <w:p w14:paraId="5C30364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w:t>
      </w:r>
    </w:p>
    <w:p w14:paraId="40A02840"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w:t>
      </w:r>
    </w:p>
    <w:p w14:paraId="5B34F7E4"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p>
    <w:p w14:paraId="1A16BB19"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в соответствии со </w:t>
      </w:r>
      <w:hyperlink r:id="rId11" w:history="1">
        <w:r w:rsidRPr="007B43FE">
          <w:rPr>
            <w:rFonts w:ascii="Times New Roman" w:eastAsia="Times New Roman" w:hAnsi="Times New Roman" w:cs="Times New Roman"/>
            <w:sz w:val="24"/>
            <w:szCs w:val="24"/>
            <w:lang w:eastAsia="ru-RU"/>
          </w:rPr>
          <w:t>статьей 13</w:t>
        </w:r>
      </w:hyperlink>
      <w:r w:rsidRPr="007B43FE">
        <w:rPr>
          <w:rFonts w:ascii="Times New Roman" w:eastAsia="Times New Roman" w:hAnsi="Times New Roman" w:cs="Times New Roman"/>
          <w:sz w:val="24"/>
          <w:szCs w:val="24"/>
          <w:lang w:eastAsia="ru-RU"/>
        </w:rPr>
        <w:t xml:space="preserve"> Федерального закона от 24 июля 1998 г. № 124-ФЗ                   «Об основных гарантиях прав ребенка в Российской Федерации» и на основании  предложения Комитета образования администрации муниципального образования Гатчинский муниципальный округ Ленинградской области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8"/>
          <w:szCs w:val="28"/>
          <w:lang w:eastAsia="ru-RU"/>
        </w:rPr>
        <w:t xml:space="preserve"> </w:t>
      </w:r>
      <w:r w:rsidRPr="007B43FE">
        <w:rPr>
          <w:rFonts w:ascii="Times New Roman" w:eastAsia="Times New Roman" w:hAnsi="Times New Roman" w:cs="Times New Roman"/>
          <w:sz w:val="24"/>
          <w:szCs w:val="24"/>
          <w:lang w:eastAsia="ru-RU"/>
        </w:rPr>
        <w:t>Ленинградской области, в отношении:</w:t>
      </w:r>
    </w:p>
    <w:p w14:paraId="75147CAE"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____________________________________________________________________________,</w:t>
      </w:r>
    </w:p>
    <w:p w14:paraId="2E000DCE"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(указать объект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8"/>
          <w:szCs w:val="28"/>
          <w:lang w:eastAsia="ru-RU"/>
        </w:rPr>
        <w:t xml:space="preserve"> </w:t>
      </w:r>
      <w:r w:rsidRPr="007B43FE">
        <w:rPr>
          <w:rFonts w:ascii="Times New Roman" w:eastAsia="Times New Roman" w:hAnsi="Times New Roman" w:cs="Times New Roman"/>
          <w:sz w:val="24"/>
          <w:szCs w:val="24"/>
          <w:lang w:eastAsia="ru-RU"/>
        </w:rPr>
        <w:t>Ленинградской области, его адрес)</w:t>
      </w:r>
    </w:p>
    <w:p w14:paraId="531E7592"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9144CB"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закрепленный </w:t>
      </w:r>
      <w:proofErr w:type="gramStart"/>
      <w:r w:rsidRPr="007B43FE">
        <w:rPr>
          <w:rFonts w:ascii="Times New Roman" w:eastAsia="Times New Roman" w:hAnsi="Times New Roman" w:cs="Times New Roman"/>
          <w:sz w:val="24"/>
          <w:szCs w:val="24"/>
          <w:lang w:eastAsia="ru-RU"/>
        </w:rPr>
        <w:t>за:_</w:t>
      </w:r>
      <w:proofErr w:type="gramEnd"/>
      <w:r w:rsidRPr="007B43FE">
        <w:rPr>
          <w:rFonts w:ascii="Times New Roman" w:eastAsia="Times New Roman" w:hAnsi="Times New Roman" w:cs="Times New Roman"/>
          <w:sz w:val="24"/>
          <w:szCs w:val="24"/>
          <w:lang w:eastAsia="ru-RU"/>
        </w:rPr>
        <w:t>______________________________________________________________;</w:t>
      </w:r>
    </w:p>
    <w:p w14:paraId="2A090906"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(указать наименование муниципальной образовательной организацией Гатчинского муниципального округа)</w:t>
      </w:r>
    </w:p>
    <w:p w14:paraId="37ABE686"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а также документов необходимых для проведения оценки, по результатам оценки критериев Комиссия установила: </w:t>
      </w:r>
    </w:p>
    <w:p w14:paraId="58B7771F"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61D54E"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40BA2B"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Комиссия решила:</w:t>
      </w:r>
    </w:p>
    <w:p w14:paraId="5B330399"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1DE7B6"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4F16DF"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Подписи членов Комиссии:</w:t>
      </w:r>
    </w:p>
    <w:p w14:paraId="7A2D361C"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81CCDB"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Председатель Комиссии: ________________________________________________________</w:t>
      </w:r>
    </w:p>
    <w:p w14:paraId="159CAAA1"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Заместитель председателя Комиссии: _____________________________________________</w:t>
      </w:r>
    </w:p>
    <w:p w14:paraId="364A9763"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Секретарь Комиссии: ___________________________________________________________</w:t>
      </w:r>
    </w:p>
    <w:p w14:paraId="669E93F1"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Члены Комиссии: ______________________________________________________________</w:t>
      </w:r>
    </w:p>
    <w:p w14:paraId="6C9E82BA"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_____________________________________________________________________________</w:t>
      </w:r>
    </w:p>
    <w:p w14:paraId="180A1548"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_____________________________________________________________________________</w:t>
      </w:r>
    </w:p>
    <w:p w14:paraId="55DF1A6F"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B0605C3"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180A31"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24BD97B"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62E34229"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36E101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706CED9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1DE4B25F"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699BB69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15B95F2F"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03853FC1"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9EB9300"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D733034"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570D267D"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E8A5CF5"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0D1CEACA"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967FB4F"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1520DAD2"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8776AF4"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084EE31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556BAC85"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1EC6541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3995C8A8"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23FB2F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0C28B93"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1"/>
      </w:tblGrid>
      <w:tr w:rsidR="007B43FE" w:rsidRPr="007B43FE" w14:paraId="7F46FD4E" w14:textId="77777777" w:rsidTr="007B43FE">
        <w:tc>
          <w:tcPr>
            <w:tcW w:w="6061" w:type="dxa"/>
            <w:tcBorders>
              <w:top w:val="nil"/>
              <w:left w:val="nil"/>
              <w:bottom w:val="nil"/>
              <w:right w:val="nil"/>
            </w:tcBorders>
          </w:tcPr>
          <w:p w14:paraId="62713CF3"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3C191C"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43FE">
              <w:rPr>
                <w:rFonts w:ascii="Times New Roman" w:eastAsia="Times New Roman" w:hAnsi="Times New Roman" w:cs="Times New Roman"/>
                <w:sz w:val="20"/>
                <w:szCs w:val="20"/>
                <w:lang w:eastAsia="ru-RU"/>
              </w:rPr>
              <w:t>Приложение № 2 к Положению о комиссии по оценке последствий</w:t>
            </w:r>
          </w:p>
          <w:p w14:paraId="759C110C"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43FE">
              <w:rPr>
                <w:rFonts w:ascii="Times New Roman" w:eastAsia="Times New Roman" w:hAnsi="Times New Roman" w:cs="Times New Roman"/>
                <w:sz w:val="20"/>
                <w:szCs w:val="20"/>
                <w:lang w:eastAsia="ru-RU"/>
              </w:rPr>
              <w:t>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8"/>
                <w:szCs w:val="28"/>
                <w:lang w:eastAsia="ru-RU"/>
              </w:rPr>
              <w:t xml:space="preserve"> </w:t>
            </w:r>
            <w:r w:rsidRPr="007B43FE">
              <w:rPr>
                <w:rFonts w:ascii="Times New Roman" w:eastAsia="Times New Roman" w:hAnsi="Times New Roman" w:cs="Times New Roman"/>
                <w:sz w:val="20"/>
                <w:szCs w:val="20"/>
                <w:lang w:eastAsia="ru-RU"/>
              </w:rPr>
              <w:t>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 и 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w:t>
            </w:r>
          </w:p>
        </w:tc>
      </w:tr>
    </w:tbl>
    <w:p w14:paraId="61709497"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37015D6A" w14:textId="77777777" w:rsidR="007B43FE" w:rsidRPr="007B43FE" w:rsidRDefault="007B43FE" w:rsidP="007B43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B43FE">
        <w:rPr>
          <w:rFonts w:ascii="Times New Roman" w:eastAsia="Times New Roman" w:hAnsi="Times New Roman" w:cs="Times New Roman"/>
          <w:b/>
          <w:sz w:val="24"/>
          <w:szCs w:val="24"/>
          <w:lang w:eastAsia="ru-RU"/>
        </w:rPr>
        <w:t>Заключение об оценке последствий принятия решения о</w:t>
      </w:r>
      <w:r w:rsidRPr="007B43FE">
        <w:rPr>
          <w:rFonts w:ascii="Times New Roman" w:eastAsia="Times New Roman" w:hAnsi="Times New Roman" w:cs="Times New Roman"/>
          <w:b/>
          <w:i/>
          <w:sz w:val="24"/>
          <w:szCs w:val="24"/>
          <w:lang w:eastAsia="ru-RU"/>
        </w:rPr>
        <w:t xml:space="preserve"> </w:t>
      </w:r>
      <w:r w:rsidRPr="007B43FE">
        <w:rPr>
          <w:rFonts w:ascii="Times New Roman" w:eastAsia="Times New Roman" w:hAnsi="Times New Roman" w:cs="Times New Roman"/>
          <w:b/>
          <w:iCs/>
          <w:sz w:val="24"/>
          <w:szCs w:val="24"/>
          <w:lang w:eastAsia="ru-RU"/>
        </w:rPr>
        <w:t>реорганизации</w:t>
      </w:r>
      <w:r w:rsidRPr="007B43FE">
        <w:rPr>
          <w:rFonts w:ascii="Times New Roman" w:eastAsia="Times New Roman" w:hAnsi="Times New Roman" w:cs="Times New Roman"/>
          <w:b/>
          <w:sz w:val="24"/>
          <w:szCs w:val="24"/>
          <w:lang w:eastAsia="ru-RU"/>
        </w:rPr>
        <w:t xml:space="preserve"> или ликвидации муниципальных образовательных учреждений Гатчинского муниципального округа, образующих социальную инфраструктуру для детей</w:t>
      </w:r>
    </w:p>
    <w:p w14:paraId="4A698F50"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EABC7CE"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ab/>
        <w:t>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8"/>
          <w:szCs w:val="28"/>
          <w:lang w:eastAsia="ru-RU"/>
        </w:rPr>
        <w:t xml:space="preserve"> </w:t>
      </w:r>
      <w:r w:rsidRPr="007B43FE">
        <w:rPr>
          <w:rFonts w:ascii="Times New Roman" w:eastAsia="Times New Roman" w:hAnsi="Times New Roman" w:cs="Times New Roman"/>
          <w:sz w:val="24"/>
          <w:szCs w:val="24"/>
          <w:lang w:eastAsia="ru-RU"/>
        </w:rPr>
        <w:t>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 и подготовки ею заключений в составе:</w:t>
      </w:r>
    </w:p>
    <w:p w14:paraId="2F1CF836"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6B094F"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Председателя Комиссии ____________________________________</w:t>
      </w:r>
    </w:p>
    <w:p w14:paraId="7650DF6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Заместителя председателя Комиссии _________________________________________________________</w:t>
      </w:r>
    </w:p>
    <w:p w14:paraId="179886F5"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Секретаря Комиссии </w:t>
      </w:r>
    </w:p>
    <w:p w14:paraId="517E328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lastRenderedPageBreak/>
        <w:t>_________________________________________________________</w:t>
      </w:r>
    </w:p>
    <w:p w14:paraId="71664B59"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Членов Комиссии: _________________________________________</w:t>
      </w:r>
    </w:p>
    <w:p w14:paraId="7C658665"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w:t>
      </w:r>
    </w:p>
    <w:p w14:paraId="5DE1D4A3"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w:t>
      </w:r>
    </w:p>
    <w:p w14:paraId="3BA76C79"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p>
    <w:p w14:paraId="20F93015"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в соответствии со </w:t>
      </w:r>
      <w:hyperlink r:id="rId12" w:history="1">
        <w:r w:rsidRPr="007B43FE">
          <w:rPr>
            <w:rFonts w:ascii="Times New Roman" w:eastAsia="Times New Roman" w:hAnsi="Times New Roman" w:cs="Times New Roman"/>
            <w:sz w:val="24"/>
            <w:szCs w:val="24"/>
            <w:lang w:eastAsia="ru-RU"/>
          </w:rPr>
          <w:t>статьей 13</w:t>
        </w:r>
      </w:hyperlink>
      <w:r w:rsidRPr="007B43FE">
        <w:rPr>
          <w:rFonts w:ascii="Times New Roman" w:eastAsia="Times New Roman" w:hAnsi="Times New Roman" w:cs="Times New Roman"/>
          <w:sz w:val="24"/>
          <w:szCs w:val="24"/>
          <w:lang w:eastAsia="ru-RU"/>
        </w:rPr>
        <w:t xml:space="preserve"> Федерального закона от 24 июля 1998 г. № 124-ФЗ                   «Об основных гарантиях прав ребенка в Российской Федерации» и на основании  предложения Комитета образования администрации муниципального образования Гатчинский муниципальный округ Ленинградской области о </w:t>
      </w:r>
      <w:r w:rsidRPr="007B43FE">
        <w:rPr>
          <w:rFonts w:ascii="Times New Roman" w:eastAsia="Times New Roman" w:hAnsi="Times New Roman" w:cs="Times New Roman"/>
          <w:iCs/>
          <w:sz w:val="24"/>
          <w:szCs w:val="24"/>
          <w:lang w:eastAsia="ru-RU"/>
        </w:rPr>
        <w:t>реорганизации</w:t>
      </w:r>
      <w:r w:rsidRPr="007B43FE">
        <w:rPr>
          <w:rFonts w:ascii="Times New Roman" w:eastAsia="Times New Roman" w:hAnsi="Times New Roman" w:cs="Times New Roman"/>
          <w:sz w:val="24"/>
          <w:szCs w:val="24"/>
          <w:lang w:eastAsia="ru-RU"/>
        </w:rPr>
        <w:t xml:space="preserve"> или ликвидации муниципальных образовательных учреждений Гатчинского муниципального округа, образующих социальную инфраструктуру для детей, в отношении: ____________________________________________________________________________,</w:t>
      </w:r>
    </w:p>
    <w:p w14:paraId="12B64C1B"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(указать объект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8"/>
          <w:szCs w:val="28"/>
          <w:lang w:eastAsia="ru-RU"/>
        </w:rPr>
        <w:t xml:space="preserve"> </w:t>
      </w:r>
      <w:r w:rsidRPr="007B43FE">
        <w:rPr>
          <w:rFonts w:ascii="Times New Roman" w:eastAsia="Times New Roman" w:hAnsi="Times New Roman" w:cs="Times New Roman"/>
          <w:sz w:val="24"/>
          <w:szCs w:val="24"/>
          <w:lang w:eastAsia="ru-RU"/>
        </w:rPr>
        <w:t>Ленинградской области, его адрес)</w:t>
      </w:r>
    </w:p>
    <w:p w14:paraId="76925D4E"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закрепленный </w:t>
      </w:r>
      <w:proofErr w:type="gramStart"/>
      <w:r w:rsidRPr="007B43FE">
        <w:rPr>
          <w:rFonts w:ascii="Times New Roman" w:eastAsia="Times New Roman" w:hAnsi="Times New Roman" w:cs="Times New Roman"/>
          <w:sz w:val="24"/>
          <w:szCs w:val="24"/>
          <w:lang w:eastAsia="ru-RU"/>
        </w:rPr>
        <w:t>за:_</w:t>
      </w:r>
      <w:proofErr w:type="gramEnd"/>
      <w:r w:rsidRPr="007B43FE">
        <w:rPr>
          <w:rFonts w:ascii="Times New Roman" w:eastAsia="Times New Roman" w:hAnsi="Times New Roman" w:cs="Times New Roman"/>
          <w:sz w:val="24"/>
          <w:szCs w:val="24"/>
          <w:lang w:eastAsia="ru-RU"/>
        </w:rPr>
        <w:t>_____________________________________________________________;</w:t>
      </w:r>
    </w:p>
    <w:p w14:paraId="68126DB3"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(указать наименование муниципальной образовательной организацией Гатчинского муниципального округа)</w:t>
      </w:r>
    </w:p>
    <w:p w14:paraId="26074951"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а также документов необходимых для проведения оценки, по результатам оценки критериев Комиссия установила: </w:t>
      </w:r>
    </w:p>
    <w:p w14:paraId="00946160"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85526"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977243"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Комиссия решила:</w:t>
      </w:r>
    </w:p>
    <w:p w14:paraId="45076961"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627D70"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30B4E"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Подписи членов Комиссии:</w:t>
      </w:r>
    </w:p>
    <w:p w14:paraId="29856C1B"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910732"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Председатель Комиссии: ________________________________________________________</w:t>
      </w:r>
    </w:p>
    <w:p w14:paraId="1CCDFCA2"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Заместитель председателя Комиссии: _____________________________________________</w:t>
      </w:r>
    </w:p>
    <w:p w14:paraId="256182E2"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Секретарь Комиссии: ___________________________________________________________</w:t>
      </w:r>
    </w:p>
    <w:p w14:paraId="28E6DC23"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Члены Комиссии: ______________________________________________________________</w:t>
      </w:r>
    </w:p>
    <w:p w14:paraId="3B9801DB"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_____________________________________________________________________________</w:t>
      </w:r>
    </w:p>
    <w:p w14:paraId="518C11EA"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_____________________________________________________________________________</w:t>
      </w:r>
    </w:p>
    <w:p w14:paraId="0598124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3602FB13"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B66DF58"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4930BD6"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3839D48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1D9C0DD3"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06CB2103"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39BE1CE6"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D676EDB"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1414B675"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79A85362"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993CF3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6821BB8"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086E4367"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091C8CEE"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7573704"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57E662E7"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3C6D1893"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054A561"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0A595C40"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134A6D8"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7BF16AA8"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7795A617"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311B252"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18F2D845"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375F98C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697599C2"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1"/>
      </w:tblGrid>
      <w:tr w:rsidR="007B43FE" w:rsidRPr="007B43FE" w14:paraId="48C382E7" w14:textId="77777777" w:rsidTr="007B43FE">
        <w:tc>
          <w:tcPr>
            <w:tcW w:w="6061" w:type="dxa"/>
            <w:tcBorders>
              <w:top w:val="nil"/>
              <w:left w:val="nil"/>
              <w:bottom w:val="nil"/>
              <w:right w:val="nil"/>
            </w:tcBorders>
            <w:hideMark/>
          </w:tcPr>
          <w:p w14:paraId="5F988489"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43FE">
              <w:rPr>
                <w:rFonts w:ascii="Times New Roman" w:eastAsia="Times New Roman" w:hAnsi="Times New Roman" w:cs="Times New Roman"/>
                <w:sz w:val="20"/>
                <w:szCs w:val="20"/>
                <w:lang w:eastAsia="ru-RU"/>
              </w:rPr>
              <w:t>Приложение № 3 к Положению о комиссии по оценке последствий</w:t>
            </w:r>
          </w:p>
          <w:p w14:paraId="79216C89"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43FE">
              <w:rPr>
                <w:rFonts w:ascii="Times New Roman" w:eastAsia="Times New Roman" w:hAnsi="Times New Roman" w:cs="Times New Roman"/>
                <w:sz w:val="20"/>
                <w:szCs w:val="20"/>
                <w:lang w:eastAsia="ru-RU"/>
              </w:rPr>
              <w:t>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8"/>
                <w:szCs w:val="28"/>
                <w:lang w:eastAsia="ru-RU"/>
              </w:rPr>
              <w:t xml:space="preserve"> </w:t>
            </w:r>
            <w:r w:rsidRPr="007B43FE">
              <w:rPr>
                <w:rFonts w:ascii="Times New Roman" w:eastAsia="Times New Roman" w:hAnsi="Times New Roman" w:cs="Times New Roman"/>
                <w:sz w:val="20"/>
                <w:szCs w:val="20"/>
                <w:lang w:eastAsia="ru-RU"/>
              </w:rPr>
              <w:t>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 и договора безвозмездного пользования в отношении закрепленных за ним</w:t>
            </w:r>
          </w:p>
          <w:p w14:paraId="124DABC6"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43FE">
              <w:rPr>
                <w:rFonts w:ascii="Times New Roman" w:eastAsia="Times New Roman" w:hAnsi="Times New Roman" w:cs="Times New Roman"/>
                <w:sz w:val="20"/>
                <w:szCs w:val="20"/>
                <w:lang w:eastAsia="ru-RU"/>
              </w:rPr>
              <w:t xml:space="preserve">объектов собственности, а </w:t>
            </w:r>
            <w:proofErr w:type="gramStart"/>
            <w:r w:rsidRPr="007B43FE">
              <w:rPr>
                <w:rFonts w:ascii="Times New Roman" w:eastAsia="Times New Roman" w:hAnsi="Times New Roman" w:cs="Times New Roman"/>
                <w:sz w:val="20"/>
                <w:szCs w:val="20"/>
                <w:lang w:eastAsia="ru-RU"/>
              </w:rPr>
              <w:t>также  о</w:t>
            </w:r>
            <w:proofErr w:type="gramEnd"/>
            <w:r w:rsidRPr="007B43FE">
              <w:rPr>
                <w:rFonts w:ascii="Times New Roman" w:eastAsia="Times New Roman" w:hAnsi="Times New Roman" w:cs="Times New Roman"/>
                <w:sz w:val="20"/>
                <w:szCs w:val="20"/>
                <w:lang w:eastAsia="ru-RU"/>
              </w:rPr>
              <w:t xml:space="preserve">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w:t>
            </w:r>
          </w:p>
        </w:tc>
      </w:tr>
    </w:tbl>
    <w:p w14:paraId="0F81A5B2"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8"/>
          <w:szCs w:val="28"/>
          <w:lang w:eastAsia="ru-RU"/>
        </w:rPr>
      </w:pPr>
    </w:p>
    <w:p w14:paraId="7BBE65F7" w14:textId="77777777" w:rsidR="007B43FE" w:rsidRPr="007B43FE" w:rsidRDefault="007B43FE" w:rsidP="007B43F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B43FE">
        <w:rPr>
          <w:rFonts w:ascii="Times New Roman" w:eastAsia="Times New Roman" w:hAnsi="Times New Roman" w:cs="Times New Roman"/>
          <w:b/>
          <w:sz w:val="24"/>
          <w:szCs w:val="24"/>
          <w:lang w:eastAsia="ru-RU"/>
        </w:rPr>
        <w:t>Заключение об оценке последствий принятия решения о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w:t>
      </w:r>
    </w:p>
    <w:p w14:paraId="525ABFC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E7CD3BE"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ab/>
        <w:t>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Гатчинский муниципальный округ</w:t>
      </w:r>
      <w:r w:rsidRPr="007B43FE">
        <w:rPr>
          <w:rFonts w:ascii="Times New Roman" w:eastAsia="Times New Roman" w:hAnsi="Times New Roman" w:cs="Times New Roman"/>
          <w:sz w:val="28"/>
          <w:szCs w:val="28"/>
          <w:lang w:eastAsia="ru-RU"/>
        </w:rPr>
        <w:t xml:space="preserve"> </w:t>
      </w:r>
      <w:r w:rsidRPr="007B43FE">
        <w:rPr>
          <w:rFonts w:ascii="Times New Roman" w:eastAsia="Times New Roman" w:hAnsi="Times New Roman" w:cs="Times New Roman"/>
          <w:sz w:val="24"/>
          <w:szCs w:val="24"/>
          <w:lang w:eastAsia="ru-RU"/>
        </w:rPr>
        <w:t>Ленинградской области, заключении муниципальным образовательным учреждением Гатчинского муниципального округа, образующим социальную инфраструктуру для детей, договора аренды/договора безвозмездного пользования в отношении закрепленных за ним объектов собственности, а также  о реорганизации или ликвидации муниципальных образовательных учреждений Гатчинского муниципального округа, образующих социальную инфраструктуру для детей, и подготовки ею заключений в составе:</w:t>
      </w:r>
    </w:p>
    <w:p w14:paraId="15D409AD"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83E9D3"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Председателя Комиссии ___________________________________</w:t>
      </w:r>
    </w:p>
    <w:p w14:paraId="19ADEB11"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Заместителя председателя Комиссии _________________________________________________________</w:t>
      </w:r>
    </w:p>
    <w:p w14:paraId="401FB37C"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Секретаря Комиссии </w:t>
      </w:r>
    </w:p>
    <w:p w14:paraId="1B357165"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w:t>
      </w:r>
    </w:p>
    <w:p w14:paraId="6C4BDEE5"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Членов Комиссии: _________________________________________</w:t>
      </w:r>
    </w:p>
    <w:p w14:paraId="35B2E1AA"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lastRenderedPageBreak/>
        <w:t>_________________________________________________________</w:t>
      </w:r>
    </w:p>
    <w:p w14:paraId="2A8814F2"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w:t>
      </w:r>
    </w:p>
    <w:p w14:paraId="419847C1"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sz w:val="24"/>
          <w:szCs w:val="24"/>
          <w:lang w:eastAsia="ru-RU"/>
        </w:rPr>
      </w:pPr>
    </w:p>
    <w:p w14:paraId="0A0587AA"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в соответствии со </w:t>
      </w:r>
      <w:hyperlink r:id="rId13" w:history="1">
        <w:r w:rsidRPr="007B43FE">
          <w:rPr>
            <w:rFonts w:ascii="Times New Roman" w:eastAsia="Times New Roman" w:hAnsi="Times New Roman" w:cs="Times New Roman"/>
            <w:sz w:val="24"/>
            <w:szCs w:val="24"/>
            <w:lang w:eastAsia="ru-RU"/>
          </w:rPr>
          <w:t>статьей 13</w:t>
        </w:r>
      </w:hyperlink>
      <w:r w:rsidRPr="007B43FE">
        <w:rPr>
          <w:rFonts w:ascii="Times New Roman" w:eastAsia="Times New Roman" w:hAnsi="Times New Roman" w:cs="Times New Roman"/>
          <w:sz w:val="24"/>
          <w:szCs w:val="24"/>
          <w:lang w:eastAsia="ru-RU"/>
        </w:rPr>
        <w:t xml:space="preserve"> Федерального закона от 24 июля 1998 г. № 124-ФЗ                   «Об основных гарантиях прав ребенка в Российской Федерации» и на основании  документов, представленных Комитетом образования администрации муниципального образования Гатчинский муниципальный округ Ленинградской области о заключении __________________________________________________________________________</w:t>
      </w:r>
    </w:p>
    <w:p w14:paraId="1132425A" w14:textId="77777777" w:rsidR="007B43FE" w:rsidRPr="007B43FE" w:rsidRDefault="007B43FE" w:rsidP="007B43F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(указать наименование муниципальной образовательной организации Гатчинского муниципального округа)</w:t>
      </w:r>
    </w:p>
    <w:p w14:paraId="50283602"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ACD739"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договора аренды/безвозмездного пользования в отношении закрепленного за ним объекта собственности</w:t>
      </w:r>
    </w:p>
    <w:p w14:paraId="4EC98025"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____________________________________________________________________________,</w:t>
      </w:r>
    </w:p>
    <w:p w14:paraId="2345EE80"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(указать объект социальной инфраструктуры для детей, являющегося муниципальной собственностью муниципального образования Гатчинский муниципальный округ Ленинградской области, его адрес)</w:t>
      </w:r>
    </w:p>
    <w:p w14:paraId="4CDB5CEC"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889AF6"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 xml:space="preserve">по результатам оценки критериев Комиссия установила: </w:t>
      </w:r>
    </w:p>
    <w:p w14:paraId="11AD7EF3"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EBF0DE"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843E27"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Комиссия решила:</w:t>
      </w:r>
    </w:p>
    <w:p w14:paraId="09513F47"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F549DB"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1F1FD7"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Подписи членов Комиссии:</w:t>
      </w:r>
    </w:p>
    <w:p w14:paraId="7A15474E"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D5D7120"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Председатель Комиссии: ________________________________________________________</w:t>
      </w:r>
    </w:p>
    <w:p w14:paraId="24C9A0C8"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Заместитель председателя Комиссии: _____________________________________________</w:t>
      </w:r>
    </w:p>
    <w:p w14:paraId="6629EF6C"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Секретарь Комиссии: ___________________________________________________________</w:t>
      </w:r>
    </w:p>
    <w:p w14:paraId="71D2E91C"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Члены Комиссии: ______________________________________________________________</w:t>
      </w:r>
    </w:p>
    <w:p w14:paraId="4345C012" w14:textId="77777777" w:rsidR="007B43FE" w:rsidRPr="007B43FE" w:rsidRDefault="007B43FE" w:rsidP="007B43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43FE">
        <w:rPr>
          <w:rFonts w:ascii="Times New Roman" w:eastAsia="Times New Roman" w:hAnsi="Times New Roman" w:cs="Times New Roman"/>
          <w:sz w:val="24"/>
          <w:szCs w:val="24"/>
          <w:lang w:eastAsia="ru-RU"/>
        </w:rPr>
        <w:t>_____________________________________________________________________________</w:t>
      </w:r>
    </w:p>
    <w:p w14:paraId="65E657C4"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r w:rsidRPr="007B43FE">
        <w:rPr>
          <w:rFonts w:ascii="Times New Roman" w:eastAsia="Times New Roman" w:hAnsi="Times New Roman" w:cs="Times New Roman"/>
          <w:sz w:val="24"/>
          <w:szCs w:val="24"/>
          <w:lang w:eastAsia="ru-RU"/>
        </w:rPr>
        <w:t>_____________________________________________________________________________</w:t>
      </w:r>
    </w:p>
    <w:p w14:paraId="50C1E340"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3938016A"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349B2051" w14:textId="77777777" w:rsidR="007B43FE" w:rsidRPr="007B43FE" w:rsidRDefault="007B43FE" w:rsidP="007B43F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647A5D"/>
    <w:rsid w:val="00791485"/>
    <w:rsid w:val="007B43FE"/>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3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0.19/" TargetMode="External"/><Relationship Id="rId13" Type="http://schemas.openxmlformats.org/officeDocument/2006/relationships/hyperlink" Target="garantf1://79146.13/" TargetMode="External"/><Relationship Id="rId3" Type="http://schemas.openxmlformats.org/officeDocument/2006/relationships/webSettings" Target="webSettings.xml"/><Relationship Id="rId7" Type="http://schemas.openxmlformats.org/officeDocument/2006/relationships/hyperlink" Target="file:///C:\Users\mashb2\Downloads\&#1055;&#1056;&#1054;&#1045;&#1050;&#1058;%20&#1055;&#1054;&#1057;&#1058;&#1040;&#1053;&#1054;&#1042;&#1051;&#1045;&#1053;&#1048;&#1071;-2%20(11).doc" TargetMode="External"/><Relationship Id="rId12" Type="http://schemas.openxmlformats.org/officeDocument/2006/relationships/hyperlink" Target="garantf1://79146.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ashb2\Downloads\&#1055;&#1056;&#1054;&#1045;&#1050;&#1058;%20&#1055;&#1054;&#1057;&#1058;&#1040;&#1053;&#1054;&#1042;&#1051;&#1045;&#1053;&#1048;&#1071;-2%20(11).doc" TargetMode="External"/><Relationship Id="rId11" Type="http://schemas.openxmlformats.org/officeDocument/2006/relationships/hyperlink" Target="garantf1://79146.13/" TargetMode="External"/><Relationship Id="rId5" Type="http://schemas.openxmlformats.org/officeDocument/2006/relationships/hyperlink" Target="http://192.168.0.19/" TargetMode="External"/><Relationship Id="rId15" Type="http://schemas.openxmlformats.org/officeDocument/2006/relationships/theme" Target="theme/theme1.xml"/><Relationship Id="rId10" Type="http://schemas.openxmlformats.org/officeDocument/2006/relationships/hyperlink" Target="file:///C:\Users\mashb2\Downloads\&#1055;&#1056;&#1054;&#1045;&#1050;&#1058;%20&#1055;&#1054;&#1057;&#1058;&#1040;&#1053;&#1054;&#1042;&#1051;&#1045;&#1053;&#1048;&#1071;-2%20(11).doc" TargetMode="External"/><Relationship Id="rId4" Type="http://schemas.openxmlformats.org/officeDocument/2006/relationships/image" Target="media/image1.png"/><Relationship Id="rId9" Type="http://schemas.openxmlformats.org/officeDocument/2006/relationships/hyperlink" Target="file:///C:\Users\mashb2\Downloads\&#1055;&#1056;&#1054;&#1045;&#1050;&#1058;%20&#1055;&#1054;&#1057;&#1058;&#1040;&#1053;&#1054;&#1042;&#1051;&#1045;&#1053;&#1048;&#1071;-2%20(11).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9100</Words>
  <Characters>51874</Characters>
  <Application>Microsoft Office Word</Application>
  <DocSecurity>0</DocSecurity>
  <Lines>432</Lines>
  <Paragraphs>121</Paragraphs>
  <ScaleCrop>false</ScaleCrop>
  <Company/>
  <LinksUpToDate>false</LinksUpToDate>
  <CharactersWithSpaces>60853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2025-04-28T06:58:00Z</dcterms:created>
  <dcterms:modified xsi:type="dcterms:W3CDTF">2025-04-28T06:58:00Z</dcterms:modified>
</cp:coreProperties>
</file>