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255DFDD3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>от</w:t>
      </w:r>
      <w:r w:rsidR="00CA4626">
        <w:rPr>
          <w:rFonts w:ascii="Times New Roman" w:hAnsi="Times New Roman"/>
          <w:sz w:val="28"/>
          <w:szCs w:val="28"/>
          <w:lang w:eastAsia="ru-RU"/>
        </w:rPr>
        <w:t xml:space="preserve"> 25.04.2025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A4626">
        <w:rPr>
          <w:rFonts w:ascii="Times New Roman" w:hAnsi="Times New Roman"/>
          <w:sz w:val="28"/>
          <w:szCs w:val="28"/>
          <w:lang w:eastAsia="ru-RU"/>
        </w:rPr>
        <w:t>3461</w:t>
      </w:r>
    </w:p>
    <w:p w14:paraId="6C8EEB54" w14:textId="18DE50EE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CA4626" w:rsidRPr="00CA4626" w14:paraId="234410EE" w14:textId="77777777" w:rsidTr="00CA4626">
        <w:trPr>
          <w:trHeight w:val="275"/>
        </w:trPr>
        <w:tc>
          <w:tcPr>
            <w:tcW w:w="4916" w:type="dxa"/>
            <w:hideMark/>
          </w:tcPr>
          <w:p w14:paraId="54462D48" w14:textId="77777777" w:rsidR="00CA4626" w:rsidRPr="00CA4626" w:rsidRDefault="00CA4626" w:rsidP="00CA46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установлении публичного сервитута в целях </w:t>
            </w:r>
            <w:bookmarkStart w:id="1" w:name="_Hlk194411535"/>
            <w:r w:rsidRPr="00CA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сооружения «Межпоселковый газопровод от д. Рябизи до д. Новые Черницы, д. Старые Черницы Гатчинского района Ленинградской области»</w:t>
            </w:r>
            <w:bookmarkEnd w:id="1"/>
          </w:p>
        </w:tc>
      </w:tr>
    </w:tbl>
    <w:p w14:paraId="054A31E9" w14:textId="77777777" w:rsidR="00CA4626" w:rsidRPr="00CA4626" w:rsidRDefault="00CA4626" w:rsidP="00CA462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A697B02" w14:textId="77777777" w:rsidR="00CA4626" w:rsidRPr="00CA4626" w:rsidRDefault="00CA4626" w:rsidP="00CA4626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Общества с ограниченной ответственностью  «</w:t>
      </w:r>
      <w:bookmarkStart w:id="2" w:name="_Hlk191303373"/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 газификация</w:t>
      </w:r>
      <w:bookmarkEnd w:id="2"/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3" w:name="_Hlk189056226"/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газификация»</w:t>
      </w:r>
      <w:bookmarkEnd w:id="3"/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1217800107744, ИНН 7813655197, адрес местонахождения:</w:t>
      </w:r>
      <w:r w:rsidRPr="00CA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194044, г. Санкт-Петербург, вн. тер. г. Муниципальный округ Сампсониевское, пр-кт Большой Сампсониевский, д. 60, литера А, об установлении публичного сервитута, руководствуясь ст. 23 Земельного кодекса Российской Федерации, главой </w:t>
      </w:r>
      <w:r w:rsidRPr="00CA46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«Об оценочной деятельности в Российской Федерации» от 29.07.1998 № 135-ФЗ и методическими рекомендациями, утвержденными федеральным органом исполнительной власти, Уставом муниципального образования Гатчинский муниципальный округ Ленинградской области, Постановлением Правительства РФ от 20.11.2000 № 878 «Об утверждении Правил охраны газораспределительных сетей»; </w:t>
      </w:r>
      <w:r w:rsidRPr="00CA462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программой развития газоснабжения и газификации Ленинградской области на период 2021-2025, утвержденная Председателем правления ПАО «Газпром» Миллером А.Б. и губернатором Ленинградской области Дрозденко А.Ю.; проектом организации строительства объекта </w:t>
      </w:r>
      <w:r w:rsidRPr="00CA46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5326.050.П.0/0.1294-ПОС</w:t>
      </w:r>
      <w:r w:rsidRPr="00CA462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bookmarkStart w:id="4" w:name="_Hlk191898179"/>
      <w:r w:rsidRPr="00CA462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«Межпоселковый газопровод до д.Коммолово Гатчинского района Ленинградской области»</w:t>
      </w:r>
      <w:bookmarkEnd w:id="4"/>
      <w:r w:rsidRPr="00CA462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 проектом полосы отвода объекта «Межпоселковый газопровод до д.Коммолово Гатчинского района Ленинградской области»</w:t>
      </w:r>
      <w:bookmarkStart w:id="5" w:name="_Hlk191896300"/>
      <w:r w:rsidRPr="00CA462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CA46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5326.050.П.0/0.1294-ППО</w:t>
      </w:r>
      <w:bookmarkEnd w:id="5"/>
      <w:r w:rsidRPr="00CA462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; обоснованием </w:t>
      </w:r>
      <w:r w:rsidRPr="00CA462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необходимости установления публичного сервитута, подготовленного ООО «Проектно-конструкторский центр»,</w:t>
      </w:r>
    </w:p>
    <w:p w14:paraId="0BA0BA85" w14:textId="77777777" w:rsidR="00CA4626" w:rsidRPr="00CA4626" w:rsidRDefault="00CA4626" w:rsidP="00CA462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A4626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CA4626">
        <w:rPr>
          <w:rFonts w:ascii="Times New Roman" w:eastAsia="Arial" w:hAnsi="Times New Roman" w:cs="Times New Roman"/>
          <w:sz w:val="28"/>
          <w:szCs w:val="28"/>
        </w:rPr>
        <w:t>:</w:t>
      </w:r>
    </w:p>
    <w:p w14:paraId="30203C09" w14:textId="77777777" w:rsidR="00CA4626" w:rsidRPr="00CA4626" w:rsidRDefault="00CA4626" w:rsidP="00CA4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Установить публичный сервитут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сооружения «Межпоселковый газопровод от д. Рябизи до д. Новые Черницы, д. Старые Черницы Гатчинского района Ленинградской области»</w:t>
      </w: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следующих </w:t>
      </w:r>
      <w:bookmarkStart w:id="6" w:name="_Hlk191996642"/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bookmarkEnd w:id="6"/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CA4626" w:rsidRPr="00CA4626" w14:paraId="0E604CDF" w14:textId="77777777" w:rsidTr="00CA4626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F631" w14:textId="77777777" w:rsidR="00CA4626" w:rsidRPr="00CA4626" w:rsidRDefault="00CA4626" w:rsidP="00C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963B" w14:textId="77777777" w:rsidR="00CA4626" w:rsidRPr="00CA4626" w:rsidRDefault="00CA4626" w:rsidP="00C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A4626" w:rsidRPr="00CA4626" w14:paraId="186E9810" w14:textId="77777777" w:rsidTr="00CA462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CF05" w14:textId="77777777" w:rsidR="00CA4626" w:rsidRPr="00CA4626" w:rsidRDefault="00CA4626" w:rsidP="00C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47:23:0150001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BBA5" w14:textId="77777777" w:rsidR="00CA4626" w:rsidRPr="00CA4626" w:rsidRDefault="00CA4626" w:rsidP="00CA4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Ленинградская область, Гатчинский муниципальный район, Войсковицкое сельское поселение, д. Рябизи</w:t>
            </w:r>
          </w:p>
        </w:tc>
      </w:tr>
      <w:tr w:rsidR="00CA4626" w:rsidRPr="00CA4626" w14:paraId="68496CFB" w14:textId="77777777" w:rsidTr="00CA4626">
        <w:trPr>
          <w:trHeight w:val="63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5FAC" w14:textId="77777777" w:rsidR="00CA4626" w:rsidRPr="00CA4626" w:rsidRDefault="00CA4626" w:rsidP="00C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47:23:0150001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3CB9" w14:textId="77777777" w:rsidR="00CA4626" w:rsidRPr="00CA4626" w:rsidRDefault="00CA4626" w:rsidP="00CA4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Ленинградская область, Гатчинский муниципальный район, Войсковицкое сельское поселение</w:t>
            </w:r>
          </w:p>
        </w:tc>
      </w:tr>
      <w:tr w:rsidR="00CA4626" w:rsidRPr="00CA4626" w14:paraId="6C7A2670" w14:textId="77777777" w:rsidTr="00CA462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C90D" w14:textId="77777777" w:rsidR="00CA4626" w:rsidRPr="00CA4626" w:rsidRDefault="00CA4626" w:rsidP="00C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47:23:0441001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D8D5" w14:textId="77777777" w:rsidR="00CA4626" w:rsidRPr="00CA4626" w:rsidRDefault="00CA4626" w:rsidP="00CA4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Ленинградская область, Гатчинский муниципальный район, Войсковицкое сельское поселение</w:t>
            </w:r>
          </w:p>
        </w:tc>
      </w:tr>
      <w:tr w:rsidR="00CA4626" w:rsidRPr="00CA4626" w14:paraId="1EF2AFCC" w14:textId="77777777" w:rsidTr="00CA462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8655" w14:textId="77777777" w:rsidR="00CA4626" w:rsidRPr="00CA4626" w:rsidRDefault="00CA4626" w:rsidP="00C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47:23:0000000:79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373C" w14:textId="77777777" w:rsidR="00CA4626" w:rsidRPr="00CA4626" w:rsidRDefault="00CA4626" w:rsidP="00CA4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Ленинградская область, Гатчинский район, Гатчинское лесничество, участковые лесничества: Елизаветинское кв.1-169, Таицкое кв.1-109, 113-150, Заречское кв.1-136, Рылеевское кв.1-55, 57-151, Сусанинское кв.1-146, Вырицкое кв, .1-184, Слудицкое кв.1-146, Новинское кв.1-186, Чащинское кв. 1-115, Карташевское кв.1-6, 13-15, 18, 19, 23-28, 32-34, 40, Дружносельское кв.1-21, 25-60, 69-72, 81-84, Онцевское кв.1-81, Орлинское кв.1-51, 85-116, Дивинское кв.46-113, Минское кв.1-9, 101-103, 201, 301-305, 401, 402, 501, 601-608, 701, 801-820, 901-906, 1001, 1101-1117, 1201-1226, 1301-1320, 1401, 1403-1410, 1501, 1601, 1701, 1702</w:t>
            </w:r>
          </w:p>
        </w:tc>
      </w:tr>
      <w:tr w:rsidR="00CA4626" w:rsidRPr="00CA4626" w14:paraId="6836027F" w14:textId="77777777" w:rsidTr="00CA462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E506" w14:textId="77777777" w:rsidR="00CA4626" w:rsidRPr="00CA4626" w:rsidRDefault="00CA4626" w:rsidP="00C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47:23:0441001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EEB1" w14:textId="77777777" w:rsidR="00CA4626" w:rsidRPr="00CA4626" w:rsidRDefault="00CA4626" w:rsidP="00CA4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Ленинградская область, Гатчинский муниципальный район, Большеколпанское сельское поселение</w:t>
            </w:r>
          </w:p>
        </w:tc>
      </w:tr>
      <w:tr w:rsidR="00CA4626" w:rsidRPr="00CA4626" w14:paraId="2CF26C62" w14:textId="77777777" w:rsidTr="00CA462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A843" w14:textId="77777777" w:rsidR="00CA4626" w:rsidRPr="00CA4626" w:rsidRDefault="00CA4626" w:rsidP="00C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ЕЗП 47:23:0000000:21 (47:23:0441001:290)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0248" w14:textId="77777777" w:rsidR="00CA4626" w:rsidRPr="00CA4626" w:rsidRDefault="00CA4626" w:rsidP="00CA4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Ленинградская область, Гатчинский район, АОЗТ "Гатчинское"</w:t>
            </w:r>
          </w:p>
        </w:tc>
      </w:tr>
      <w:tr w:rsidR="00CA4626" w:rsidRPr="00CA4626" w14:paraId="76C17095" w14:textId="77777777" w:rsidTr="00CA462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B87A" w14:textId="77777777" w:rsidR="00CA4626" w:rsidRPr="00CA4626" w:rsidRDefault="00CA4626" w:rsidP="00C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47:23:0425001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0818" w14:textId="77777777" w:rsidR="00CA4626" w:rsidRPr="00CA4626" w:rsidRDefault="00CA4626" w:rsidP="00CA4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Ленинградская область, Гатчинский муниципальный район, Большеколпанское сельское поселение, д. Старые Черницы</w:t>
            </w:r>
          </w:p>
        </w:tc>
      </w:tr>
      <w:tr w:rsidR="00CA4626" w:rsidRPr="00CA4626" w14:paraId="5834D415" w14:textId="77777777" w:rsidTr="00CA462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0B99" w14:textId="77777777" w:rsidR="00CA4626" w:rsidRPr="00CA4626" w:rsidRDefault="00CA4626" w:rsidP="00C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47:23:0425001:483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D601" w14:textId="77777777" w:rsidR="00CA4626" w:rsidRPr="00CA4626" w:rsidRDefault="00CA4626" w:rsidP="00CA4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Ленинградская обл., Гатчинский р-н, Старые Черницы д, 30 уч</w:t>
            </w:r>
          </w:p>
        </w:tc>
      </w:tr>
      <w:tr w:rsidR="00CA4626" w:rsidRPr="00CA4626" w14:paraId="3BB50DE6" w14:textId="77777777" w:rsidTr="00CA462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FCCC" w14:textId="77777777" w:rsidR="00CA4626" w:rsidRPr="00CA4626" w:rsidRDefault="00CA4626" w:rsidP="00C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47:23:0424002:388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0FC7" w14:textId="77777777" w:rsidR="00CA4626" w:rsidRPr="00CA4626" w:rsidRDefault="00CA4626" w:rsidP="00CA4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Ленинградская область, Гатчинский муниципальный район, Большеколпанское сельское поселение, вблизи д. Старые Черницы</w:t>
            </w:r>
          </w:p>
        </w:tc>
      </w:tr>
      <w:tr w:rsidR="00CA4626" w:rsidRPr="00CA4626" w14:paraId="4B7F58A1" w14:textId="77777777" w:rsidTr="00CA462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0AC5" w14:textId="77777777" w:rsidR="00CA4626" w:rsidRPr="00CA4626" w:rsidRDefault="00CA4626" w:rsidP="00C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47:23:0424002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F5B8" w14:textId="77777777" w:rsidR="00CA4626" w:rsidRPr="00CA4626" w:rsidRDefault="00CA4626" w:rsidP="00CA4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Ленинградская область, Гатчинский муниципальный район, Большеколпанское сельское поселение, д. Новые Черницы</w:t>
            </w:r>
          </w:p>
        </w:tc>
      </w:tr>
      <w:tr w:rsidR="00CA4626" w:rsidRPr="00CA4626" w14:paraId="59D40F0A" w14:textId="77777777" w:rsidTr="00CA462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E896" w14:textId="77777777" w:rsidR="00CA4626" w:rsidRPr="00CA4626" w:rsidRDefault="00CA4626" w:rsidP="00C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47:23:0424002:387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A2FF" w14:textId="77777777" w:rsidR="00CA4626" w:rsidRPr="00CA4626" w:rsidRDefault="00CA4626" w:rsidP="00CA4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Ленинградская область, Гатчинский муниципальный район, Большеколпанское сельское поселение, вблизи д. Старые Черницы</w:t>
            </w:r>
          </w:p>
        </w:tc>
      </w:tr>
      <w:tr w:rsidR="00CA4626" w:rsidRPr="00CA4626" w14:paraId="6A8702EE" w14:textId="77777777" w:rsidTr="00CA462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DCE2" w14:textId="77777777" w:rsidR="00CA4626" w:rsidRPr="00CA4626" w:rsidRDefault="00CA4626" w:rsidP="00C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47:23:0000000:53584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934E" w14:textId="77777777" w:rsidR="00CA4626" w:rsidRPr="00CA4626" w:rsidRDefault="00CA4626" w:rsidP="00CA4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Ленинградская область, Гатчинский муниципальный район</w:t>
            </w:r>
          </w:p>
        </w:tc>
      </w:tr>
      <w:tr w:rsidR="00CA4626" w:rsidRPr="00CA4626" w14:paraId="48F85989" w14:textId="77777777" w:rsidTr="00CA462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5E5E" w14:textId="77777777" w:rsidR="00CA4626" w:rsidRPr="00CA4626" w:rsidRDefault="00CA4626" w:rsidP="00CA4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47:23:0150001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2A4C" w14:textId="77777777" w:rsidR="00CA4626" w:rsidRPr="00CA4626" w:rsidRDefault="00CA4626" w:rsidP="00CA46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Ленинградская область, Гатчинский муниципальный район, Войсковицкое сельское поселение, д. Рябизи</w:t>
            </w:r>
          </w:p>
        </w:tc>
      </w:tr>
      <w:tr w:rsidR="00CA4626" w:rsidRPr="00CA4626" w14:paraId="54FE82B1" w14:textId="77777777" w:rsidTr="00CA462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B1E3" w14:textId="77777777" w:rsidR="00CA4626" w:rsidRPr="00CA4626" w:rsidRDefault="00CA4626" w:rsidP="00CA4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47:23:0000000:53584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4F7E" w14:textId="77777777" w:rsidR="00CA4626" w:rsidRPr="00CA4626" w:rsidRDefault="00CA4626" w:rsidP="00CA46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626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Ленинградская область, Гатчинский муниципальный район</w:t>
            </w:r>
          </w:p>
        </w:tc>
      </w:tr>
    </w:tbl>
    <w:p w14:paraId="42E8AC1F" w14:textId="77777777" w:rsidR="00CA4626" w:rsidRPr="00CA4626" w:rsidRDefault="00CA4626" w:rsidP="00CA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CA46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25094 (двадцать пять тысяч девяносто четыре) кв.м.,</w:t>
      </w:r>
      <w:r w:rsidRPr="00CA46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732009B5" w14:textId="77777777" w:rsidR="00CA4626" w:rsidRPr="00CA4626" w:rsidRDefault="00CA4626" w:rsidP="00CA462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3 (три) года.</w:t>
      </w:r>
    </w:p>
    <w:p w14:paraId="2F216CE6" w14:textId="77777777" w:rsidR="00CA4626" w:rsidRPr="00CA4626" w:rsidRDefault="00CA4626" w:rsidP="00CA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r w:rsidRPr="00CA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указанных в п. 1 настоящего постановления, в соответствии с их разрешенным использованием будет невозможно или существенно затруднено в </w:t>
      </w:r>
      <w:r w:rsidRPr="00CA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связи с осуществлением публичного сервитута – 12 (двенадцать) месяцев со дня установления публичного сервитута.</w:t>
      </w:r>
    </w:p>
    <w:p w14:paraId="305B8F0B" w14:textId="77777777" w:rsidR="00CA4626" w:rsidRPr="00CA4626" w:rsidRDefault="00CA4626" w:rsidP="00CA4626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ООО «Газпром газификация» заключить с правообладателями земельных участков, их частей и земель, указанных в п. 1 настоящего постановления соглашение об осуществлении публичного сервитута.</w:t>
      </w:r>
    </w:p>
    <w:p w14:paraId="438B6A85" w14:textId="77777777" w:rsidR="00CA4626" w:rsidRPr="00CA4626" w:rsidRDefault="00CA4626" w:rsidP="00CA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 или земель  единовременным платежом не позднее 6 месяцев со дня принятия настоящего постановления.</w:t>
      </w:r>
    </w:p>
    <w:p w14:paraId="56823BC5" w14:textId="77777777" w:rsidR="00CA4626" w:rsidRPr="00CA4626" w:rsidRDefault="00CA4626" w:rsidP="00CA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5D3BCB08" w14:textId="77777777" w:rsidR="00CA4626" w:rsidRPr="00CA4626" w:rsidRDefault="00CA4626" w:rsidP="00CA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ООО «Газпром газификация» в срок не позднее чем три месяца после завершения на земельном участке деятельности, для обеспечения которой установлен публичный сервитут, обязан привести земельный участок в состояние, пригодное для его использования в соответствии с разрешенным использованием и осуществить при необходимости рекультивацию в отношении земельных участков, их частей и земель.</w:t>
      </w:r>
    </w:p>
    <w:p w14:paraId="59E8E346" w14:textId="77777777" w:rsidR="00CA4626" w:rsidRPr="00CA4626" w:rsidRDefault="00CA4626" w:rsidP="00CA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Установить следующий график выполнения работ при строительстве линейного объекта системы газоснабжения </w:t>
      </w:r>
      <w:r w:rsidRPr="00CA462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«Межпоселковый газопровод до д. Коммолово Гатчинского района Ленинградской области»</w:t>
      </w: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предоставленный ООО «Газпром газификация» вместе с ходатайством об установлении публичного сервитута:</w:t>
      </w:r>
    </w:p>
    <w:p w14:paraId="5663C773" w14:textId="77777777" w:rsidR="00CA4626" w:rsidRPr="00CA4626" w:rsidRDefault="00CA4626" w:rsidP="00CA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от д. Рябизи до д. Новые Черницы, д. Старые Черницы Гатчинского района Ленинградской области"» в период 2025-2027 гг.</w:t>
      </w:r>
    </w:p>
    <w:p w14:paraId="4CE76A82" w14:textId="77777777" w:rsidR="00CA4626" w:rsidRPr="00CA4626" w:rsidRDefault="00CA4626" w:rsidP="00CA4626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Порядок установления зон с особыми условиями использования территорий и содержание ограничений прав на земельные участки определен Правилами охраны газораспределительных сетей.</w:t>
      </w:r>
    </w:p>
    <w:p w14:paraId="64EDCDFF" w14:textId="77777777" w:rsidR="00CA4626" w:rsidRPr="00CA4626" w:rsidRDefault="00CA4626" w:rsidP="00CA4626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1204A880" w14:textId="77777777" w:rsidR="00CA4626" w:rsidRPr="00CA4626" w:rsidRDefault="00CA4626" w:rsidP="00CA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11.1. направить копию настоящего постановления в орган регистрации прав;</w:t>
      </w:r>
    </w:p>
    <w:p w14:paraId="57C0E973" w14:textId="77777777" w:rsidR="00CA4626" w:rsidRPr="00CA4626" w:rsidRDefault="00CA4626" w:rsidP="00CA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 направить обладателю публичного сервитута - ООО «Газпром газификация» копию настоящего постановления и сведения о лицах, </w:t>
      </w: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1EC8CE66" w14:textId="77777777" w:rsidR="00CA4626" w:rsidRPr="00CA4626" w:rsidRDefault="00CA4626" w:rsidP="00CA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Публичный сервитут устанавливается со дня внесения сведений о нем в Единый государственный реестр недвижимости.</w:t>
      </w:r>
    </w:p>
    <w:p w14:paraId="18A2EEEE" w14:textId="77777777" w:rsidR="00CA4626" w:rsidRPr="00CA4626" w:rsidRDefault="00CA4626" w:rsidP="00CA4626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3DB4EC10" w14:textId="77777777" w:rsidR="00CA4626" w:rsidRPr="00CA4626" w:rsidRDefault="00CA4626" w:rsidP="00CA462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26">
        <w:rPr>
          <w:rFonts w:ascii="Times New Roman" w:eastAsia="Times New Roman" w:hAnsi="Times New Roman" w:cs="Times New Roman"/>
          <w:sz w:val="28"/>
          <w:szCs w:val="28"/>
          <w:lang w:eastAsia="ru-RU"/>
        </w:rPr>
        <w:t>14.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60D10637" w14:textId="77777777" w:rsidR="00CA4626" w:rsidRPr="00CA4626" w:rsidRDefault="00CA4626" w:rsidP="00CA4626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DE8551B" w14:textId="77777777" w:rsidR="00CA4626" w:rsidRPr="00CA4626" w:rsidRDefault="00CA4626" w:rsidP="00CA462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515C094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4626">
        <w:rPr>
          <w:rFonts w:ascii="Times New Roman" w:eastAsia="Arial" w:hAnsi="Times New Roman" w:cs="Times New Roman"/>
          <w:sz w:val="28"/>
          <w:szCs w:val="28"/>
        </w:rPr>
        <w:t>Глава администрации Гатчинского</w:t>
      </w:r>
    </w:p>
    <w:p w14:paraId="0E89CA75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26">
        <w:rPr>
          <w:rFonts w:ascii="Times New Roman" w:eastAsia="Arial" w:hAnsi="Times New Roman" w:cs="Times New Roman"/>
          <w:sz w:val="28"/>
          <w:szCs w:val="28"/>
        </w:rPr>
        <w:t>муниципального округа                                                           Л.Н. Нещадим</w:t>
      </w:r>
    </w:p>
    <w:p w14:paraId="57289211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86C6B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42156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F9944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781F2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0FC41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9313A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22D6D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580A5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50FD0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C582F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FD0B3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643C3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2566C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A4B1E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0AE98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6B7E3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961EB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E6824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DD29F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5D151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BC2B4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948A8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549FE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483DE" w14:textId="77777777" w:rsidR="00CA4626" w:rsidRPr="00CA4626" w:rsidRDefault="00CA4626" w:rsidP="00CA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sectPr w:rsidR="00CA4626" w:rsidRPr="00CA4626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66E5A"/>
    <w:rsid w:val="0037430D"/>
    <w:rsid w:val="00791485"/>
    <w:rsid w:val="00883CA0"/>
    <w:rsid w:val="0096086D"/>
    <w:rsid w:val="0098363E"/>
    <w:rsid w:val="00AD093D"/>
    <w:rsid w:val="00C73573"/>
    <w:rsid w:val="00CA4626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CA46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2025-04-28T06:30:00Z</cp:lastPrinted>
  <dcterms:created xsi:type="dcterms:W3CDTF">2025-04-28T06:34:00Z</dcterms:created>
  <dcterms:modified xsi:type="dcterms:W3CDTF">2025-04-28T06:34:00Z</dcterms:modified>
</cp:coreProperties>
</file>