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2CFA8301"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5263B3">
        <w:rPr>
          <w:rFonts w:ascii="Times New Roman" w:hAnsi="Times New Roman"/>
          <w:sz w:val="28"/>
          <w:szCs w:val="28"/>
          <w:lang w:eastAsia="ru-RU"/>
        </w:rPr>
        <w:t>07.05.2025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5263B3">
        <w:rPr>
          <w:rFonts w:ascii="Times New Roman" w:hAnsi="Times New Roman"/>
          <w:sz w:val="28"/>
          <w:szCs w:val="28"/>
          <w:lang w:eastAsia="ru-RU"/>
        </w:rPr>
        <w:t>3851</w:t>
      </w:r>
    </w:p>
    <w:p w14:paraId="102F87BD" w14:textId="77777777" w:rsidR="00EA483A" w:rsidRPr="005771FF" w:rsidRDefault="00EA483A" w:rsidP="00EA483A">
      <w:pPr>
        <w:pStyle w:val="1"/>
        <w:tabs>
          <w:tab w:val="left" w:pos="3792"/>
          <w:tab w:val="left" w:pos="7550"/>
        </w:tabs>
        <w:ind w:firstLine="0"/>
        <w:rPr>
          <w:rFonts w:ascii="Times New Roman" w:hAnsi="Times New Roman" w:cs="Times New Roman"/>
          <w:color w:val="000000"/>
          <w:sz w:val="16"/>
          <w:szCs w:val="16"/>
          <w:lang w:eastAsia="ru-RU" w:bidi="ru-RU"/>
        </w:rPr>
      </w:pPr>
    </w:p>
    <w:p w14:paraId="78DFDD4A" w14:textId="3EA05C41" w:rsidR="005263B3" w:rsidRPr="005263B3" w:rsidRDefault="005263B3" w:rsidP="005263B3">
      <w:pPr>
        <w:spacing w:after="0"/>
        <w:ind w:right="3685"/>
        <w:jc w:val="both"/>
        <w:rPr>
          <w:rFonts w:ascii="Times New Roman" w:eastAsia="Calibri" w:hAnsi="Times New Roman" w:cs="Times New Roman"/>
          <w:sz w:val="24"/>
          <w:szCs w:val="24"/>
        </w:rPr>
      </w:pPr>
      <w:r w:rsidRPr="005263B3">
        <w:rPr>
          <w:rFonts w:ascii="Times New Roman" w:eastAsia="Calibri" w:hAnsi="Times New Roman" w:cs="Times New Roman"/>
          <w:sz w:val="24"/>
          <w:szCs w:val="24"/>
        </w:rPr>
        <w:t xml:space="preserve">Об утверждении Положения об организации </w:t>
      </w:r>
    </w:p>
    <w:p w14:paraId="3F394DF4" w14:textId="77777777" w:rsidR="005263B3" w:rsidRPr="005263B3" w:rsidRDefault="005263B3" w:rsidP="005263B3">
      <w:pPr>
        <w:spacing w:after="0" w:line="240" w:lineRule="auto"/>
        <w:ind w:right="3685"/>
        <w:jc w:val="both"/>
        <w:rPr>
          <w:rFonts w:ascii="Times New Roman" w:eastAsia="Calibri" w:hAnsi="Times New Roman" w:cs="Times New Roman"/>
          <w:sz w:val="24"/>
          <w:szCs w:val="24"/>
        </w:rPr>
      </w:pPr>
      <w:r w:rsidRPr="005263B3">
        <w:rPr>
          <w:rFonts w:ascii="Times New Roman" w:eastAsia="Calibri" w:hAnsi="Times New Roman" w:cs="Times New Roman"/>
          <w:sz w:val="24"/>
          <w:szCs w:val="24"/>
        </w:rPr>
        <w:t xml:space="preserve">и ведении гражданской обороны </w:t>
      </w:r>
    </w:p>
    <w:p w14:paraId="14705D0A" w14:textId="77777777" w:rsidR="005263B3" w:rsidRPr="005263B3" w:rsidRDefault="005263B3" w:rsidP="005263B3">
      <w:pPr>
        <w:spacing w:after="0" w:line="240" w:lineRule="auto"/>
        <w:ind w:right="3685"/>
        <w:jc w:val="both"/>
        <w:rPr>
          <w:rFonts w:ascii="Times New Roman" w:eastAsia="Times New Roman" w:hAnsi="Times New Roman" w:cs="Times New Roman"/>
          <w:bCs/>
          <w:sz w:val="24"/>
          <w:szCs w:val="24"/>
          <w:lang w:eastAsia="ru-RU"/>
        </w:rPr>
      </w:pPr>
      <w:r w:rsidRPr="005263B3">
        <w:rPr>
          <w:rFonts w:ascii="Times New Roman" w:eastAsia="Calibri" w:hAnsi="Times New Roman" w:cs="Times New Roman"/>
          <w:sz w:val="24"/>
          <w:szCs w:val="24"/>
        </w:rPr>
        <w:t>на территории Гатчинского муниципального округа</w:t>
      </w:r>
    </w:p>
    <w:p w14:paraId="35AE027A" w14:textId="77777777" w:rsidR="005263B3" w:rsidRPr="005263B3" w:rsidRDefault="005263B3" w:rsidP="005263B3">
      <w:pPr>
        <w:spacing w:after="0" w:line="240" w:lineRule="auto"/>
        <w:ind w:right="24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       </w:t>
      </w:r>
    </w:p>
    <w:p w14:paraId="6FA1E4D9" w14:textId="2180975B" w:rsidR="005263B3" w:rsidRDefault="005263B3" w:rsidP="005263B3">
      <w:pPr>
        <w:spacing w:after="0" w:line="240" w:lineRule="auto"/>
        <w:ind w:firstLine="709"/>
        <w:jc w:val="both"/>
        <w:rPr>
          <w:rFonts w:ascii="Times New Roman" w:eastAsia="Times New Roman" w:hAnsi="Times New Roman" w:cs="Times New Roman"/>
          <w:color w:val="000000"/>
          <w:spacing w:val="-5"/>
          <w:sz w:val="28"/>
          <w:szCs w:val="28"/>
          <w:lang w:eastAsia="ru-RU"/>
        </w:rPr>
      </w:pPr>
      <w:r w:rsidRPr="005263B3">
        <w:rPr>
          <w:rFonts w:ascii="Times New Roman" w:eastAsia="Times New Roman" w:hAnsi="Times New Roman" w:cs="Times New Roman"/>
          <w:sz w:val="28"/>
          <w:szCs w:val="28"/>
          <w:lang w:eastAsia="ru-RU"/>
        </w:rPr>
        <w:t xml:space="preserve">В соответствии с </w:t>
      </w:r>
      <w:bookmarkStart w:id="1" w:name="_Hlk195625989"/>
      <w:r w:rsidRPr="005263B3">
        <w:rPr>
          <w:rFonts w:ascii="Times New Roman" w:eastAsia="Times New Roman" w:hAnsi="Times New Roman" w:cs="Times New Roman"/>
          <w:sz w:val="28"/>
          <w:szCs w:val="28"/>
          <w:lang w:eastAsia="ru-RU"/>
        </w:rPr>
        <w:t xml:space="preserve">Федеральными законами </w:t>
      </w:r>
      <w:r w:rsidRPr="005263B3">
        <w:rPr>
          <w:rFonts w:ascii="Times New Roman" w:eastAsia="Times New Roman" w:hAnsi="Times New Roman" w:cs="Times New Roman"/>
          <w:color w:val="000000"/>
          <w:spacing w:val="4"/>
          <w:sz w:val="28"/>
          <w:szCs w:val="28"/>
          <w:lang w:eastAsia="ru-RU"/>
        </w:rPr>
        <w:t>от 12.02.1998 № 28-ФЗ</w:t>
      </w:r>
      <w:r w:rsidRPr="005263B3">
        <w:rPr>
          <w:rFonts w:ascii="Times New Roman" w:eastAsia="Times New Roman" w:hAnsi="Times New Roman" w:cs="Times New Roman"/>
          <w:sz w:val="28"/>
          <w:szCs w:val="28"/>
          <w:lang w:eastAsia="ru-RU"/>
        </w:rPr>
        <w:t xml:space="preserve"> «О гражданской обороне», от 06.10.2003 № 131-ФЗ «Об общих принципах организации местного самоуправления в Российской Федерации», </w:t>
      </w:r>
      <w:r w:rsidRPr="005263B3">
        <w:rPr>
          <w:rFonts w:ascii="Times New Roman" w:eastAsia="Times New Roman" w:hAnsi="Times New Roman" w:cs="Times New Roman"/>
          <w:color w:val="000000"/>
          <w:spacing w:val="7"/>
          <w:sz w:val="28"/>
          <w:szCs w:val="28"/>
          <w:lang w:eastAsia="ru-RU"/>
        </w:rPr>
        <w:t xml:space="preserve">постановлением Правительства Российской Федерации от 26.11.2007 </w:t>
      </w:r>
      <w:r w:rsidRPr="005263B3">
        <w:rPr>
          <w:rFonts w:ascii="Times New Roman" w:eastAsia="Times New Roman" w:hAnsi="Times New Roman" w:cs="Times New Roman"/>
          <w:color w:val="000000"/>
          <w:spacing w:val="4"/>
          <w:sz w:val="28"/>
          <w:szCs w:val="28"/>
          <w:lang w:eastAsia="ru-RU"/>
        </w:rPr>
        <w:t>№</w:t>
      </w:r>
      <w:r w:rsidRPr="005263B3">
        <w:rPr>
          <w:rFonts w:ascii="Times New Roman" w:eastAsia="Times New Roman" w:hAnsi="Times New Roman" w:cs="Times New Roman"/>
          <w:color w:val="000000"/>
          <w:spacing w:val="7"/>
          <w:sz w:val="28"/>
          <w:szCs w:val="28"/>
          <w:lang w:eastAsia="ru-RU"/>
        </w:rPr>
        <w:t xml:space="preserve"> 804 «Об утверждении Положения о гражданской обороне в Российской Федерации», постановлением Губернатора Ленинградской области от 21.12.2009 </w:t>
      </w:r>
      <w:r w:rsidRPr="005263B3">
        <w:rPr>
          <w:rFonts w:ascii="Times New Roman" w:eastAsia="Times New Roman" w:hAnsi="Times New Roman" w:cs="Times New Roman"/>
          <w:color w:val="000000"/>
          <w:spacing w:val="4"/>
          <w:sz w:val="28"/>
          <w:szCs w:val="28"/>
          <w:lang w:eastAsia="ru-RU"/>
        </w:rPr>
        <w:t>№</w:t>
      </w:r>
      <w:r w:rsidRPr="005263B3">
        <w:rPr>
          <w:rFonts w:ascii="Times New Roman" w:eastAsia="Times New Roman" w:hAnsi="Times New Roman" w:cs="Times New Roman"/>
          <w:color w:val="000000"/>
          <w:spacing w:val="7"/>
          <w:sz w:val="28"/>
          <w:szCs w:val="28"/>
          <w:lang w:eastAsia="ru-RU"/>
        </w:rPr>
        <w:t xml:space="preserve"> 122-гп «Об утверждении Положения об организации и ведении гражданской обороны в Ленинградской области», приказом МЧС Российской Федерации от 14.11.2008 № 687 «Об утверждении Положения об организации и ведении гражданской обороны в муниципальных образованиях и организациях»</w:t>
      </w:r>
      <w:bookmarkEnd w:id="1"/>
      <w:r w:rsidRPr="005263B3">
        <w:rPr>
          <w:rFonts w:ascii="Times New Roman" w:eastAsia="Times New Roman" w:hAnsi="Times New Roman" w:cs="Times New Roman"/>
          <w:color w:val="000000"/>
          <w:spacing w:val="7"/>
          <w:sz w:val="28"/>
          <w:szCs w:val="28"/>
          <w:lang w:eastAsia="ru-RU"/>
        </w:rPr>
        <w:t>,</w:t>
      </w:r>
      <w:r w:rsidRPr="005263B3">
        <w:rPr>
          <w:rFonts w:ascii="Times New Roman" w:eastAsia="Times New Roman" w:hAnsi="Times New Roman" w:cs="Times New Roman"/>
          <w:sz w:val="28"/>
          <w:szCs w:val="28"/>
          <w:lang w:eastAsia="ru-RU"/>
        </w:rPr>
        <w:t xml:space="preserve"> руководствуясь </w:t>
      </w:r>
      <w:r w:rsidRPr="005263B3">
        <w:rPr>
          <w:rFonts w:ascii="Times New Roman" w:eastAsia="Times New Roman" w:hAnsi="Times New Roman" w:cs="Times New Roman"/>
          <w:color w:val="000000"/>
          <w:spacing w:val="-5"/>
          <w:sz w:val="28"/>
          <w:szCs w:val="28"/>
          <w:lang w:eastAsia="zh-CN"/>
        </w:rPr>
        <w:t xml:space="preserve">Уставом </w:t>
      </w:r>
      <w:r w:rsidRPr="005263B3">
        <w:rPr>
          <w:rFonts w:ascii="Times New Roman" w:eastAsia="Times New Roman" w:hAnsi="Times New Roman" w:cs="Times New Roman"/>
          <w:sz w:val="28"/>
          <w:szCs w:val="28"/>
          <w:lang w:eastAsia="ru-RU"/>
        </w:rPr>
        <w:t>муниципального образования Гатчинский муниципальный округ Ленинградской области</w:t>
      </w:r>
      <w:r w:rsidRPr="005263B3">
        <w:rPr>
          <w:rFonts w:ascii="Times New Roman" w:eastAsia="Times New Roman" w:hAnsi="Times New Roman" w:cs="Times New Roman"/>
          <w:color w:val="000000"/>
          <w:spacing w:val="-5"/>
          <w:sz w:val="28"/>
          <w:szCs w:val="28"/>
          <w:lang w:eastAsia="ru-RU"/>
        </w:rPr>
        <w:t>,</w:t>
      </w:r>
    </w:p>
    <w:p w14:paraId="5D3B374D"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rPr>
      </w:pPr>
    </w:p>
    <w:p w14:paraId="30D55391" w14:textId="43C57C7C" w:rsidR="005263B3" w:rsidRDefault="005263B3" w:rsidP="005263B3">
      <w:pPr>
        <w:spacing w:after="0" w:line="240" w:lineRule="auto"/>
        <w:rPr>
          <w:rFonts w:ascii="Times New Roman" w:eastAsia="Times New Roman" w:hAnsi="Times New Roman" w:cs="Times New Roman"/>
          <w:b/>
          <w:sz w:val="28"/>
          <w:szCs w:val="28"/>
          <w:lang w:eastAsia="ru-RU"/>
        </w:rPr>
      </w:pPr>
      <w:r w:rsidRPr="005263B3">
        <w:rPr>
          <w:rFonts w:ascii="Times New Roman" w:eastAsia="Times New Roman" w:hAnsi="Times New Roman" w:cs="Times New Roman"/>
          <w:b/>
          <w:sz w:val="28"/>
          <w:szCs w:val="28"/>
          <w:lang w:eastAsia="ru-RU"/>
        </w:rPr>
        <w:t>ПОСТАНОВЛЯЕТ:</w:t>
      </w:r>
    </w:p>
    <w:p w14:paraId="0A457006" w14:textId="77777777" w:rsidR="005263B3" w:rsidRPr="005263B3" w:rsidRDefault="005263B3" w:rsidP="005263B3">
      <w:pPr>
        <w:spacing w:after="0" w:line="240" w:lineRule="auto"/>
        <w:rPr>
          <w:rFonts w:ascii="Times New Roman" w:eastAsia="Times New Roman" w:hAnsi="Times New Roman" w:cs="Times New Roman"/>
          <w:b/>
          <w:sz w:val="28"/>
          <w:szCs w:val="28"/>
          <w:lang w:eastAsia="ru-RU"/>
        </w:rPr>
      </w:pPr>
    </w:p>
    <w:p w14:paraId="02F3A989"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bCs/>
          <w:sz w:val="28"/>
          <w:szCs w:val="28"/>
          <w:lang w:eastAsia="ru-RU"/>
        </w:rPr>
        <w:t xml:space="preserve">1. </w:t>
      </w:r>
      <w:r w:rsidRPr="005263B3">
        <w:rPr>
          <w:rFonts w:ascii="Times New Roman" w:eastAsia="Times New Roman" w:hAnsi="Times New Roman" w:cs="Times New Roman"/>
          <w:sz w:val="28"/>
          <w:szCs w:val="28"/>
          <w:lang w:eastAsia="ru-RU"/>
        </w:rPr>
        <w:t>Утвердить Положение об организации и ведении гражданской обороны на территории Гатчинского муниципального округа (далее - Положение) согласно приложению.</w:t>
      </w:r>
    </w:p>
    <w:p w14:paraId="58BBA7A9"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2. </w:t>
      </w:r>
      <w:r w:rsidRPr="005263B3">
        <w:rPr>
          <w:rFonts w:ascii="Times New Roman" w:eastAsia="Times New Roman" w:hAnsi="Times New Roman" w:cs="Times New Roman"/>
          <w:color w:val="000000"/>
          <w:spacing w:val="2"/>
          <w:sz w:val="28"/>
          <w:szCs w:val="28"/>
          <w:lang w:eastAsia="ru-RU"/>
        </w:rPr>
        <w:t>Рекомендовать руководителям предприятий, организаций, учрежде</w:t>
      </w:r>
      <w:r w:rsidRPr="005263B3">
        <w:rPr>
          <w:rFonts w:ascii="Times New Roman" w:eastAsia="Times New Roman" w:hAnsi="Times New Roman" w:cs="Times New Roman"/>
          <w:color w:val="000000"/>
          <w:spacing w:val="2"/>
          <w:sz w:val="28"/>
          <w:szCs w:val="28"/>
          <w:lang w:eastAsia="ru-RU"/>
        </w:rPr>
        <w:softHyphen/>
      </w:r>
      <w:r w:rsidRPr="005263B3">
        <w:rPr>
          <w:rFonts w:ascii="Times New Roman" w:eastAsia="Times New Roman" w:hAnsi="Times New Roman" w:cs="Times New Roman"/>
          <w:color w:val="000000"/>
          <w:spacing w:val="1"/>
          <w:sz w:val="28"/>
          <w:szCs w:val="28"/>
          <w:lang w:eastAsia="ru-RU"/>
        </w:rPr>
        <w:t>ний, независимо от форм собственности, расположенных на территории</w:t>
      </w:r>
      <w:r w:rsidRPr="005263B3">
        <w:rPr>
          <w:rFonts w:ascii="Times New Roman" w:eastAsia="Times New Roman" w:hAnsi="Times New Roman" w:cs="Times New Roman"/>
          <w:sz w:val="28"/>
          <w:szCs w:val="28"/>
          <w:lang w:eastAsia="ru-RU"/>
        </w:rPr>
        <w:t xml:space="preserve"> Гатчинского муниципального округа</w:t>
      </w:r>
      <w:r w:rsidRPr="005263B3">
        <w:rPr>
          <w:rFonts w:ascii="Times New Roman" w:eastAsia="Times New Roman" w:hAnsi="Times New Roman" w:cs="Times New Roman"/>
          <w:color w:val="000000"/>
          <w:spacing w:val="5"/>
          <w:sz w:val="28"/>
          <w:szCs w:val="28"/>
          <w:lang w:eastAsia="ru-RU"/>
        </w:rPr>
        <w:t>, организовать планирование и проведение мероприятий в области гражданской обороны</w:t>
      </w:r>
      <w:r w:rsidRPr="005263B3">
        <w:rPr>
          <w:rFonts w:ascii="Times New Roman" w:eastAsia="Times New Roman" w:hAnsi="Times New Roman" w:cs="Times New Roman"/>
          <w:color w:val="000000"/>
          <w:spacing w:val="7"/>
          <w:sz w:val="28"/>
          <w:szCs w:val="28"/>
          <w:lang w:eastAsia="ru-RU"/>
        </w:rPr>
        <w:t xml:space="preserve"> в соответствии с действующим законодательством и настоящим </w:t>
      </w:r>
      <w:r w:rsidRPr="005263B3">
        <w:rPr>
          <w:rFonts w:ascii="Times New Roman" w:eastAsia="Times New Roman" w:hAnsi="Times New Roman" w:cs="Times New Roman"/>
          <w:color w:val="000000"/>
          <w:spacing w:val="5"/>
          <w:sz w:val="28"/>
          <w:szCs w:val="28"/>
          <w:lang w:eastAsia="ru-RU"/>
        </w:rPr>
        <w:t>Положением об организации и ведении гражданской обороны на территории Гатчинского муниципального округа</w:t>
      </w:r>
      <w:r w:rsidRPr="005263B3">
        <w:rPr>
          <w:rFonts w:ascii="Times New Roman" w:eastAsia="Times New Roman" w:hAnsi="Times New Roman" w:cs="Times New Roman"/>
          <w:sz w:val="28"/>
          <w:szCs w:val="28"/>
          <w:lang w:eastAsia="ru-RU"/>
        </w:rPr>
        <w:t>.</w:t>
      </w:r>
    </w:p>
    <w:p w14:paraId="321BF5C2"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Calibri" w:hAnsi="Times New Roman" w:cs="Times New Roman"/>
          <w:sz w:val="28"/>
          <w:szCs w:val="28"/>
          <w:lang w:eastAsia="ru-RU"/>
        </w:rPr>
        <w:t>3. Постановление администрации Гатчинского муниципального района от 13.04.2022 № 1256 «Об утверждении «Положения об организации и ведении гражданской обороны на территории Гатчинского муниципального района» признать утратившим силу.</w:t>
      </w:r>
    </w:p>
    <w:p w14:paraId="75AFEB84" w14:textId="77777777" w:rsidR="005263B3" w:rsidRPr="005263B3" w:rsidRDefault="005263B3" w:rsidP="005263B3">
      <w:pPr>
        <w:spacing w:after="0" w:line="252" w:lineRule="auto"/>
        <w:ind w:firstLine="709"/>
        <w:contextualSpacing/>
        <w:jc w:val="both"/>
        <w:rPr>
          <w:rFonts w:ascii="Times New Roman" w:eastAsia="Calibri" w:hAnsi="Times New Roman" w:cs="Times New Roman"/>
          <w:sz w:val="28"/>
          <w:szCs w:val="28"/>
        </w:rPr>
      </w:pPr>
      <w:r w:rsidRPr="005263B3">
        <w:rPr>
          <w:rFonts w:ascii="Times New Roman" w:eastAsia="Calibri" w:hAnsi="Times New Roman" w:cs="Times New Roman"/>
          <w:sz w:val="28"/>
          <w:szCs w:val="28"/>
        </w:rPr>
        <w:t xml:space="preserve">4. 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w:t>
      </w:r>
    </w:p>
    <w:p w14:paraId="78EB1133" w14:textId="77777777" w:rsidR="005263B3" w:rsidRPr="005263B3" w:rsidRDefault="005263B3" w:rsidP="005263B3">
      <w:pPr>
        <w:widowControl w:val="0"/>
        <w:shd w:val="clear" w:color="auto" w:fill="FFFFFF"/>
        <w:suppressAutoHyphens/>
        <w:autoSpaceDE w:val="0"/>
        <w:spacing w:after="0" w:line="240" w:lineRule="auto"/>
        <w:ind w:right="-5"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 xml:space="preserve">5. Контроль исполнения настоящего постановления возложить на </w:t>
      </w:r>
      <w:r w:rsidRPr="005263B3">
        <w:rPr>
          <w:rFonts w:ascii="Times New Roman" w:eastAsia="Times New Roman" w:hAnsi="Times New Roman" w:cs="Times New Roman"/>
          <w:spacing w:val="2"/>
          <w:sz w:val="28"/>
          <w:szCs w:val="28"/>
          <w:lang w:eastAsia="ru-RU"/>
        </w:rPr>
        <w:t xml:space="preserve">заместителя </w:t>
      </w:r>
      <w:bookmarkStart w:id="2" w:name="_Hlk190162960"/>
      <w:r w:rsidRPr="005263B3">
        <w:rPr>
          <w:rFonts w:ascii="Times New Roman" w:eastAsia="Times New Roman" w:hAnsi="Times New Roman" w:cs="Times New Roman"/>
          <w:spacing w:val="2"/>
          <w:sz w:val="28"/>
          <w:szCs w:val="28"/>
          <w:lang w:eastAsia="ru-RU"/>
        </w:rPr>
        <w:t>главы администрации Гатчинского муниципального округа по вопросам безопасности и цифрового развития</w:t>
      </w:r>
      <w:bookmarkEnd w:id="2"/>
      <w:r w:rsidRPr="005263B3">
        <w:rPr>
          <w:rFonts w:ascii="Times New Roman" w:eastAsia="Times New Roman" w:hAnsi="Times New Roman" w:cs="Times New Roman"/>
          <w:spacing w:val="2"/>
          <w:sz w:val="28"/>
          <w:szCs w:val="28"/>
          <w:lang w:eastAsia="ru-RU"/>
        </w:rPr>
        <w:t>.</w:t>
      </w:r>
    </w:p>
    <w:p w14:paraId="6CFFC13E" w14:textId="77777777" w:rsidR="005263B3" w:rsidRPr="005263B3" w:rsidRDefault="005263B3" w:rsidP="005263B3">
      <w:pPr>
        <w:spacing w:after="0" w:line="240" w:lineRule="auto"/>
        <w:ind w:firstLine="709"/>
        <w:jc w:val="both"/>
        <w:rPr>
          <w:rFonts w:ascii="Times New Roman" w:eastAsia="Calibri" w:hAnsi="Times New Roman" w:cs="Times New Roman"/>
          <w:sz w:val="28"/>
          <w:szCs w:val="28"/>
          <w:lang w:eastAsia="ru-RU"/>
        </w:rPr>
      </w:pPr>
    </w:p>
    <w:p w14:paraId="2AA56122" w14:textId="77777777" w:rsidR="005263B3" w:rsidRPr="005263B3" w:rsidRDefault="005263B3" w:rsidP="005263B3">
      <w:pPr>
        <w:spacing w:after="0" w:line="240" w:lineRule="auto"/>
        <w:jc w:val="both"/>
        <w:rPr>
          <w:rFonts w:ascii="Times New Roman" w:eastAsia="Calibri" w:hAnsi="Times New Roman" w:cs="Times New Roman"/>
          <w:sz w:val="28"/>
          <w:szCs w:val="28"/>
          <w:lang w:eastAsia="ru-RU"/>
        </w:rPr>
      </w:pPr>
    </w:p>
    <w:p w14:paraId="258C27B3" w14:textId="77777777" w:rsidR="005263B3" w:rsidRPr="005263B3" w:rsidRDefault="005263B3" w:rsidP="005263B3">
      <w:pPr>
        <w:spacing w:after="0" w:line="240" w:lineRule="auto"/>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Глава администрации </w:t>
      </w:r>
    </w:p>
    <w:p w14:paraId="0CDBC969" w14:textId="77777777" w:rsidR="005263B3" w:rsidRPr="005263B3" w:rsidRDefault="005263B3" w:rsidP="005263B3">
      <w:pPr>
        <w:spacing w:after="0" w:line="240" w:lineRule="auto"/>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5263B3">
        <w:rPr>
          <w:rFonts w:ascii="Times New Roman" w:eastAsia="Times New Roman" w:hAnsi="Times New Roman" w:cs="Times New Roman"/>
          <w:sz w:val="28"/>
          <w:szCs w:val="28"/>
          <w:lang w:eastAsia="ru-RU"/>
        </w:rPr>
        <w:t>Нещадим</w:t>
      </w:r>
      <w:proofErr w:type="spellEnd"/>
    </w:p>
    <w:p w14:paraId="66CA6A47" w14:textId="77777777" w:rsidR="005263B3" w:rsidRPr="005263B3" w:rsidRDefault="005263B3" w:rsidP="005263B3">
      <w:pPr>
        <w:spacing w:after="0" w:line="240" w:lineRule="auto"/>
        <w:jc w:val="both"/>
        <w:rPr>
          <w:rFonts w:ascii="Times New Roman" w:eastAsia="Times New Roman" w:hAnsi="Times New Roman" w:cs="Times New Roman"/>
          <w:sz w:val="28"/>
          <w:szCs w:val="28"/>
          <w:lang w:eastAsia="ja-JP"/>
        </w:rPr>
      </w:pPr>
    </w:p>
    <w:p w14:paraId="7E5C1B47"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2E8F6BCE"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4F277ECC"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39384475"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3EA70902"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291156AA"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19366F6F"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585DA73A"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1BE534DD" w14:textId="77777777" w:rsidR="005263B3" w:rsidRPr="005263B3" w:rsidRDefault="005263B3" w:rsidP="005263B3">
      <w:pPr>
        <w:spacing w:after="0" w:line="240" w:lineRule="auto"/>
        <w:jc w:val="both"/>
        <w:rPr>
          <w:rFonts w:ascii="Times New Roman" w:eastAsia="Times New Roman" w:hAnsi="Times New Roman" w:cs="Times New Roman"/>
          <w:sz w:val="28"/>
          <w:szCs w:val="28"/>
          <w:lang w:eastAsia="ru-RU"/>
        </w:rPr>
      </w:pPr>
    </w:p>
    <w:p w14:paraId="4329BF21"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33961B59"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20A3EE50"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4BFA49C1"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5BEC5105"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13ED19D7"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0A050B99"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7E9AB2C9"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0FC9D0CB" w14:textId="77777777" w:rsidR="005263B3" w:rsidRPr="005263B3" w:rsidRDefault="005263B3" w:rsidP="005263B3">
      <w:pPr>
        <w:spacing w:after="0" w:line="240" w:lineRule="auto"/>
        <w:ind w:firstLine="567"/>
        <w:jc w:val="both"/>
        <w:rPr>
          <w:rFonts w:ascii="Times New Roman" w:eastAsia="Times New Roman" w:hAnsi="Times New Roman" w:cs="Times New Roman"/>
          <w:sz w:val="28"/>
          <w:szCs w:val="28"/>
          <w:lang w:eastAsia="ru-RU"/>
        </w:rPr>
      </w:pPr>
    </w:p>
    <w:p w14:paraId="4C5BB451"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75216695"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1D695632"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6D1C7D93"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790A6031"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1E19384E" w14:textId="77777777" w:rsidR="005263B3" w:rsidRPr="005263B3" w:rsidRDefault="005263B3" w:rsidP="005263B3">
      <w:pPr>
        <w:tabs>
          <w:tab w:val="left" w:pos="1440"/>
        </w:tabs>
        <w:spacing w:after="0" w:line="240" w:lineRule="auto"/>
        <w:rPr>
          <w:rFonts w:ascii="Times New Roman" w:eastAsia="Times New Roman" w:hAnsi="Times New Roman" w:cs="Times New Roman"/>
          <w:sz w:val="24"/>
          <w:szCs w:val="24"/>
          <w:lang w:eastAsia="ru-RU"/>
        </w:rPr>
      </w:pPr>
    </w:p>
    <w:p w14:paraId="4891CF98"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1CD5CA18"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50B6C652"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0EE31C32"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39BD6CED"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330893DE"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6B1D8855"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6704192A"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23465CDE"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p>
    <w:p w14:paraId="5D6566BF" w14:textId="77777777" w:rsidR="005263B3" w:rsidRPr="005263B3" w:rsidRDefault="005263B3" w:rsidP="005263B3">
      <w:pPr>
        <w:tabs>
          <w:tab w:val="left" w:pos="1440"/>
        </w:tabs>
        <w:spacing w:after="0" w:line="240" w:lineRule="auto"/>
        <w:rPr>
          <w:rFonts w:ascii="Times New Roman" w:eastAsia="Times New Roman" w:hAnsi="Times New Roman" w:cs="Times New Roman"/>
          <w:lang w:eastAsia="ru-RU"/>
        </w:rPr>
      </w:pPr>
      <w:r w:rsidRPr="005263B3">
        <w:rPr>
          <w:rFonts w:ascii="Times New Roman" w:eastAsia="Times New Roman" w:hAnsi="Times New Roman" w:cs="Times New Roman"/>
          <w:lang w:eastAsia="ru-RU"/>
        </w:rPr>
        <w:t>Авдеев Игорь Борисович</w:t>
      </w:r>
    </w:p>
    <w:p w14:paraId="16238CC6" w14:textId="77777777" w:rsidR="005263B3" w:rsidRPr="005263B3" w:rsidRDefault="005263B3" w:rsidP="005263B3">
      <w:pPr>
        <w:tabs>
          <w:tab w:val="left" w:pos="1440"/>
        </w:tabs>
        <w:spacing w:after="0" w:line="240" w:lineRule="auto"/>
        <w:jc w:val="right"/>
        <w:rPr>
          <w:rFonts w:ascii="Times New Roman" w:eastAsia="Times New Roman" w:hAnsi="Times New Roman" w:cs="Times New Roman"/>
          <w:sz w:val="24"/>
          <w:szCs w:val="24"/>
          <w:lang w:eastAsia="ru-RU"/>
        </w:rPr>
      </w:pPr>
    </w:p>
    <w:p w14:paraId="6CDC442B" w14:textId="77777777" w:rsidR="005263B3" w:rsidRP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59302752" w14:textId="77777777" w:rsidR="005263B3" w:rsidRP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5A96A5F5" w14:textId="77777777" w:rsid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4C44FA84" w14:textId="77777777" w:rsid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25A2A205" w14:textId="77777777" w:rsid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6CB96C80" w14:textId="77777777" w:rsid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0E8080DF" w14:textId="77777777" w:rsid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p>
    <w:p w14:paraId="27615ED0" w14:textId="20844CBC" w:rsidR="005263B3" w:rsidRPr="005263B3" w:rsidRDefault="005263B3" w:rsidP="005263B3">
      <w:pPr>
        <w:spacing w:after="0" w:line="240" w:lineRule="auto"/>
        <w:ind w:firstLine="5400"/>
        <w:jc w:val="right"/>
        <w:rPr>
          <w:rFonts w:ascii="Times New Roman" w:eastAsia="Times New Roman" w:hAnsi="Times New Roman" w:cs="Times New Roman"/>
          <w:sz w:val="24"/>
          <w:szCs w:val="24"/>
          <w:lang w:eastAsia="ru-RU"/>
        </w:rPr>
      </w:pPr>
      <w:r w:rsidRPr="005263B3">
        <w:rPr>
          <w:rFonts w:ascii="Times New Roman" w:eastAsia="Times New Roman" w:hAnsi="Times New Roman" w:cs="Times New Roman"/>
          <w:sz w:val="24"/>
          <w:szCs w:val="24"/>
          <w:lang w:eastAsia="ru-RU"/>
        </w:rPr>
        <w:lastRenderedPageBreak/>
        <w:t xml:space="preserve">ПРИЛОЖЕНИЕ </w:t>
      </w:r>
    </w:p>
    <w:p w14:paraId="5D7F2C39" w14:textId="77777777" w:rsidR="005263B3" w:rsidRPr="005263B3" w:rsidRDefault="005263B3" w:rsidP="005263B3">
      <w:pPr>
        <w:spacing w:after="0" w:line="240" w:lineRule="auto"/>
        <w:jc w:val="right"/>
        <w:rPr>
          <w:rFonts w:ascii="Times New Roman" w:eastAsia="Times New Roman" w:hAnsi="Times New Roman" w:cs="Times New Roman"/>
          <w:sz w:val="24"/>
          <w:szCs w:val="24"/>
          <w:lang w:eastAsia="ru-RU"/>
        </w:rPr>
      </w:pPr>
      <w:r w:rsidRPr="005263B3">
        <w:rPr>
          <w:rFonts w:ascii="Times New Roman" w:eastAsia="Times New Roman" w:hAnsi="Times New Roman" w:cs="Times New Roman"/>
          <w:sz w:val="24"/>
          <w:szCs w:val="24"/>
          <w:lang w:eastAsia="ru-RU"/>
        </w:rPr>
        <w:t xml:space="preserve">                                                                          к постановлению администрации </w:t>
      </w:r>
    </w:p>
    <w:p w14:paraId="72D07EAA" w14:textId="77777777" w:rsidR="005263B3" w:rsidRPr="005263B3" w:rsidRDefault="005263B3" w:rsidP="005263B3">
      <w:pPr>
        <w:spacing w:after="0" w:line="240" w:lineRule="auto"/>
        <w:ind w:right="-1"/>
        <w:jc w:val="right"/>
        <w:rPr>
          <w:rFonts w:ascii="Times New Roman" w:eastAsia="Times New Roman" w:hAnsi="Times New Roman" w:cs="Times New Roman"/>
          <w:sz w:val="24"/>
          <w:szCs w:val="24"/>
          <w:lang w:eastAsia="ru-RU"/>
        </w:rPr>
      </w:pPr>
      <w:r w:rsidRPr="005263B3">
        <w:rPr>
          <w:rFonts w:ascii="Times New Roman" w:eastAsia="Times New Roman" w:hAnsi="Times New Roman" w:cs="Times New Roman"/>
          <w:sz w:val="24"/>
          <w:szCs w:val="24"/>
          <w:lang w:eastAsia="ru-RU"/>
        </w:rPr>
        <w:t xml:space="preserve">                                                                   Гатчинского муниципального округа</w:t>
      </w:r>
    </w:p>
    <w:p w14:paraId="4398388B" w14:textId="263EB33C" w:rsidR="005263B3" w:rsidRPr="005263B3" w:rsidRDefault="005263B3" w:rsidP="005263B3">
      <w:pPr>
        <w:tabs>
          <w:tab w:val="left" w:pos="6373"/>
        </w:tabs>
        <w:spacing w:after="0" w:line="240" w:lineRule="auto"/>
        <w:ind w:firstLine="5400"/>
        <w:jc w:val="right"/>
        <w:rPr>
          <w:rFonts w:ascii="Times New Roman" w:eastAsia="Times New Roman" w:hAnsi="Times New Roman" w:cs="Times New Roman"/>
          <w:sz w:val="24"/>
          <w:szCs w:val="24"/>
          <w:lang w:eastAsia="ru-RU"/>
        </w:rPr>
      </w:pPr>
      <w:r w:rsidRPr="005263B3">
        <w:rPr>
          <w:rFonts w:ascii="Times New Roman" w:eastAsia="Times New Roman" w:hAnsi="Times New Roman" w:cs="Times New Roman"/>
          <w:bCs/>
          <w:sz w:val="24"/>
          <w:szCs w:val="24"/>
          <w:lang w:eastAsia="ru-RU"/>
        </w:rPr>
        <w:t xml:space="preserve">          </w:t>
      </w:r>
      <w:r w:rsidRPr="005263B3">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07.05.2025</w:t>
      </w:r>
      <w:r w:rsidRPr="005263B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3851</w:t>
      </w:r>
    </w:p>
    <w:p w14:paraId="41BDFED8" w14:textId="77777777" w:rsidR="005263B3" w:rsidRPr="005263B3" w:rsidRDefault="005263B3" w:rsidP="005263B3">
      <w:pPr>
        <w:spacing w:after="0" w:line="240" w:lineRule="auto"/>
        <w:ind w:firstLine="709"/>
        <w:jc w:val="center"/>
        <w:rPr>
          <w:rFonts w:ascii="Times New Roman" w:eastAsia="Calibri" w:hAnsi="Times New Roman" w:cs="Times New Roman"/>
          <w:b/>
          <w:bCs/>
          <w:sz w:val="28"/>
          <w:szCs w:val="28"/>
        </w:rPr>
      </w:pPr>
    </w:p>
    <w:p w14:paraId="30E66FD9" w14:textId="77777777" w:rsidR="005263B3" w:rsidRPr="005263B3" w:rsidRDefault="005263B3" w:rsidP="005263B3">
      <w:pPr>
        <w:tabs>
          <w:tab w:val="center" w:pos="487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263B3">
        <w:rPr>
          <w:rFonts w:ascii="Times New Roman" w:eastAsia="Times New Roman" w:hAnsi="Times New Roman" w:cs="Times New Roman"/>
          <w:bCs/>
          <w:sz w:val="28"/>
          <w:szCs w:val="28"/>
          <w:lang w:eastAsia="ru-RU"/>
        </w:rPr>
        <w:t xml:space="preserve">Положение об организации </w:t>
      </w:r>
    </w:p>
    <w:p w14:paraId="135DA756" w14:textId="77777777" w:rsidR="005263B3" w:rsidRPr="005263B3" w:rsidRDefault="005263B3" w:rsidP="005263B3">
      <w:pPr>
        <w:tabs>
          <w:tab w:val="center" w:pos="487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263B3">
        <w:rPr>
          <w:rFonts w:ascii="Times New Roman" w:eastAsia="Times New Roman" w:hAnsi="Times New Roman" w:cs="Times New Roman"/>
          <w:bCs/>
          <w:sz w:val="28"/>
          <w:szCs w:val="28"/>
          <w:lang w:eastAsia="ru-RU"/>
        </w:rPr>
        <w:t xml:space="preserve">и ведении гражданской обороны на территории </w:t>
      </w:r>
    </w:p>
    <w:p w14:paraId="0AE93702" w14:textId="77777777" w:rsidR="005263B3" w:rsidRPr="005263B3" w:rsidRDefault="005263B3" w:rsidP="005263B3">
      <w:pPr>
        <w:tabs>
          <w:tab w:val="center" w:pos="487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263B3">
        <w:rPr>
          <w:rFonts w:ascii="Times New Roman" w:eastAsia="Times New Roman" w:hAnsi="Times New Roman" w:cs="Times New Roman"/>
          <w:bCs/>
          <w:sz w:val="28"/>
          <w:szCs w:val="28"/>
          <w:lang w:eastAsia="ru-RU"/>
        </w:rPr>
        <w:t>Гатчинского муниципального округа</w:t>
      </w:r>
    </w:p>
    <w:p w14:paraId="2FEFF403" w14:textId="77777777" w:rsidR="005263B3" w:rsidRPr="005263B3" w:rsidRDefault="005263B3" w:rsidP="005263B3">
      <w:pPr>
        <w:tabs>
          <w:tab w:val="center" w:pos="4876"/>
        </w:tabs>
        <w:autoSpaceDE w:val="0"/>
        <w:autoSpaceDN w:val="0"/>
        <w:adjustRightInd w:val="0"/>
        <w:spacing w:after="0" w:line="240" w:lineRule="auto"/>
        <w:jc w:val="center"/>
        <w:rPr>
          <w:rFonts w:ascii="Arial" w:eastAsia="Calibri" w:hAnsi="Arial" w:cs="Arial"/>
          <w:b/>
          <w:sz w:val="28"/>
          <w:szCs w:val="28"/>
        </w:rPr>
      </w:pPr>
    </w:p>
    <w:p w14:paraId="2370D7FB"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5263B3">
        <w:rPr>
          <w:rFonts w:ascii="Times New Roman" w:eastAsia="Times New Roman" w:hAnsi="Times New Roman" w:cs="Times New Roman"/>
          <w:bCs/>
          <w:sz w:val="28"/>
          <w:szCs w:val="28"/>
          <w:lang w:eastAsia="ru-RU"/>
        </w:rPr>
        <w:t>1.</w:t>
      </w:r>
      <w:r w:rsidRPr="005263B3">
        <w:rPr>
          <w:rFonts w:ascii="Times New Roman" w:eastAsia="Times New Roman" w:hAnsi="Times New Roman" w:cs="Times New Roman"/>
          <w:b/>
          <w:bCs/>
          <w:sz w:val="28"/>
          <w:szCs w:val="28"/>
          <w:lang w:eastAsia="ru-RU"/>
        </w:rPr>
        <w:t xml:space="preserve"> </w:t>
      </w:r>
      <w:r w:rsidRPr="005263B3">
        <w:rPr>
          <w:rFonts w:ascii="Times New Roman" w:eastAsia="Times New Roman" w:hAnsi="Times New Roman" w:cs="Times New Roman"/>
          <w:color w:val="000000"/>
          <w:spacing w:val="7"/>
          <w:sz w:val="28"/>
          <w:szCs w:val="28"/>
          <w:lang w:eastAsia="ru-RU"/>
        </w:rPr>
        <w:t xml:space="preserve">Настоящее  Положение  разработано в соответствии с </w:t>
      </w:r>
      <w:r w:rsidRPr="005263B3">
        <w:rPr>
          <w:rFonts w:ascii="Times New Roman" w:eastAsia="Times New Roman" w:hAnsi="Times New Roman" w:cs="Times New Roman"/>
          <w:sz w:val="28"/>
          <w:szCs w:val="28"/>
          <w:lang w:eastAsia="ru-RU"/>
        </w:rPr>
        <w:t xml:space="preserve">Федеральными законами </w:t>
      </w:r>
      <w:r w:rsidRPr="005263B3">
        <w:rPr>
          <w:rFonts w:ascii="Times New Roman" w:eastAsia="Times New Roman" w:hAnsi="Times New Roman" w:cs="Times New Roman"/>
          <w:color w:val="000000"/>
          <w:spacing w:val="4"/>
          <w:sz w:val="28"/>
          <w:szCs w:val="28"/>
          <w:lang w:eastAsia="ru-RU"/>
        </w:rPr>
        <w:t>от 12.02.1998  № 28-ФЗ</w:t>
      </w:r>
      <w:r w:rsidRPr="005263B3">
        <w:rPr>
          <w:rFonts w:ascii="Times New Roman" w:eastAsia="Times New Roman" w:hAnsi="Times New Roman" w:cs="Times New Roman"/>
          <w:sz w:val="28"/>
          <w:szCs w:val="28"/>
          <w:lang w:eastAsia="ru-RU"/>
        </w:rPr>
        <w:t xml:space="preserve"> «О гражданской обороне», от 06.10.2003 № 131-ФЗ «Об общих принципах организации местного самоуправления в Российской Федерации», </w:t>
      </w:r>
      <w:r w:rsidRPr="005263B3">
        <w:rPr>
          <w:rFonts w:ascii="Times New Roman" w:eastAsia="Times New Roman" w:hAnsi="Times New Roman" w:cs="Times New Roman"/>
          <w:color w:val="000000"/>
          <w:spacing w:val="7"/>
          <w:sz w:val="28"/>
          <w:szCs w:val="28"/>
          <w:lang w:eastAsia="ru-RU"/>
        </w:rPr>
        <w:t xml:space="preserve">постановлением Правительства Российской Федерации от 26.11.2007 № 804 «Об утверждении Положения о гражданской обороне в Российской Федерации», постановлением Губернатора Ленинградской области от 21.12.2009 № 122-гп «Об утверждении Положения об организации и ведении гражданской обороны в Ленинградской области», приказом МЧС Российской Федерации от 14.11.2008 № 687 «Об утверждении Положения об организации и ведении гражданской обороны в муниципальных образованиях и организациях» в целях обеспечения организации и ведения гражданской обороны на территории Гатчинского муниципального округа. </w:t>
      </w:r>
    </w:p>
    <w:p w14:paraId="3B1A773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2. Мероприятия по гражданской обороне организуются в Гатчинском муниципальном округе в рамках подготовки к ведению и ведения гражданской обороны.</w:t>
      </w:r>
    </w:p>
    <w:p w14:paraId="015BB02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3. Подготовка к ведению гражданской обороны заключается в заблаговременном, согласованном и взаимоувязанном по целям и задачам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Гатчинского муниципального округа (далее - план основных мероприятий).</w:t>
      </w:r>
    </w:p>
    <w:p w14:paraId="35818CBA" w14:textId="77777777" w:rsidR="005263B3" w:rsidRPr="005263B3" w:rsidRDefault="005263B3" w:rsidP="005263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4. План основных мероприятий Гатчинского муниципального округа на год разрабатывается администрацией Гатчинского муниципального округа, согласовывается с территориальным органом МЧС России.</w:t>
      </w:r>
    </w:p>
    <w:p w14:paraId="46009D21" w14:textId="77777777" w:rsidR="005263B3" w:rsidRPr="005263B3" w:rsidRDefault="005263B3" w:rsidP="005263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Планы основных мероприятий организации Гатчинского муниципального округа на год разрабатываются структурным подразделением (работником) организации, уполномоченным на решение задач в области гражданской обороны и согласовывается с органом местного самоуправления,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w:t>
      </w:r>
    </w:p>
    <w:p w14:paraId="2098CCF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Гатчинского муниципального округа и </w:t>
      </w:r>
      <w:r w:rsidRPr="005263B3">
        <w:rPr>
          <w:rFonts w:ascii="Times New Roman" w:eastAsia="Times New Roman" w:hAnsi="Times New Roman" w:cs="Times New Roman"/>
          <w:sz w:val="28"/>
          <w:szCs w:val="28"/>
          <w:lang w:eastAsia="ru-RU"/>
        </w:rPr>
        <w:lastRenderedPageBreak/>
        <w:t xml:space="preserve">в организациях в результате применения современных средств поражения при военных конфликтах или в следствии этих конфликтов, а также в результате возможных террористических актов и чрезвычайных ситуаций природного и техногенного характера.  </w:t>
      </w:r>
    </w:p>
    <w:p w14:paraId="20FBC845"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5. Подготовка к ведению гражданской обороны на уровне Гатчинского муниципального округа и в организациях определяется настоящим Положением и заключается в планировании мероприятий по защите населения (работников), материальных и культурных ценностей на территории Гатчинского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763EBCCE"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6. Ведение гражданской обороны осуществляется:</w:t>
      </w:r>
    </w:p>
    <w:p w14:paraId="5FDE1E73"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в Гатчинском муниципальном округе - на основе плана гражданской обороны и защиты населения Гатчинского муниципального округа, в организациях, расположенных на территории Гатчинского муниципального округа - на основе планов гражданской обороны организаций и заключаются в выполнении мероприятий по защите населения (работников), материальных и культурных ценностей на территории Гатчинского муниципального округа (организаций)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6743061B"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Планы гражданской обороны и защиты населения определяют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14:paraId="114E1BF8"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 Гатчинского муниципального округа.</w:t>
      </w:r>
    </w:p>
    <w:p w14:paraId="7C93AA9E"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6.1. Обеспечение выполнения мероприятий по гражданской обороне в Гатчинском муниципальном округе осуществляется </w:t>
      </w:r>
      <w:bookmarkStart w:id="3" w:name="_Hlk195693953"/>
      <w:bookmarkStart w:id="4" w:name="_Hlk196835795"/>
      <w:r w:rsidRPr="005263B3">
        <w:rPr>
          <w:rFonts w:ascii="Times New Roman" w:eastAsia="Times New Roman" w:hAnsi="Times New Roman" w:cs="Times New Roman"/>
          <w:sz w:val="28"/>
          <w:szCs w:val="28"/>
          <w:lang w:eastAsia="ru-RU"/>
        </w:rPr>
        <w:t>муниципальным казенным учреждением «Муниципальный центр управления</w:t>
      </w:r>
      <w:bookmarkEnd w:id="3"/>
      <w:bookmarkEnd w:id="4"/>
      <w:r w:rsidRPr="005263B3">
        <w:rPr>
          <w:rFonts w:ascii="Times New Roman" w:eastAsia="Times New Roman" w:hAnsi="Times New Roman" w:cs="Times New Roman"/>
          <w:sz w:val="28"/>
          <w:szCs w:val="28"/>
          <w:lang w:eastAsia="ru-RU"/>
        </w:rPr>
        <w:t>», силами и средствами гражданской обороны и единой государственной системы предупреждения и ликвидации чрезвычайных ситуаций.</w:t>
      </w:r>
    </w:p>
    <w:p w14:paraId="48057213"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Администрация Гатчинского муниципального округа определяет перечень организаций Гатчинского муниципального округа, обеспечивающих выполнение мероприятий по гражданской обороне местного уровня по гражданской обороне.  </w:t>
      </w:r>
    </w:p>
    <w:p w14:paraId="13F6145A" w14:textId="77777777" w:rsidR="005263B3" w:rsidRPr="005263B3" w:rsidRDefault="005263B3" w:rsidP="005263B3">
      <w:pPr>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7. Администрация Гатчинского муниципального округа, организации, расположенные на территории Гатчинского муниципального округа,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14:paraId="6277852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 xml:space="preserve">8. По решению администрации Гатчинского муниципального округа (организаций)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 </w:t>
      </w:r>
    </w:p>
    <w:p w14:paraId="1E3D104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В состав спасательной службы Гатчинского муниципального округа входят органы управления, силы и средства гражданской обороны Гатчинского муниципального округа,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14:paraId="27A7249A"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Вид и количество спасательных служб, создаваемых администрацией Гатчинского муниципального округа, определяются на основании расчета объема и характера выполняемых в соответствии с планами гражданской обороны и защиты населения задач.</w:t>
      </w:r>
    </w:p>
    <w:p w14:paraId="5233FE7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Положение о спасательной службе Гатчинского муниципального округа разрабатывается администрацией Гатчинского муниципального округа, согласовывается с руководителем соответствующей спасательной службы Ленинградской области и утверждается постановлением администрации Гатчинского муниципального округа.</w:t>
      </w:r>
    </w:p>
    <w:p w14:paraId="2FB6D362"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Методическое руководство по созданию и обеспечению готовности сил и средств гражданской обороны в Гатчинском муниципальном округе, а также контроль в этой области осуществляются МЧС России и главным управлением МЧС России по Ленинградской области.</w:t>
      </w:r>
    </w:p>
    <w:p w14:paraId="13D8258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9. Для планирования, подготовки и проведения эвакуационных мероприятий администрацией Гатчинского муниципального округа и руководителями организаций заблаговременно в мирное время создаются эвакуационные комиссии. Они возглавляются одним из заместителей главы администрации Гатчинского муниципального округа, руководителями организаций. Деятельность эвакуационных комиссий регламентируется положением об эвакуационной комиссии, утверждаемым постановлением администрации Гатчинского муниципального округа, нормативно-правовыми актами руководителей организаций.</w:t>
      </w:r>
    </w:p>
    <w:p w14:paraId="6623839A"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на территории Гатчинского муниципального округа.</w:t>
      </w:r>
    </w:p>
    <w:p w14:paraId="7B7C9E8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Решение о привлечении в мирное время сил и средств гражданской обороны для ликвидации последствий чрезвычайных ситуаций на территории Гатчинского муниципального округа принимает руководитель гражданской обороны администрации Гатчинского муниципального округа в отношении созданных ими сил гражданской обороны.</w:t>
      </w:r>
    </w:p>
    <w:p w14:paraId="76DBB83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11. Руководство гражданской обороной на территории Гатчинского муниципального округа осуществляет глава администрации Гатчинского муниципального округа.</w:t>
      </w:r>
    </w:p>
    <w:p w14:paraId="66367E3A" w14:textId="77777777" w:rsidR="005263B3" w:rsidRPr="005263B3" w:rsidRDefault="005263B3" w:rsidP="005263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12. Органом, осуществляющим управление гражданской обороной в Гатчинском муниципальном округе, является муниципальное казенное учреждение «Муниципальный центр управления».</w:t>
      </w:r>
    </w:p>
    <w:p w14:paraId="5395611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Директор муниципального казенного учреждения «Муниципальный центр управления» подчиняется главе администрации Гатчинского муниципального округа.</w:t>
      </w:r>
    </w:p>
    <w:p w14:paraId="24BAB062"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Гатчинского муниципального округа организуется сбор информации в области гражданской обороны (далее - информация) и обмен ею.</w:t>
      </w:r>
    </w:p>
    <w:p w14:paraId="290D713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Сбор и обмен информацией осуществляются следующим образом: администрация Гатчинского муниципального округа представляет информацию в Правительство Ленинградской области, организации, находящиеся на территории Гатчинского муниципального округа - в администрацию Гатчинского муниципального округа и федеральный орган исполнительной власти, к сфере деятельности которого они относятся или в ведении которого находятся. </w:t>
      </w:r>
    </w:p>
    <w:p w14:paraId="03BC83F4"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 Администрация Гатчинского муниципального округа в целях решения задач в области гражданской обороны планирует и осуществляет следующие основные мероприятия:</w:t>
      </w:r>
    </w:p>
    <w:p w14:paraId="721ED39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 По подготовке населения в области гражданской обороны:</w:t>
      </w:r>
    </w:p>
    <w:p w14:paraId="23A96C8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 организация и подготовка населения Гатчинского муниципального округа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35B4608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 подготовка личного состава формирований и служб Гатчинского муниципального округа;</w:t>
      </w:r>
    </w:p>
    <w:p w14:paraId="63E75EA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 проведение учений и тренировок по гражданской обороне;</w:t>
      </w:r>
    </w:p>
    <w:p w14:paraId="3E26F712"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Гатчинского муниципального округа;</w:t>
      </w:r>
    </w:p>
    <w:p w14:paraId="77E15589"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14.1.5. 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w:t>
      </w:r>
    </w:p>
    <w:p w14:paraId="1A9B6D7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14.1.6. пропаганда знаний в области гражданской обороны.</w:t>
      </w:r>
    </w:p>
    <w:p w14:paraId="57C3627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7DA47EA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14.2.1. поддержание в состоянии постоянной готовности системы централизованного оповещения населения, осуществление ее реконструкции и модернизации;</w:t>
      </w:r>
    </w:p>
    <w:p w14:paraId="2A9D068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14.2.2. установка специализированных технических средств оповещения и информирования населения в местах массового пребывания людей;</w:t>
      </w:r>
    </w:p>
    <w:p w14:paraId="650FFB6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14.2.3.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14:paraId="312C652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14.2.4. сбор информации в области гражданской обороны и обмен ею.</w:t>
      </w:r>
    </w:p>
    <w:p w14:paraId="0F314EA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14.3. По эвакуации населения, материальных и культурных ценностей в безопасные районы:</w:t>
      </w:r>
    </w:p>
    <w:p w14:paraId="71A2389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14.3.1. 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14:paraId="7761412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14.3.2. подготовка безопасных районов для размещения населения, материальных и культурных ценностей, подлежащих эвакуации;</w:t>
      </w:r>
    </w:p>
    <w:p w14:paraId="690E838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14.3.3. создание и организация деятельности эвакуационных органов, а также подготовка их личного состава.</w:t>
      </w:r>
    </w:p>
    <w:p w14:paraId="6CD9FCE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 По предоставлению населению средств индивидуальной и коллективной защиты:</w:t>
      </w:r>
    </w:p>
    <w:p w14:paraId="01C84912"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14.4.1.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14:paraId="7BA7E385"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14.4.2. разработка планов наращивания инженерной защиты территорий, отнесенных в установленном порядке к группам по гражданской обороне;</w:t>
      </w:r>
    </w:p>
    <w:p w14:paraId="72D0570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14.4.3. приспособление в мирное время и при переводе гражданской обороны с мирного на военное время заглубленных помещений, других сооружений подземного пространства для укрытия населения;</w:t>
      </w:r>
    </w:p>
    <w:p w14:paraId="3DA8C10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14.4.4. планирование и организация строительства недостающих защитных сооружений гражданской обороны в военное время;</w:t>
      </w:r>
    </w:p>
    <w:p w14:paraId="0E01F6A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14.4.5. 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14:paraId="7C5FEE4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14.4.6. накопление, хранение, освежение и использование по предназначению средств индивидуальной защиты населения;</w:t>
      </w:r>
    </w:p>
    <w:p w14:paraId="07443D69"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14.4.7. обеспечение выдачи населению средств индивидуальной защиты и предоставления средств коллективной защиты в установленные сроки.</w:t>
      </w:r>
    </w:p>
    <w:p w14:paraId="5FF49A1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14.5. По световой и другим видам маскировки:</w:t>
      </w:r>
    </w:p>
    <w:p w14:paraId="45C95AD9"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14.5.1. определение перечня объектов, подлежащих маскировке;</w:t>
      </w:r>
    </w:p>
    <w:p w14:paraId="58AF0A8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14.5.2. разработка планов осуществления комплексной маскировки территорий, отнесенных в установленном порядке к группам по гражданской обороне; </w:t>
      </w:r>
    </w:p>
    <w:p w14:paraId="4E33B2C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14.5.3.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световым и другим видам маскировки;</w:t>
      </w:r>
    </w:p>
    <w:p w14:paraId="305DB4E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14.5.4.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 </w:t>
      </w:r>
    </w:p>
    <w:p w14:paraId="15F13E5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14:paraId="62F122DC"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14.6.1. 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w:t>
      </w:r>
    </w:p>
    <w:p w14:paraId="57D345E9"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14.6.2.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14:paraId="5F2DDC60"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 По первоочередному жизнеобеспечению населения Гатчинского муниципального округа,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7D6C3BD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14.7.1. планирование и организация основных видов первоочередного жизнеобеспечения населения;</w:t>
      </w:r>
    </w:p>
    <w:p w14:paraId="3C3FC52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14.7.2.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14:paraId="757C19C0"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14.7.3. нормированное снабжение населения продовольственными и непродовольственными товарами;</w:t>
      </w:r>
    </w:p>
    <w:p w14:paraId="34F4C2C0"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14.7.4. предоставление населению коммунально-бытовых услуг;</w:t>
      </w:r>
    </w:p>
    <w:p w14:paraId="2CE01E1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14.7.5. проведение санитарно-гигиенических и противоэпидемических мероприятий среди пострадавшего населения;</w:t>
      </w:r>
    </w:p>
    <w:p w14:paraId="2CEEFFC5"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14.7.6. проведение лечебно-эвакуационных мероприятий;</w:t>
      </w:r>
    </w:p>
    <w:p w14:paraId="67D6F0D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14.7.7. развертывание необходимой лечебной базы в безопасном районе, организация ее энерго- и водоснабжения;</w:t>
      </w:r>
    </w:p>
    <w:p w14:paraId="3BE37FB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14.7.8. оказание населению первой помощи;</w:t>
      </w:r>
    </w:p>
    <w:p w14:paraId="21A76E1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14.7.9. определение численности населения, оставшегося без жилья;</w:t>
      </w:r>
    </w:p>
    <w:p w14:paraId="2F38382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14.7.10.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14:paraId="1AD0414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14.7.11. размещение пострадавшего населения Гатчинского муниципального округа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 на территории Гатчинского муниципального округа;</w:t>
      </w:r>
    </w:p>
    <w:p w14:paraId="4264672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14.7.12. предоставление населению информационно-психологической поддержки.</w:t>
      </w:r>
    </w:p>
    <w:p w14:paraId="20D7204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14.8. По борьбе с пожарами, возникшими при военных конфликтах или вследствие этих конфликтов:</w:t>
      </w:r>
    </w:p>
    <w:p w14:paraId="77FD67E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14.8.1.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 </w:t>
      </w:r>
    </w:p>
    <w:p w14:paraId="4F88FB2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14.8.2. 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14:paraId="55175A49"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14.8.3. заблаговременное создание запасов химических реагентов для тушения пожаров.</w:t>
      </w:r>
    </w:p>
    <w:p w14:paraId="7BEF83EC"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14.9. По обнаружению и обозначению районов, расположенных на территории Гатчинского муниципального округа, подвергшихся радиоактивному, химическому, биологическому и иному заражению (загрязнению):</w:t>
      </w:r>
    </w:p>
    <w:p w14:paraId="2EA4FA0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14.9.1. введение режимов радиационной защиты на территориях Гатчинского муниципального округа, подвергшихся радиоактивному загрязнению;</w:t>
      </w:r>
    </w:p>
    <w:p w14:paraId="0A18E425"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14.9.2.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14:paraId="77F50DB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14.10. По санитарной обработке населения, обеззараживанию зданий и сооружений, специальной обработке техники и территорий:</w:t>
      </w:r>
    </w:p>
    <w:p w14:paraId="0F1D3BF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14.10.1. заблаговременное создание запасов дезактивирующих, дегазирующих и дезинфицирующих веществ и растворов;</w:t>
      </w:r>
    </w:p>
    <w:p w14:paraId="6F925C0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14.10.2.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14:paraId="5CE0741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14.10.3.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14:paraId="29D1AAFC"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14:paraId="6B99543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14.11.1. создание и оснащение сил охраны общественного порядка, подготовка их в области гражданской обороны;</w:t>
      </w:r>
    </w:p>
    <w:p w14:paraId="7440DDE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14.11.2.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14:paraId="778DE6F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14.11.3. обеспечение беспрепятственного передвижения сил гражданской обороны для проведения аварийно-спасательных и других неотложных работ;</w:t>
      </w:r>
    </w:p>
    <w:p w14:paraId="19E2A245"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14.11.4. осуществление пропускного режима и поддержание общественного порядка в очагах поражения;</w:t>
      </w:r>
    </w:p>
    <w:p w14:paraId="2677F361"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14.11.5.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14:paraId="62C0A08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 По вопросам срочного восстановления функционирования необходимых коммунальных служб в военное время:</w:t>
      </w:r>
    </w:p>
    <w:p w14:paraId="12DC835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14.12.1. обеспечение готовности коммунальных служб к работе в условиях военного времени, планирование их действий;</w:t>
      </w:r>
    </w:p>
    <w:p w14:paraId="30A85277"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14.12.2. создание запасов оборудования и запасных частей для ремонта поврежденных систем газо-, энерго-, водоснабжения, водоотведения и канализации;</w:t>
      </w:r>
    </w:p>
    <w:p w14:paraId="4470643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14.12.3. создание и подготовка резерва мобильных средств для очистки, опреснения и транспортировки воды;</w:t>
      </w:r>
    </w:p>
    <w:p w14:paraId="26C25D2A"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14.12.4. создание на водопроводных станциях необходимых запасов реагентов, реактивов, консервантов и дезинфицирующих средств;</w:t>
      </w:r>
    </w:p>
    <w:p w14:paraId="097CE868"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14.12.5.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14:paraId="17EC909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 По срочному захоронению трупов в военное время:</w:t>
      </w:r>
    </w:p>
    <w:p w14:paraId="697383CF"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14.13.1. заблаговременное, в мирное время, определение мест возможных захоронений;</w:t>
      </w:r>
    </w:p>
    <w:p w14:paraId="0F949AA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14.13.2.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14:paraId="52FED010"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14.13.3. оборудование мест погребения (захоронения) тел (останков) погибших;</w:t>
      </w:r>
    </w:p>
    <w:p w14:paraId="1480E14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14.13.4.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14:paraId="2F4E8CF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14.13.5. организация санитарно-эпидемиологического надзора.</w:t>
      </w:r>
    </w:p>
    <w:p w14:paraId="7382164C"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14:paraId="609E6183"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14.14.1. создание и организация работы в мирное и военное время комиссий по вопросам повышения устойчивости функционирования объектов экономики;</w:t>
      </w:r>
    </w:p>
    <w:p w14:paraId="370FBAD4"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14.14.2.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14:paraId="717F217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14.14.3. разработка и реализация в мирное и военное время инженерно-технических мероприятий гражданской обороны, в том числе в проектах строительства;</w:t>
      </w:r>
    </w:p>
    <w:p w14:paraId="3534CDB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lastRenderedPageBreak/>
        <w:t>14.14.4.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14:paraId="45C5CC50"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14.14.5.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14:paraId="503BEE2E"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14.15. По вопросам обеспечения постоянной готовности сил и средств гражданской обороны:</w:t>
      </w:r>
    </w:p>
    <w:p w14:paraId="262D41BD"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14.15.1. создание и оснащение сил гражданской обороны современными техникой и оборудованием;</w:t>
      </w:r>
    </w:p>
    <w:p w14:paraId="313FC022"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14.15.2. планирование действий сил гражданской обороны;</w:t>
      </w:r>
    </w:p>
    <w:p w14:paraId="75BAB556" w14:textId="77777777" w:rsidR="005263B3" w:rsidRPr="005263B3" w:rsidRDefault="005263B3" w:rsidP="00526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14.15.3. определение порядка взаимодействия и привлечения сил и средств гражданской обороны, а также всестороннее обеспечение их действий.</w:t>
      </w:r>
    </w:p>
    <w:p w14:paraId="16CB8E0B" w14:textId="77777777" w:rsidR="005263B3" w:rsidRPr="005263B3" w:rsidRDefault="005263B3" w:rsidP="005263B3">
      <w:pPr>
        <w:spacing w:after="0" w:line="240" w:lineRule="auto"/>
        <w:ind w:firstLine="709"/>
        <w:rPr>
          <w:rFonts w:ascii="Times New Roman" w:eastAsia="Times New Roman" w:hAnsi="Times New Roman" w:cs="Times New Roman"/>
          <w:sz w:val="28"/>
          <w:szCs w:val="28"/>
          <w:lang w:eastAsia="ru-RU"/>
        </w:rPr>
      </w:pPr>
    </w:p>
    <w:p w14:paraId="1A1501C2" w14:textId="77777777" w:rsidR="005263B3" w:rsidRPr="005263B3" w:rsidRDefault="005263B3" w:rsidP="005263B3">
      <w:pPr>
        <w:spacing w:after="0" w:line="240" w:lineRule="auto"/>
        <w:ind w:firstLine="709"/>
        <w:rPr>
          <w:rFonts w:ascii="Times New Roman" w:eastAsia="Times New Roman" w:hAnsi="Times New Roman" w:cs="Times New Roman"/>
          <w:sz w:val="28"/>
          <w:szCs w:val="28"/>
          <w:lang w:eastAsia="ru-RU"/>
        </w:rPr>
      </w:pPr>
      <w:r w:rsidRPr="005263B3">
        <w:rPr>
          <w:rFonts w:ascii="Times New Roman" w:eastAsia="Times New Roman" w:hAnsi="Times New Roman" w:cs="Times New Roman"/>
          <w:sz w:val="28"/>
          <w:szCs w:val="28"/>
          <w:lang w:eastAsia="ru-RU"/>
        </w:rPr>
        <w:t xml:space="preserve">   </w:t>
      </w:r>
    </w:p>
    <w:p w14:paraId="32F12713" w14:textId="77777777" w:rsidR="005263B3" w:rsidRPr="005263B3" w:rsidRDefault="005263B3" w:rsidP="005263B3">
      <w:pPr>
        <w:spacing w:after="0" w:line="240" w:lineRule="auto"/>
        <w:ind w:firstLine="709"/>
        <w:rPr>
          <w:rFonts w:ascii="Times New Roman" w:eastAsia="Times New Roman" w:hAnsi="Times New Roman" w:cs="Times New Roman"/>
          <w:b/>
          <w:sz w:val="24"/>
          <w:szCs w:val="24"/>
          <w:lang w:eastAsia="ru-RU"/>
        </w:rPr>
      </w:pPr>
    </w:p>
    <w:p w14:paraId="6874D533" w14:textId="77777777" w:rsidR="005263B3" w:rsidRPr="005263B3" w:rsidRDefault="005263B3" w:rsidP="005263B3">
      <w:pPr>
        <w:spacing w:after="0" w:line="240" w:lineRule="auto"/>
        <w:ind w:firstLine="709"/>
        <w:rPr>
          <w:rFonts w:ascii="Times New Roman" w:eastAsia="Times New Roman" w:hAnsi="Times New Roman" w:cs="Times New Roman"/>
          <w:b/>
          <w:sz w:val="24"/>
          <w:szCs w:val="24"/>
          <w:lang w:eastAsia="ru-RU"/>
        </w:rPr>
      </w:pPr>
    </w:p>
    <w:p w14:paraId="6523E270" w14:textId="77777777" w:rsidR="005263B3" w:rsidRPr="005263B3" w:rsidRDefault="005263B3" w:rsidP="005263B3">
      <w:pPr>
        <w:spacing w:after="0" w:line="240" w:lineRule="auto"/>
        <w:ind w:firstLine="709"/>
        <w:jc w:val="both"/>
        <w:rPr>
          <w:rFonts w:ascii="Times New Roman" w:eastAsia="Times New Roman" w:hAnsi="Times New Roman" w:cs="Times New Roman"/>
          <w:b/>
          <w:sz w:val="24"/>
          <w:szCs w:val="24"/>
          <w:lang w:eastAsia="ru-RU"/>
        </w:rPr>
      </w:pPr>
    </w:p>
    <w:p w14:paraId="6C8EEB54" w14:textId="2CB2C585" w:rsidR="00C73573" w:rsidRDefault="00C73573" w:rsidP="00C73573">
      <w:pPr>
        <w:pStyle w:val="1"/>
        <w:tabs>
          <w:tab w:val="left" w:pos="3792"/>
          <w:tab w:val="left" w:pos="7550"/>
        </w:tabs>
        <w:ind w:firstLine="0"/>
        <w:rPr>
          <w:rFonts w:ascii="Times New Roman" w:hAnsi="Times New Roman" w:cs="Times New Roman"/>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263B3"/>
    <w:rsid w:val="0079013E"/>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3675</Words>
  <Characters>20949</Characters>
  <Application>Microsoft Office Word</Application>
  <DocSecurity>0</DocSecurity>
  <Lines>174</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2025-05-12T08:54:00Z</cp:lastPrinted>
  <dcterms:created xsi:type="dcterms:W3CDTF">2025-07-28T12:20:00Z</dcterms:created>
  <dcterms:modified xsi:type="dcterms:W3CDTF">2025-07-28T12:20:00Z</dcterms:modified>
</cp:coreProperties>
</file>