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0EF5CAFF"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DD0515">
        <w:rPr>
          <w:rFonts w:ascii="Times New Roman" w:hAnsi="Times New Roman"/>
          <w:sz w:val="28"/>
          <w:szCs w:val="28"/>
          <w:lang w:eastAsia="ru-RU"/>
        </w:rPr>
        <w:t>22.05.2025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w:t>
      </w:r>
      <w:r w:rsidR="00DD0515">
        <w:rPr>
          <w:rFonts w:ascii="Times New Roman" w:hAnsi="Times New Roman"/>
          <w:sz w:val="28"/>
          <w:szCs w:val="28"/>
          <w:lang w:eastAsia="ru-RU"/>
        </w:rPr>
        <w:t xml:space="preserve"> 4223</w:t>
      </w:r>
    </w:p>
    <w:p w14:paraId="6C8EEB54" w14:textId="18C1C495" w:rsidR="00C73573"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263FA5B1" w14:textId="77777777" w:rsidR="00DD0515" w:rsidRPr="00DD0515" w:rsidRDefault="00DD0515" w:rsidP="00DD0515">
      <w:pPr>
        <w:widowControl w:val="0"/>
        <w:autoSpaceDE w:val="0"/>
        <w:autoSpaceDN w:val="0"/>
        <w:adjustRightInd w:val="0"/>
        <w:spacing w:after="0" w:line="240" w:lineRule="auto"/>
        <w:ind w:right="4727"/>
        <w:jc w:val="both"/>
        <w:rPr>
          <w:rFonts w:ascii="Times New Roman" w:eastAsia="Calibri" w:hAnsi="Times New Roman" w:cs="Times New Roman"/>
          <w:sz w:val="24"/>
          <w:szCs w:val="24"/>
          <w:lang w:eastAsia="ru-RU"/>
        </w:rPr>
      </w:pPr>
      <w:r w:rsidRPr="00DD0515">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w:t>
      </w:r>
      <w:r w:rsidRPr="00DD0515">
        <w:rPr>
          <w:rFonts w:ascii="Times New Roman" w:eastAsia="Times New Roman" w:hAnsi="Times New Roman" w:cs="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D0515">
        <w:rPr>
          <w:rFonts w:ascii="Times New Roman" w:eastAsia="Calibri" w:hAnsi="Times New Roman" w:cs="Times New Roman"/>
          <w:sz w:val="24"/>
          <w:szCs w:val="24"/>
          <w:lang w:eastAsia="ru-RU"/>
        </w:rPr>
        <w:t xml:space="preserve">» </w:t>
      </w:r>
      <w:r w:rsidRPr="00DD0515">
        <w:rPr>
          <w:rFonts w:ascii="Times New Roman" w:eastAsia="Times New Roman" w:hAnsi="Times New Roman" w:cs="Times New Roman"/>
          <w:spacing w:val="-4"/>
          <w:sz w:val="24"/>
          <w:szCs w:val="24"/>
          <w:lang w:eastAsia="ru-RU"/>
        </w:rPr>
        <w:t>на территории Гатчинского муниципального округа Ленинградской области</w:t>
      </w:r>
    </w:p>
    <w:p w14:paraId="72C435F0" w14:textId="77777777" w:rsidR="00DD0515" w:rsidRPr="00DD0515" w:rsidRDefault="00DD0515" w:rsidP="00DD05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5632B1" w14:textId="77777777" w:rsidR="00DD0515" w:rsidRPr="00DD0515" w:rsidRDefault="00DD0515" w:rsidP="00DD05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E3AFE7" w14:textId="77777777" w:rsidR="00DD0515" w:rsidRPr="00DD0515" w:rsidRDefault="00DD0515" w:rsidP="00DD051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D0515">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Правительства  Ленинградской области от 07.05.2024</w:t>
      </w:r>
      <w:r w:rsidRPr="00DD0515">
        <w:rPr>
          <w:rFonts w:ascii="Times New Roman" w:eastAsia="Times New Roman" w:hAnsi="Times New Roman" w:cs="Times New Roman"/>
          <w:b/>
          <w:sz w:val="24"/>
          <w:szCs w:val="24"/>
          <w:lang w:eastAsia="ru-RU"/>
        </w:rPr>
        <w:t xml:space="preserve"> </w:t>
      </w:r>
      <w:r w:rsidRPr="00DD0515">
        <w:rPr>
          <w:rFonts w:ascii="Times New Roman" w:eastAsia="Times New Roman" w:hAnsi="Times New Roman" w:cs="Times New Roman"/>
          <w:sz w:val="28"/>
          <w:szCs w:val="28"/>
          <w:lang w:eastAsia="ru-RU"/>
        </w:rPr>
        <w:t>№ 290 «</w:t>
      </w:r>
      <w:r w:rsidRPr="00DD0515">
        <w:rPr>
          <w:rFonts w:ascii="Times New Roman" w:eastAsia="Times New Roman" w:hAnsi="Times New Roman" w:cs="Times New Roman"/>
          <w:bCs/>
          <w:sz w:val="28"/>
          <w:szCs w:val="28"/>
          <w:lang w:eastAsia="ru-RU"/>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DD0515">
        <w:rPr>
          <w:rFonts w:ascii="Times New Roman" w:eastAsia="Times New Roman" w:hAnsi="Times New Roman" w:cs="Times New Roman"/>
          <w:sz w:val="28"/>
          <w:szCs w:val="28"/>
          <w:lang w:eastAsia="ru-RU"/>
        </w:rPr>
        <w:t xml:space="preserve"> руководствуясь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 № 6662 «Об утверждении Порядка разработки и утверждения административных регламентов предоставления муниципальных услуг»,</w:t>
      </w:r>
      <w:r w:rsidRPr="00DD0515">
        <w:rPr>
          <w:rFonts w:ascii="Times New Roman" w:eastAsia="Times New Roman" w:hAnsi="Times New Roman" w:cs="Times New Roman"/>
          <w:sz w:val="26"/>
          <w:szCs w:val="26"/>
          <w:lang w:eastAsia="ru-RU"/>
        </w:rPr>
        <w:t xml:space="preserve"> </w:t>
      </w:r>
    </w:p>
    <w:p w14:paraId="56E017A5" w14:textId="77777777" w:rsidR="00DD0515" w:rsidRPr="00DD0515" w:rsidRDefault="00DD0515" w:rsidP="00DD051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DD0515">
        <w:rPr>
          <w:rFonts w:ascii="Times New Roman" w:eastAsia="Times New Roman" w:hAnsi="Times New Roman" w:cs="Times New Roman"/>
          <w:b/>
          <w:bCs/>
          <w:sz w:val="28"/>
          <w:szCs w:val="28"/>
          <w:lang w:eastAsia="ru-RU"/>
        </w:rPr>
        <w:t>П</w:t>
      </w:r>
      <w:r w:rsidRPr="00DD0515">
        <w:rPr>
          <w:rFonts w:ascii="Times New Roman" w:eastAsia="Times New Roman" w:hAnsi="Times New Roman" w:cs="Times New Roman"/>
          <w:b/>
          <w:sz w:val="28"/>
          <w:szCs w:val="28"/>
          <w:lang w:val="x-none" w:eastAsia="x-none"/>
        </w:rPr>
        <w:t>ОСТАНОВЛЯЕТ:</w:t>
      </w:r>
    </w:p>
    <w:p w14:paraId="6DF7EFE7" w14:textId="77777777" w:rsidR="00DD0515" w:rsidRPr="00DD0515" w:rsidRDefault="00DD0515" w:rsidP="00DD051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«Направление уведомления о соответствии указанных в </w:t>
      </w:r>
      <w:r w:rsidRPr="00DD0515">
        <w:rPr>
          <w:rFonts w:ascii="Times New Roman" w:eastAsia="Times New Roman" w:hAnsi="Times New Roman" w:cs="Times New Roman"/>
          <w:sz w:val="28"/>
          <w:szCs w:val="28"/>
          <w:lang w:eastAsia="ru-RU"/>
        </w:rPr>
        <w:lastRenderedPageBreak/>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D0515">
        <w:rPr>
          <w:rFonts w:ascii="Times New Roman" w:eastAsia="Calibri" w:hAnsi="Times New Roman" w:cs="Times New Roman"/>
          <w:sz w:val="28"/>
          <w:szCs w:val="28"/>
          <w:lang w:eastAsia="ru-RU"/>
        </w:rPr>
        <w:t>»</w:t>
      </w:r>
      <w:r w:rsidRPr="00DD0515">
        <w:rPr>
          <w:rFonts w:ascii="Times New Roman" w:eastAsia="Times New Roman" w:hAnsi="Times New Roman" w:cs="Times New Roman"/>
          <w:spacing w:val="-4"/>
          <w:sz w:val="28"/>
          <w:szCs w:val="28"/>
          <w:lang w:eastAsia="ru-RU"/>
        </w:rPr>
        <w:t xml:space="preserve"> на территории Гатчинского муниципального округа Ленинградской области</w:t>
      </w:r>
      <w:r w:rsidRPr="00DD0515">
        <w:rPr>
          <w:rFonts w:ascii="Times New Roman" w:eastAsia="Calibri" w:hAnsi="Times New Roman" w:cs="Times New Roman"/>
          <w:sz w:val="28"/>
          <w:szCs w:val="28"/>
          <w:lang w:eastAsia="ru-RU"/>
        </w:rPr>
        <w:t>, согласно Приложению.</w:t>
      </w:r>
    </w:p>
    <w:p w14:paraId="5BBB5E63" w14:textId="77777777" w:rsidR="00DD0515" w:rsidRPr="00DD0515" w:rsidRDefault="00DD0515" w:rsidP="00DD05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bCs/>
          <w:sz w:val="28"/>
          <w:szCs w:val="28"/>
          <w:lang w:eastAsia="ru-RU"/>
        </w:rPr>
        <w:t>2. Признать утратившим силу постановление</w:t>
      </w:r>
      <w:r w:rsidRPr="00DD0515">
        <w:rPr>
          <w:rFonts w:ascii="Times New Roman" w:eastAsia="Times New Roman" w:hAnsi="Times New Roman" w:cs="Times New Roman"/>
          <w:sz w:val="28"/>
          <w:szCs w:val="28"/>
          <w:lang w:eastAsia="ru-RU"/>
        </w:rPr>
        <w:t xml:space="preserve"> администрации Гатчинского муниципального района Ленинградской области от 25.12.2024 №6511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Гатчинского муниципального  округа Ленинградской области»</w:t>
      </w:r>
      <w:r w:rsidRPr="00DD0515">
        <w:rPr>
          <w:rFonts w:ascii="Times New Roman" w:eastAsia="Calibri" w:hAnsi="Times New Roman" w:cs="Times New Roman"/>
          <w:sz w:val="28"/>
          <w:szCs w:val="28"/>
          <w:lang w:eastAsia="ru-RU"/>
        </w:rPr>
        <w:t>.</w:t>
      </w:r>
    </w:p>
    <w:p w14:paraId="3E20E457" w14:textId="77777777" w:rsidR="00DD0515" w:rsidRPr="00DD0515" w:rsidRDefault="00DD0515" w:rsidP="00DD0515">
      <w:pPr>
        <w:autoSpaceDE w:val="0"/>
        <w:autoSpaceDN w:val="0"/>
        <w:adjustRightInd w:val="0"/>
        <w:spacing w:after="0" w:line="240" w:lineRule="auto"/>
        <w:ind w:firstLine="708"/>
        <w:jc w:val="both"/>
        <w:rPr>
          <w:rFonts w:ascii="Times New Roman" w:eastAsia="Times New Roman" w:hAnsi="Times New Roman" w:cs="Times New Roman"/>
          <w:sz w:val="28"/>
          <w:szCs w:val="28"/>
          <w:lang w:val="x-none" w:eastAsia="x-none"/>
        </w:rPr>
      </w:pPr>
      <w:r w:rsidRPr="00DD0515">
        <w:rPr>
          <w:rFonts w:ascii="Times New Roman" w:eastAsia="Times New Roman" w:hAnsi="Times New Roman" w:cs="Times New Roman"/>
          <w:sz w:val="28"/>
          <w:szCs w:val="28"/>
          <w:lang w:val="x-none" w:eastAsia="x-none"/>
        </w:rPr>
        <w:t xml:space="preserve">3. Настоящее постановление вступает в силу со дня официального опубликования </w:t>
      </w:r>
      <w:bookmarkStart w:id="1" w:name="_Hlk183447496"/>
      <w:r w:rsidRPr="00DD0515">
        <w:rPr>
          <w:rFonts w:ascii="Times New Roman" w:eastAsia="Times New Roman" w:hAnsi="Times New Roman" w:cs="Times New Roman"/>
          <w:sz w:val="28"/>
          <w:szCs w:val="28"/>
          <w:lang w:val="x-none" w:eastAsia="x-none"/>
        </w:rPr>
        <w:t>в газете «Официальный вестник» - приложение к газете «Гатчинская правда»</w:t>
      </w:r>
      <w:bookmarkEnd w:id="1"/>
      <w:r w:rsidRPr="00DD0515">
        <w:rPr>
          <w:rFonts w:ascii="Times New Roman" w:eastAsia="Times New Roman" w:hAnsi="Times New Roman" w:cs="Times New Roman"/>
          <w:sz w:val="28"/>
          <w:szCs w:val="28"/>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0EE4B86C" w14:textId="77777777" w:rsidR="00DD0515" w:rsidRPr="00DD0515" w:rsidRDefault="00DD0515" w:rsidP="00DD051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D0515">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7783C067" w14:textId="77777777" w:rsidR="00DD0515" w:rsidRPr="00DD0515" w:rsidRDefault="00DD0515" w:rsidP="00DD0515">
      <w:pPr>
        <w:shd w:val="clear" w:color="auto" w:fill="FFFFFF"/>
        <w:spacing w:after="0" w:line="240" w:lineRule="auto"/>
        <w:jc w:val="both"/>
        <w:rPr>
          <w:rFonts w:ascii="Times New Roman" w:eastAsia="Times New Roman" w:hAnsi="Times New Roman" w:cs="Times New Roman"/>
          <w:sz w:val="28"/>
          <w:szCs w:val="28"/>
          <w:lang w:eastAsia="ru-RU"/>
        </w:rPr>
      </w:pPr>
    </w:p>
    <w:p w14:paraId="14791FF7" w14:textId="77777777" w:rsidR="00DD0515" w:rsidRPr="00DD0515" w:rsidRDefault="00DD0515" w:rsidP="00DD0515">
      <w:pPr>
        <w:shd w:val="clear" w:color="auto" w:fill="FFFFFF"/>
        <w:spacing w:after="0" w:line="240" w:lineRule="auto"/>
        <w:jc w:val="both"/>
        <w:rPr>
          <w:rFonts w:ascii="Times New Roman" w:eastAsia="Times New Roman" w:hAnsi="Times New Roman" w:cs="Times New Roman"/>
          <w:sz w:val="28"/>
          <w:szCs w:val="28"/>
          <w:lang w:eastAsia="ru-RU"/>
        </w:rPr>
      </w:pPr>
    </w:p>
    <w:p w14:paraId="05CBF39E" w14:textId="77777777" w:rsidR="00DD0515" w:rsidRPr="00DD0515" w:rsidRDefault="00DD0515" w:rsidP="00DD0515">
      <w:pPr>
        <w:shd w:val="clear" w:color="auto" w:fill="FFFFFF"/>
        <w:spacing w:after="0" w:line="240" w:lineRule="auto"/>
        <w:rPr>
          <w:rFonts w:ascii="Times New Roman" w:eastAsia="Times New Roman" w:hAnsi="Times New Roman" w:cs="Times New Roman"/>
          <w:sz w:val="32"/>
          <w:szCs w:val="32"/>
          <w:lang w:eastAsia="ru-RU"/>
        </w:rPr>
      </w:pPr>
      <w:r w:rsidRPr="00DD0515">
        <w:rPr>
          <w:rFonts w:ascii="Times New Roman" w:eastAsia="Times New Roman" w:hAnsi="Times New Roman" w:cs="Times New Roman"/>
          <w:sz w:val="28"/>
          <w:szCs w:val="28"/>
          <w:lang w:eastAsia="ru-RU"/>
        </w:rPr>
        <w:t xml:space="preserve">Глава администрации </w:t>
      </w:r>
    </w:p>
    <w:p w14:paraId="7C4DA04E" w14:textId="77777777" w:rsidR="00DD0515" w:rsidRPr="00DD0515" w:rsidRDefault="00DD0515" w:rsidP="00DD0515">
      <w:pPr>
        <w:shd w:val="clear" w:color="auto" w:fill="FFFFFF"/>
        <w:spacing w:after="0" w:line="240" w:lineRule="auto"/>
        <w:rPr>
          <w:rFonts w:ascii="Times New Roman" w:eastAsia="Times New Roman" w:hAnsi="Times New Roman" w:cs="Times New Roman"/>
          <w:sz w:val="32"/>
          <w:szCs w:val="32"/>
          <w:lang w:eastAsia="ru-RU"/>
        </w:rPr>
      </w:pPr>
      <w:r w:rsidRPr="00DD0515">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DD0515">
        <w:rPr>
          <w:rFonts w:ascii="Times New Roman" w:eastAsia="Times New Roman" w:hAnsi="Times New Roman" w:cs="Times New Roman"/>
          <w:sz w:val="28"/>
          <w:szCs w:val="28"/>
          <w:lang w:eastAsia="ru-RU"/>
        </w:rPr>
        <w:t>Нещадим</w:t>
      </w:r>
      <w:proofErr w:type="spellEnd"/>
    </w:p>
    <w:p w14:paraId="490BBB1C" w14:textId="77777777" w:rsidR="00DD0515" w:rsidRPr="00DD0515" w:rsidRDefault="00DD0515" w:rsidP="00DD0515">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215F4DD" w14:textId="77777777" w:rsidR="00DD0515" w:rsidRPr="00DD0515" w:rsidRDefault="00DD0515" w:rsidP="00DD0515">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7F5FBE5D"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1716EE33"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65BCCA1B"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16A254C3"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6C9A8658"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7F20BF13"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4E96AC60"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055FCDC6" w14:textId="77777777" w:rsidR="00DD0515" w:rsidRPr="00DD0515" w:rsidRDefault="00DD0515" w:rsidP="00DD0515">
      <w:pPr>
        <w:widowControl w:val="0"/>
        <w:spacing w:after="0" w:line="240" w:lineRule="auto"/>
        <w:ind w:right="41"/>
        <w:jc w:val="right"/>
        <w:rPr>
          <w:rFonts w:ascii="Times New Roman" w:eastAsia="Times New Roman" w:hAnsi="Times New Roman" w:cs="Times New Roman"/>
          <w:bCs/>
          <w:sz w:val="28"/>
          <w:szCs w:val="28"/>
          <w:lang w:eastAsia="ru-RU"/>
        </w:rPr>
      </w:pPr>
    </w:p>
    <w:p w14:paraId="4765D1D0" w14:textId="77777777" w:rsidR="00DD0515" w:rsidRPr="00DD0515" w:rsidRDefault="00DD0515" w:rsidP="00DD0515">
      <w:pPr>
        <w:widowControl w:val="0"/>
        <w:spacing w:after="0" w:line="240" w:lineRule="auto"/>
        <w:ind w:right="41"/>
        <w:rPr>
          <w:rFonts w:ascii="Times New Roman" w:eastAsia="Times New Roman" w:hAnsi="Times New Roman" w:cs="Times New Roman"/>
          <w:bCs/>
          <w:lang w:eastAsia="ru-RU"/>
        </w:rPr>
      </w:pPr>
      <w:r w:rsidRPr="00DD0515">
        <w:rPr>
          <w:rFonts w:ascii="Times New Roman" w:eastAsia="Times New Roman" w:hAnsi="Times New Roman" w:cs="Times New Roman"/>
          <w:bCs/>
          <w:lang w:eastAsia="ru-RU"/>
        </w:rPr>
        <w:t>Медведева Н.С.</w:t>
      </w:r>
    </w:p>
    <w:p w14:paraId="282EEAD6" w14:textId="77777777" w:rsidR="00DD0515" w:rsidRP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DD0515">
        <w:rPr>
          <w:rFonts w:ascii="Times New Roman" w:eastAsia="Times New Roman" w:hAnsi="Times New Roman" w:cs="Times New Roman"/>
          <w:b/>
          <w:bCs/>
          <w:kern w:val="2"/>
          <w:sz w:val="28"/>
          <w:szCs w:val="28"/>
          <w:lang w:eastAsia="ar-SA"/>
        </w:rPr>
        <w:t xml:space="preserve">            </w:t>
      </w:r>
    </w:p>
    <w:p w14:paraId="76CB81CF" w14:textId="77777777" w:rsid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420C0723" w14:textId="77777777" w:rsid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1420E470" w14:textId="77777777" w:rsid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2AF3D827" w14:textId="627A97DD" w:rsidR="00DD0515" w:rsidRP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
          <w:bCs/>
          <w:kern w:val="2"/>
          <w:sz w:val="28"/>
          <w:szCs w:val="28"/>
          <w:lang w:eastAsia="ar-SA"/>
        </w:rPr>
        <w:lastRenderedPageBreak/>
        <w:t xml:space="preserve">   </w:t>
      </w:r>
      <w:r w:rsidRPr="00DD0515">
        <w:rPr>
          <w:rFonts w:ascii="Times New Roman" w:eastAsia="Times New Roman" w:hAnsi="Times New Roman" w:cs="Times New Roman"/>
          <w:bCs/>
          <w:sz w:val="28"/>
          <w:szCs w:val="28"/>
          <w:lang w:eastAsia="ru-RU"/>
        </w:rPr>
        <w:t>ПРИЛОЖЕНИЕ</w:t>
      </w:r>
    </w:p>
    <w:p w14:paraId="67B823C9" w14:textId="77777777" w:rsidR="00DD0515" w:rsidRP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к постановлению администрации</w:t>
      </w:r>
    </w:p>
    <w:p w14:paraId="1E41CB23" w14:textId="77777777" w:rsidR="00DD0515" w:rsidRP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Гатчинского муниципального округа</w:t>
      </w:r>
    </w:p>
    <w:p w14:paraId="5D1AAD85" w14:textId="5DD23F64" w:rsidR="00DD0515" w:rsidRPr="00DD0515" w:rsidRDefault="00DD0515" w:rsidP="00DD0515">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22.05.2025</w:t>
      </w:r>
      <w:r w:rsidRPr="00DD0515">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4223</w:t>
      </w:r>
    </w:p>
    <w:p w14:paraId="637F9CCF"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31AF94B5"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sz w:val="26"/>
          <w:szCs w:val="26"/>
          <w:lang w:eastAsia="ru-RU"/>
        </w:rPr>
        <w:t>АДМИНИСТРАТИВНЫЙ РЕГЛАМЕНТ</w:t>
      </w:r>
      <w:r w:rsidRPr="00DD0515">
        <w:rPr>
          <w:rFonts w:ascii="Times New Roman" w:eastAsia="Times New Roman" w:hAnsi="Times New Roman" w:cs="Times New Roman"/>
          <w:b/>
          <w:sz w:val="28"/>
          <w:szCs w:val="28"/>
          <w:lang w:eastAsia="ru-RU"/>
        </w:rPr>
        <w:t xml:space="preserve"> </w:t>
      </w:r>
    </w:p>
    <w:p w14:paraId="37E89F9F"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b/>
          <w:sz w:val="28"/>
          <w:szCs w:val="28"/>
          <w:lang w:eastAsia="ru-RU"/>
        </w:rPr>
        <w:t>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r w:rsidRPr="00DD0515">
        <w:rPr>
          <w:rFonts w:ascii="Times New Roman" w:eastAsia="Times New Roman" w:hAnsi="Times New Roman" w:cs="Times New Roman"/>
          <w:sz w:val="28"/>
          <w:szCs w:val="28"/>
          <w:lang w:eastAsia="ru-RU"/>
        </w:rPr>
        <w:t xml:space="preserve"> </w:t>
      </w:r>
      <w:r w:rsidRPr="00DD0515">
        <w:rPr>
          <w:rFonts w:ascii="Times New Roman" w:eastAsia="Times New Roman" w:hAnsi="Times New Roman" w:cs="Times New Roman"/>
          <w:b/>
          <w:sz w:val="28"/>
          <w:szCs w:val="28"/>
          <w:lang w:eastAsia="ru-RU"/>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7240759E"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sz w:val="28"/>
          <w:szCs w:val="28"/>
          <w:lang w:eastAsia="ru-RU"/>
        </w:rPr>
        <w:t xml:space="preserve">на территории </w:t>
      </w:r>
      <w:r w:rsidRPr="00DD0515">
        <w:rPr>
          <w:rFonts w:ascii="Times New Roman" w:eastAsia="Calibri" w:hAnsi="Times New Roman" w:cs="Times New Roman"/>
          <w:sz w:val="28"/>
          <w:szCs w:val="28"/>
          <w:lang w:eastAsia="ru-RU"/>
        </w:rPr>
        <w:t>Гатчинского муниципального округа Ленинградской области</w:t>
      </w:r>
      <w:r w:rsidRPr="00DD0515">
        <w:rPr>
          <w:rFonts w:ascii="Times New Roman" w:eastAsia="Calibri" w:hAnsi="Times New Roman" w:cs="Times New Roman"/>
          <w:b/>
          <w:sz w:val="28"/>
          <w:szCs w:val="28"/>
          <w:lang w:eastAsia="ru-RU"/>
        </w:rPr>
        <w:t>.</w:t>
      </w:r>
    </w:p>
    <w:p w14:paraId="2DED2CF4"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b/>
          <w:sz w:val="28"/>
          <w:szCs w:val="28"/>
          <w:lang w:eastAsia="ru-RU"/>
        </w:rPr>
        <w:t>(далее – Административный регламент, Муниципальная услуга)</w:t>
      </w:r>
    </w:p>
    <w:p w14:paraId="7EE25E89" w14:textId="77777777" w:rsidR="00DD0515" w:rsidRPr="00DD0515" w:rsidRDefault="00DD0515" w:rsidP="00DD0515">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14:paraId="4D519C10" w14:textId="77777777" w:rsidR="00DD0515" w:rsidRPr="00DD0515" w:rsidRDefault="00DD0515" w:rsidP="00DD0515">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2" w:name="sub_1001"/>
      <w:r w:rsidRPr="00DD0515">
        <w:rPr>
          <w:rFonts w:ascii="Times New Roman" w:eastAsia="Times New Roman" w:hAnsi="Times New Roman" w:cs="Times New Roman"/>
          <w:b/>
          <w:bCs/>
          <w:sz w:val="28"/>
          <w:szCs w:val="28"/>
          <w:lang w:eastAsia="ru-RU"/>
        </w:rPr>
        <w:t xml:space="preserve">1. Общие положения  </w:t>
      </w:r>
    </w:p>
    <w:bookmarkEnd w:id="2"/>
    <w:p w14:paraId="4EDCFA0A"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711E83" w14:textId="77777777" w:rsidR="00DD0515" w:rsidRPr="00DD0515" w:rsidRDefault="00DD0515" w:rsidP="00DD0515">
      <w:pPr>
        <w:spacing w:after="0" w:line="240" w:lineRule="auto"/>
        <w:ind w:firstLine="709"/>
        <w:jc w:val="both"/>
        <w:rPr>
          <w:rFonts w:ascii="Times New Roman" w:eastAsia="Times New Roman" w:hAnsi="Times New Roman" w:cs="Times New Roman"/>
          <w:sz w:val="28"/>
          <w:szCs w:val="28"/>
          <w:lang w:eastAsia="ru-RU"/>
        </w:rPr>
      </w:pPr>
      <w:bookmarkStart w:id="3" w:name="sub_1011"/>
      <w:r w:rsidRPr="00DD0515">
        <w:rPr>
          <w:rFonts w:ascii="Times New Roman" w:eastAsia="Times New Roman" w:hAnsi="Times New Roman" w:cs="Times New Roman"/>
          <w:sz w:val="28"/>
          <w:szCs w:val="28"/>
          <w:lang w:eastAsia="ru-RU"/>
        </w:rPr>
        <w:t>1.1.</w:t>
      </w:r>
      <w:r w:rsidRPr="00DD0515">
        <w:rPr>
          <w:rFonts w:ascii="Times New Roman" w:eastAsia="Times New Roman" w:hAnsi="Times New Roman" w:cs="Times New Roman"/>
          <w:sz w:val="28"/>
          <w:szCs w:val="28"/>
          <w:lang w:eastAsia="ru-RU"/>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D0515">
        <w:rPr>
          <w:rFonts w:ascii="Times New Roman" w:eastAsia="Times New Roman" w:hAnsi="Times New Roman" w:cs="Times New Roman"/>
          <w:bCs/>
          <w:sz w:val="28"/>
          <w:szCs w:val="28"/>
          <w:lang w:eastAsia="ru-RU"/>
        </w:rPr>
        <w:t xml:space="preserve"> на территории Гатчинского муниципального округа Ленинградской области</w:t>
      </w:r>
      <w:r w:rsidRPr="00DD0515">
        <w:rPr>
          <w:rFonts w:ascii="Times New Roman" w:eastAsia="Times New Roman" w:hAnsi="Times New Roman" w:cs="Times New Roman"/>
          <w:sz w:val="28"/>
          <w:szCs w:val="28"/>
          <w:lang w:eastAsia="ru-RU"/>
        </w:rPr>
        <w:t>.</w:t>
      </w:r>
    </w:p>
    <w:p w14:paraId="24AC4901" w14:textId="77777777" w:rsidR="00DD0515" w:rsidRPr="00DD0515" w:rsidRDefault="00DD0515" w:rsidP="00DD05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1.2. </w:t>
      </w:r>
      <w:r w:rsidRPr="00DD0515">
        <w:rPr>
          <w:rFonts w:ascii="Times New Roman" w:eastAsia="Times New Roman" w:hAnsi="Times New Roman" w:cs="Times New Roman"/>
          <w:sz w:val="28"/>
          <w:szCs w:val="20"/>
          <w:lang w:eastAsia="ru-RU"/>
        </w:rPr>
        <w:t>Заявителями, имеющими право на получение муниципальной услуги, являются застройщики, иные лица согласно части 16 статьи 51.1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007974CC" w14:textId="77777777" w:rsidR="00DD0515" w:rsidRPr="00DD0515" w:rsidRDefault="00DD0515" w:rsidP="00DD0515">
      <w:pPr>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E8269E2" w14:textId="77777777" w:rsidR="00DD0515" w:rsidRPr="00DD0515" w:rsidRDefault="00DD0515" w:rsidP="00DD0515">
      <w:pPr>
        <w:spacing w:after="0" w:line="240" w:lineRule="auto"/>
        <w:ind w:firstLine="709"/>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lang w:eastAsia="ru-RU"/>
        </w:rPr>
        <w:t>-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(далее – Администрация),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7C24F0A5" w14:textId="77777777" w:rsidR="00DD0515" w:rsidRPr="00DD0515" w:rsidRDefault="00DD0515" w:rsidP="00DD0515">
      <w:pPr>
        <w:spacing w:after="0" w:line="240" w:lineRule="auto"/>
        <w:ind w:firstLine="567"/>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lastRenderedPageBreak/>
        <w:t xml:space="preserve">Место нахождения Комитета Администрации: Ленинградская область, </w:t>
      </w:r>
      <w:proofErr w:type="spellStart"/>
      <w:r w:rsidRPr="00DD0515">
        <w:rPr>
          <w:rFonts w:ascii="Times New Roman" w:eastAsia="Times New Roman" w:hAnsi="Times New Roman" w:cs="Times New Roman"/>
          <w:sz w:val="28"/>
          <w:szCs w:val="28"/>
          <w:lang w:eastAsia="ru-RU"/>
        </w:rPr>
        <w:t>г.Гатчина</w:t>
      </w:r>
      <w:proofErr w:type="spellEnd"/>
      <w:r w:rsidRPr="00DD0515">
        <w:rPr>
          <w:rFonts w:ascii="Times New Roman" w:eastAsia="Times New Roman" w:hAnsi="Times New Roman" w:cs="Times New Roman"/>
          <w:sz w:val="28"/>
          <w:szCs w:val="28"/>
          <w:lang w:eastAsia="ru-RU"/>
        </w:rPr>
        <w:t xml:space="preserve">, </w:t>
      </w:r>
      <w:proofErr w:type="spellStart"/>
      <w:r w:rsidRPr="00DD0515">
        <w:rPr>
          <w:rFonts w:ascii="Times New Roman" w:eastAsia="Times New Roman" w:hAnsi="Times New Roman" w:cs="Times New Roman"/>
          <w:sz w:val="28"/>
          <w:szCs w:val="28"/>
          <w:lang w:eastAsia="ru-RU"/>
        </w:rPr>
        <w:t>ул.Киргетова</w:t>
      </w:r>
      <w:proofErr w:type="spellEnd"/>
      <w:r w:rsidRPr="00DD0515">
        <w:rPr>
          <w:rFonts w:ascii="Times New Roman" w:eastAsia="Times New Roman" w:hAnsi="Times New Roman" w:cs="Times New Roman"/>
          <w:sz w:val="28"/>
          <w:szCs w:val="28"/>
          <w:lang w:eastAsia="ru-RU"/>
        </w:rPr>
        <w:t>, д.1 (тел.: 8 (81371) 20-051, 37-163, 76-194).</w:t>
      </w:r>
    </w:p>
    <w:p w14:paraId="3030E4AD" w14:textId="77777777" w:rsidR="00DD0515" w:rsidRPr="00DD0515" w:rsidRDefault="00DD0515" w:rsidP="00DD0515">
      <w:pPr>
        <w:spacing w:after="0" w:line="240" w:lineRule="auto"/>
        <w:ind w:firstLine="709"/>
        <w:jc w:val="both"/>
        <w:rPr>
          <w:rFonts w:ascii="Times New Roman" w:eastAsia="Calibri" w:hAnsi="Times New Roman" w:cs="Times New Roman"/>
          <w:sz w:val="28"/>
          <w:szCs w:val="28"/>
          <w:lang w:eastAsia="ru-RU"/>
        </w:rPr>
      </w:pPr>
      <w:r w:rsidRPr="00DD0515">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sidRPr="00DD0515">
        <w:rPr>
          <w:rFonts w:ascii="Times New Roman" w:eastAsia="Calibri" w:hAnsi="Times New Roman" w:cs="Times New Roman"/>
          <w:sz w:val="28"/>
          <w:szCs w:val="28"/>
          <w:lang w:eastAsia="ru-RU"/>
        </w:rPr>
        <w:t xml:space="preserve">; </w:t>
      </w:r>
    </w:p>
    <w:p w14:paraId="5EC188B4" w14:textId="77777777" w:rsidR="00DD0515" w:rsidRPr="00DD0515" w:rsidRDefault="00DD0515" w:rsidP="00DD0515">
      <w:pPr>
        <w:spacing w:after="0" w:line="240" w:lineRule="auto"/>
        <w:ind w:firstLine="709"/>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lang w:eastAsia="ru-RU"/>
        </w:rPr>
        <w:t xml:space="preserve">- </w:t>
      </w:r>
      <w:r w:rsidRPr="00DD0515">
        <w:rPr>
          <w:rFonts w:ascii="Times New Roman" w:eastAsia="Times New Roman" w:hAnsi="Times New Roman" w:cs="Times New Roman"/>
          <w:sz w:val="28"/>
          <w:szCs w:val="28"/>
          <w:lang w:eastAsia="ru-RU"/>
        </w:rPr>
        <w:t>на официальном сайте Гатчинского муниципального округа</w:t>
      </w:r>
      <w:r w:rsidRPr="00DD0515">
        <w:rPr>
          <w:rFonts w:ascii="Times New Roman" w:eastAsia="Calibri" w:hAnsi="Times New Roman" w:cs="Times New Roman"/>
          <w:sz w:val="28"/>
          <w:szCs w:val="28"/>
          <w:lang w:eastAsia="ru-RU"/>
        </w:rPr>
        <w:t>;</w:t>
      </w:r>
    </w:p>
    <w:p w14:paraId="41A642A6" w14:textId="77777777" w:rsidR="00DD0515" w:rsidRPr="00DD0515" w:rsidRDefault="00DD0515" w:rsidP="00DD0515">
      <w:pPr>
        <w:spacing w:after="0" w:line="240" w:lineRule="auto"/>
        <w:ind w:firstLine="709"/>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257AB4E" w14:textId="77777777" w:rsidR="00DD0515" w:rsidRPr="00DD0515" w:rsidRDefault="00DD0515" w:rsidP="00DD0515">
      <w:pPr>
        <w:spacing w:after="0" w:line="240" w:lineRule="auto"/>
        <w:ind w:firstLine="709"/>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lang w:eastAsia="ru-RU"/>
        </w:rPr>
        <w:t xml:space="preserve">- на Едином портале государственных услуг (далее – ЕПГУ): </w:t>
      </w:r>
      <w:r w:rsidRPr="00DD0515">
        <w:rPr>
          <w:rFonts w:ascii="Times New Roman" w:eastAsia="Times New Roman" w:hAnsi="Times New Roman" w:cs="Times New Roman"/>
          <w:sz w:val="28"/>
          <w:szCs w:val="28"/>
          <w:lang w:eastAsia="ru-RU"/>
        </w:rPr>
        <w:t xml:space="preserve">www.gu.lenobl.ru/ </w:t>
      </w:r>
      <w:hyperlink r:id="rId5" w:history="1">
        <w:r w:rsidRPr="00DD0515">
          <w:rPr>
            <w:rFonts w:ascii="Times New Roman" w:eastAsia="Times New Roman" w:hAnsi="Times New Roman" w:cs="Times New Roman"/>
            <w:color w:val="0000FF"/>
            <w:sz w:val="24"/>
            <w:szCs w:val="28"/>
            <w:u w:val="single"/>
            <w:lang w:eastAsia="ru-RU"/>
          </w:rPr>
          <w:t>www.gosuslugi.ru</w:t>
        </w:r>
      </w:hyperlink>
      <w:r w:rsidRPr="00DD0515">
        <w:rPr>
          <w:rFonts w:ascii="Times New Roman" w:eastAsia="Times New Roman" w:hAnsi="Times New Roman" w:cs="Times New Roman"/>
          <w:sz w:val="28"/>
          <w:szCs w:val="28"/>
          <w:lang w:eastAsia="ru-RU"/>
        </w:rPr>
        <w:t>.</w:t>
      </w:r>
    </w:p>
    <w:p w14:paraId="18539060" w14:textId="77777777" w:rsidR="00DD0515" w:rsidRPr="00DD0515" w:rsidRDefault="00DD0515" w:rsidP="00DD0515">
      <w:pPr>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8D67FD3" w14:textId="77777777" w:rsidR="00DD0515" w:rsidRPr="00DD0515" w:rsidRDefault="00DD0515" w:rsidP="00DD0515">
      <w:pPr>
        <w:spacing w:after="0" w:line="240" w:lineRule="auto"/>
        <w:ind w:firstLine="709"/>
        <w:jc w:val="both"/>
        <w:rPr>
          <w:rFonts w:ascii="Times New Roman" w:eastAsia="Times New Roman" w:hAnsi="Times New Roman" w:cs="Times New Roman"/>
          <w:sz w:val="28"/>
          <w:szCs w:val="28"/>
          <w:lang w:eastAsia="ru-RU"/>
        </w:rPr>
      </w:pPr>
    </w:p>
    <w:p w14:paraId="37F2B066"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465FE5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4" w:name="sub_1002"/>
      <w:bookmarkEnd w:id="3"/>
      <w:r w:rsidRPr="00DD0515">
        <w:rPr>
          <w:rFonts w:ascii="Times New Roman" w:eastAsia="Times New Roman" w:hAnsi="Times New Roman" w:cs="Times New Roman"/>
          <w:b/>
          <w:bCs/>
          <w:sz w:val="28"/>
          <w:szCs w:val="28"/>
          <w:lang w:eastAsia="ru-RU"/>
        </w:rPr>
        <w:t xml:space="preserve">2. Стандарт предоставления </w:t>
      </w:r>
      <w:r w:rsidRPr="00DD0515">
        <w:rPr>
          <w:rFonts w:ascii="Times New Roman" w:eastAsia="Times New Roman" w:hAnsi="Times New Roman" w:cs="Times New Roman"/>
          <w:b/>
          <w:sz w:val="28"/>
          <w:szCs w:val="28"/>
          <w:lang w:eastAsia="ru-RU"/>
        </w:rPr>
        <w:t>муниципальной</w:t>
      </w:r>
      <w:r w:rsidRPr="00DD0515">
        <w:rPr>
          <w:rFonts w:ascii="Times New Roman" w:eastAsia="Times New Roman" w:hAnsi="Times New Roman" w:cs="Times New Roman"/>
          <w:b/>
          <w:bCs/>
          <w:sz w:val="28"/>
          <w:szCs w:val="28"/>
          <w:lang w:eastAsia="ru-RU"/>
        </w:rPr>
        <w:t xml:space="preserve"> услуги</w:t>
      </w:r>
      <w:bookmarkEnd w:id="4"/>
    </w:p>
    <w:p w14:paraId="07DC104D"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1"/>
    </w:p>
    <w:p w14:paraId="206A1DA3"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2.1. </w:t>
      </w:r>
      <w:bookmarkStart w:id="6" w:name="sub_1022"/>
      <w:bookmarkEnd w:id="5"/>
      <w:r w:rsidRPr="00DD0515">
        <w:rPr>
          <w:rFonts w:ascii="Times New Roman" w:eastAsia="Times New Roman" w:hAnsi="Times New Roman" w:cs="Times New Roman"/>
          <w:sz w:val="28"/>
          <w:szCs w:val="28"/>
          <w:lang w:eastAsia="ru-RU"/>
        </w:rPr>
        <w:t xml:space="preserve">Полное наименование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D0515">
        <w:rPr>
          <w:rFonts w:ascii="Times New Roman" w:eastAsia="Times New Roman" w:hAnsi="Times New Roman" w:cs="Times New Roman"/>
          <w:bCs/>
          <w:sz w:val="28"/>
          <w:szCs w:val="28"/>
          <w:lang w:eastAsia="ru-RU"/>
        </w:rPr>
        <w:t>на территории Гатчинского муниципального округа Ленинградской области</w:t>
      </w:r>
      <w:r w:rsidRPr="00DD0515">
        <w:rPr>
          <w:rFonts w:ascii="Times New Roman" w:eastAsia="Times New Roman" w:hAnsi="Times New Roman" w:cs="Times New Roman"/>
          <w:sz w:val="28"/>
          <w:szCs w:val="28"/>
          <w:lang w:eastAsia="ru-RU"/>
        </w:rPr>
        <w:t xml:space="preserve"> (далее – Услуга).</w:t>
      </w:r>
    </w:p>
    <w:p w14:paraId="21FFAA84" w14:textId="77777777" w:rsidR="00DD0515" w:rsidRPr="00DD0515" w:rsidRDefault="00DD0515" w:rsidP="00DD0515">
      <w:pPr>
        <w:tabs>
          <w:tab w:val="left" w:pos="142"/>
        </w:tabs>
        <w:spacing w:after="0" w:line="240" w:lineRule="auto"/>
        <w:ind w:firstLine="567"/>
        <w:jc w:val="both"/>
        <w:rPr>
          <w:rFonts w:ascii="Times New Roman" w:eastAsia="Times New Roman" w:hAnsi="Times New Roman" w:cs="Times New Roman"/>
          <w:sz w:val="28"/>
          <w:szCs w:val="28"/>
          <w:lang w:eastAsia="ru-RU"/>
        </w:rPr>
      </w:pPr>
      <w:bookmarkStart w:id="7" w:name="sub_1023"/>
      <w:bookmarkEnd w:id="6"/>
      <w:r w:rsidRPr="00DD0515">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 Структурным подразделением, ответственным за предоставление муниципальной услуги является Комитет.</w:t>
      </w:r>
    </w:p>
    <w:p w14:paraId="683D5B8C" w14:textId="77777777" w:rsidR="00DD0515" w:rsidRPr="00DD0515" w:rsidRDefault="00DD0515" w:rsidP="00DD0515">
      <w:pPr>
        <w:spacing w:after="0" w:line="240" w:lineRule="auto"/>
        <w:ind w:firstLine="709"/>
        <w:jc w:val="both"/>
        <w:rPr>
          <w:rFonts w:ascii="Times New Roman" w:eastAsia="Times New Roman" w:hAnsi="Times New Roman" w:cs="Times New Roman"/>
          <w:i/>
          <w:sz w:val="28"/>
          <w:szCs w:val="28"/>
          <w:lang w:eastAsia="ru-RU"/>
        </w:rPr>
      </w:pPr>
      <w:r w:rsidRPr="00DD0515">
        <w:rPr>
          <w:rFonts w:ascii="Times New Roman" w:eastAsia="Times New Roman" w:hAnsi="Times New Roman" w:cs="Times New Roman"/>
          <w:i/>
          <w:sz w:val="28"/>
          <w:szCs w:val="28"/>
          <w:lang w:eastAsia="ru-RU"/>
        </w:rPr>
        <w:t xml:space="preserve">(Место нахождения Комитета: Ленинградская область, </w:t>
      </w:r>
      <w:proofErr w:type="spellStart"/>
      <w:r w:rsidRPr="00DD0515">
        <w:rPr>
          <w:rFonts w:ascii="Times New Roman" w:eastAsia="Times New Roman" w:hAnsi="Times New Roman" w:cs="Times New Roman"/>
          <w:i/>
          <w:sz w:val="28"/>
          <w:szCs w:val="28"/>
          <w:lang w:eastAsia="ru-RU"/>
        </w:rPr>
        <w:t>г.Гатчина</w:t>
      </w:r>
      <w:proofErr w:type="spellEnd"/>
      <w:r w:rsidRPr="00DD0515">
        <w:rPr>
          <w:rFonts w:ascii="Times New Roman" w:eastAsia="Times New Roman" w:hAnsi="Times New Roman" w:cs="Times New Roman"/>
          <w:i/>
          <w:sz w:val="28"/>
          <w:szCs w:val="28"/>
          <w:lang w:eastAsia="ru-RU"/>
        </w:rPr>
        <w:t xml:space="preserve">,                   </w:t>
      </w:r>
      <w:proofErr w:type="spellStart"/>
      <w:r w:rsidRPr="00DD0515">
        <w:rPr>
          <w:rFonts w:ascii="Times New Roman" w:eastAsia="Times New Roman" w:hAnsi="Times New Roman" w:cs="Times New Roman"/>
          <w:i/>
          <w:sz w:val="28"/>
          <w:szCs w:val="28"/>
          <w:lang w:eastAsia="ru-RU"/>
        </w:rPr>
        <w:t>ул.Киргетова</w:t>
      </w:r>
      <w:proofErr w:type="spellEnd"/>
      <w:r w:rsidRPr="00DD0515">
        <w:rPr>
          <w:rFonts w:ascii="Times New Roman" w:eastAsia="Times New Roman" w:hAnsi="Times New Roman" w:cs="Times New Roman"/>
          <w:i/>
          <w:sz w:val="28"/>
          <w:szCs w:val="28"/>
          <w:lang w:eastAsia="ru-RU"/>
        </w:rPr>
        <w:t>, д.1.</w:t>
      </w:r>
    </w:p>
    <w:p w14:paraId="14EE02A6" w14:textId="77777777" w:rsidR="00DD0515" w:rsidRPr="00DD0515" w:rsidRDefault="00DD0515" w:rsidP="00DD0515">
      <w:pPr>
        <w:spacing w:after="0" w:line="240" w:lineRule="auto"/>
        <w:ind w:firstLine="709"/>
        <w:jc w:val="both"/>
        <w:rPr>
          <w:rFonts w:ascii="Times New Roman" w:eastAsia="Times New Roman" w:hAnsi="Times New Roman" w:cs="Times New Roman"/>
          <w:i/>
          <w:sz w:val="28"/>
          <w:szCs w:val="28"/>
          <w:lang w:eastAsia="ru-RU"/>
        </w:rPr>
      </w:pPr>
      <w:r w:rsidRPr="00DD0515">
        <w:rPr>
          <w:rFonts w:ascii="Times New Roman" w:eastAsia="Times New Roman" w:hAnsi="Times New Roman" w:cs="Times New Roman"/>
          <w:i/>
          <w:sz w:val="28"/>
          <w:szCs w:val="28"/>
          <w:lang w:eastAsia="ru-RU"/>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p>
    <w:p w14:paraId="09E8464B"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2EDD5043"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0"/>
          <w:lang w:eastAsia="ru-RU"/>
        </w:rPr>
        <w:t>Заявлением на получение муниципальной услуги является уведомление о планируемом строительстве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 планируемом строительстве (реконструкции)).</w:t>
      </w:r>
    </w:p>
    <w:p w14:paraId="7B5CE9D6"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83AC3B"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При предоставлении Услуги Администрация взаимодействует с:</w:t>
      </w:r>
    </w:p>
    <w:p w14:paraId="74732614" w14:textId="77777777" w:rsidR="00DD0515" w:rsidRPr="00DD0515" w:rsidRDefault="00DD0515" w:rsidP="00DD051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w:t>
      </w:r>
      <w:r w:rsidRPr="00DD0515">
        <w:rPr>
          <w:rFonts w:ascii="Times New Roman" w:eastAsia="Times New Roman" w:hAnsi="Times New Roman" w:cs="Times New Roman"/>
          <w:sz w:val="28"/>
          <w:szCs w:val="28"/>
          <w:lang w:eastAsia="ru-RU"/>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088B485" w14:textId="77777777" w:rsidR="00DD0515" w:rsidRPr="00DD0515" w:rsidRDefault="00DD0515" w:rsidP="00DD051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782117C"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Заявление на получение Услуги с комплектом документов принимается:</w:t>
      </w:r>
    </w:p>
    <w:p w14:paraId="73E57A3E"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при личной явке: в филиалах, отделах, удаленных рабочих местах ГБУ ЛО "МФЦ";</w:t>
      </w:r>
    </w:p>
    <w:p w14:paraId="458F8AB5"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без личной явки: в электронной форме через личный кабинет заявителя на ЕПГУ;</w:t>
      </w:r>
    </w:p>
    <w:p w14:paraId="2EC90C75"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1EFC203"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посредством ЕПГУ - в МФЦ (при технической реализации);</w:t>
      </w:r>
    </w:p>
    <w:p w14:paraId="15F2E14E"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по телефону - в МФЦ.</w:t>
      </w:r>
    </w:p>
    <w:p w14:paraId="21BA3CB0"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00B6ED2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04B3BF8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7EC6EB17"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35C946"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w:t>
      </w:r>
      <w:r w:rsidRPr="00DD0515">
        <w:rPr>
          <w:rFonts w:ascii="Arial" w:eastAsia="Calibri" w:hAnsi="Arial" w:cs="Arial"/>
        </w:rPr>
        <w:t xml:space="preserve"> </w:t>
      </w:r>
      <w:r w:rsidRPr="00DD0515">
        <w:rPr>
          <w:rFonts w:ascii="Times New Roman" w:eastAsia="Calibri"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A775D05"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val="x-none" w:eastAsia="x-none"/>
        </w:rPr>
        <w:t>2.3. Результат</w:t>
      </w:r>
      <w:r w:rsidRPr="00DD0515">
        <w:rPr>
          <w:rFonts w:ascii="Times New Roman" w:eastAsia="Times New Roman" w:hAnsi="Times New Roman" w:cs="Times New Roman"/>
          <w:sz w:val="28"/>
          <w:szCs w:val="28"/>
          <w:lang w:eastAsia="x-none"/>
        </w:rPr>
        <w:t>ом</w:t>
      </w:r>
      <w:r w:rsidRPr="00DD0515">
        <w:rPr>
          <w:rFonts w:ascii="Times New Roman" w:eastAsia="Times New Roman" w:hAnsi="Times New Roman" w:cs="Times New Roman"/>
          <w:sz w:val="28"/>
          <w:szCs w:val="28"/>
          <w:lang w:val="x-none" w:eastAsia="x-none"/>
        </w:rPr>
        <w:t xml:space="preserve"> предоставления</w:t>
      </w:r>
      <w:r w:rsidRPr="00DD0515">
        <w:rPr>
          <w:rFonts w:ascii="Times New Roman" w:eastAsia="Times New Roman" w:hAnsi="Times New Roman" w:cs="Times New Roman"/>
          <w:sz w:val="28"/>
          <w:szCs w:val="28"/>
          <w:lang w:val="x-none" w:eastAsia="ru-RU"/>
        </w:rPr>
        <w:t xml:space="preserve"> </w:t>
      </w:r>
      <w:r w:rsidRPr="00DD0515">
        <w:rPr>
          <w:rFonts w:ascii="Times New Roman" w:eastAsia="Times New Roman" w:hAnsi="Times New Roman" w:cs="Times New Roman"/>
          <w:sz w:val="28"/>
          <w:szCs w:val="28"/>
          <w:lang w:eastAsia="x-none"/>
        </w:rPr>
        <w:t xml:space="preserve">муниципальной </w:t>
      </w:r>
      <w:r w:rsidRPr="00DD0515">
        <w:rPr>
          <w:rFonts w:ascii="Times New Roman" w:eastAsia="Times New Roman" w:hAnsi="Times New Roman" w:cs="Times New Roman"/>
          <w:sz w:val="28"/>
          <w:szCs w:val="28"/>
          <w:lang w:val="x-none" w:eastAsia="x-none"/>
        </w:rPr>
        <w:t>услуги</w:t>
      </w:r>
      <w:r w:rsidRPr="00DD0515">
        <w:rPr>
          <w:rFonts w:ascii="Times New Roman" w:eastAsia="Times New Roman" w:hAnsi="Times New Roman" w:cs="Times New Roman"/>
          <w:sz w:val="28"/>
          <w:szCs w:val="28"/>
          <w:lang w:eastAsia="x-none"/>
        </w:rPr>
        <w:t xml:space="preserve"> является:</w:t>
      </w:r>
      <w:r w:rsidRPr="00DD0515">
        <w:rPr>
          <w:rFonts w:ascii="Times New Roman" w:eastAsia="Times New Roman" w:hAnsi="Times New Roman" w:cs="Times New Roman"/>
          <w:sz w:val="28"/>
          <w:szCs w:val="28"/>
          <w:lang w:val="x-none" w:eastAsia="x-none"/>
        </w:rPr>
        <w:t xml:space="preserve"> </w:t>
      </w:r>
    </w:p>
    <w:p w14:paraId="7038537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lastRenderedPageBreak/>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3BE612F5"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
    <w:p w14:paraId="0472130E"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в) возврат заявления и документов на получение услуги без рассмотрения.</w:t>
      </w:r>
    </w:p>
    <w:p w14:paraId="2751AF9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14:paraId="03CA13D8" w14:textId="77777777" w:rsidR="00DD0515" w:rsidRPr="00DD0515" w:rsidRDefault="00DD0515" w:rsidP="00DD0515">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A67ECBA" w14:textId="77777777" w:rsidR="00DD0515" w:rsidRPr="00DD0515" w:rsidRDefault="00DD0515" w:rsidP="00DD051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при личной явке: в филиалах, отделах, удаленных рабочих местах ГБУ ЛО "МФЦ";</w:t>
      </w:r>
    </w:p>
    <w:p w14:paraId="7FF1A2AA" w14:textId="77777777" w:rsidR="00DD0515" w:rsidRPr="00DD0515" w:rsidRDefault="00DD0515" w:rsidP="00DD0515">
      <w:pPr>
        <w:autoSpaceDE w:val="0"/>
        <w:autoSpaceDN w:val="0"/>
        <w:adjustRightInd w:val="0"/>
        <w:spacing w:after="0" w:line="360" w:lineRule="exact"/>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без личной явки: в электронной форме через личный кабинет заявителя на ЕПГУ.</w:t>
      </w:r>
    </w:p>
    <w:p w14:paraId="73FA40C7"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Результат предоставления услуги (его копия или сведения, содержащиеся в нем):</w:t>
      </w:r>
    </w:p>
    <w:p w14:paraId="6293F73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618012F5"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14:paraId="09642543"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14:paraId="61F6302A"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 в федеральный орган исполнительной власти, уполномоченный на осуществление государственного земельного надзора, орган местного </w:t>
      </w:r>
      <w:r w:rsidRPr="00DD0515">
        <w:rPr>
          <w:rFonts w:ascii="Times New Roman" w:eastAsia="Times New Roman" w:hAnsi="Times New Roman" w:cs="Times New Roman"/>
          <w:sz w:val="28"/>
          <w:szCs w:val="28"/>
          <w:lang w:eastAsia="x-none"/>
        </w:rPr>
        <w:lastRenderedPageBreak/>
        <w:t>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2.10.1 настоящего Административного регламента;</w:t>
      </w:r>
    </w:p>
    <w:p w14:paraId="3CA29745"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14:paraId="44920E0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32301155"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2.4. Срок предоставления Услуги составляет:</w:t>
      </w:r>
    </w:p>
    <w:p w14:paraId="7915C2F7"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 случая, предусмотренного частью 8 статьи 51.1 Градостроительного кодекса Российской Федерации;</w:t>
      </w:r>
    </w:p>
    <w:p w14:paraId="52E57CCF"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14:paraId="48F1ED70"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7"/>
    </w:p>
    <w:p w14:paraId="042EAC2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2.5. Правовые основания для предоставления муниципальной услуги.</w:t>
      </w:r>
      <w:bookmarkStart w:id="9" w:name="sub_121028"/>
      <w:bookmarkStart w:id="10" w:name="sub_1028"/>
      <w:bookmarkEnd w:id="8"/>
    </w:p>
    <w:p w14:paraId="0D8FB63B"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Градостроительный кодекс Российской Федерации;</w:t>
      </w:r>
    </w:p>
    <w:p w14:paraId="5D4EA948"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Водный кодекс Российской Федерации;</w:t>
      </w:r>
    </w:p>
    <w:p w14:paraId="2DC123AC"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Земельный кодекс Российской Федерации;</w:t>
      </w:r>
    </w:p>
    <w:p w14:paraId="65824244"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Лесной кодекс Российской Федерации;</w:t>
      </w:r>
    </w:p>
    <w:p w14:paraId="5135212A"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Федеральный закон от 30.12.2009 № 384-ФЗ «Технический регламент о безопасности зданий и сооружений»;</w:t>
      </w:r>
    </w:p>
    <w:p w14:paraId="7E4628C3"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Федеральный закон от 30.03.1999 № 52-ФЗ «О санитарно-эпидемиологическом благополучии населения»;</w:t>
      </w:r>
    </w:p>
    <w:p w14:paraId="6496BF3E"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Федеральный закон от 10.01.2002 № 7-ФЗ «Об охране окружающей среды»;</w:t>
      </w:r>
    </w:p>
    <w:p w14:paraId="063397DA" w14:textId="77777777" w:rsidR="00DD0515" w:rsidRPr="00DD0515" w:rsidRDefault="00DD0515" w:rsidP="00DD05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Calibri"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14:paraId="04553002"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приказ Министерства строительства и жилищно-коммунального хозяйства Российской Федерации от 19.09.2018 № 591/</w:t>
      </w:r>
      <w:proofErr w:type="spellStart"/>
      <w:r w:rsidRPr="00DD0515">
        <w:rPr>
          <w:rFonts w:ascii="Times New Roman" w:eastAsia="Calibri" w:hAnsi="Times New Roman" w:cs="Times New Roman"/>
          <w:sz w:val="28"/>
          <w:szCs w:val="28"/>
        </w:rPr>
        <w:t>пр</w:t>
      </w:r>
      <w:proofErr w:type="spellEnd"/>
      <w:r w:rsidRPr="00DD0515">
        <w:rPr>
          <w:rFonts w:ascii="Times New Roman" w:eastAsia="Calibri"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31F7DD7" w14:textId="77777777" w:rsidR="00DD0515" w:rsidRPr="00DD0515" w:rsidRDefault="00DD0515" w:rsidP="00DD0515">
      <w:pPr>
        <w:widowControl w:val="0"/>
        <w:autoSpaceDE w:val="0"/>
        <w:autoSpaceDN w:val="0"/>
        <w:spacing w:after="0" w:line="240" w:lineRule="auto"/>
        <w:ind w:firstLine="70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w:t>
      </w:r>
      <w:r w:rsidRPr="00DD0515">
        <w:rPr>
          <w:rFonts w:ascii="Times New Roman" w:eastAsia="Calibri" w:hAnsi="Times New Roman" w:cs="Arial"/>
          <w:sz w:val="28"/>
          <w:szCs w:val="28"/>
        </w:rPr>
        <w:t>Устав муниципального образования Гатчинский муниципальный округ Ленинградской области</w:t>
      </w:r>
      <w:r w:rsidRPr="00DD0515">
        <w:rPr>
          <w:rFonts w:ascii="Times New Roman" w:eastAsia="Calibri" w:hAnsi="Times New Roman" w:cs="Times New Roman"/>
          <w:sz w:val="28"/>
          <w:szCs w:val="28"/>
        </w:rPr>
        <w:t>.</w:t>
      </w:r>
    </w:p>
    <w:p w14:paraId="7A2B7506"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p>
    <w:p w14:paraId="703551CD"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val="x-none" w:eastAsia="x-none"/>
        </w:rPr>
        <w:lastRenderedPageBreak/>
        <w:t>2.</w:t>
      </w:r>
      <w:r w:rsidRPr="00DD0515">
        <w:rPr>
          <w:rFonts w:ascii="Times New Roman" w:eastAsia="Times New Roman" w:hAnsi="Times New Roman" w:cs="Times New Roman"/>
          <w:sz w:val="28"/>
          <w:szCs w:val="28"/>
          <w:lang w:eastAsia="x-none"/>
        </w:rPr>
        <w:t>6</w:t>
      </w:r>
      <w:r w:rsidRPr="00DD0515">
        <w:rPr>
          <w:rFonts w:ascii="Times New Roman" w:eastAsia="Times New Roman" w:hAnsi="Times New Roman" w:cs="Times New Roman"/>
          <w:sz w:val="28"/>
          <w:szCs w:val="28"/>
          <w:lang w:val="x-none" w:eastAsia="x-none"/>
        </w:rPr>
        <w:t xml:space="preserve">. </w:t>
      </w:r>
      <w:r w:rsidRPr="00DD0515">
        <w:rPr>
          <w:rFonts w:ascii="Times New Roman" w:eastAsia="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890119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а) уведомление о планируемом строительстве по форме согласно Приложению 1, уведомление об изменении параметров по форме согласно Приложению 5. </w:t>
      </w:r>
    </w:p>
    <w:p w14:paraId="59FFD24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w:t>
      </w:r>
      <w:proofErr w:type="gramStart"/>
      <w:r w:rsidRPr="00DD0515">
        <w:rPr>
          <w:rFonts w:ascii="Times New Roman" w:eastAsia="Times New Roman" w:hAnsi="Times New Roman" w:cs="Times New Roman"/>
          <w:sz w:val="28"/>
          <w:szCs w:val="28"/>
          <w:lang w:eastAsia="x-none"/>
        </w:rPr>
        <w:t>представлением схематичного изображения</w:t>
      </w:r>
      <w:proofErr w:type="gramEnd"/>
      <w:r w:rsidRPr="00DD0515">
        <w:rPr>
          <w:rFonts w:ascii="Times New Roman" w:eastAsia="Times New Roman" w:hAnsi="Times New Roman" w:cs="Times New Roman"/>
          <w:sz w:val="28"/>
          <w:szCs w:val="28"/>
          <w:lang w:eastAsia="x-none"/>
        </w:rPr>
        <w:t xml:space="preserve"> планируемого к строительству или реконструкции объекта капитального строительства на земельном участке;</w:t>
      </w:r>
    </w:p>
    <w:p w14:paraId="4631DFE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через многофункциональный центр. </w:t>
      </w:r>
    </w:p>
    <w:p w14:paraId="0266938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В случае представления документов в электронной форме посредством Единого портала, представление указанного документа не требуется;</w:t>
      </w:r>
    </w:p>
    <w:p w14:paraId="34368540"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2AA2AE9D"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E1176A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F01D8A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4E185C4"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1AD576CA"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eastAsia="x-none"/>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w:t>
      </w:r>
      <w:r w:rsidRPr="00DD0515">
        <w:rPr>
          <w:rFonts w:ascii="Times New Roman" w:eastAsia="Times New Roman" w:hAnsi="Times New Roman" w:cs="Times New Roman"/>
          <w:sz w:val="28"/>
          <w:szCs w:val="28"/>
          <w:lang w:eastAsia="x-none"/>
        </w:rPr>
        <w:lastRenderedPageBreak/>
        <w:t>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A3ADAE9"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ECC09D"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DD0515">
        <w:rPr>
          <w:rFonts w:ascii="Times New Roman" w:eastAsia="Calibri" w:hAnsi="Times New Roman" w:cs="Times New Roman"/>
          <w:bCs/>
          <w:sz w:val="28"/>
          <w:szCs w:val="28"/>
        </w:rPr>
        <w:t>и которые заявитель вправе представить по собственной инициативе:</w:t>
      </w:r>
    </w:p>
    <w:p w14:paraId="2BA601B5"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D0515">
        <w:rPr>
          <w:rFonts w:ascii="Times New Roman" w:eastAsia="Calibri" w:hAnsi="Times New Roman" w:cs="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A9C38D9"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D0515">
        <w:rPr>
          <w:rFonts w:ascii="Times New Roman" w:eastAsia="Calibri" w:hAnsi="Times New Roman" w:cs="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63DAA3B" w14:textId="77777777" w:rsidR="00DD0515" w:rsidRPr="00DD0515" w:rsidRDefault="00DD0515" w:rsidP="00DD051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D0515">
        <w:rPr>
          <w:rFonts w:ascii="Times New Roman" w:eastAsia="Calibri" w:hAnsi="Times New Roman" w:cs="Times New Roman"/>
          <w:bCs/>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36B88BA0" w14:textId="77777777" w:rsidR="00DD0515" w:rsidRPr="00DD0515" w:rsidRDefault="00DD0515" w:rsidP="00DD0515">
      <w:pPr>
        <w:autoSpaceDE w:val="0"/>
        <w:autoSpaceDN w:val="0"/>
        <w:adjustRightInd w:val="0"/>
        <w:spacing w:after="0" w:line="240" w:lineRule="auto"/>
        <w:ind w:firstLine="709"/>
        <w:jc w:val="both"/>
        <w:rPr>
          <w:rFonts w:ascii="Times New Roman" w:eastAsia="Tahoma" w:hAnsi="Times New Roman" w:cs="Times New Roman"/>
          <w:bCs/>
          <w:sz w:val="28"/>
          <w:szCs w:val="28"/>
          <w:lang w:eastAsia="ru-RU" w:bidi="ru-RU"/>
        </w:rPr>
      </w:pPr>
      <w:r w:rsidRPr="00DD0515">
        <w:rPr>
          <w:rFonts w:ascii="Times New Roman" w:eastAsia="Calibri" w:hAnsi="Times New Roman" w:cs="Times New Roman"/>
          <w:bCs/>
          <w:sz w:val="28"/>
          <w:szCs w:val="28"/>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DD0515">
        <w:rPr>
          <w:rFonts w:ascii="Times New Roman" w:eastAsia="Tahoma" w:hAnsi="Times New Roman" w:cs="Times New Roman"/>
          <w:bCs/>
          <w:sz w:val="28"/>
          <w:szCs w:val="28"/>
          <w:lang w:eastAsia="ru-RU" w:bidi="ru-RU"/>
        </w:rPr>
        <w:t xml:space="preserve"> </w:t>
      </w:r>
    </w:p>
    <w:p w14:paraId="60D14C12" w14:textId="77777777" w:rsidR="00DD0515" w:rsidRPr="00DD0515" w:rsidRDefault="00DD0515" w:rsidP="00DD051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0515">
        <w:rPr>
          <w:rFonts w:ascii="Times New Roman" w:eastAsia="Calibri" w:hAnsi="Times New Roman" w:cs="Times New Roman"/>
          <w:bCs/>
          <w:sz w:val="28"/>
          <w:szCs w:val="28"/>
        </w:rPr>
        <w:t xml:space="preserve">2.7.1. </w:t>
      </w:r>
      <w:r w:rsidRPr="00DD0515">
        <w:rPr>
          <w:rFonts w:ascii="Times New Roman" w:eastAsia="Calibri" w:hAnsi="Times New Roman" w:cs="Times New Roman"/>
          <w:sz w:val="28"/>
          <w:szCs w:val="28"/>
        </w:rPr>
        <w:t xml:space="preserve">Заявитель вправе представить документы (сведения), указанные в </w:t>
      </w:r>
      <w:hyperlink r:id="rId6" w:anchor="P231" w:history="1">
        <w:r w:rsidRPr="00DD0515">
          <w:rPr>
            <w:rFonts w:ascii="Times New Roman" w:eastAsia="Calibri" w:hAnsi="Times New Roman" w:cs="Arial"/>
            <w:color w:val="0000FF"/>
            <w:szCs w:val="28"/>
            <w:u w:val="single"/>
          </w:rPr>
          <w:t>пункте 2.7</w:t>
        </w:r>
      </w:hyperlink>
      <w:r w:rsidRPr="00DD0515">
        <w:rPr>
          <w:rFonts w:ascii="Times New Roman" w:eastAsia="Calibri" w:hAnsi="Times New Roman" w:cs="Times New Roman"/>
          <w:sz w:val="28"/>
          <w:szCs w:val="28"/>
        </w:rPr>
        <w:t xml:space="preserve"> настоящего регламента, по собственной инициативе.</w:t>
      </w:r>
    </w:p>
    <w:p w14:paraId="58602B4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2.7.2. При предоставлении Услуги запрещается требовать от Заявителя:</w:t>
      </w:r>
    </w:p>
    <w:p w14:paraId="7C69FDD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93CFFC6"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DD0515">
          <w:rPr>
            <w:rFonts w:ascii="Times New Roman" w:eastAsia="Calibri" w:hAnsi="Times New Roman" w:cs="Arial"/>
            <w:color w:val="0000FF"/>
            <w:szCs w:val="28"/>
            <w:u w:val="single"/>
          </w:rPr>
          <w:t>части 6 статьи 7</w:t>
        </w:r>
      </w:hyperlink>
      <w:r w:rsidRPr="00DD0515">
        <w:rPr>
          <w:rFonts w:ascii="Times New Roman" w:eastAsia="Calibri" w:hAnsi="Times New Roman" w:cs="Times New Roman"/>
          <w:sz w:val="28"/>
          <w:szCs w:val="28"/>
        </w:rPr>
        <w:t xml:space="preserve"> Федерального закона № 210-ФЗ;</w:t>
      </w:r>
    </w:p>
    <w:p w14:paraId="042D056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DD0515">
          <w:rPr>
            <w:rFonts w:ascii="Times New Roman" w:eastAsia="Calibri" w:hAnsi="Times New Roman" w:cs="Arial"/>
            <w:color w:val="0000FF"/>
            <w:szCs w:val="28"/>
            <w:u w:val="single"/>
          </w:rPr>
          <w:t>части 1 статьи 9</w:t>
        </w:r>
      </w:hyperlink>
      <w:r w:rsidRPr="00DD0515">
        <w:rPr>
          <w:rFonts w:ascii="Times New Roman" w:eastAsia="Calibri" w:hAnsi="Times New Roman" w:cs="Times New Roman"/>
          <w:sz w:val="28"/>
          <w:szCs w:val="28"/>
        </w:rPr>
        <w:t xml:space="preserve"> Федерального закона № 210-ФЗ;</w:t>
      </w:r>
    </w:p>
    <w:p w14:paraId="4E351C4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DD0515">
          <w:rPr>
            <w:rFonts w:ascii="Times New Roman" w:eastAsia="Calibri" w:hAnsi="Times New Roman" w:cs="Arial"/>
            <w:color w:val="0000FF"/>
            <w:szCs w:val="28"/>
            <w:u w:val="single"/>
          </w:rPr>
          <w:t>пунктом 4 части 1 статьи 7</w:t>
        </w:r>
      </w:hyperlink>
      <w:r w:rsidRPr="00DD0515">
        <w:rPr>
          <w:rFonts w:ascii="Times New Roman" w:eastAsia="Calibri" w:hAnsi="Times New Roman" w:cs="Times New Roman"/>
          <w:sz w:val="28"/>
          <w:szCs w:val="28"/>
        </w:rPr>
        <w:t xml:space="preserve"> Федерального закона № 210-ФЗ;</w:t>
      </w:r>
    </w:p>
    <w:p w14:paraId="668AC42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0" w:history="1">
        <w:r w:rsidRPr="00DD0515">
          <w:rPr>
            <w:rFonts w:ascii="Times New Roman" w:eastAsia="Calibri" w:hAnsi="Times New Roman" w:cs="Arial"/>
            <w:color w:val="0000FF"/>
            <w:szCs w:val="28"/>
            <w:u w:val="single"/>
          </w:rPr>
          <w:t>пунктом 7.2 части 1 статьи 16</w:t>
        </w:r>
      </w:hyperlink>
      <w:r w:rsidRPr="00DD0515">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4940FBD"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6F2CC45D"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76039F"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Оснований для приостановления предоставления Услуги не предусмотрено законодательством Российской Федерации.</w:t>
      </w:r>
    </w:p>
    <w:p w14:paraId="0175AA8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1A1BC6A0"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 (</w:t>
      </w:r>
      <w:r w:rsidRPr="00DD0515">
        <w:rPr>
          <w:rFonts w:ascii="Times New Roman" w:eastAsia="Times New Roman" w:hAnsi="Times New Roman" w:cs="Times New Roman"/>
          <w:bCs/>
          <w:sz w:val="28"/>
          <w:szCs w:val="28"/>
          <w:lang w:eastAsia="ru-RU"/>
        </w:rPr>
        <w:t xml:space="preserve">в том числе представленных в электронной форме): </w:t>
      </w:r>
    </w:p>
    <w:p w14:paraId="369FA9D7"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0"/>
          <w:lang w:eastAsia="ru-RU"/>
        </w:rPr>
      </w:pPr>
      <w:r w:rsidRPr="00DD0515">
        <w:rPr>
          <w:rFonts w:ascii="Times New Roman" w:eastAsia="Times New Roman" w:hAnsi="Times New Roman" w:cs="Times New Roman"/>
          <w:sz w:val="28"/>
          <w:szCs w:val="20"/>
          <w:lang w:eastAsia="ru-RU"/>
        </w:rPr>
        <w:t>1) предмет запроса не регламентируется законодательством в рамках услуги:</w:t>
      </w:r>
    </w:p>
    <w:p w14:paraId="2643678C"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 уведомление о планируемом строительстве,</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sz w:val="28"/>
          <w:szCs w:val="28"/>
          <w:lang w:eastAsia="ru-RU"/>
        </w:rPr>
        <w:t>уведомление об изменении параметров представлено в орган местного самоуправления, в полномочия которого не входит предоставление услуги;</w:t>
      </w:r>
    </w:p>
    <w:p w14:paraId="02E83E21" w14:textId="77777777" w:rsidR="00DD0515" w:rsidRPr="00DD0515" w:rsidRDefault="00DD0515" w:rsidP="00DD0515">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DD0515">
        <w:rPr>
          <w:rFonts w:ascii="Times New Roman" w:eastAsia="Times New Roman" w:hAnsi="Times New Roman" w:cs="Times New Roman"/>
          <w:sz w:val="28"/>
          <w:szCs w:val="28"/>
          <w:lang w:eastAsia="ru-RU"/>
        </w:rPr>
        <w:lastRenderedPageBreak/>
        <w:t xml:space="preserve">2) </w:t>
      </w:r>
      <w:r w:rsidRPr="00DD0515">
        <w:rPr>
          <w:rFonts w:ascii="Times New Roman" w:eastAsia="Times New Roman" w:hAnsi="Times New Roman" w:cs="Times New Roman"/>
          <w:sz w:val="28"/>
          <w:szCs w:val="20"/>
          <w:lang w:eastAsia="ru-RU"/>
        </w:rPr>
        <w:t>представленные заявителем документы не отвечают требованиям, установленным административным регламентом:</w:t>
      </w:r>
    </w:p>
    <w:p w14:paraId="22A42A6B"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а) представленные документы содержат подчистки и исправления текста; </w:t>
      </w:r>
    </w:p>
    <w:p w14:paraId="0EFC07B8"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5C0D4D7"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1B22263"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г)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 3.5 настоящего Административного регламента.</w:t>
      </w:r>
    </w:p>
    <w:p w14:paraId="29DDE132"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14:paraId="4014FB9B"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sz w:val="28"/>
          <w:szCs w:val="28"/>
          <w:lang w:eastAsia="ru-RU"/>
        </w:rPr>
        <w:t xml:space="preserve">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МФЦ. </w:t>
      </w:r>
    </w:p>
    <w:p w14:paraId="00053BE2"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2.9.3. Отказ в приеме документов, указанных в пункте 2.6 настоящего Административного регламента</w:t>
      </w:r>
      <w:r w:rsidRPr="00DD0515">
        <w:rPr>
          <w:rFonts w:ascii="Times New Roman" w:eastAsia="Times New Roman" w:hAnsi="Times New Roman" w:cs="Times New Roman"/>
          <w:bCs/>
          <w:sz w:val="28"/>
          <w:szCs w:val="28"/>
          <w:lang w:eastAsia="ru-RU"/>
        </w:rPr>
        <w:t xml:space="preserve">, не препятствует повторному обращению заявителя в администрацию </w:t>
      </w:r>
      <w:r w:rsidRPr="00DD0515">
        <w:rPr>
          <w:rFonts w:ascii="Times New Roman" w:eastAsia="Times New Roman" w:hAnsi="Times New Roman" w:cs="Times New Roman"/>
          <w:sz w:val="28"/>
          <w:szCs w:val="28"/>
          <w:lang w:eastAsia="ru-RU"/>
        </w:rPr>
        <w:t>за получением муниципальной услуги.</w:t>
      </w:r>
    </w:p>
    <w:p w14:paraId="63D70705"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4B35345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5324E589"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2.10.1. Исчерпывающий перечень оснований для направления заявителю уведомления о несоответствии:</w:t>
      </w:r>
    </w:p>
    <w:p w14:paraId="49869801"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Представленные заявителем документы не отвечают требованиям, установленным административным регламентом:</w:t>
      </w:r>
    </w:p>
    <w:p w14:paraId="4B823308"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5CEC9D7C"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lastRenderedPageBreak/>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bCs/>
          <w:sz w:val="28"/>
          <w:szCs w:val="28"/>
          <w:lang w:eastAsia="ru-RU"/>
        </w:rPr>
        <w:t>уведомления об изменении параметров;</w:t>
      </w:r>
    </w:p>
    <w:p w14:paraId="7C62873E"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Отсутствие права на предоставление муниципальной услуги:</w:t>
      </w:r>
    </w:p>
    <w:p w14:paraId="6AEB569F"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в) уведомление о планируемом строительстве,</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bCs/>
          <w:sz w:val="28"/>
          <w:szCs w:val="28"/>
          <w:lang w:eastAsia="ru-RU"/>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16710C3"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9FB048C"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DEA446E"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2.10.2. В случае отсутствия в уведомлении о планируемом строительстве, </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sz w:val="28"/>
          <w:szCs w:val="28"/>
          <w:lang w:eastAsia="ru-RU"/>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5F4FF412"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95334A7"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sz w:val="28"/>
          <w:szCs w:val="28"/>
          <w:lang w:val="x-none" w:eastAsia="x-none"/>
        </w:rPr>
        <w:t>2.1</w:t>
      </w:r>
      <w:r w:rsidRPr="00DD0515">
        <w:rPr>
          <w:rFonts w:ascii="Times New Roman" w:eastAsia="Times New Roman" w:hAnsi="Times New Roman" w:cs="Times New Roman"/>
          <w:sz w:val="28"/>
          <w:szCs w:val="28"/>
          <w:lang w:eastAsia="x-none"/>
        </w:rPr>
        <w:t>1</w:t>
      </w:r>
      <w:r w:rsidRPr="00DD0515">
        <w:rPr>
          <w:rFonts w:ascii="Times New Roman" w:eastAsia="Times New Roman" w:hAnsi="Times New Roman" w:cs="Times New Roman"/>
          <w:sz w:val="28"/>
          <w:szCs w:val="28"/>
          <w:lang w:val="x-none" w:eastAsia="x-none"/>
        </w:rPr>
        <w:t xml:space="preserve">. </w:t>
      </w:r>
      <w:r w:rsidRPr="00DD0515">
        <w:rPr>
          <w:rFonts w:ascii="Times New Roman" w:eastAsia="Times New Roman" w:hAnsi="Times New Roman" w:cs="Times New Roman"/>
          <w:sz w:val="28"/>
          <w:szCs w:val="20"/>
          <w:lang w:eastAsia="ru-RU"/>
        </w:rPr>
        <w:t>Муниципальная услуга предоставляется бесплатно.</w:t>
      </w:r>
    </w:p>
    <w:p w14:paraId="2817A38A"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p>
    <w:p w14:paraId="2DE9B9CE"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DD0515">
        <w:rPr>
          <w:rFonts w:ascii="Times New Roman" w:eastAsia="Times New Roman" w:hAnsi="Times New Roman" w:cs="Times New Roman"/>
          <w:sz w:val="28"/>
          <w:szCs w:val="28"/>
          <w:lang w:val="x-none" w:eastAsia="x-none"/>
        </w:rPr>
        <w:t>2.1</w:t>
      </w:r>
      <w:r w:rsidRPr="00DD0515">
        <w:rPr>
          <w:rFonts w:ascii="Times New Roman" w:eastAsia="Times New Roman" w:hAnsi="Times New Roman" w:cs="Times New Roman"/>
          <w:sz w:val="28"/>
          <w:szCs w:val="28"/>
          <w:lang w:eastAsia="x-none"/>
        </w:rPr>
        <w:t>2</w:t>
      </w:r>
      <w:r w:rsidRPr="00DD0515">
        <w:rPr>
          <w:rFonts w:ascii="Times New Roman" w:eastAsia="Times New Roman" w:hAnsi="Times New Roman" w:cs="Times New Roman"/>
          <w:sz w:val="28"/>
          <w:szCs w:val="28"/>
          <w:lang w:val="x-none" w:eastAsia="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A89D10D"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p>
    <w:p w14:paraId="1425C8ED"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DD0515">
        <w:rPr>
          <w:rFonts w:ascii="Times New Roman" w:eastAsia="Times New Roman" w:hAnsi="Times New Roman" w:cs="Times New Roman"/>
          <w:sz w:val="28"/>
          <w:szCs w:val="28"/>
          <w:lang w:val="x-none" w:eastAsia="x-none"/>
        </w:rPr>
        <w:lastRenderedPageBreak/>
        <w:t>2.13. Срок регистрации запроса заявителя о предоставлении муниципальной услуги составляет в администрации:</w:t>
      </w:r>
    </w:p>
    <w:p w14:paraId="0899E07A"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DD0515">
        <w:rPr>
          <w:rFonts w:ascii="Times New Roman" w:eastAsia="Times New Roman" w:hAnsi="Times New Roman" w:cs="Times New Roman"/>
          <w:sz w:val="28"/>
          <w:szCs w:val="28"/>
          <w:lang w:val="x-none" w:eastAsia="x-none"/>
        </w:rPr>
        <w:t xml:space="preserve">- при направлении запроса на бумажном носителе из ГБУ ЛО «МФЦ» </w:t>
      </w:r>
      <w:r w:rsidRPr="00DD0515">
        <w:rPr>
          <w:rFonts w:ascii="Times New Roman" w:eastAsia="Times New Roman" w:hAnsi="Times New Roman" w:cs="Times New Roman"/>
          <w:sz w:val="28"/>
          <w:szCs w:val="28"/>
          <w:lang w:val="x-none" w:eastAsia="x-none"/>
        </w:rPr>
        <w:br/>
        <w:t>в администрацию – 1 рабочий день с даты поступления документов из ГБУ ЛО «МФЦ» в  администрацию;</w:t>
      </w:r>
    </w:p>
    <w:p w14:paraId="12455A86"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DD0515">
        <w:rPr>
          <w:rFonts w:ascii="Times New Roman" w:eastAsia="Times New Roman" w:hAnsi="Times New Roman" w:cs="Times New Roman"/>
          <w:sz w:val="28"/>
          <w:szCs w:val="28"/>
          <w:lang w:val="x-none" w:eastAsia="x-none"/>
        </w:rPr>
        <w:t xml:space="preserve">- при направлении запроса в форме электронного документа посредством ЕПГУ (при наличии технической возможности) – 1 рабочий день </w:t>
      </w:r>
      <w:r w:rsidRPr="00DD0515">
        <w:rPr>
          <w:rFonts w:ascii="Times New Roman" w:eastAsia="Times New Roman" w:hAnsi="Times New Roman" w:cs="Times New Roman"/>
          <w:sz w:val="28"/>
          <w:szCs w:val="28"/>
          <w:lang w:val="x-none" w:eastAsia="x-none"/>
        </w:rPr>
        <w:br/>
        <w:t>с даты поступления.</w:t>
      </w:r>
    </w:p>
    <w:p w14:paraId="09AE94FC"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bookmarkStart w:id="11" w:name="Par0"/>
      <w:bookmarkStart w:id="12" w:name="sub_1003"/>
      <w:bookmarkEnd w:id="9"/>
      <w:bookmarkEnd w:id="10"/>
      <w:bookmarkEnd w:id="11"/>
    </w:p>
    <w:p w14:paraId="099633E8"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2521323"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2.14.1. Предоставление Услуги осуществляется в специально выделенных для этих целей помещениях в МФЦ.</w:t>
      </w:r>
    </w:p>
    <w:p w14:paraId="01B506FA"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D94F7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3C9FC8B"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56EA4473"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450D574"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C19AFA3"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6073DAA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7981BB9"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0515">
        <w:rPr>
          <w:rFonts w:ascii="Times New Roman" w:eastAsia="Calibri" w:hAnsi="Times New Roman" w:cs="Times New Roman"/>
          <w:sz w:val="28"/>
          <w:szCs w:val="28"/>
        </w:rPr>
        <w:t>тифлосурдопереводчика</w:t>
      </w:r>
      <w:proofErr w:type="spellEnd"/>
      <w:r w:rsidRPr="00DD0515">
        <w:rPr>
          <w:rFonts w:ascii="Times New Roman" w:eastAsia="Calibri" w:hAnsi="Times New Roman" w:cs="Times New Roman"/>
          <w:sz w:val="28"/>
          <w:szCs w:val="28"/>
        </w:rPr>
        <w:t>.</w:t>
      </w:r>
    </w:p>
    <w:p w14:paraId="016C66FF"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B7EF7F"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96BB11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3753EAE"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3F28111"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4E133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343D4A3"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2.15. Показатели доступности и качества Услуги.</w:t>
      </w:r>
    </w:p>
    <w:p w14:paraId="2C4138C6"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2.15.1. Показатели доступности Услуги (общие, применимые в отношении всех заявителей):</w:t>
      </w:r>
    </w:p>
    <w:p w14:paraId="5D2BC950"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транспортная доступность к месту предоставления Услуги;</w:t>
      </w:r>
    </w:p>
    <w:p w14:paraId="73D6E38B"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5E4316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 возможность получения полной и достоверной информации об Услуге в Комитете, МФЦ, по телефону, на официальном сайте органа, предоставляющего услугу, посредством ЕПГУ;</w:t>
      </w:r>
    </w:p>
    <w:p w14:paraId="6E47F11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4) предоставление Услуги любым доступным способом, предусмотренным действующим законодательством;</w:t>
      </w:r>
    </w:p>
    <w:p w14:paraId="58F8F3CB"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61AD9713"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2.15.2. Показатели доступности Услуги (специальные, применимые в отношении инвалидов):</w:t>
      </w:r>
    </w:p>
    <w:p w14:paraId="5B89960F"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1) наличие инфраструктуры, указанной в </w:t>
      </w:r>
      <w:hyperlink r:id="rId11" w:anchor="P341" w:history="1">
        <w:r w:rsidRPr="00DD0515">
          <w:rPr>
            <w:rFonts w:ascii="Times New Roman" w:eastAsia="Calibri" w:hAnsi="Times New Roman" w:cs="Arial"/>
            <w:color w:val="0000FF"/>
            <w:szCs w:val="28"/>
            <w:u w:val="single"/>
          </w:rPr>
          <w:t>пункте 2.14</w:t>
        </w:r>
      </w:hyperlink>
      <w:r w:rsidRPr="00DD0515">
        <w:rPr>
          <w:rFonts w:ascii="Times New Roman" w:eastAsia="Calibri" w:hAnsi="Times New Roman" w:cs="Times New Roman"/>
          <w:sz w:val="28"/>
          <w:szCs w:val="28"/>
        </w:rPr>
        <w:t>;</w:t>
      </w:r>
    </w:p>
    <w:p w14:paraId="484E955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исполнение требований доступности услуг для инвалидов;</w:t>
      </w:r>
    </w:p>
    <w:p w14:paraId="09C406EC"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Услуга.</w:t>
      </w:r>
    </w:p>
    <w:p w14:paraId="404A36D2"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2.15.3. Показатели качества Услуги:</w:t>
      </w:r>
    </w:p>
    <w:p w14:paraId="7A25DAC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соблюдение срока предоставления Услуги;</w:t>
      </w:r>
    </w:p>
    <w:p w14:paraId="1946B88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4921910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27C54A54"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6C1465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FB5536C" w14:textId="77777777" w:rsidR="00DD0515" w:rsidRPr="00DD0515" w:rsidRDefault="00DD0515" w:rsidP="00DD0515">
      <w:pPr>
        <w:autoSpaceDE w:val="0"/>
        <w:autoSpaceDN w:val="0"/>
        <w:adjustRightInd w:val="0"/>
        <w:spacing w:before="220"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7A4E36D0"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599CEF0"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18A48CF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7BC0363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17ECEA6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76E9F03F"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7B297E0"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D051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697930EF" w14:textId="77777777" w:rsidR="00DD0515" w:rsidRPr="00DD0515" w:rsidRDefault="00DD0515" w:rsidP="00DD0515">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69572261"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DD0515">
        <w:rPr>
          <w:rFonts w:ascii="Times New Roman" w:eastAsia="Times New Roman" w:hAnsi="Times New Roman" w:cs="Times New Roman"/>
          <w:sz w:val="28"/>
          <w:szCs w:val="28"/>
          <w:lang w:eastAsia="x-none"/>
        </w:rPr>
        <w:t>3.1.</w:t>
      </w:r>
      <w:r w:rsidRPr="00DD0515">
        <w:rPr>
          <w:rFonts w:ascii="Times New Roman" w:eastAsia="Times New Roman" w:hAnsi="Times New Roman" w:cs="Times New Roman"/>
          <w:bCs/>
          <w:sz w:val="28"/>
          <w:szCs w:val="28"/>
          <w:lang w:eastAsia="ru-RU"/>
        </w:rPr>
        <w:t xml:space="preserve"> </w:t>
      </w:r>
      <w:r w:rsidRPr="00DD0515">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4ECED01C" w14:textId="77777777" w:rsidR="00DD0515" w:rsidRPr="00DD0515" w:rsidRDefault="00DD0515" w:rsidP="00DD051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6F129916" w14:textId="77777777" w:rsidR="00DD0515" w:rsidRPr="00DD0515" w:rsidRDefault="00DD0515" w:rsidP="00DD051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прием и регистрация уведомления о планируемом строительстве, уведомления об изменении параметров - 1 рабочий день;</w:t>
      </w:r>
    </w:p>
    <w:p w14:paraId="3787D5CE" w14:textId="77777777" w:rsidR="00DD0515" w:rsidRPr="00DD0515" w:rsidRDefault="00DD0515" w:rsidP="00DD051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71222091" w14:textId="77777777" w:rsidR="00DD0515" w:rsidRPr="00DD0515" w:rsidRDefault="00DD0515" w:rsidP="00DD0515">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принятие решения о соответствии или несоответствии объекта недвижимости необходимым требованиям и выдача результата - 1 рабочий день;</w:t>
      </w:r>
    </w:p>
    <w:p w14:paraId="4548479F"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3.1.2. Прием и регистрация уведомления о планируемом строительстве, уведомления об изменении параметров.</w:t>
      </w:r>
    </w:p>
    <w:p w14:paraId="00F07CCD" w14:textId="77777777" w:rsidR="00DD0515" w:rsidRPr="00DD0515" w:rsidRDefault="00DD0515" w:rsidP="00DD0515">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DD0515">
        <w:rPr>
          <w:rFonts w:ascii="Times New Roman" w:eastAsia="Times New Roman" w:hAnsi="Times New Roman" w:cs="Times New Roman"/>
          <w:bCs/>
          <w:sz w:val="28"/>
          <w:szCs w:val="28"/>
          <w:lang w:eastAsia="ru-RU"/>
        </w:rPr>
        <w:t>и документов, предусмотренных пунктом 2.6. настоящего Административного регламента.</w:t>
      </w:r>
    </w:p>
    <w:p w14:paraId="24F07660"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должностное лицо, ответственное за </w:t>
      </w:r>
      <w:r w:rsidRPr="00DD0515">
        <w:rPr>
          <w:rFonts w:ascii="Times New Roman" w:eastAsia="Times New Roman" w:hAnsi="Times New Roman" w:cs="Times New Roman"/>
          <w:sz w:val="28"/>
          <w:szCs w:val="28"/>
          <w:lang w:eastAsia="ru-RU"/>
        </w:rPr>
        <w:lastRenderedPageBreak/>
        <w:t>делопроизводство, принимает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w:t>
      </w:r>
    </w:p>
    <w:p w14:paraId="37FA19AB"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DD0515">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Комитета.</w:t>
      </w:r>
      <w:bookmarkStart w:id="14" w:name="sub_121061"/>
      <w:bookmarkEnd w:id="13"/>
    </w:p>
    <w:p w14:paraId="10B77D78" w14:textId="77777777" w:rsidR="00DD0515" w:rsidRPr="00DD0515" w:rsidRDefault="00DD0515" w:rsidP="00DD0515">
      <w:pPr>
        <w:keepNext/>
        <w:widowControl w:val="0"/>
        <w:tabs>
          <w:tab w:val="left" w:pos="1134"/>
        </w:tabs>
        <w:spacing w:after="0" w:line="256" w:lineRule="auto"/>
        <w:ind w:firstLine="709"/>
        <w:jc w:val="both"/>
        <w:rPr>
          <w:rFonts w:ascii="Times New Roman" w:eastAsia="Calibri" w:hAnsi="Times New Roman" w:cs="Times New Roman"/>
          <w:sz w:val="28"/>
          <w:szCs w:val="28"/>
          <w:lang w:val="x-none" w:eastAsia="x-none"/>
        </w:rPr>
      </w:pPr>
      <w:r w:rsidRPr="00DD0515">
        <w:rPr>
          <w:rFonts w:ascii="Times New Roman" w:eastAsia="Calibri" w:hAnsi="Times New Roman" w:cs="Times New Roman"/>
          <w:sz w:val="28"/>
          <w:szCs w:val="28"/>
          <w:lang w:val="x-none" w:eastAsia="x-none"/>
        </w:rPr>
        <w:t>3.1.2.4. Критерием принятия решения: наличие/отсутствие оснований</w:t>
      </w:r>
      <w:r w:rsidRPr="00DD0515">
        <w:rPr>
          <w:rFonts w:ascii="Times New Roman" w:eastAsia="Calibri" w:hAnsi="Times New Roman" w:cs="Times New Roman"/>
          <w:sz w:val="28"/>
          <w:szCs w:val="28"/>
          <w:lang w:eastAsia="x-none"/>
        </w:rPr>
        <w:t xml:space="preserve"> </w:t>
      </w:r>
      <w:r w:rsidRPr="00DD0515">
        <w:rPr>
          <w:rFonts w:ascii="Times New Roman" w:eastAsia="Calibri" w:hAnsi="Times New Roman" w:cs="Times New Roman"/>
          <w:sz w:val="28"/>
          <w:szCs w:val="28"/>
          <w:lang w:val="x-none" w:eastAsia="x-none"/>
        </w:rPr>
        <w:t>для отказа в приеме документов, установленных пунктом 2.9 настоящего административного регламента.</w:t>
      </w:r>
    </w:p>
    <w:bookmarkEnd w:id="14"/>
    <w:p w14:paraId="6A551332"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14:paraId="5CCE649E"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14:paraId="74F6DA1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14:paraId="3D1A66C6"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8E5847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14:paraId="5818589F"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390CA1DB"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В случае, предусмотренного частью 8 статьи 51.1 Градостроительного кодекса Российской Федерации:</w:t>
      </w:r>
    </w:p>
    <w:p w14:paraId="34AA1D16"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2" w:history="1">
        <w:r w:rsidRPr="00DD0515">
          <w:rPr>
            <w:rFonts w:ascii="Times New Roman" w:eastAsia="Times New Roman" w:hAnsi="Times New Roman" w:cs="Times New Roman"/>
            <w:color w:val="0000FF"/>
            <w:sz w:val="24"/>
            <w:szCs w:val="28"/>
            <w:u w:val="single"/>
            <w:lang w:eastAsia="ru-RU"/>
          </w:rPr>
          <w:t>частью 6</w:t>
        </w:r>
      </w:hyperlink>
      <w:r w:rsidRPr="00DD0515">
        <w:rPr>
          <w:rFonts w:ascii="Times New Roman" w:eastAsia="Times New Roman" w:hAnsi="Times New Roman" w:cs="Times New Roman"/>
          <w:sz w:val="28"/>
          <w:szCs w:val="28"/>
          <w:lang w:eastAsia="ru-RU"/>
        </w:rPr>
        <w:t xml:space="preserve"> статьи</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sz w:val="28"/>
          <w:szCs w:val="28"/>
          <w:lang w:eastAsia="ru-RU"/>
        </w:rPr>
        <w:t xml:space="preserve">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w:t>
      </w:r>
      <w:r w:rsidRPr="00DD0515">
        <w:rPr>
          <w:rFonts w:ascii="Times New Roman" w:eastAsia="Times New Roman" w:hAnsi="Times New Roman" w:cs="Times New Roman"/>
          <w:sz w:val="28"/>
          <w:szCs w:val="28"/>
          <w:lang w:eastAsia="ru-RU"/>
        </w:rPr>
        <w:lastRenderedPageBreak/>
        <w:t>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7D2A9640"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Pr="00DD0515">
        <w:rPr>
          <w:rFonts w:ascii="Times New Roman" w:eastAsia="Times New Roman" w:hAnsi="Times New Roman" w:cs="Times New Roman"/>
          <w:sz w:val="24"/>
          <w:szCs w:val="24"/>
          <w:lang w:eastAsia="ru-RU"/>
        </w:rPr>
        <w:t xml:space="preserve"> </w:t>
      </w:r>
      <w:r w:rsidRPr="00DD0515">
        <w:rPr>
          <w:rFonts w:ascii="Times New Roman" w:eastAsia="Times New Roman" w:hAnsi="Times New Roman" w:cs="Times New Roman"/>
          <w:sz w:val="28"/>
          <w:szCs w:val="28"/>
          <w:lang w:eastAsia="ru-RU"/>
        </w:rPr>
        <w:t>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65D31D78"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14:paraId="6F1E671F"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7C670AFE"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3.1.3.4. Критерий принятия решения: </w:t>
      </w:r>
    </w:p>
    <w:p w14:paraId="181DA07F"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определение соответствия документов и сведений установленным требованиям в пункте 2.10.1 настоящего административного регламента;</w:t>
      </w:r>
    </w:p>
    <w:p w14:paraId="43A2E31B"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5AEF5AC6"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 </w:t>
      </w:r>
    </w:p>
    <w:p w14:paraId="2B7A4136"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3.1.4. Принятие решения о соответствии или несоответствии объекта недвижимости необходимым требованиям и выдача результата.</w:t>
      </w:r>
    </w:p>
    <w:p w14:paraId="0C2481F2"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trike/>
          <w:sz w:val="28"/>
          <w:szCs w:val="28"/>
          <w:lang w:eastAsia="ru-RU"/>
        </w:rPr>
      </w:pPr>
      <w:r w:rsidRPr="00DD051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F99E5C5"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7E10B3FE"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61D61A2C"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Pr="00DD0515">
        <w:rPr>
          <w:rFonts w:ascii="Times New Roman" w:eastAsia="Times New Roman" w:hAnsi="Times New Roman" w:cs="Times New Roman"/>
          <w:sz w:val="28"/>
          <w:szCs w:val="28"/>
          <w:lang w:eastAsia="x-none"/>
        </w:rPr>
        <w:t xml:space="preserve"> о несоответствии</w:t>
      </w:r>
      <w:r w:rsidRPr="00DD0515">
        <w:rPr>
          <w:rFonts w:ascii="Times New Roman" w:eastAsia="Times New Roman" w:hAnsi="Times New Roman" w:cs="Times New Roman"/>
          <w:sz w:val="28"/>
          <w:szCs w:val="28"/>
          <w:lang w:eastAsia="ru-RU"/>
        </w:rPr>
        <w:t>.</w:t>
      </w:r>
    </w:p>
    <w:p w14:paraId="6DB6F069"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lastRenderedPageBreak/>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1E31D19A"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7842B252"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D0515">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31BFE887"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14:paraId="2A485CE2"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подписание уведомления о соответствии или уведомления о несоответствии;</w:t>
      </w:r>
    </w:p>
    <w:p w14:paraId="35201BC6"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8"/>
          <w:szCs w:val="28"/>
          <w:lang w:eastAsia="ru-RU"/>
        </w:rPr>
        <w:t>- направление заявителю результата предоставления муниципальной услуги способом, указанным в заявлении.</w:t>
      </w:r>
    </w:p>
    <w:p w14:paraId="2BD65452" w14:textId="77777777" w:rsidR="00DD0515" w:rsidRPr="00DD0515" w:rsidRDefault="00DD0515" w:rsidP="00DD051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14:paraId="586D9C03" w14:textId="77777777" w:rsidR="00DD0515" w:rsidRPr="00DD0515" w:rsidRDefault="00DD0515" w:rsidP="00DD0515">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DD0515">
        <w:rPr>
          <w:rFonts w:ascii="Times New Roman" w:eastAsia="Calibri" w:hAnsi="Times New Roman" w:cs="Times New Roman"/>
          <w:sz w:val="28"/>
          <w:szCs w:val="28"/>
        </w:rPr>
        <w:t>3.2. Особенности выполнения административных процедур в электронной форме.</w:t>
      </w:r>
    </w:p>
    <w:p w14:paraId="00071136"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3.2.1. Предоставление Услуги на ЕПГУ осуществляется в соответствии с Федеральным </w:t>
      </w:r>
      <w:hyperlink r:id="rId13" w:history="1">
        <w:r w:rsidRPr="00DD0515">
          <w:rPr>
            <w:rFonts w:ascii="Times New Roman" w:eastAsia="Calibri" w:hAnsi="Times New Roman" w:cs="Arial"/>
            <w:color w:val="0000FF"/>
            <w:szCs w:val="28"/>
            <w:u w:val="single"/>
          </w:rPr>
          <w:t>законом</w:t>
        </w:r>
      </w:hyperlink>
      <w:r w:rsidRPr="00DD0515">
        <w:rPr>
          <w:rFonts w:ascii="Times New Roman" w:eastAsia="Calibri" w:hAnsi="Times New Roman" w:cs="Times New Roman"/>
          <w:sz w:val="28"/>
          <w:szCs w:val="28"/>
        </w:rPr>
        <w:t xml:space="preserve"> N 210-ФЗ, Федеральным </w:t>
      </w:r>
      <w:hyperlink r:id="rId14" w:history="1">
        <w:r w:rsidRPr="00DD0515">
          <w:rPr>
            <w:rFonts w:ascii="Times New Roman" w:eastAsia="Calibri" w:hAnsi="Times New Roman" w:cs="Arial"/>
            <w:color w:val="0000FF"/>
            <w:szCs w:val="28"/>
            <w:u w:val="single"/>
          </w:rPr>
          <w:t>законом</w:t>
        </w:r>
      </w:hyperlink>
      <w:r w:rsidRPr="00DD0515">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DD0515">
          <w:rPr>
            <w:rFonts w:ascii="Times New Roman" w:eastAsia="Calibri" w:hAnsi="Times New Roman" w:cs="Arial"/>
            <w:color w:val="0000FF"/>
            <w:szCs w:val="28"/>
            <w:u w:val="single"/>
          </w:rPr>
          <w:t>постановлением</w:t>
        </w:r>
      </w:hyperlink>
      <w:r w:rsidRPr="00DD0515">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A2BEA3C"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1C5BA51"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3.2.3. Услуга может быть получена через ЕПГУ без личной явки на прием в Администрацию (Комитет).</w:t>
      </w:r>
    </w:p>
    <w:p w14:paraId="49899795"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3E89072C"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пройти идентификацию и аутентификацию в ЕСИА;</w:t>
      </w:r>
    </w:p>
    <w:p w14:paraId="29E4E6DF"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в личном кабинете на ЕПГУ заполнить в электронной форме заявление на оказание Услуги;</w:t>
      </w:r>
    </w:p>
    <w:p w14:paraId="4D79C23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(Комитет) посредством функционала ЕПГУ.</w:t>
      </w:r>
    </w:p>
    <w:p w14:paraId="531CA394"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0515">
        <w:rPr>
          <w:rFonts w:ascii="Times New Roman" w:eastAsia="Calibri" w:hAnsi="Times New Roman" w:cs="Times New Roman"/>
          <w:sz w:val="28"/>
          <w:szCs w:val="28"/>
        </w:rPr>
        <w:t>Межвед</w:t>
      </w:r>
      <w:proofErr w:type="spellEnd"/>
      <w:r w:rsidRPr="00DD0515">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CBC3850"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3.2.6. При предоставлении Услуги через ЕПГУ должностное лицо Администрации (Комитета) выполняет следующие действия:</w:t>
      </w:r>
    </w:p>
    <w:p w14:paraId="2BC91CD8"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6464C2"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DD0515">
        <w:rPr>
          <w:rFonts w:ascii="Times New Roman" w:eastAsia="Calibri" w:hAnsi="Times New Roman" w:cs="Times New Roman"/>
          <w:sz w:val="28"/>
          <w:szCs w:val="28"/>
        </w:rPr>
        <w:t>Межвед</w:t>
      </w:r>
      <w:proofErr w:type="spellEnd"/>
      <w:r w:rsidRPr="00DD0515">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D0515">
        <w:rPr>
          <w:rFonts w:ascii="Times New Roman" w:eastAsia="Calibri" w:hAnsi="Times New Roman" w:cs="Times New Roman"/>
          <w:sz w:val="28"/>
          <w:szCs w:val="28"/>
        </w:rPr>
        <w:t>Межвед</w:t>
      </w:r>
      <w:proofErr w:type="spellEnd"/>
      <w:r w:rsidRPr="00DD0515">
        <w:rPr>
          <w:rFonts w:ascii="Times New Roman" w:eastAsia="Calibri" w:hAnsi="Times New Roman" w:cs="Times New Roman"/>
          <w:sz w:val="28"/>
          <w:szCs w:val="28"/>
        </w:rPr>
        <w:t xml:space="preserve"> ЛО";</w:t>
      </w:r>
    </w:p>
    <w:p w14:paraId="6F7A3B98"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F4D1D3F"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3.2.7. В случае поступления всех документов, указанных в </w:t>
      </w:r>
      <w:hyperlink r:id="rId16" w:anchor="P183" w:history="1">
        <w:r w:rsidRPr="00DD0515">
          <w:rPr>
            <w:rFonts w:ascii="Times New Roman" w:eastAsia="Calibri" w:hAnsi="Times New Roman" w:cs="Arial"/>
            <w:color w:val="0000FF"/>
            <w:szCs w:val="28"/>
            <w:u w:val="single"/>
          </w:rPr>
          <w:t>пункте 2.6</w:t>
        </w:r>
      </w:hyperlink>
      <w:r w:rsidRPr="00DD0515">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0C67CA70"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4CDE848"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3.2.8. Комитет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A54D178"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Комитетом.</w:t>
      </w:r>
    </w:p>
    <w:p w14:paraId="52F4D517"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59FADCC" w14:textId="77777777" w:rsidR="00DD0515" w:rsidRPr="00DD0515" w:rsidRDefault="00DD0515" w:rsidP="00DD0515">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DD0515">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29DB27CE"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 (Комитет)/МФЦ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92C241"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Комитета устанавливает наличие опечатки </w:t>
      </w:r>
      <w:r w:rsidRPr="00DD0515">
        <w:rPr>
          <w:rFonts w:ascii="Times New Roman" w:eastAsia="Calibri" w:hAnsi="Times New Roman" w:cs="Times New Roman"/>
          <w:sz w:val="28"/>
          <w:szCs w:val="28"/>
        </w:rPr>
        <w:lastRenderedPageBreak/>
        <w:t>(ошибки)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Администрация (Комитет) направляет способом, указанным в заявлении о необходимости исправления допущенных опечаток и(или) ошибок.</w:t>
      </w:r>
    </w:p>
    <w:p w14:paraId="34332F33"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2AA68D79"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3.4. Электронные документы представляются в следующих форматах: </w:t>
      </w:r>
    </w:p>
    <w:p w14:paraId="528E1B8B"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а) </w:t>
      </w:r>
      <w:proofErr w:type="spellStart"/>
      <w:r w:rsidRPr="00DD0515">
        <w:rPr>
          <w:rFonts w:ascii="Times New Roman" w:eastAsia="Times New Roman" w:hAnsi="Times New Roman" w:cs="Times New Roman"/>
          <w:bCs/>
          <w:sz w:val="28"/>
          <w:szCs w:val="28"/>
          <w:lang w:eastAsia="ru-RU"/>
        </w:rPr>
        <w:t>xml</w:t>
      </w:r>
      <w:proofErr w:type="spellEnd"/>
      <w:r w:rsidRPr="00DD0515">
        <w:rPr>
          <w:rFonts w:ascii="Times New Roman" w:eastAsia="Times New Roman" w:hAnsi="Times New Roman" w:cs="Times New Roman"/>
          <w:bCs/>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0515">
        <w:rPr>
          <w:rFonts w:ascii="Times New Roman" w:eastAsia="Times New Roman" w:hAnsi="Times New Roman" w:cs="Times New Roman"/>
          <w:bCs/>
          <w:sz w:val="28"/>
          <w:szCs w:val="28"/>
          <w:lang w:eastAsia="ru-RU"/>
        </w:rPr>
        <w:t>xml</w:t>
      </w:r>
      <w:proofErr w:type="spellEnd"/>
      <w:r w:rsidRPr="00DD0515">
        <w:rPr>
          <w:rFonts w:ascii="Times New Roman" w:eastAsia="Times New Roman" w:hAnsi="Times New Roman" w:cs="Times New Roman"/>
          <w:bCs/>
          <w:sz w:val="28"/>
          <w:szCs w:val="28"/>
          <w:lang w:eastAsia="ru-RU"/>
        </w:rPr>
        <w:t>;</w:t>
      </w:r>
    </w:p>
    <w:p w14:paraId="30C3935E"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б) </w:t>
      </w:r>
      <w:proofErr w:type="spellStart"/>
      <w:r w:rsidRPr="00DD0515">
        <w:rPr>
          <w:rFonts w:ascii="Times New Roman" w:eastAsia="Times New Roman" w:hAnsi="Times New Roman" w:cs="Times New Roman"/>
          <w:bCs/>
          <w:sz w:val="28"/>
          <w:szCs w:val="28"/>
          <w:lang w:eastAsia="ru-RU"/>
        </w:rPr>
        <w:t>doc</w:t>
      </w:r>
      <w:proofErr w:type="spellEnd"/>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eastAsia="ru-RU"/>
        </w:rPr>
        <w:t>docx</w:t>
      </w:r>
      <w:proofErr w:type="spellEnd"/>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eastAsia="ru-RU"/>
        </w:rPr>
        <w:t>odt</w:t>
      </w:r>
      <w:proofErr w:type="spellEnd"/>
      <w:r w:rsidRPr="00DD0515">
        <w:rPr>
          <w:rFonts w:ascii="Times New Roman" w:eastAsia="Times New Roman" w:hAnsi="Times New Roman" w:cs="Times New Roman"/>
          <w:bCs/>
          <w:sz w:val="28"/>
          <w:szCs w:val="28"/>
          <w:lang w:eastAsia="ru-RU"/>
        </w:rPr>
        <w:t xml:space="preserve"> - для документов с текстовым содержанием, </w:t>
      </w:r>
      <w:r w:rsidRPr="00DD0515">
        <w:rPr>
          <w:rFonts w:ascii="Times New Roman" w:eastAsia="Times New Roman" w:hAnsi="Times New Roman" w:cs="Times New Roman"/>
          <w:bCs/>
          <w:sz w:val="28"/>
          <w:szCs w:val="28"/>
          <w:lang w:eastAsia="ru-RU"/>
        </w:rPr>
        <w:br/>
        <w:t>не включающим формулы;</w:t>
      </w:r>
    </w:p>
    <w:p w14:paraId="59F937E4"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в) </w:t>
      </w:r>
      <w:proofErr w:type="spellStart"/>
      <w:r w:rsidRPr="00DD0515">
        <w:rPr>
          <w:rFonts w:ascii="Times New Roman" w:eastAsia="Times New Roman" w:hAnsi="Times New Roman" w:cs="Times New Roman"/>
          <w:bCs/>
          <w:sz w:val="28"/>
          <w:szCs w:val="28"/>
          <w:lang w:eastAsia="ru-RU"/>
        </w:rPr>
        <w:t>pdf</w:t>
      </w:r>
      <w:proofErr w:type="spellEnd"/>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eastAsia="ru-RU"/>
        </w:rPr>
        <w:t>jpg</w:t>
      </w:r>
      <w:proofErr w:type="spellEnd"/>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eastAsia="ru-RU"/>
        </w:rPr>
        <w:t>jpeg</w:t>
      </w:r>
      <w:proofErr w:type="spellEnd"/>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val="en-US" w:eastAsia="ru-RU"/>
        </w:rPr>
        <w:t>png</w:t>
      </w:r>
      <w:proofErr w:type="spellEnd"/>
      <w:r w:rsidRPr="00DD0515">
        <w:rPr>
          <w:rFonts w:ascii="Times New Roman" w:eastAsia="Times New Roman" w:hAnsi="Times New Roman" w:cs="Times New Roman"/>
          <w:bCs/>
          <w:sz w:val="28"/>
          <w:szCs w:val="28"/>
          <w:lang w:eastAsia="ru-RU"/>
        </w:rPr>
        <w:t xml:space="preserve">, </w:t>
      </w:r>
      <w:r w:rsidRPr="00DD0515">
        <w:rPr>
          <w:rFonts w:ascii="Times New Roman" w:eastAsia="Times New Roman" w:hAnsi="Times New Roman" w:cs="Times New Roman"/>
          <w:bCs/>
          <w:sz w:val="28"/>
          <w:szCs w:val="28"/>
          <w:lang w:val="en-US" w:eastAsia="ru-RU"/>
        </w:rPr>
        <w:t>bmp</w:t>
      </w:r>
      <w:r w:rsidRPr="00DD0515">
        <w:rPr>
          <w:rFonts w:ascii="Times New Roman" w:eastAsia="Times New Roman" w:hAnsi="Times New Roman" w:cs="Times New Roman"/>
          <w:bCs/>
          <w:sz w:val="28"/>
          <w:szCs w:val="28"/>
          <w:lang w:eastAsia="ru-RU"/>
        </w:rPr>
        <w:t xml:space="preserve">, </w:t>
      </w:r>
      <w:r w:rsidRPr="00DD0515">
        <w:rPr>
          <w:rFonts w:ascii="Times New Roman" w:eastAsia="Times New Roman" w:hAnsi="Times New Roman" w:cs="Times New Roman"/>
          <w:bCs/>
          <w:sz w:val="28"/>
          <w:szCs w:val="28"/>
          <w:lang w:val="en-US" w:eastAsia="ru-RU"/>
        </w:rPr>
        <w:t>tiff</w:t>
      </w:r>
      <w:r w:rsidRPr="00DD0515">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E20F41"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г) </w:t>
      </w:r>
      <w:r w:rsidRPr="00DD0515">
        <w:rPr>
          <w:rFonts w:ascii="Times New Roman" w:eastAsia="Times New Roman" w:hAnsi="Times New Roman" w:cs="Times New Roman"/>
          <w:bCs/>
          <w:sz w:val="28"/>
          <w:szCs w:val="28"/>
          <w:lang w:val="en-US" w:eastAsia="ru-RU"/>
        </w:rPr>
        <w:t>zip</w:t>
      </w:r>
      <w:r w:rsidRPr="00DD0515">
        <w:rPr>
          <w:rFonts w:ascii="Times New Roman" w:eastAsia="Times New Roman" w:hAnsi="Times New Roman" w:cs="Times New Roman"/>
          <w:bCs/>
          <w:sz w:val="28"/>
          <w:szCs w:val="28"/>
          <w:lang w:eastAsia="ru-RU"/>
        </w:rPr>
        <w:t xml:space="preserve">, </w:t>
      </w:r>
      <w:proofErr w:type="spellStart"/>
      <w:r w:rsidRPr="00DD0515">
        <w:rPr>
          <w:rFonts w:ascii="Times New Roman" w:eastAsia="Times New Roman" w:hAnsi="Times New Roman" w:cs="Times New Roman"/>
          <w:bCs/>
          <w:sz w:val="28"/>
          <w:szCs w:val="28"/>
          <w:lang w:val="en-US" w:eastAsia="ru-RU"/>
        </w:rPr>
        <w:t>rar</w:t>
      </w:r>
      <w:proofErr w:type="spellEnd"/>
      <w:r w:rsidRPr="00DD0515">
        <w:rPr>
          <w:rFonts w:ascii="Times New Roman" w:eastAsia="Times New Roman" w:hAnsi="Times New Roman" w:cs="Times New Roman"/>
          <w:bCs/>
          <w:sz w:val="28"/>
          <w:szCs w:val="28"/>
          <w:lang w:eastAsia="ru-RU"/>
        </w:rPr>
        <w:t xml:space="preserve"> – для сжатых документов в один файл;</w:t>
      </w:r>
    </w:p>
    <w:p w14:paraId="236FF9E5"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д) </w:t>
      </w:r>
      <w:r w:rsidRPr="00DD0515">
        <w:rPr>
          <w:rFonts w:ascii="Times New Roman" w:eastAsia="Times New Roman" w:hAnsi="Times New Roman" w:cs="Times New Roman"/>
          <w:bCs/>
          <w:sz w:val="28"/>
          <w:szCs w:val="28"/>
          <w:lang w:val="en-US" w:eastAsia="ru-RU"/>
        </w:rPr>
        <w:t>sig</w:t>
      </w:r>
      <w:r w:rsidRPr="00DD0515">
        <w:rPr>
          <w:rFonts w:ascii="Times New Roman" w:eastAsia="Times New Roman" w:hAnsi="Times New Roman" w:cs="Times New Roman"/>
          <w:bCs/>
          <w:sz w:val="28"/>
          <w:szCs w:val="28"/>
          <w:lang w:eastAsia="ru-RU"/>
        </w:rPr>
        <w:t xml:space="preserve"> – для открепленной усиленной квалифицированной электронной подписи.</w:t>
      </w:r>
    </w:p>
    <w:p w14:paraId="19D29265"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0515">
        <w:rPr>
          <w:rFonts w:ascii="Times New Roman" w:eastAsia="Times New Roman" w:hAnsi="Times New Roman" w:cs="Times New Roman"/>
          <w:bCs/>
          <w:sz w:val="28"/>
          <w:szCs w:val="28"/>
          <w:lang w:eastAsia="ru-RU"/>
        </w:rPr>
        <w:t>dpi</w:t>
      </w:r>
      <w:proofErr w:type="spellEnd"/>
      <w:r w:rsidRPr="00DD0515">
        <w:rPr>
          <w:rFonts w:ascii="Times New Roman" w:eastAsia="Times New Roman" w:hAnsi="Times New Roman" w:cs="Times New Roman"/>
          <w:bCs/>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E46FC1E"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14:paraId="4442D30E"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14:paraId="52A796DA"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DD0515">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14:paraId="02531013" w14:textId="77777777" w:rsidR="00DD0515" w:rsidRPr="00DD0515" w:rsidRDefault="00DD0515" w:rsidP="00DD05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515">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79C6B70" w14:textId="77777777" w:rsidR="00DD0515" w:rsidRPr="00DD0515" w:rsidRDefault="00DD0515" w:rsidP="00DD0515">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6D28CEB" w14:textId="77777777" w:rsidR="00DD0515" w:rsidRPr="00DD0515" w:rsidRDefault="00DD0515" w:rsidP="00DD0515">
      <w:pPr>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r w:rsidRPr="00DD0515">
        <w:rPr>
          <w:rFonts w:ascii="Times New Roman" w:eastAsia="Calibri" w:hAnsi="Times New Roman" w:cs="Times New Roman"/>
          <w:b/>
          <w:sz w:val="28"/>
          <w:szCs w:val="28"/>
        </w:rPr>
        <w:t>4. Формы контроля за исполнением административного</w:t>
      </w:r>
    </w:p>
    <w:p w14:paraId="6674ED0F" w14:textId="77777777" w:rsidR="00DD0515" w:rsidRPr="00DD0515" w:rsidRDefault="00DD0515" w:rsidP="00DD0515">
      <w:pPr>
        <w:autoSpaceDE w:val="0"/>
        <w:autoSpaceDN w:val="0"/>
        <w:adjustRightInd w:val="0"/>
        <w:spacing w:after="0" w:line="240" w:lineRule="auto"/>
        <w:ind w:firstLine="720"/>
        <w:jc w:val="center"/>
        <w:rPr>
          <w:rFonts w:ascii="Times New Roman" w:eastAsia="Calibri" w:hAnsi="Times New Roman" w:cs="Times New Roman"/>
          <w:b/>
          <w:sz w:val="28"/>
          <w:szCs w:val="28"/>
        </w:rPr>
      </w:pPr>
      <w:r w:rsidRPr="00DD0515">
        <w:rPr>
          <w:rFonts w:ascii="Times New Roman" w:eastAsia="Calibri" w:hAnsi="Times New Roman" w:cs="Times New Roman"/>
          <w:b/>
          <w:sz w:val="28"/>
          <w:szCs w:val="28"/>
        </w:rPr>
        <w:t>регламента</w:t>
      </w:r>
    </w:p>
    <w:p w14:paraId="2EB7428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780D67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4B16D40"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w:t>
      </w:r>
      <w:r w:rsidRPr="00DD0515">
        <w:rPr>
          <w:rFonts w:ascii="Times New Roman" w:eastAsia="Calibri" w:hAnsi="Times New Roman" w:cs="Times New Roman"/>
          <w:kern w:val="2"/>
          <w:sz w:val="28"/>
          <w:szCs w:val="28"/>
          <w:lang w:eastAsia="ar-SA"/>
        </w:rPr>
        <w:lastRenderedPageBreak/>
        <w:t xml:space="preserve">регламентирующих порядок оказания муниципальной услуги: </w:t>
      </w:r>
      <w:r w:rsidRPr="00DD0515">
        <w:rPr>
          <w:rFonts w:ascii="Times New Roman" w:eastAsia="Calibri"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D0515">
        <w:rPr>
          <w:rFonts w:ascii="Times New Roman" w:eastAsia="Calibri"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по архитектуре и градостроительной деятельности  Администрации</w:t>
      </w:r>
      <w:r w:rsidRPr="00DD0515">
        <w:rPr>
          <w:rFonts w:ascii="Times New Roman" w:eastAsia="Calibri" w:hAnsi="Times New Roman" w:cs="Times New Roman"/>
          <w:sz w:val="28"/>
          <w:szCs w:val="28"/>
        </w:rPr>
        <w:t>.</w:t>
      </w:r>
    </w:p>
    <w:p w14:paraId="15B9030C"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75B6B22E" w14:textId="77777777" w:rsidR="00DD0515" w:rsidRPr="00DD0515" w:rsidRDefault="00DD0515" w:rsidP="00DD0515">
      <w:pPr>
        <w:spacing w:after="0" w:line="240" w:lineRule="auto"/>
        <w:ind w:firstLine="709"/>
        <w:jc w:val="both"/>
        <w:rPr>
          <w:rFonts w:ascii="Times New Roman" w:eastAsia="Times New Roman" w:hAnsi="Times New Roman" w:cs="Times New Roman"/>
          <w:kern w:val="2"/>
          <w:sz w:val="28"/>
          <w:szCs w:val="28"/>
          <w:lang w:eastAsia="ar-SA"/>
        </w:rPr>
      </w:pPr>
      <w:r w:rsidRPr="00DD0515">
        <w:rPr>
          <w:rFonts w:ascii="Times New Roman" w:eastAsia="Times New Roman" w:hAnsi="Times New Roman" w:cs="Times New Roman"/>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CDE9235"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kern w:val="2"/>
          <w:sz w:val="28"/>
          <w:szCs w:val="28"/>
          <w:lang w:eastAsia="ar-SA"/>
        </w:rPr>
      </w:pPr>
      <w:r w:rsidRPr="00DD0515">
        <w:rPr>
          <w:rFonts w:ascii="Times New Roman" w:eastAsia="Calibri"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019BF312"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D0515">
        <w:rPr>
          <w:rFonts w:ascii="Times New Roman" w:eastAsia="Calibri"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Услуги.</w:t>
      </w:r>
    </w:p>
    <w:p w14:paraId="56C897BC"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71E8DA"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По результатам рассмотрения обращений дается письменный ответ.</w:t>
      </w:r>
    </w:p>
    <w:p w14:paraId="74FEEB87"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729E8F4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EC878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Глава Администрации несет персональную ответственность за обеспечение предоставления Услуги.</w:t>
      </w:r>
    </w:p>
    <w:p w14:paraId="5817A73F"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Работники Администрации при предоставлении Услуги несут персональную ответственность:</w:t>
      </w:r>
    </w:p>
    <w:p w14:paraId="1E7802F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Услуги;</w:t>
      </w:r>
    </w:p>
    <w:p w14:paraId="7D177B59"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8E40490"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8FCC46" w14:textId="77777777" w:rsidR="00DD0515" w:rsidRPr="00DD0515" w:rsidRDefault="00DD0515" w:rsidP="00DD05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D9C699A" w14:textId="77777777" w:rsidR="00DD0515" w:rsidRPr="00DD0515" w:rsidRDefault="00DD0515" w:rsidP="00DD051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548C206C" w14:textId="77777777" w:rsidR="00DD0515" w:rsidRPr="00DD0515" w:rsidRDefault="00DD0515" w:rsidP="00DD051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DD051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DD0515">
        <w:rPr>
          <w:rFonts w:ascii="Times New Roman" w:eastAsia="Times New Roman" w:hAnsi="Times New Roman" w:cs="Times New Roman"/>
          <w:sz w:val="28"/>
          <w:szCs w:val="28"/>
          <w:lang w:eastAsia="ru-RU"/>
        </w:rPr>
        <w:t xml:space="preserve"> </w:t>
      </w:r>
      <w:r w:rsidRPr="00DD051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DD0515">
        <w:rPr>
          <w:rFonts w:ascii="Times New Roman" w:eastAsia="Times New Roman" w:hAnsi="Times New Roman" w:cs="Times New Roman"/>
          <w:sz w:val="28"/>
          <w:szCs w:val="28"/>
          <w:lang w:eastAsia="ru-RU"/>
        </w:rPr>
        <w:t xml:space="preserve"> </w:t>
      </w:r>
      <w:r w:rsidRPr="00DD0515">
        <w:rPr>
          <w:rFonts w:ascii="Times New Roman" w:eastAsia="Times New Roman" w:hAnsi="Times New Roman" w:cs="Times New Roman"/>
          <w:b/>
          <w:sz w:val="28"/>
          <w:szCs w:val="28"/>
          <w:lang w:eastAsia="ru-RU"/>
        </w:rPr>
        <w:t>предоставления государственных и муниципальных услуг</w:t>
      </w:r>
    </w:p>
    <w:p w14:paraId="1EC4A328" w14:textId="77777777" w:rsidR="00DD0515" w:rsidRPr="00DD0515" w:rsidRDefault="00DD0515" w:rsidP="00DD051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78B3F9CA"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2B82A66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4E37A11A"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7" w:history="1">
        <w:r w:rsidRPr="00DD0515">
          <w:rPr>
            <w:rFonts w:ascii="Times New Roman" w:eastAsia="Calibri" w:hAnsi="Times New Roman" w:cs="Arial"/>
            <w:color w:val="0000FF"/>
            <w:szCs w:val="28"/>
            <w:u w:val="single"/>
          </w:rPr>
          <w:t>статье 15.1</w:t>
        </w:r>
      </w:hyperlink>
      <w:r w:rsidRPr="00DD0515">
        <w:rPr>
          <w:rFonts w:ascii="Times New Roman" w:eastAsia="Calibri" w:hAnsi="Times New Roman" w:cs="Times New Roman"/>
          <w:sz w:val="28"/>
          <w:szCs w:val="28"/>
        </w:rPr>
        <w:t xml:space="preserve"> Федерального закона от 27.07.2010 № 210-ФЗ;</w:t>
      </w:r>
    </w:p>
    <w:p w14:paraId="472C45C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8" w:history="1">
        <w:r w:rsidRPr="00DD0515">
          <w:rPr>
            <w:rFonts w:ascii="Times New Roman" w:eastAsia="Calibri" w:hAnsi="Times New Roman" w:cs="Arial"/>
            <w:color w:val="0000FF"/>
            <w:szCs w:val="28"/>
            <w:u w:val="single"/>
          </w:rPr>
          <w:t>частью 1.3 статьи 16</w:t>
        </w:r>
      </w:hyperlink>
      <w:r w:rsidRPr="00DD0515">
        <w:rPr>
          <w:rFonts w:ascii="Times New Roman" w:eastAsia="Calibri" w:hAnsi="Times New Roman" w:cs="Times New Roman"/>
          <w:sz w:val="28"/>
          <w:szCs w:val="28"/>
        </w:rPr>
        <w:t xml:space="preserve"> Федерального закона от 27.07.2010 № 210-ФЗ;</w:t>
      </w:r>
    </w:p>
    <w:p w14:paraId="087E9DC5"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7C774F4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DD0515">
        <w:rPr>
          <w:rFonts w:ascii="Times New Roman" w:eastAsia="Calibri" w:hAnsi="Times New Roman" w:cs="Times New Roman"/>
          <w:sz w:val="28"/>
          <w:szCs w:val="28"/>
        </w:rPr>
        <w:lastRenderedPageBreak/>
        <w:t>правовыми актами Ленинградской области для предоставления Услуги, у заявителя;</w:t>
      </w:r>
    </w:p>
    <w:p w14:paraId="082A3AC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9" w:history="1">
        <w:r w:rsidRPr="00DD0515">
          <w:rPr>
            <w:rFonts w:ascii="Times New Roman" w:eastAsia="Calibri" w:hAnsi="Times New Roman" w:cs="Arial"/>
            <w:color w:val="0000FF"/>
            <w:szCs w:val="28"/>
            <w:u w:val="single"/>
          </w:rPr>
          <w:t>частью 1.3 статьи 16</w:t>
        </w:r>
      </w:hyperlink>
      <w:r w:rsidRPr="00DD0515">
        <w:rPr>
          <w:rFonts w:ascii="Times New Roman" w:eastAsia="Calibri" w:hAnsi="Times New Roman" w:cs="Times New Roman"/>
          <w:sz w:val="28"/>
          <w:szCs w:val="28"/>
        </w:rPr>
        <w:t xml:space="preserve"> Федерального закона от 27.07.2010 N 210-ФЗ;</w:t>
      </w:r>
    </w:p>
    <w:p w14:paraId="571DBD3B"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AF1719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DD0515">
          <w:rPr>
            <w:rFonts w:ascii="Times New Roman" w:eastAsia="Calibri" w:hAnsi="Times New Roman" w:cs="Arial"/>
            <w:color w:val="0000FF"/>
            <w:szCs w:val="28"/>
            <w:u w:val="single"/>
          </w:rPr>
          <w:t>частью 1.3 статьи 16</w:t>
        </w:r>
      </w:hyperlink>
      <w:r w:rsidRPr="00DD0515">
        <w:rPr>
          <w:rFonts w:ascii="Times New Roman" w:eastAsia="Calibri" w:hAnsi="Times New Roman" w:cs="Times New Roman"/>
          <w:sz w:val="28"/>
          <w:szCs w:val="28"/>
        </w:rPr>
        <w:t xml:space="preserve"> Федерального закона от 27.07.2010 № 210-ФЗ;</w:t>
      </w:r>
    </w:p>
    <w:p w14:paraId="0B9EF8E2"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8) нарушение срока или порядка выдачи документов по результатам предоставления Услуги;</w:t>
      </w:r>
    </w:p>
    <w:p w14:paraId="6CBEBFD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1" w:history="1">
        <w:r w:rsidRPr="00DD0515">
          <w:rPr>
            <w:rFonts w:ascii="Times New Roman" w:eastAsia="Calibri" w:hAnsi="Times New Roman" w:cs="Arial"/>
            <w:color w:val="0000FF"/>
            <w:szCs w:val="28"/>
            <w:u w:val="single"/>
          </w:rPr>
          <w:t>частью 1.3 статьи 16</w:t>
        </w:r>
      </w:hyperlink>
      <w:r w:rsidRPr="00DD0515">
        <w:rPr>
          <w:rFonts w:ascii="Times New Roman" w:eastAsia="Calibri" w:hAnsi="Times New Roman" w:cs="Times New Roman"/>
          <w:sz w:val="28"/>
          <w:szCs w:val="28"/>
        </w:rPr>
        <w:t xml:space="preserve"> Федерального закона от 27.07.2010 N 210-ФЗ;</w:t>
      </w:r>
    </w:p>
    <w:p w14:paraId="6CD21E06"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2" w:history="1">
        <w:r w:rsidRPr="00DD0515">
          <w:rPr>
            <w:rFonts w:ascii="Times New Roman" w:eastAsia="Calibri" w:hAnsi="Times New Roman" w:cs="Arial"/>
            <w:color w:val="0000FF"/>
            <w:szCs w:val="28"/>
            <w:u w:val="single"/>
          </w:rPr>
          <w:t>пунктом 4 части 1 статьи 7</w:t>
        </w:r>
      </w:hyperlink>
      <w:r w:rsidRPr="00DD0515">
        <w:rPr>
          <w:rFonts w:ascii="Times New Roman" w:eastAsia="Calibri" w:hAnsi="Times New Roman" w:cs="Times New Roman"/>
          <w:sz w:val="28"/>
          <w:szCs w:val="28"/>
        </w:rPr>
        <w:t xml:space="preserve"> Федерального закона от 27.07.2010 № 210-ФЗ. В указанном </w:t>
      </w:r>
      <w:r w:rsidRPr="00DD0515">
        <w:rPr>
          <w:rFonts w:ascii="Times New Roman" w:eastAsia="Calibri"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DD0515">
          <w:rPr>
            <w:rFonts w:ascii="Times New Roman" w:eastAsia="Calibri" w:hAnsi="Times New Roman" w:cs="Arial"/>
            <w:color w:val="0000FF"/>
            <w:szCs w:val="28"/>
            <w:u w:val="single"/>
          </w:rPr>
          <w:t>частью 1.3 статьи 16</w:t>
        </w:r>
      </w:hyperlink>
      <w:r w:rsidRPr="00DD0515">
        <w:rPr>
          <w:rFonts w:ascii="Times New Roman" w:eastAsia="Calibri" w:hAnsi="Times New Roman" w:cs="Times New Roman"/>
          <w:sz w:val="28"/>
          <w:szCs w:val="28"/>
        </w:rPr>
        <w:t xml:space="preserve"> Федерального закона от 27.07.2010 № 210-ФЗ.</w:t>
      </w:r>
    </w:p>
    <w:p w14:paraId="53D6CFA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2EA17A8"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99A72E2"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DD0515">
          <w:rPr>
            <w:rFonts w:ascii="Times New Roman" w:eastAsia="Calibri" w:hAnsi="Times New Roman" w:cs="Arial"/>
            <w:color w:val="0000FF"/>
            <w:szCs w:val="28"/>
            <w:u w:val="single"/>
          </w:rPr>
          <w:t>части 5 статьи 11.2</w:t>
        </w:r>
      </w:hyperlink>
      <w:r w:rsidRPr="00DD0515">
        <w:rPr>
          <w:rFonts w:ascii="Times New Roman" w:eastAsia="Calibri" w:hAnsi="Times New Roman" w:cs="Times New Roman"/>
          <w:sz w:val="28"/>
          <w:szCs w:val="28"/>
        </w:rPr>
        <w:t xml:space="preserve"> Федерального закона № 210-ФЗ.</w:t>
      </w:r>
    </w:p>
    <w:p w14:paraId="5535FC7A"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В письменной жалобе в обязательном порядке указываются:</w:t>
      </w:r>
    </w:p>
    <w:p w14:paraId="1323ACE3"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AAC4EC3"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5687E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w:t>
      </w:r>
      <w:r w:rsidRPr="00DD0515">
        <w:rPr>
          <w:rFonts w:ascii="Times New Roman" w:eastAsia="Calibri" w:hAnsi="Times New Roman" w:cs="Times New Roman"/>
          <w:sz w:val="28"/>
          <w:szCs w:val="28"/>
        </w:rPr>
        <w:lastRenderedPageBreak/>
        <w:t>либо муниципального служащего, филиала, отдела, удаленного рабочего места ГБУ ЛО "МФЦ", его работника;</w:t>
      </w:r>
    </w:p>
    <w:p w14:paraId="55A956F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C79AFE5"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DD0515">
          <w:rPr>
            <w:rFonts w:ascii="Times New Roman" w:eastAsia="Calibri" w:hAnsi="Times New Roman" w:cs="Arial"/>
            <w:color w:val="0000FF"/>
            <w:szCs w:val="28"/>
            <w:u w:val="single"/>
          </w:rPr>
          <w:t>статьей 11.1</w:t>
        </w:r>
      </w:hyperlink>
      <w:r w:rsidRPr="00DD0515">
        <w:rPr>
          <w:rFonts w:ascii="Times New Roman" w:eastAsia="Calibri"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5DDB8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BC97A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811A21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83A1A5"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2) в удовлетворении жалобы отказывается.</w:t>
      </w:r>
    </w:p>
    <w:p w14:paraId="0FDD399F"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F833D9"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В случае </w:t>
      </w:r>
      <w:proofErr w:type="gramStart"/>
      <w:r w:rsidRPr="00DD0515">
        <w:rPr>
          <w:rFonts w:ascii="Times New Roman" w:eastAsia="Calibri" w:hAnsi="Times New Roman" w:cs="Times New Roman"/>
          <w:sz w:val="28"/>
          <w:szCs w:val="28"/>
        </w:rPr>
        <w:t>признания жалобы</w:t>
      </w:r>
      <w:proofErr w:type="gramEnd"/>
      <w:r w:rsidRPr="00DD0515">
        <w:rPr>
          <w:rFonts w:ascii="Times New Roman" w:eastAsia="Calibri"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0E9D05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В случае </w:t>
      </w:r>
      <w:proofErr w:type="gramStart"/>
      <w:r w:rsidRPr="00DD0515">
        <w:rPr>
          <w:rFonts w:ascii="Times New Roman" w:eastAsia="Calibri" w:hAnsi="Times New Roman" w:cs="Times New Roman"/>
          <w:sz w:val="28"/>
          <w:szCs w:val="28"/>
        </w:rPr>
        <w:t>признания жалобы</w:t>
      </w:r>
      <w:proofErr w:type="gramEnd"/>
      <w:r w:rsidRPr="00DD051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E98E0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F9FA15" w14:textId="77777777" w:rsidR="00DD0515" w:rsidRPr="00DD0515" w:rsidRDefault="00DD0515" w:rsidP="00DD0515">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p>
    <w:p w14:paraId="36FBCE2C" w14:textId="77777777" w:rsidR="00DD0515" w:rsidRPr="00DD0515" w:rsidRDefault="00DD0515" w:rsidP="00DD0515">
      <w:pPr>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r w:rsidRPr="00DD0515">
        <w:rPr>
          <w:rFonts w:ascii="Times New Roman" w:eastAsia="Calibri" w:hAnsi="Times New Roman" w:cs="Times New Roman"/>
          <w:b/>
          <w:sz w:val="28"/>
          <w:szCs w:val="28"/>
        </w:rPr>
        <w:t>6. Особенности выполнения административных процедур</w:t>
      </w:r>
    </w:p>
    <w:p w14:paraId="75213FF4" w14:textId="77777777" w:rsidR="00DD0515" w:rsidRPr="00DD0515" w:rsidRDefault="00DD0515" w:rsidP="00DD0515">
      <w:pPr>
        <w:autoSpaceDE w:val="0"/>
        <w:autoSpaceDN w:val="0"/>
        <w:adjustRightInd w:val="0"/>
        <w:spacing w:after="0" w:line="240" w:lineRule="auto"/>
        <w:ind w:firstLine="720"/>
        <w:jc w:val="center"/>
        <w:rPr>
          <w:rFonts w:ascii="Times New Roman" w:eastAsia="Calibri" w:hAnsi="Times New Roman" w:cs="Times New Roman"/>
          <w:b/>
          <w:sz w:val="28"/>
          <w:szCs w:val="28"/>
        </w:rPr>
      </w:pPr>
      <w:r w:rsidRPr="00DD0515">
        <w:rPr>
          <w:rFonts w:ascii="Times New Roman" w:eastAsia="Calibri" w:hAnsi="Times New Roman" w:cs="Times New Roman"/>
          <w:b/>
          <w:sz w:val="28"/>
          <w:szCs w:val="28"/>
        </w:rPr>
        <w:t>в многофункциональных центрах</w:t>
      </w:r>
    </w:p>
    <w:p w14:paraId="179F68E8" w14:textId="77777777" w:rsidR="00DD0515" w:rsidRPr="00DD0515" w:rsidRDefault="00DD0515" w:rsidP="00DD0515">
      <w:pPr>
        <w:autoSpaceDE w:val="0"/>
        <w:autoSpaceDN w:val="0"/>
        <w:adjustRightInd w:val="0"/>
        <w:spacing w:after="0" w:line="240" w:lineRule="auto"/>
        <w:ind w:firstLine="720"/>
        <w:jc w:val="center"/>
        <w:rPr>
          <w:rFonts w:ascii="Times New Roman" w:eastAsia="Calibri" w:hAnsi="Times New Roman" w:cs="Times New Roman"/>
          <w:sz w:val="28"/>
          <w:szCs w:val="28"/>
        </w:rPr>
      </w:pPr>
    </w:p>
    <w:p w14:paraId="59884A19"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5C8F754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6.2. В случае подачи документов в </w:t>
      </w:r>
      <w:r w:rsidRPr="00DD0515">
        <w:rPr>
          <w:rFonts w:ascii="Times New Roman" w:eastAsia="Calibri" w:hAnsi="Times New Roman" w:cs="Times New Roman"/>
          <w:sz w:val="28"/>
        </w:rPr>
        <w:t>Администрацию (Комитет)</w:t>
      </w:r>
      <w:r w:rsidRPr="00DD0515">
        <w:rPr>
          <w:rFonts w:ascii="Times New Roman" w:eastAsia="Calibri"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14:paraId="0693EB1C"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3AF465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2B830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б) определяет предмет обращения;</w:t>
      </w:r>
    </w:p>
    <w:p w14:paraId="6E4D84C4"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в) проводит проверку правильности заполнения обращения;</w:t>
      </w:r>
    </w:p>
    <w:p w14:paraId="2EEB576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г) проводит проверку укомплектованности пакета документов;</w:t>
      </w:r>
    </w:p>
    <w:p w14:paraId="1583E79A"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058BDB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е) заверяет каждый документ дела своей электронной подписью (далее - ЭП);</w:t>
      </w:r>
    </w:p>
    <w:p w14:paraId="6773B760"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ж) направляет копии документов и реестр документов в </w:t>
      </w:r>
      <w:r w:rsidRPr="00DD0515">
        <w:rPr>
          <w:rFonts w:ascii="Times New Roman" w:eastAsia="Calibri" w:hAnsi="Times New Roman" w:cs="Times New Roman"/>
          <w:sz w:val="28"/>
        </w:rPr>
        <w:t>Администрацию (Комитет)</w:t>
      </w:r>
      <w:r w:rsidRPr="00DD0515">
        <w:rPr>
          <w:rFonts w:ascii="Times New Roman" w:eastAsia="Calibri" w:hAnsi="Times New Roman" w:cs="Times New Roman"/>
          <w:sz w:val="28"/>
          <w:szCs w:val="28"/>
        </w:rPr>
        <w:t>:</w:t>
      </w:r>
    </w:p>
    <w:p w14:paraId="5D4ED529"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14:paraId="345474B7"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0E5CC2"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6D0954DE"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xml:space="preserve">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w:t>
      </w:r>
      <w:r w:rsidRPr="00DD0515">
        <w:rPr>
          <w:rFonts w:ascii="Times New Roman" w:eastAsia="Calibri" w:hAnsi="Times New Roman" w:cs="Times New Roman"/>
          <w:sz w:val="28"/>
          <w:szCs w:val="28"/>
        </w:rPr>
        <w:lastRenderedPageBreak/>
        <w:t>специалисту МФЦ для передачи в соответствующий МФЦ результат предоставления услуги для его последующей выдачи заявителю:</w:t>
      </w:r>
    </w:p>
    <w:p w14:paraId="1A09B30D"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0126AA81"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4367D3DB"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r w:rsidRPr="00DD0515">
        <w:rPr>
          <w:rFonts w:ascii="Times New Roman" w:eastAsia="Calibri" w:hAnsi="Times New Roman" w:cs="Times New Roman"/>
          <w:sz w:val="28"/>
          <w:szCs w:val="28"/>
        </w:rPr>
        <w:t>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двух дней с даты их получения от Администрации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374CDC" w14:textId="77777777" w:rsidR="00DD0515" w:rsidRPr="00DD0515" w:rsidRDefault="00DD0515" w:rsidP="00DD0515">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637"/>
      <w:bookmarkEnd w:id="15"/>
      <w:r w:rsidRPr="00DD0515">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418C39C3" w14:textId="77777777" w:rsidR="00DD0515" w:rsidRPr="00DD0515" w:rsidRDefault="00DD0515" w:rsidP="00DD0515">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90BD44"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AB9AD5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03B17E8"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610CF15"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DE5547C"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1E70B0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79E5691"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06BE8C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6CD9D38"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915240A"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B14846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D28250F"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822686B"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B0CC50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3EECC65"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B24236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46EB854"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6A231CD"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75D63A8"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4C50A3C"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6267059"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BB0C3ED"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7591A6A"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0571AA4"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8A5E004"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E8FDC82"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00B4604"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B89B250"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C8A7D01"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7EA83F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AD4F365"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68A35AB"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bCs/>
          <w:sz w:val="24"/>
          <w:szCs w:val="28"/>
          <w:lang w:eastAsia="ru-RU"/>
        </w:rPr>
        <w:lastRenderedPageBreak/>
        <w:t>Приложение 1</w:t>
      </w:r>
    </w:p>
    <w:p w14:paraId="3F39C201" w14:textId="77777777" w:rsidR="00DD0515" w:rsidRPr="00DD0515" w:rsidRDefault="00DD0515" w:rsidP="00DD0515">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DD0515">
        <w:rPr>
          <w:rFonts w:ascii="Times New Roman" w:eastAsia="Times New Roman" w:hAnsi="Times New Roman" w:cs="Times New Roman"/>
          <w:sz w:val="24"/>
          <w:szCs w:val="28"/>
          <w:lang w:eastAsia="ru-RU"/>
        </w:rPr>
        <w:t>к Административному регламенту</w:t>
      </w:r>
    </w:p>
    <w:p w14:paraId="25D474E2" w14:textId="77777777" w:rsidR="00DD0515" w:rsidRPr="00DD0515" w:rsidRDefault="00DD0515" w:rsidP="00DD0515">
      <w:pPr>
        <w:widowControl w:val="0"/>
        <w:tabs>
          <w:tab w:val="left" w:pos="0"/>
        </w:tabs>
        <w:spacing w:after="0" w:line="240" w:lineRule="auto"/>
        <w:ind w:firstLine="567"/>
        <w:jc w:val="right"/>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4"/>
          <w:szCs w:val="28"/>
          <w:lang w:eastAsia="ru-RU"/>
        </w:rPr>
        <w:t>по предоставлению муниципальной услуги</w:t>
      </w:r>
    </w:p>
    <w:p w14:paraId="6294D7BE" w14:textId="77777777" w:rsidR="00DD0515" w:rsidRPr="00DD0515" w:rsidRDefault="00DD0515" w:rsidP="00DD0515">
      <w:pPr>
        <w:spacing w:after="0" w:line="240" w:lineRule="auto"/>
        <w:jc w:val="center"/>
        <w:rPr>
          <w:rFonts w:ascii="Times New Roman" w:eastAsia="Times New Roman" w:hAnsi="Times New Roman" w:cs="Times New Roman"/>
          <w:b/>
          <w:sz w:val="26"/>
          <w:szCs w:val="26"/>
          <w:lang w:eastAsia="ru-RU"/>
        </w:rPr>
      </w:pPr>
    </w:p>
    <w:p w14:paraId="03258578" w14:textId="77777777" w:rsidR="00DD0515" w:rsidRPr="00DD0515" w:rsidRDefault="00DD0515" w:rsidP="00DD0515">
      <w:pPr>
        <w:spacing w:after="0" w:line="240" w:lineRule="auto"/>
        <w:jc w:val="center"/>
        <w:rPr>
          <w:rFonts w:ascii="Times New Roman" w:eastAsia="Times New Roman" w:hAnsi="Times New Roman" w:cs="Times New Roman"/>
          <w:b/>
          <w:sz w:val="26"/>
          <w:szCs w:val="26"/>
          <w:lang w:eastAsia="ru-RU"/>
        </w:rPr>
      </w:pPr>
    </w:p>
    <w:p w14:paraId="517E0038" w14:textId="77777777" w:rsidR="00DD0515" w:rsidRPr="00DD0515" w:rsidRDefault="00DD0515" w:rsidP="00DD0515">
      <w:pPr>
        <w:spacing w:after="0" w:line="240" w:lineRule="auto"/>
        <w:jc w:val="center"/>
        <w:rPr>
          <w:rFonts w:ascii="Times New Roman" w:eastAsia="Times New Roman" w:hAnsi="Times New Roman" w:cs="Times New Roman"/>
          <w:b/>
          <w:sz w:val="26"/>
          <w:szCs w:val="26"/>
          <w:lang w:eastAsia="ru-RU"/>
        </w:rPr>
      </w:pPr>
    </w:p>
    <w:p w14:paraId="69DB43F4" w14:textId="77777777" w:rsidR="00DD0515" w:rsidRPr="00DD0515" w:rsidRDefault="00DD0515" w:rsidP="00DD0515">
      <w:pPr>
        <w:spacing w:after="0" w:line="240" w:lineRule="auto"/>
        <w:jc w:val="center"/>
        <w:rPr>
          <w:rFonts w:ascii="Times New Roman" w:eastAsia="Times New Roman" w:hAnsi="Times New Roman" w:cs="Times New Roman"/>
          <w:b/>
          <w:sz w:val="26"/>
          <w:szCs w:val="26"/>
          <w:lang w:eastAsia="ru-RU"/>
        </w:rPr>
      </w:pPr>
      <w:r w:rsidRPr="00DD0515">
        <w:rPr>
          <w:rFonts w:ascii="Times New Roman" w:eastAsia="Times New Roman" w:hAnsi="Times New Roman" w:cs="Times New Roman"/>
          <w:b/>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DD0515" w:rsidRPr="00DD0515" w14:paraId="0105D998" w14:textId="77777777" w:rsidTr="00DD0515">
        <w:trPr>
          <w:jc w:val="right"/>
        </w:trPr>
        <w:tc>
          <w:tcPr>
            <w:tcW w:w="198" w:type="dxa"/>
            <w:vAlign w:val="bottom"/>
            <w:hideMark/>
          </w:tcPr>
          <w:p w14:paraId="1BCACFCB"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bookmarkStart w:id="16" w:name="OLE_LINK5"/>
            <w:r w:rsidRPr="00DD051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4E9264A7"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612C4690"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7A9BF1BA"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4B957098"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F0D5328"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7D3BFA7F"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w:t>
            </w:r>
          </w:p>
        </w:tc>
      </w:tr>
      <w:bookmarkEnd w:id="16"/>
    </w:tbl>
    <w:p w14:paraId="58794EA5" w14:textId="77777777" w:rsidR="00DD0515" w:rsidRPr="00DD0515" w:rsidRDefault="00DD0515" w:rsidP="00DD0515">
      <w:pPr>
        <w:spacing w:before="240" w:after="0" w:line="240" w:lineRule="auto"/>
        <w:rPr>
          <w:rFonts w:ascii="Times New Roman" w:eastAsia="Times New Roman" w:hAnsi="Times New Roman" w:cs="Times New Roman"/>
          <w:sz w:val="24"/>
          <w:szCs w:val="24"/>
          <w:lang w:eastAsia="ru-RU"/>
        </w:rPr>
      </w:pPr>
    </w:p>
    <w:p w14:paraId="40CAF326"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44DECAA0"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32104374" w14:textId="77777777" w:rsidR="00DD0515" w:rsidRPr="00DD0515" w:rsidRDefault="00DD0515" w:rsidP="00DD0515">
      <w:pPr>
        <w:pBdr>
          <w:top w:val="single" w:sz="4" w:space="1" w:color="auto"/>
        </w:pBdr>
        <w:spacing w:after="36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органа местного самоуправления)</w:t>
      </w:r>
    </w:p>
    <w:p w14:paraId="34F87F20" w14:textId="77777777" w:rsidR="00DD0515" w:rsidRPr="00DD0515" w:rsidRDefault="00DD0515" w:rsidP="00DD0515">
      <w:pPr>
        <w:spacing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DD0515" w:rsidRPr="00DD0515" w14:paraId="6AC859D4"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3C31BB21"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14:paraId="5AE4A5EC"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10BE2CC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EC285BF"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232B192C"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14:paraId="477169E7"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64F8903E"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DCCC719"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791C773"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14:paraId="2E9D8987"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6CB1D888"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6AB658CE"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33FF074A"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14:paraId="59C7697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5224D96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682D277E"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079BCBC"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14:paraId="094A79B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92B962E"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A331220"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2751033D"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14:paraId="69F5F54D"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1BD08961"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FA193E8"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044B1ED5"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14:paraId="50EA969D"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52A0D89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08F22001"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4B42BEE"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14:paraId="3F06450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6E92988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5FC1341" w14:textId="77777777" w:rsidTr="00DD0515">
        <w:trPr>
          <w:trHeight w:val="1121"/>
        </w:trPr>
        <w:tc>
          <w:tcPr>
            <w:tcW w:w="850" w:type="dxa"/>
            <w:tcBorders>
              <w:top w:val="single" w:sz="4" w:space="0" w:color="000000"/>
              <w:left w:val="single" w:sz="4" w:space="0" w:color="000000"/>
              <w:bottom w:val="single" w:sz="4" w:space="0" w:color="000000"/>
              <w:right w:val="single" w:sz="4" w:space="0" w:color="000000"/>
            </w:tcBorders>
            <w:hideMark/>
          </w:tcPr>
          <w:p w14:paraId="4BC2793D"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14:paraId="7EB1FFC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DAFA28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bl>
    <w:p w14:paraId="527B6D25" w14:textId="77777777" w:rsidR="00DD0515" w:rsidRPr="00DD0515" w:rsidRDefault="00DD0515" w:rsidP="00DD0515">
      <w:pPr>
        <w:pageBreakBefore/>
        <w:spacing w:after="100" w:afterAutospacing="1"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DD0515" w:rsidRPr="00DD0515" w14:paraId="1464E12A"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416F7AF"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6028ED3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1D20F507"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06ED8FD3"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D1ED701"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232B3DE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4CF24FD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5E7AFDA6"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2B34547"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14:paraId="12759468"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14:paraId="43CB0491"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349961F6"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2F61B461"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14:paraId="5251B65E"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3CE18C7"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4DE056C1"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B4FE1C5"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14:paraId="429546BD"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73C7AA62"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bl>
    <w:p w14:paraId="326D0C58" w14:textId="77777777" w:rsidR="00DD0515" w:rsidRPr="00DD0515" w:rsidRDefault="00DD0515" w:rsidP="00DD0515">
      <w:pPr>
        <w:spacing w:before="240"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3. Сведения об объекте капитального строительства</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DD0515" w:rsidRPr="00DD0515" w14:paraId="66C9EE3A"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1C7F6AD5"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14:paraId="5F321F3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14:paraId="20E4061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346B8A1C"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BC5136A"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14:paraId="0286BC61"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14:paraId="05F573E3"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84AB402"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1C9E18F3"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14:paraId="782FE32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планируемых параметрах:</w:t>
            </w:r>
          </w:p>
        </w:tc>
        <w:tc>
          <w:tcPr>
            <w:tcW w:w="4706" w:type="dxa"/>
            <w:tcBorders>
              <w:top w:val="single" w:sz="4" w:space="0" w:color="000000"/>
              <w:left w:val="single" w:sz="4" w:space="0" w:color="000000"/>
              <w:bottom w:val="single" w:sz="4" w:space="0" w:color="000000"/>
              <w:right w:val="single" w:sz="4" w:space="0" w:color="000000"/>
            </w:tcBorders>
          </w:tcPr>
          <w:p w14:paraId="602937B3"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B59F6DD"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54E86C5E"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14:paraId="73924277"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14:paraId="4D0CB3C9"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556794CF"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45607C1D"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14:paraId="218639E1"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14:paraId="3567424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13A02D6F"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01C4A750"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14:paraId="705360EE"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49BA857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C62587E"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02FBBC11"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14:paraId="0E6A8942"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14:paraId="28205B7B"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460606C9"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3E9DFAB"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3.3.5.</w:t>
            </w:r>
          </w:p>
        </w:tc>
        <w:tc>
          <w:tcPr>
            <w:tcW w:w="4423" w:type="dxa"/>
            <w:tcBorders>
              <w:top w:val="single" w:sz="4" w:space="0" w:color="000000"/>
              <w:left w:val="single" w:sz="4" w:space="0" w:color="000000"/>
              <w:bottom w:val="single" w:sz="4" w:space="0" w:color="000000"/>
              <w:right w:val="single" w:sz="4" w:space="0" w:color="000000"/>
            </w:tcBorders>
            <w:hideMark/>
          </w:tcPr>
          <w:p w14:paraId="1E3693BE"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ECE93BA"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01222B19"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03F1A0B"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3.4</w:t>
            </w:r>
          </w:p>
        </w:tc>
        <w:tc>
          <w:tcPr>
            <w:tcW w:w="4423" w:type="dxa"/>
            <w:tcBorders>
              <w:top w:val="single" w:sz="4" w:space="0" w:color="000000"/>
              <w:left w:val="single" w:sz="4" w:space="0" w:color="000000"/>
              <w:bottom w:val="single" w:sz="4" w:space="0" w:color="000000"/>
              <w:right w:val="single" w:sz="4" w:space="0" w:color="000000"/>
            </w:tcBorders>
            <w:hideMark/>
          </w:tcPr>
          <w:p w14:paraId="3FD70DB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4" w:space="0" w:color="000000"/>
              <w:left w:val="single" w:sz="4" w:space="0" w:color="000000"/>
              <w:bottom w:val="single" w:sz="4" w:space="0" w:color="000000"/>
              <w:right w:val="single" w:sz="4" w:space="0" w:color="000000"/>
            </w:tcBorders>
          </w:tcPr>
          <w:p w14:paraId="3835C061"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14E21DE2" w14:textId="77777777" w:rsidTr="00DD0515">
        <w:tc>
          <w:tcPr>
            <w:tcW w:w="9979" w:type="dxa"/>
            <w:gridSpan w:val="3"/>
            <w:tcBorders>
              <w:top w:val="single" w:sz="4" w:space="0" w:color="000000"/>
              <w:left w:val="nil"/>
              <w:bottom w:val="nil"/>
              <w:right w:val="single" w:sz="4" w:space="0" w:color="000000"/>
            </w:tcBorders>
          </w:tcPr>
          <w:p w14:paraId="16DC1A1A"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bl>
    <w:tbl>
      <w:tblPr>
        <w:tblStyle w:val="1f7"/>
        <w:tblW w:w="9975" w:type="dxa"/>
        <w:tblInd w:w="0" w:type="dxa"/>
        <w:tblLayout w:type="fixed"/>
        <w:tblCellMar>
          <w:left w:w="28" w:type="dxa"/>
          <w:right w:w="28" w:type="dxa"/>
        </w:tblCellMar>
        <w:tblLook w:val="01E0" w:firstRow="1" w:lastRow="1" w:firstColumn="1" w:lastColumn="1" w:noHBand="0" w:noVBand="0"/>
      </w:tblPr>
      <w:tblGrid>
        <w:gridCol w:w="9975"/>
      </w:tblGrid>
      <w:tr w:rsidR="00DD0515" w:rsidRPr="00DD0515" w14:paraId="5CC33EA8" w14:textId="77777777" w:rsidTr="00DD0515">
        <w:trPr>
          <w:trHeight w:val="2540"/>
        </w:trPr>
        <w:tc>
          <w:tcPr>
            <w:tcW w:w="9979" w:type="dxa"/>
            <w:tcBorders>
              <w:top w:val="single" w:sz="4" w:space="0" w:color="auto"/>
              <w:left w:val="single" w:sz="4" w:space="0" w:color="auto"/>
              <w:bottom w:val="single" w:sz="4" w:space="0" w:color="auto"/>
              <w:right w:val="single" w:sz="4" w:space="0" w:color="auto"/>
            </w:tcBorders>
            <w:hideMark/>
          </w:tcPr>
          <w:p w14:paraId="41A11C30" w14:textId="77777777" w:rsidR="00DD0515" w:rsidRPr="00DD0515" w:rsidRDefault="00DD0515" w:rsidP="00DD0515">
            <w:pPr>
              <w:spacing w:after="0" w:line="240" w:lineRule="auto"/>
              <w:jc w:val="center"/>
              <w:rPr>
                <w:sz w:val="24"/>
                <w:szCs w:val="24"/>
              </w:rPr>
            </w:pPr>
            <w:r w:rsidRPr="00DD0515">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bl>
    <w:p w14:paraId="494793B0"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0"/>
          <w:highlight w:val="cyan"/>
          <w:lang w:eastAsia="ru-RU"/>
        </w:rPr>
      </w:pPr>
    </w:p>
    <w:p w14:paraId="59F9ACEA"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0"/>
          <w:highlight w:val="cyan"/>
          <w:lang w:eastAsia="ru-RU"/>
        </w:rPr>
      </w:pPr>
    </w:p>
    <w:p w14:paraId="5A6B6F03"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0"/>
          <w:highlight w:val="cyan"/>
          <w:lang w:eastAsia="ru-RU"/>
        </w:rPr>
      </w:pPr>
    </w:p>
    <w:p w14:paraId="668EB668"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DD0515">
        <w:rPr>
          <w:rFonts w:ascii="Times New Roman" w:eastAsia="Times New Roman" w:hAnsi="Times New Roman" w:cs="Times New Roman"/>
          <w:b/>
          <w:sz w:val="24"/>
          <w:szCs w:val="20"/>
          <w:lang w:eastAsia="ru-RU"/>
        </w:rPr>
        <w:t xml:space="preserve">5. Сведения о договоре строительного подряда с использованием счета </w:t>
      </w:r>
      <w:proofErr w:type="spellStart"/>
      <w:r w:rsidRPr="00DD0515">
        <w:rPr>
          <w:rFonts w:ascii="Times New Roman" w:eastAsia="Times New Roman" w:hAnsi="Times New Roman" w:cs="Times New Roman"/>
          <w:b/>
          <w:sz w:val="24"/>
          <w:szCs w:val="20"/>
          <w:lang w:eastAsia="ru-RU"/>
        </w:rPr>
        <w:t>эскроу</w:t>
      </w:r>
      <w:proofErr w:type="spellEnd"/>
      <w:r w:rsidRPr="00DD0515">
        <w:rPr>
          <w:rFonts w:ascii="Times New Roman" w:eastAsia="Times New Roman" w:hAnsi="Times New Roman" w:cs="Times New Roman"/>
          <w:b/>
          <w:sz w:val="24"/>
          <w:szCs w:val="20"/>
          <w:lang w:eastAsia="ru-RU"/>
        </w:rPr>
        <w:t xml:space="preserve"> (в случае строительства объекта индивидуального жилищного строительства в соответствии с Федеральным </w:t>
      </w:r>
      <w:hyperlink r:id="rId26" w:history="1">
        <w:r w:rsidRPr="00DD0515">
          <w:rPr>
            <w:rFonts w:ascii="Times New Roman" w:eastAsia="Times New Roman" w:hAnsi="Times New Roman" w:cs="Times New Roman"/>
            <w:b/>
            <w:color w:val="0000FF"/>
            <w:sz w:val="24"/>
            <w:szCs w:val="24"/>
            <w:u w:val="single"/>
            <w:lang w:eastAsia="ru-RU"/>
          </w:rPr>
          <w:t>законом</w:t>
        </w:r>
      </w:hyperlink>
      <w:r w:rsidRPr="00DD0515">
        <w:rPr>
          <w:rFonts w:ascii="Times New Roman" w:eastAsia="Times New Roman" w:hAnsi="Times New Roman" w:cs="Times New Roman"/>
          <w:b/>
          <w:sz w:val="24"/>
          <w:szCs w:val="20"/>
          <w:lang w:eastAsia="ru-RU"/>
        </w:rPr>
        <w:t xml:space="preserve"> от 22 июля 2024 г. N 186-ФЗ «О строительстве жилых домов по договорам строительного подряда с использованием счетов </w:t>
      </w:r>
      <w:proofErr w:type="spellStart"/>
      <w:r w:rsidRPr="00DD0515">
        <w:rPr>
          <w:rFonts w:ascii="Times New Roman" w:eastAsia="Times New Roman" w:hAnsi="Times New Roman" w:cs="Times New Roman"/>
          <w:b/>
          <w:sz w:val="24"/>
          <w:szCs w:val="20"/>
          <w:lang w:eastAsia="ru-RU"/>
        </w:rPr>
        <w:t>эскроу</w:t>
      </w:r>
      <w:proofErr w:type="spellEnd"/>
      <w:r w:rsidRPr="00DD0515">
        <w:rPr>
          <w:rFonts w:ascii="Times New Roman" w:eastAsia="Times New Roman" w:hAnsi="Times New Roman" w:cs="Times New Roman"/>
          <w:b/>
          <w:sz w:val="24"/>
          <w:szCs w:val="20"/>
          <w:lang w:eastAsia="ru-RU"/>
        </w:rPr>
        <w:t>")</w:t>
      </w:r>
    </w:p>
    <w:p w14:paraId="0BF89857" w14:textId="77777777" w:rsidR="00DD0515" w:rsidRPr="00DD0515" w:rsidRDefault="00DD0515" w:rsidP="00DD0515">
      <w:pPr>
        <w:autoSpaceDE w:val="0"/>
        <w:autoSpaceDN w:val="0"/>
        <w:adjustRightInd w:val="0"/>
        <w:spacing w:after="0" w:line="240" w:lineRule="auto"/>
        <w:ind w:firstLine="540"/>
        <w:jc w:val="both"/>
        <w:outlineLvl w:val="0"/>
        <w:rPr>
          <w:rFonts w:ascii="Times New Roman" w:eastAsia="Times New Roman" w:hAnsi="Times New Roman" w:cs="Times New Roman"/>
          <w:b/>
          <w:sz w:val="32"/>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D0515" w:rsidRPr="00DD0515" w14:paraId="06733447"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5AF8EBF0"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5.1</w:t>
            </w:r>
          </w:p>
        </w:tc>
        <w:tc>
          <w:tcPr>
            <w:tcW w:w="4680" w:type="dxa"/>
            <w:tcBorders>
              <w:top w:val="single" w:sz="4" w:space="0" w:color="auto"/>
              <w:left w:val="single" w:sz="4" w:space="0" w:color="auto"/>
              <w:bottom w:val="single" w:sz="4" w:space="0" w:color="auto"/>
              <w:right w:val="single" w:sz="4" w:space="0" w:color="auto"/>
            </w:tcBorders>
            <w:hideMark/>
          </w:tcPr>
          <w:p w14:paraId="1A804815"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Номер</w:t>
            </w:r>
          </w:p>
        </w:tc>
        <w:tc>
          <w:tcPr>
            <w:tcW w:w="3515" w:type="dxa"/>
            <w:tcBorders>
              <w:top w:val="single" w:sz="4" w:space="0" w:color="auto"/>
              <w:left w:val="single" w:sz="4" w:space="0" w:color="auto"/>
              <w:bottom w:val="single" w:sz="4" w:space="0" w:color="auto"/>
              <w:right w:val="single" w:sz="4" w:space="0" w:color="auto"/>
            </w:tcBorders>
          </w:tcPr>
          <w:p w14:paraId="465A04B3"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6055A83"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0CA934D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5.2</w:t>
            </w:r>
          </w:p>
        </w:tc>
        <w:tc>
          <w:tcPr>
            <w:tcW w:w="4680" w:type="dxa"/>
            <w:tcBorders>
              <w:top w:val="single" w:sz="4" w:space="0" w:color="auto"/>
              <w:left w:val="single" w:sz="4" w:space="0" w:color="auto"/>
              <w:bottom w:val="single" w:sz="4" w:space="0" w:color="auto"/>
              <w:right w:val="single" w:sz="4" w:space="0" w:color="auto"/>
            </w:tcBorders>
            <w:hideMark/>
          </w:tcPr>
          <w:p w14:paraId="525C62DC"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3D49747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15583DAF"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566E1B4C"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5.3</w:t>
            </w:r>
          </w:p>
        </w:tc>
        <w:tc>
          <w:tcPr>
            <w:tcW w:w="4680" w:type="dxa"/>
            <w:tcBorders>
              <w:top w:val="single" w:sz="4" w:space="0" w:color="auto"/>
              <w:left w:val="single" w:sz="4" w:space="0" w:color="auto"/>
              <w:bottom w:val="single" w:sz="4" w:space="0" w:color="auto"/>
              <w:right w:val="single" w:sz="4" w:space="0" w:color="auto"/>
            </w:tcBorders>
            <w:hideMark/>
          </w:tcPr>
          <w:p w14:paraId="591A05EE"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566254B3"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512D620A"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543103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5.4</w:t>
            </w:r>
          </w:p>
        </w:tc>
        <w:tc>
          <w:tcPr>
            <w:tcW w:w="4680" w:type="dxa"/>
            <w:tcBorders>
              <w:top w:val="single" w:sz="4" w:space="0" w:color="auto"/>
              <w:left w:val="single" w:sz="4" w:space="0" w:color="auto"/>
              <w:bottom w:val="single" w:sz="4" w:space="0" w:color="auto"/>
              <w:right w:val="single" w:sz="4" w:space="0" w:color="auto"/>
            </w:tcBorders>
            <w:hideMark/>
          </w:tcPr>
          <w:p w14:paraId="28D18C7C"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0A07329D"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516EB87"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B568856"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DD0515">
        <w:rPr>
          <w:rFonts w:ascii="Times New Roman" w:eastAsia="Times New Roman" w:hAnsi="Times New Roman" w:cs="Times New Roman"/>
          <w:b/>
          <w:sz w:val="24"/>
          <w:szCs w:val="20"/>
          <w:lang w:eastAsia="ru-RU"/>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DD0515">
        <w:rPr>
          <w:rFonts w:ascii="Times New Roman" w:eastAsia="Times New Roman" w:hAnsi="Times New Roman" w:cs="Times New Roman"/>
          <w:b/>
          <w:sz w:val="24"/>
          <w:szCs w:val="20"/>
          <w:lang w:eastAsia="ru-RU"/>
        </w:rPr>
        <w:t>эскроу</w:t>
      </w:r>
      <w:proofErr w:type="spellEnd"/>
      <w:r w:rsidRPr="00DD0515">
        <w:rPr>
          <w:rFonts w:ascii="Times New Roman" w:eastAsia="Times New Roman" w:hAnsi="Times New Roman" w:cs="Times New Roman"/>
          <w:b/>
          <w:sz w:val="24"/>
          <w:szCs w:val="20"/>
          <w:lang w:eastAsia="ru-RU"/>
        </w:rPr>
        <w:t xml:space="preserve"> (в случае строительства объекта индивидуального жилищного строительства в соответствии с Федеральным </w:t>
      </w:r>
      <w:hyperlink r:id="rId27" w:history="1">
        <w:r w:rsidRPr="00DD0515">
          <w:rPr>
            <w:rFonts w:ascii="Times New Roman" w:eastAsia="Times New Roman" w:hAnsi="Times New Roman" w:cs="Times New Roman"/>
            <w:b/>
            <w:color w:val="0000FF"/>
            <w:sz w:val="24"/>
            <w:szCs w:val="24"/>
            <w:u w:val="single"/>
            <w:lang w:eastAsia="ru-RU"/>
          </w:rPr>
          <w:t>законом</w:t>
        </w:r>
      </w:hyperlink>
      <w:r w:rsidRPr="00DD0515">
        <w:rPr>
          <w:rFonts w:ascii="Times New Roman" w:eastAsia="Times New Roman" w:hAnsi="Times New Roman" w:cs="Times New Roman"/>
          <w:b/>
          <w:sz w:val="24"/>
          <w:szCs w:val="20"/>
          <w:lang w:eastAsia="ru-RU"/>
        </w:rPr>
        <w:t xml:space="preserve"> от 22 июля 2024 г. N 186-ФЗ «О строительстве жилых домов по договорам строительного подряда с использованием счетов </w:t>
      </w:r>
      <w:proofErr w:type="spellStart"/>
      <w:r w:rsidRPr="00DD0515">
        <w:rPr>
          <w:rFonts w:ascii="Times New Roman" w:eastAsia="Times New Roman" w:hAnsi="Times New Roman" w:cs="Times New Roman"/>
          <w:b/>
          <w:sz w:val="24"/>
          <w:szCs w:val="20"/>
          <w:lang w:eastAsia="ru-RU"/>
        </w:rPr>
        <w:t>эскроу</w:t>
      </w:r>
      <w:proofErr w:type="spellEnd"/>
      <w:r w:rsidRPr="00DD0515">
        <w:rPr>
          <w:rFonts w:ascii="Times New Roman" w:eastAsia="Times New Roman" w:hAnsi="Times New Roman" w:cs="Times New Roman"/>
          <w:b/>
          <w:sz w:val="24"/>
          <w:szCs w:val="20"/>
          <w:lang w:eastAsia="ru-RU"/>
        </w:rPr>
        <w:t>»)</w:t>
      </w:r>
    </w:p>
    <w:p w14:paraId="71B93377"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D0515" w:rsidRPr="00DD0515" w14:paraId="05BB48C9"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8F84F8B"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w:t>
            </w:r>
          </w:p>
        </w:tc>
        <w:tc>
          <w:tcPr>
            <w:tcW w:w="4680" w:type="dxa"/>
            <w:tcBorders>
              <w:top w:val="single" w:sz="4" w:space="0" w:color="auto"/>
              <w:left w:val="single" w:sz="4" w:space="0" w:color="auto"/>
              <w:bottom w:val="single" w:sz="4" w:space="0" w:color="auto"/>
              <w:right w:val="single" w:sz="4" w:space="0" w:color="auto"/>
            </w:tcBorders>
            <w:hideMark/>
          </w:tcPr>
          <w:p w14:paraId="19107651"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797CDB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25E574C4"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CE40B0D"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6.1.1</w:t>
            </w:r>
          </w:p>
        </w:tc>
        <w:tc>
          <w:tcPr>
            <w:tcW w:w="4680" w:type="dxa"/>
            <w:tcBorders>
              <w:top w:val="single" w:sz="4" w:space="0" w:color="auto"/>
              <w:left w:val="single" w:sz="4" w:space="0" w:color="auto"/>
              <w:bottom w:val="single" w:sz="4" w:space="0" w:color="auto"/>
              <w:right w:val="single" w:sz="4" w:space="0" w:color="auto"/>
            </w:tcBorders>
            <w:hideMark/>
          </w:tcPr>
          <w:p w14:paraId="5388EF3A"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474E6780"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1E5F75D0"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EBD3FD1"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6.1.2</w:t>
            </w:r>
          </w:p>
        </w:tc>
        <w:tc>
          <w:tcPr>
            <w:tcW w:w="4680" w:type="dxa"/>
            <w:tcBorders>
              <w:top w:val="single" w:sz="4" w:space="0" w:color="auto"/>
              <w:left w:val="single" w:sz="4" w:space="0" w:color="auto"/>
              <w:bottom w:val="single" w:sz="4" w:space="0" w:color="auto"/>
              <w:right w:val="single" w:sz="4" w:space="0" w:color="auto"/>
            </w:tcBorders>
            <w:hideMark/>
          </w:tcPr>
          <w:p w14:paraId="6D46331A"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39236827"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546E9BAA"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4F3777A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6.1.3</w:t>
            </w:r>
          </w:p>
        </w:tc>
        <w:tc>
          <w:tcPr>
            <w:tcW w:w="4680" w:type="dxa"/>
            <w:tcBorders>
              <w:top w:val="single" w:sz="4" w:space="0" w:color="auto"/>
              <w:left w:val="single" w:sz="4" w:space="0" w:color="auto"/>
              <w:bottom w:val="single" w:sz="4" w:space="0" w:color="auto"/>
              <w:right w:val="single" w:sz="4" w:space="0" w:color="auto"/>
            </w:tcBorders>
            <w:hideMark/>
          </w:tcPr>
          <w:p w14:paraId="1DF5A892"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7450A248"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6EB43B34"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3256BE2C"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6.1.4</w:t>
            </w:r>
          </w:p>
        </w:tc>
        <w:tc>
          <w:tcPr>
            <w:tcW w:w="4680" w:type="dxa"/>
            <w:tcBorders>
              <w:top w:val="single" w:sz="4" w:space="0" w:color="auto"/>
              <w:left w:val="single" w:sz="4" w:space="0" w:color="auto"/>
              <w:bottom w:val="single" w:sz="4" w:space="0" w:color="auto"/>
              <w:right w:val="single" w:sz="4" w:space="0" w:color="auto"/>
            </w:tcBorders>
            <w:hideMark/>
          </w:tcPr>
          <w:p w14:paraId="44CA69A9"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244463C5"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5987B88C"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13503467"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6.1.5</w:t>
            </w:r>
          </w:p>
        </w:tc>
        <w:tc>
          <w:tcPr>
            <w:tcW w:w="4680" w:type="dxa"/>
            <w:tcBorders>
              <w:top w:val="single" w:sz="4" w:space="0" w:color="auto"/>
              <w:left w:val="single" w:sz="4" w:space="0" w:color="auto"/>
              <w:bottom w:val="single" w:sz="4" w:space="0" w:color="auto"/>
              <w:right w:val="single" w:sz="4" w:space="0" w:color="auto"/>
            </w:tcBorders>
            <w:hideMark/>
          </w:tcPr>
          <w:p w14:paraId="06F7064C"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4DB951E6"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7DFC35F"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46BFC473"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w:t>
            </w:r>
          </w:p>
        </w:tc>
        <w:tc>
          <w:tcPr>
            <w:tcW w:w="4680" w:type="dxa"/>
            <w:tcBorders>
              <w:top w:val="single" w:sz="4" w:space="0" w:color="auto"/>
              <w:left w:val="single" w:sz="4" w:space="0" w:color="auto"/>
              <w:bottom w:val="single" w:sz="4" w:space="0" w:color="auto"/>
              <w:right w:val="single" w:sz="4" w:space="0" w:color="auto"/>
            </w:tcBorders>
            <w:hideMark/>
          </w:tcPr>
          <w:p w14:paraId="45E057B4"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4A916BC2"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4E09595"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E5701CE"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6.2.1</w:t>
            </w:r>
          </w:p>
        </w:tc>
        <w:tc>
          <w:tcPr>
            <w:tcW w:w="4680" w:type="dxa"/>
            <w:tcBorders>
              <w:top w:val="single" w:sz="4" w:space="0" w:color="auto"/>
              <w:left w:val="single" w:sz="4" w:space="0" w:color="auto"/>
              <w:bottom w:val="single" w:sz="4" w:space="0" w:color="auto"/>
              <w:right w:val="single" w:sz="4" w:space="0" w:color="auto"/>
            </w:tcBorders>
            <w:hideMark/>
          </w:tcPr>
          <w:p w14:paraId="1AED2410"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68D46C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256E16B4"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6D760CC"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lastRenderedPageBreak/>
              <w:t>6.2.2</w:t>
            </w:r>
          </w:p>
        </w:tc>
        <w:tc>
          <w:tcPr>
            <w:tcW w:w="4680" w:type="dxa"/>
            <w:tcBorders>
              <w:top w:val="single" w:sz="4" w:space="0" w:color="auto"/>
              <w:left w:val="single" w:sz="4" w:space="0" w:color="auto"/>
              <w:bottom w:val="single" w:sz="4" w:space="0" w:color="auto"/>
              <w:right w:val="single" w:sz="4" w:space="0" w:color="auto"/>
            </w:tcBorders>
            <w:hideMark/>
          </w:tcPr>
          <w:p w14:paraId="3FA972FD"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62AD1792"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078AF387"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0B69C8FE"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6.2.3</w:t>
            </w:r>
          </w:p>
        </w:tc>
        <w:tc>
          <w:tcPr>
            <w:tcW w:w="4680" w:type="dxa"/>
            <w:tcBorders>
              <w:top w:val="single" w:sz="4" w:space="0" w:color="auto"/>
              <w:left w:val="single" w:sz="4" w:space="0" w:color="auto"/>
              <w:bottom w:val="single" w:sz="4" w:space="0" w:color="auto"/>
              <w:right w:val="single" w:sz="4" w:space="0" w:color="auto"/>
            </w:tcBorders>
            <w:hideMark/>
          </w:tcPr>
          <w:p w14:paraId="74506454"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4B25E33A"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796F5F2"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8AD3225"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6.2.4</w:t>
            </w:r>
          </w:p>
        </w:tc>
        <w:tc>
          <w:tcPr>
            <w:tcW w:w="4680" w:type="dxa"/>
            <w:tcBorders>
              <w:top w:val="single" w:sz="4" w:space="0" w:color="auto"/>
              <w:left w:val="single" w:sz="4" w:space="0" w:color="auto"/>
              <w:bottom w:val="single" w:sz="4" w:space="0" w:color="auto"/>
              <w:right w:val="single" w:sz="4" w:space="0" w:color="auto"/>
            </w:tcBorders>
            <w:hideMark/>
          </w:tcPr>
          <w:p w14:paraId="2769A6CF"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1B31264C"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59CE79AE"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05661192"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6.2.5</w:t>
            </w:r>
          </w:p>
        </w:tc>
        <w:tc>
          <w:tcPr>
            <w:tcW w:w="4680" w:type="dxa"/>
            <w:tcBorders>
              <w:top w:val="single" w:sz="4" w:space="0" w:color="auto"/>
              <w:left w:val="single" w:sz="4" w:space="0" w:color="auto"/>
              <w:bottom w:val="single" w:sz="4" w:space="0" w:color="auto"/>
              <w:right w:val="single" w:sz="4" w:space="0" w:color="auto"/>
            </w:tcBorders>
            <w:hideMark/>
          </w:tcPr>
          <w:p w14:paraId="37BCBA8C"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5E4D62A7"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11F0052" w14:textId="77777777" w:rsidR="00DD0515" w:rsidRPr="00DD0515" w:rsidRDefault="00DD0515" w:rsidP="00DD0515">
      <w:pPr>
        <w:pageBreakBefore/>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14:paraId="7D5C2A25"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53C9BDE8"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7D875FD8" w14:textId="77777777" w:rsidR="00DD0515" w:rsidRPr="00DD0515" w:rsidRDefault="00DD0515" w:rsidP="00DD0515">
      <w:pPr>
        <w:spacing w:before="240" w:after="0" w:line="240" w:lineRule="auto"/>
        <w:ind w:firstLine="56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D74D741"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1672C723" w14:textId="77777777" w:rsidR="00DD0515" w:rsidRPr="00DD0515" w:rsidRDefault="00DD0515" w:rsidP="00DD0515">
      <w:pPr>
        <w:pBdr>
          <w:top w:val="single" w:sz="4" w:space="1" w:color="auto"/>
        </w:pBdr>
        <w:spacing w:after="480" w:line="240" w:lineRule="auto"/>
        <w:jc w:val="both"/>
        <w:rPr>
          <w:rFonts w:ascii="Times New Roman" w:eastAsia="Times New Roman" w:hAnsi="Times New Roman" w:cs="Times New Roman"/>
          <w:spacing w:val="-2"/>
          <w:sz w:val="24"/>
          <w:szCs w:val="24"/>
          <w:lang w:eastAsia="ru-RU"/>
        </w:rPr>
      </w:pPr>
      <w:r w:rsidRPr="00DD0515">
        <w:rPr>
          <w:rFonts w:ascii="Times New Roman" w:eastAsia="Times New Roman" w:hAnsi="Times New Roman" w:cs="Times New Roman"/>
          <w:spacing w:val="-2"/>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C4E3A1E" w14:textId="77777777" w:rsidR="00DD0515" w:rsidRPr="00DD0515" w:rsidRDefault="00DD0515" w:rsidP="00DD0515">
      <w:pPr>
        <w:spacing w:after="0" w:line="240" w:lineRule="auto"/>
        <w:ind w:left="567"/>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Настоящим уведомлением подтверждаю, что  </w:t>
      </w:r>
    </w:p>
    <w:p w14:paraId="701877C6" w14:textId="77777777" w:rsidR="00DD0515" w:rsidRPr="00DD0515" w:rsidRDefault="00DD0515" w:rsidP="00DD0515">
      <w:pPr>
        <w:pBdr>
          <w:top w:val="single" w:sz="4" w:space="1" w:color="auto"/>
        </w:pBdr>
        <w:spacing w:after="0" w:line="24" w:lineRule="auto"/>
        <w:ind w:left="5585"/>
        <w:rPr>
          <w:rFonts w:ascii="Times New Roman" w:eastAsia="Times New Roman" w:hAnsi="Times New Roman" w:cs="Times New Roman"/>
          <w:sz w:val="2"/>
          <w:szCs w:val="2"/>
          <w:lang w:eastAsia="ru-RU"/>
        </w:rPr>
      </w:pPr>
    </w:p>
    <w:p w14:paraId="75B7CFD4"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14:paraId="27ACDD3F" w14:textId="77777777" w:rsidR="00DD0515" w:rsidRPr="00DD0515" w:rsidRDefault="00DD0515" w:rsidP="00DD0515">
      <w:pPr>
        <w:spacing w:after="480" w:line="240" w:lineRule="auto"/>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w:t>
      </w:r>
    </w:p>
    <w:p w14:paraId="2DB07CA6" w14:textId="77777777" w:rsidR="00DD0515" w:rsidRPr="00DD0515" w:rsidRDefault="00DD0515" w:rsidP="00DD0515">
      <w:pPr>
        <w:spacing w:after="0" w:line="240" w:lineRule="auto"/>
        <w:ind w:left="567"/>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Настоящим уведомлением я  </w:t>
      </w:r>
    </w:p>
    <w:p w14:paraId="66AAC013" w14:textId="77777777" w:rsidR="00DD0515" w:rsidRPr="00DD0515" w:rsidRDefault="00DD0515" w:rsidP="00DD0515">
      <w:pPr>
        <w:pBdr>
          <w:top w:val="single" w:sz="4" w:space="1" w:color="auto"/>
        </w:pBdr>
        <w:spacing w:after="0" w:line="240" w:lineRule="auto"/>
        <w:ind w:left="3765"/>
        <w:rPr>
          <w:rFonts w:ascii="Times New Roman" w:eastAsia="Times New Roman" w:hAnsi="Times New Roman" w:cs="Times New Roman"/>
          <w:sz w:val="2"/>
          <w:szCs w:val="2"/>
          <w:lang w:eastAsia="ru-RU"/>
        </w:rPr>
      </w:pPr>
    </w:p>
    <w:p w14:paraId="3F977597" w14:textId="77777777" w:rsidR="00DD0515" w:rsidRPr="00DD0515" w:rsidRDefault="00DD0515" w:rsidP="00DD0515">
      <w:pPr>
        <w:spacing w:after="0" w:line="240" w:lineRule="auto"/>
        <w:rPr>
          <w:rFonts w:ascii="Times New Roman" w:eastAsia="Times New Roman" w:hAnsi="Times New Roman" w:cs="Times New Roman"/>
          <w:b/>
          <w:sz w:val="24"/>
          <w:szCs w:val="24"/>
          <w:lang w:eastAsia="ru-RU"/>
        </w:rPr>
      </w:pPr>
    </w:p>
    <w:p w14:paraId="3086EFC8" w14:textId="77777777" w:rsidR="00DD0515" w:rsidRPr="00DD0515" w:rsidRDefault="00DD0515" w:rsidP="00DD0515">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(фамилия, имя, отчество (при наличии)</w:t>
      </w:r>
    </w:p>
    <w:p w14:paraId="43A9A1E6" w14:textId="77777777" w:rsidR="00DD0515" w:rsidRPr="00DD0515" w:rsidRDefault="00DD0515" w:rsidP="00DD0515">
      <w:pPr>
        <w:spacing w:after="480" w:line="240" w:lineRule="auto"/>
        <w:jc w:val="both"/>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firstRow="1" w:lastRow="0" w:firstColumn="1" w:lastColumn="0" w:noHBand="0" w:noVBand="1"/>
      </w:tblPr>
      <w:tblGrid>
        <w:gridCol w:w="3121"/>
        <w:gridCol w:w="680"/>
        <w:gridCol w:w="1986"/>
        <w:gridCol w:w="680"/>
        <w:gridCol w:w="2893"/>
      </w:tblGrid>
      <w:tr w:rsidR="00DD0515" w:rsidRPr="00DD0515" w14:paraId="38F53A1B" w14:textId="77777777" w:rsidTr="00DD0515">
        <w:trPr>
          <w:cantSplit/>
        </w:trPr>
        <w:tc>
          <w:tcPr>
            <w:tcW w:w="3119" w:type="dxa"/>
            <w:tcBorders>
              <w:top w:val="nil"/>
              <w:left w:val="nil"/>
              <w:bottom w:val="single" w:sz="4" w:space="0" w:color="auto"/>
              <w:right w:val="nil"/>
            </w:tcBorders>
            <w:vAlign w:val="bottom"/>
          </w:tcPr>
          <w:p w14:paraId="5DB4D104"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7CC365D5"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6F26A558"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38A222AC"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14:paraId="3F18E425"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r w:rsidR="00DD0515" w:rsidRPr="00DD0515" w14:paraId="54E2CBDE" w14:textId="77777777" w:rsidTr="00DD0515">
        <w:trPr>
          <w:cantSplit/>
        </w:trPr>
        <w:tc>
          <w:tcPr>
            <w:tcW w:w="3119" w:type="dxa"/>
            <w:hideMark/>
          </w:tcPr>
          <w:p w14:paraId="32C2EF68"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(должность, в случае если застройщиком является юридическое лицо)</w:t>
            </w:r>
          </w:p>
        </w:tc>
        <w:tc>
          <w:tcPr>
            <w:tcW w:w="680" w:type="dxa"/>
          </w:tcPr>
          <w:p w14:paraId="7B673B3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1985" w:type="dxa"/>
            <w:hideMark/>
          </w:tcPr>
          <w:p w14:paraId="42570C3D"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(подпись)</w:t>
            </w:r>
          </w:p>
        </w:tc>
        <w:tc>
          <w:tcPr>
            <w:tcW w:w="680" w:type="dxa"/>
          </w:tcPr>
          <w:p w14:paraId="207D4B9D"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892" w:type="dxa"/>
            <w:hideMark/>
          </w:tcPr>
          <w:p w14:paraId="01CA9C82"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(расшифровка подписи)</w:t>
            </w:r>
          </w:p>
        </w:tc>
      </w:tr>
    </w:tbl>
    <w:p w14:paraId="1BB3D6AD" w14:textId="77777777" w:rsidR="00DD0515" w:rsidRPr="00DD0515" w:rsidRDefault="00DD0515" w:rsidP="00DD0515">
      <w:pPr>
        <w:spacing w:before="360" w:after="480" w:line="240" w:lineRule="auto"/>
        <w:ind w:left="567" w:right="6236"/>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М.П.</w:t>
      </w:r>
      <w:r w:rsidRPr="00DD0515">
        <w:rPr>
          <w:rFonts w:ascii="Times New Roman" w:eastAsia="Times New Roman" w:hAnsi="Times New Roman" w:cs="Times New Roman"/>
          <w:sz w:val="24"/>
          <w:szCs w:val="24"/>
          <w:lang w:eastAsia="ru-RU"/>
        </w:rPr>
        <w:br/>
        <w:t>(при наличии)</w:t>
      </w:r>
    </w:p>
    <w:p w14:paraId="5D3F58DA"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 настоящему уведомлению прилагаются:</w:t>
      </w:r>
    </w:p>
    <w:p w14:paraId="6240914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6211B106"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5BC10C6B"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18064B87" w14:textId="77777777" w:rsidR="00DD0515" w:rsidRPr="00DD0515" w:rsidRDefault="00DD0515" w:rsidP="00DD0515">
      <w:pPr>
        <w:pBdr>
          <w:top w:val="single" w:sz="4" w:space="1" w:color="auto"/>
        </w:pBdr>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pacing w:val="-1"/>
          <w:sz w:val="24"/>
          <w:szCs w:val="24"/>
          <w:lang w:eastAsia="ru-RU"/>
        </w:rPr>
        <w:t>(документы, предусмотренные частью 3 статьи 51.1 Градостроительного кодекса Российской Федерации (Собрание</w:t>
      </w:r>
      <w:r w:rsidRPr="00DD0515">
        <w:rPr>
          <w:rFonts w:ascii="Times New Roman" w:eastAsia="Times New Roman" w:hAnsi="Times New Roman" w:cs="Times New Roman"/>
          <w:sz w:val="24"/>
          <w:szCs w:val="24"/>
          <w:lang w:eastAsia="ru-RU"/>
        </w:rPr>
        <w:t xml:space="preserve"> законодательства Российской Федерации, 2005, № 1, ст. 16; 2018, № 32, ст. 5133, 5135)</w:t>
      </w:r>
    </w:p>
    <w:p w14:paraId="448C27AD"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FDAE31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B4637D5"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FD89761"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3345C7F"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bCs/>
          <w:sz w:val="24"/>
          <w:szCs w:val="28"/>
          <w:lang w:eastAsia="ru-RU"/>
        </w:rPr>
        <w:lastRenderedPageBreak/>
        <w:t>Приложение 2</w:t>
      </w:r>
    </w:p>
    <w:p w14:paraId="6ACD6281" w14:textId="77777777" w:rsidR="00DD0515" w:rsidRPr="00DD0515" w:rsidRDefault="00DD0515" w:rsidP="00DD0515">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DD0515">
        <w:rPr>
          <w:rFonts w:ascii="Times New Roman" w:eastAsia="Times New Roman" w:hAnsi="Times New Roman" w:cs="Times New Roman"/>
          <w:sz w:val="24"/>
          <w:szCs w:val="28"/>
          <w:lang w:eastAsia="ru-RU"/>
        </w:rPr>
        <w:t>к Административному регламенту</w:t>
      </w:r>
    </w:p>
    <w:p w14:paraId="6448DE0E" w14:textId="77777777" w:rsidR="00DD0515" w:rsidRPr="00DD0515" w:rsidRDefault="00DD0515" w:rsidP="00DD0515">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4"/>
          <w:szCs w:val="28"/>
          <w:lang w:eastAsia="ru-RU"/>
        </w:rPr>
        <w:t>по предоставлению муниципальной услуги</w:t>
      </w:r>
    </w:p>
    <w:p w14:paraId="5A7BAE34" w14:textId="77777777" w:rsidR="00DD0515" w:rsidRPr="00DD0515" w:rsidRDefault="00DD0515" w:rsidP="00DD0515">
      <w:pPr>
        <w:tabs>
          <w:tab w:val="left" w:pos="7920"/>
        </w:tabs>
        <w:spacing w:after="0" w:line="240" w:lineRule="auto"/>
        <w:ind w:left="3969" w:firstLine="709"/>
        <w:jc w:val="right"/>
        <w:rPr>
          <w:rFonts w:ascii="Times New Roman" w:eastAsia="Times New Roman" w:hAnsi="Times New Roman" w:cs="Times New Roman"/>
          <w:bCs/>
          <w:sz w:val="28"/>
          <w:szCs w:val="28"/>
          <w:lang w:eastAsia="ru-RU"/>
        </w:rPr>
      </w:pPr>
    </w:p>
    <w:p w14:paraId="55D6E90A" w14:textId="77777777" w:rsidR="00DD0515" w:rsidRPr="00DD0515" w:rsidRDefault="00DD0515" w:rsidP="00DD0515">
      <w:pPr>
        <w:spacing w:after="0" w:line="240" w:lineRule="atLeast"/>
        <w:ind w:left="3528"/>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ФОРМА</w:t>
      </w:r>
    </w:p>
    <w:p w14:paraId="30B710E8" w14:textId="77777777" w:rsidR="00DD0515" w:rsidRPr="00DD0515" w:rsidRDefault="00DD0515" w:rsidP="00DD0515">
      <w:pPr>
        <w:spacing w:after="0" w:line="240" w:lineRule="auto"/>
        <w:rPr>
          <w:rFonts w:ascii="Times New Roman" w:eastAsia="Times New Roman" w:hAnsi="Times New Roman" w:cs="Times New Roman"/>
          <w:bCs/>
          <w:sz w:val="24"/>
          <w:szCs w:val="24"/>
          <w:lang w:eastAsia="ru-RU"/>
        </w:rPr>
      </w:pPr>
    </w:p>
    <w:p w14:paraId="7A1059D0" w14:textId="77777777" w:rsidR="00DD0515" w:rsidRPr="00DD0515" w:rsidRDefault="00DD0515" w:rsidP="00DD0515">
      <w:pPr>
        <w:spacing w:after="0" w:line="240" w:lineRule="auto"/>
        <w:rPr>
          <w:rFonts w:ascii="Times New Roman" w:eastAsia="Times New Roman" w:hAnsi="Times New Roman" w:cs="Times New Roman"/>
          <w:bCs/>
          <w:sz w:val="24"/>
          <w:szCs w:val="24"/>
          <w:lang w:eastAsia="ru-RU"/>
        </w:rPr>
      </w:pPr>
    </w:p>
    <w:p w14:paraId="60526FFB" w14:textId="77777777" w:rsidR="00DD0515" w:rsidRPr="00DD0515" w:rsidRDefault="00DD0515" w:rsidP="00DD0515">
      <w:pPr>
        <w:tabs>
          <w:tab w:val="left" w:pos="9071"/>
        </w:tabs>
        <w:spacing w:after="0" w:line="240" w:lineRule="atLeast"/>
        <w:ind w:left="297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Кому _____________________________________________________</w:t>
      </w:r>
    </w:p>
    <w:p w14:paraId="559ECDEB" w14:textId="77777777" w:rsidR="00DD0515" w:rsidRPr="00DD0515" w:rsidRDefault="00DD0515" w:rsidP="00DD0515">
      <w:pPr>
        <w:spacing w:after="0" w:line="240" w:lineRule="atLeast"/>
        <w:ind w:left="3686"/>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DD0515">
        <w:rPr>
          <w:rFonts w:ascii="Times New Roman" w:eastAsia="Times New Roman" w:hAnsi="Times New Roman" w:cs="Times New Roman"/>
          <w:sz w:val="20"/>
          <w:szCs w:val="24"/>
          <w:lang w:eastAsia="ru-RU"/>
        </w:rPr>
        <w:t>-  для</w:t>
      </w:r>
      <w:proofErr w:type="gramEnd"/>
      <w:r w:rsidRPr="00DD0515">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484E9320" w14:textId="1E3B22E7" w:rsidR="00DD0515" w:rsidRPr="00DD0515" w:rsidRDefault="00DD0515" w:rsidP="00DD0515">
      <w:pPr>
        <w:spacing w:after="0" w:line="240" w:lineRule="atLeast"/>
        <w:ind w:left="297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________________________________________________________</w:t>
      </w:r>
    </w:p>
    <w:p w14:paraId="096F1BE7" w14:textId="77777777" w:rsidR="00DD0515" w:rsidRPr="00DD0515" w:rsidRDefault="00DD0515" w:rsidP="00DD0515">
      <w:pPr>
        <w:spacing w:after="0" w:line="240" w:lineRule="atLeast"/>
        <w:ind w:left="2977"/>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068E2844" w14:textId="77777777" w:rsidR="00DD0515" w:rsidRPr="00DD0515" w:rsidRDefault="00DD0515" w:rsidP="00DD0515">
      <w:pPr>
        <w:spacing w:after="0" w:line="240" w:lineRule="atLeast"/>
        <w:ind w:left="2977"/>
        <w:jc w:val="center"/>
        <w:rPr>
          <w:rFonts w:ascii="Times New Roman" w:eastAsia="Times New Roman" w:hAnsi="Times New Roman" w:cs="Times New Roman"/>
          <w:sz w:val="24"/>
          <w:szCs w:val="24"/>
          <w:lang w:eastAsia="ru-RU"/>
        </w:rPr>
      </w:pPr>
    </w:p>
    <w:p w14:paraId="16AB66C9"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4892FBB2" w14:textId="77777777" w:rsidR="00DD0515" w:rsidRPr="00DD0515" w:rsidRDefault="00DD0515" w:rsidP="00DD0515">
      <w:pPr>
        <w:spacing w:after="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Р Е Ш Е Н И Е</w:t>
      </w:r>
    </w:p>
    <w:p w14:paraId="49CEAADD" w14:textId="77777777" w:rsidR="00DD0515" w:rsidRPr="00DD0515" w:rsidRDefault="00DD0515" w:rsidP="00DD0515">
      <w:pPr>
        <w:spacing w:after="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об отказе в приеме документов </w:t>
      </w:r>
    </w:p>
    <w:p w14:paraId="187DB9E7" w14:textId="77777777" w:rsidR="00DD0515" w:rsidRPr="00DD0515" w:rsidRDefault="00DD0515" w:rsidP="00DD0515">
      <w:pPr>
        <w:spacing w:after="0" w:line="240" w:lineRule="auto"/>
        <w:jc w:val="center"/>
        <w:rPr>
          <w:rFonts w:ascii="Times New Roman" w:eastAsia="Times New Roman" w:hAnsi="Times New Roman" w:cs="Times New Roman"/>
          <w:b/>
          <w:sz w:val="24"/>
          <w:szCs w:val="24"/>
          <w:lang w:eastAsia="ru-RU"/>
        </w:rPr>
      </w:pPr>
    </w:p>
    <w:p w14:paraId="2A518FB0" w14:textId="47552B46"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_________________________________________________________________________________ </w:t>
      </w:r>
    </w:p>
    <w:p w14:paraId="16021254"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0"/>
          <w:szCs w:val="24"/>
          <w:lang w:eastAsia="ru-RU"/>
        </w:rPr>
        <w:t>(наименование уполномоченного на выдачу разрешений на строительство органа местного самоуправления)</w:t>
      </w:r>
    </w:p>
    <w:p w14:paraId="6885ED9D" w14:textId="77777777" w:rsidR="00DD0515" w:rsidRPr="00DD0515" w:rsidRDefault="00DD0515" w:rsidP="00DD0515">
      <w:pPr>
        <w:spacing w:after="0" w:line="240" w:lineRule="auto"/>
        <w:rPr>
          <w:rFonts w:ascii="Times New Roman" w:eastAsia="Times New Roman" w:hAnsi="Times New Roman" w:cs="Times New Roman"/>
          <w:b/>
          <w:sz w:val="24"/>
          <w:szCs w:val="24"/>
          <w:lang w:eastAsia="ru-RU"/>
        </w:rPr>
      </w:pPr>
    </w:p>
    <w:p w14:paraId="74F99CB7" w14:textId="77777777" w:rsidR="00DD0515" w:rsidRPr="00DD0515" w:rsidRDefault="00DD0515" w:rsidP="00DD0515">
      <w:pPr>
        <w:spacing w:after="0" w:line="240" w:lineRule="auto"/>
        <w:ind w:firstLine="709"/>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В приеме документов для предоставления услуги «</w:t>
      </w:r>
      <w:r w:rsidRPr="00DD0515">
        <w:rPr>
          <w:rFonts w:ascii="Times New Roman" w:eastAsia="Times New Roman" w:hAnsi="Times New Roman" w:cs="Times New Roman"/>
          <w:sz w:val="24"/>
          <w:szCs w:val="28"/>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D0515">
        <w:rPr>
          <w:rFonts w:ascii="Times New Roman" w:eastAsia="Times New Roman" w:hAnsi="Times New Roman" w:cs="Times New Roman"/>
          <w:sz w:val="24"/>
          <w:szCs w:val="24"/>
          <w:lang w:eastAsia="ru-RU"/>
        </w:rPr>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4381"/>
        <w:gridCol w:w="3743"/>
      </w:tblGrid>
      <w:tr w:rsidR="00DD0515" w:rsidRPr="00DD0515" w14:paraId="107781F8" w14:textId="77777777" w:rsidTr="00DD0515">
        <w:trPr>
          <w:tblHeader/>
        </w:trPr>
        <w:tc>
          <w:tcPr>
            <w:tcW w:w="1931" w:type="dxa"/>
            <w:tcBorders>
              <w:top w:val="single" w:sz="4" w:space="0" w:color="auto"/>
              <w:left w:val="single" w:sz="4" w:space="0" w:color="auto"/>
              <w:bottom w:val="single" w:sz="4" w:space="0" w:color="auto"/>
              <w:right w:val="single" w:sz="4" w:space="0" w:color="auto"/>
            </w:tcBorders>
            <w:vAlign w:val="center"/>
            <w:hideMark/>
          </w:tcPr>
          <w:p w14:paraId="26FDFBEA" w14:textId="77777777" w:rsidR="00DD0515" w:rsidRPr="00DD0515" w:rsidRDefault="00DD0515" w:rsidP="00DD0515">
            <w:pPr>
              <w:spacing w:after="0" w:line="240" w:lineRule="atLeast"/>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пункта</w:t>
            </w:r>
          </w:p>
          <w:p w14:paraId="78B5F4FB" w14:textId="77777777" w:rsidR="00DD0515" w:rsidRPr="00DD0515" w:rsidRDefault="00DD0515" w:rsidP="00DD0515">
            <w:pPr>
              <w:spacing w:after="0" w:line="240" w:lineRule="atLeast"/>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Административного регламента</w:t>
            </w:r>
          </w:p>
        </w:tc>
        <w:tc>
          <w:tcPr>
            <w:tcW w:w="4760" w:type="dxa"/>
            <w:tcBorders>
              <w:top w:val="single" w:sz="4" w:space="0" w:color="auto"/>
              <w:left w:val="single" w:sz="4" w:space="0" w:color="auto"/>
              <w:bottom w:val="single" w:sz="4" w:space="0" w:color="auto"/>
              <w:right w:val="single" w:sz="4" w:space="0" w:color="auto"/>
            </w:tcBorders>
            <w:vAlign w:val="center"/>
            <w:hideMark/>
          </w:tcPr>
          <w:p w14:paraId="77842B21" w14:textId="77777777" w:rsidR="00DD0515" w:rsidRPr="00DD0515" w:rsidRDefault="00DD0515" w:rsidP="00DD0515">
            <w:pPr>
              <w:spacing w:after="0" w:line="240" w:lineRule="atLeast"/>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4064" w:type="dxa"/>
            <w:tcBorders>
              <w:top w:val="single" w:sz="4" w:space="0" w:color="auto"/>
              <w:left w:val="single" w:sz="4" w:space="0" w:color="auto"/>
              <w:bottom w:val="single" w:sz="4" w:space="0" w:color="auto"/>
              <w:right w:val="single" w:sz="4" w:space="0" w:color="auto"/>
            </w:tcBorders>
            <w:vAlign w:val="center"/>
            <w:hideMark/>
          </w:tcPr>
          <w:p w14:paraId="24778B33" w14:textId="77777777" w:rsidR="00DD0515" w:rsidRPr="00DD0515" w:rsidRDefault="00DD0515" w:rsidP="00DD0515">
            <w:pPr>
              <w:spacing w:after="0" w:line="240" w:lineRule="atLeast"/>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Разъяснение причин отказа</w:t>
            </w:r>
          </w:p>
          <w:p w14:paraId="1923E0E5" w14:textId="77777777" w:rsidR="00DD0515" w:rsidRPr="00DD0515" w:rsidRDefault="00DD0515" w:rsidP="00DD0515">
            <w:pPr>
              <w:spacing w:after="0" w:line="240" w:lineRule="atLeast"/>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в приеме документов</w:t>
            </w:r>
          </w:p>
        </w:tc>
      </w:tr>
      <w:tr w:rsidR="00DD0515" w:rsidRPr="00DD0515" w14:paraId="2DD73C95" w14:textId="77777777" w:rsidTr="00DD0515">
        <w:tc>
          <w:tcPr>
            <w:tcW w:w="1931" w:type="dxa"/>
            <w:tcBorders>
              <w:top w:val="single" w:sz="4" w:space="0" w:color="auto"/>
              <w:left w:val="single" w:sz="4" w:space="0" w:color="auto"/>
              <w:bottom w:val="single" w:sz="4" w:space="0" w:color="auto"/>
              <w:right w:val="single" w:sz="4" w:space="0" w:color="auto"/>
            </w:tcBorders>
            <w:hideMark/>
          </w:tcPr>
          <w:p w14:paraId="53C1B33A"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подпункт "а" пункта 2.9</w:t>
            </w:r>
          </w:p>
        </w:tc>
        <w:tc>
          <w:tcPr>
            <w:tcW w:w="4760" w:type="dxa"/>
            <w:tcBorders>
              <w:top w:val="single" w:sz="4" w:space="0" w:color="auto"/>
              <w:left w:val="single" w:sz="4" w:space="0" w:color="auto"/>
              <w:bottom w:val="single" w:sz="4" w:space="0" w:color="auto"/>
              <w:right w:val="single" w:sz="4" w:space="0" w:color="auto"/>
            </w:tcBorders>
            <w:hideMark/>
          </w:tcPr>
          <w:p w14:paraId="49059162"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tcBorders>
              <w:top w:val="single" w:sz="4" w:space="0" w:color="auto"/>
              <w:left w:val="single" w:sz="4" w:space="0" w:color="auto"/>
              <w:bottom w:val="single" w:sz="4" w:space="0" w:color="auto"/>
              <w:right w:val="single" w:sz="4" w:space="0" w:color="auto"/>
            </w:tcBorders>
            <w:hideMark/>
          </w:tcPr>
          <w:p w14:paraId="75A74A38" w14:textId="77777777" w:rsidR="00DD0515" w:rsidRPr="00DD0515" w:rsidRDefault="00DD0515" w:rsidP="00DD0515">
            <w:pPr>
              <w:spacing w:after="120" w:line="240" w:lineRule="atLeast"/>
              <w:rPr>
                <w:rFonts w:ascii="Times New Roman" w:eastAsia="Times New Roman" w:hAnsi="Times New Roman" w:cs="Times New Roman"/>
                <w:i/>
                <w:sz w:val="24"/>
                <w:szCs w:val="24"/>
                <w:lang w:eastAsia="ru-RU"/>
              </w:rPr>
            </w:pPr>
            <w:r w:rsidRPr="00DD0515">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DD0515" w:rsidRPr="00DD0515" w14:paraId="76FFF752" w14:textId="77777777" w:rsidTr="00DD0515">
        <w:tc>
          <w:tcPr>
            <w:tcW w:w="1931" w:type="dxa"/>
            <w:tcBorders>
              <w:top w:val="single" w:sz="4" w:space="0" w:color="auto"/>
              <w:left w:val="single" w:sz="4" w:space="0" w:color="auto"/>
              <w:bottom w:val="single" w:sz="4" w:space="0" w:color="auto"/>
              <w:right w:val="single" w:sz="4" w:space="0" w:color="auto"/>
            </w:tcBorders>
            <w:hideMark/>
          </w:tcPr>
          <w:p w14:paraId="353BEBE2"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подпункт "б" пункта 2.9</w:t>
            </w:r>
          </w:p>
        </w:tc>
        <w:tc>
          <w:tcPr>
            <w:tcW w:w="4760" w:type="dxa"/>
            <w:tcBorders>
              <w:top w:val="single" w:sz="4" w:space="0" w:color="auto"/>
              <w:left w:val="single" w:sz="4" w:space="0" w:color="auto"/>
              <w:bottom w:val="single" w:sz="4" w:space="0" w:color="auto"/>
              <w:right w:val="single" w:sz="4" w:space="0" w:color="auto"/>
            </w:tcBorders>
            <w:hideMark/>
          </w:tcPr>
          <w:p w14:paraId="56D50914"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tcBorders>
              <w:top w:val="single" w:sz="4" w:space="0" w:color="auto"/>
              <w:left w:val="single" w:sz="4" w:space="0" w:color="auto"/>
              <w:bottom w:val="single" w:sz="4" w:space="0" w:color="auto"/>
              <w:right w:val="single" w:sz="4" w:space="0" w:color="auto"/>
            </w:tcBorders>
            <w:hideMark/>
          </w:tcPr>
          <w:p w14:paraId="45CA2526" w14:textId="77777777" w:rsidR="00DD0515" w:rsidRPr="00DD0515" w:rsidRDefault="00DD0515" w:rsidP="00DD0515">
            <w:pPr>
              <w:spacing w:after="120" w:line="240" w:lineRule="atLeast"/>
              <w:rPr>
                <w:rFonts w:ascii="Times New Roman" w:eastAsia="Times New Roman" w:hAnsi="Times New Roman" w:cs="Times New Roman"/>
                <w:i/>
                <w:sz w:val="24"/>
                <w:szCs w:val="24"/>
                <w:lang w:eastAsia="ru-RU"/>
              </w:rPr>
            </w:pPr>
            <w:r w:rsidRPr="00DD0515">
              <w:rPr>
                <w:rFonts w:ascii="Times New Roman" w:eastAsia="Times New Roman" w:hAnsi="Times New Roman" w:cs="Times New Roman"/>
                <w:i/>
                <w:sz w:val="24"/>
                <w:szCs w:val="24"/>
                <w:lang w:eastAsia="ru-RU"/>
              </w:rPr>
              <w:t>Указывается исчерпывающий перечень документов, утративших силу</w:t>
            </w:r>
          </w:p>
        </w:tc>
      </w:tr>
      <w:tr w:rsidR="00DD0515" w:rsidRPr="00DD0515" w14:paraId="3CC2A319" w14:textId="77777777" w:rsidTr="00DD0515">
        <w:tc>
          <w:tcPr>
            <w:tcW w:w="1931" w:type="dxa"/>
            <w:tcBorders>
              <w:top w:val="single" w:sz="4" w:space="0" w:color="auto"/>
              <w:left w:val="single" w:sz="4" w:space="0" w:color="auto"/>
              <w:bottom w:val="single" w:sz="4" w:space="0" w:color="auto"/>
              <w:right w:val="single" w:sz="4" w:space="0" w:color="auto"/>
            </w:tcBorders>
            <w:hideMark/>
          </w:tcPr>
          <w:p w14:paraId="54C000CB"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подпункт "в" пункта 2.9</w:t>
            </w:r>
          </w:p>
        </w:tc>
        <w:tc>
          <w:tcPr>
            <w:tcW w:w="4760" w:type="dxa"/>
            <w:tcBorders>
              <w:top w:val="single" w:sz="4" w:space="0" w:color="auto"/>
              <w:left w:val="single" w:sz="4" w:space="0" w:color="auto"/>
              <w:bottom w:val="single" w:sz="4" w:space="0" w:color="auto"/>
              <w:right w:val="single" w:sz="4" w:space="0" w:color="auto"/>
            </w:tcBorders>
            <w:hideMark/>
          </w:tcPr>
          <w:p w14:paraId="64EB5D43"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w:t>
            </w:r>
          </w:p>
        </w:tc>
        <w:tc>
          <w:tcPr>
            <w:tcW w:w="4064" w:type="dxa"/>
            <w:tcBorders>
              <w:top w:val="single" w:sz="4" w:space="0" w:color="auto"/>
              <w:left w:val="single" w:sz="4" w:space="0" w:color="auto"/>
              <w:bottom w:val="single" w:sz="4" w:space="0" w:color="auto"/>
              <w:right w:val="single" w:sz="4" w:space="0" w:color="auto"/>
            </w:tcBorders>
            <w:hideMark/>
          </w:tcPr>
          <w:p w14:paraId="3465B44C" w14:textId="77777777" w:rsidR="00DD0515" w:rsidRPr="00DD0515" w:rsidRDefault="00DD0515" w:rsidP="00DD0515">
            <w:pPr>
              <w:spacing w:after="120" w:line="240" w:lineRule="atLeast"/>
              <w:rPr>
                <w:rFonts w:ascii="Times New Roman" w:eastAsia="Times New Roman" w:hAnsi="Times New Roman" w:cs="Times New Roman"/>
                <w:i/>
                <w:sz w:val="24"/>
                <w:szCs w:val="24"/>
                <w:lang w:eastAsia="ru-RU"/>
              </w:rPr>
            </w:pPr>
            <w:r w:rsidRPr="00DD0515">
              <w:rPr>
                <w:rFonts w:ascii="Times New Roman" w:eastAsia="Times New Roman" w:hAnsi="Times New Roman" w:cs="Times New Roman"/>
                <w:i/>
                <w:sz w:val="24"/>
                <w:szCs w:val="24"/>
                <w:lang w:eastAsia="ru-RU"/>
              </w:rPr>
              <w:t xml:space="preserve">Указывается исчерпывающий перечень документов, содержащих подчистки и исправления текста, не заверенные в порядке, </w:t>
            </w:r>
            <w:r w:rsidRPr="00DD0515">
              <w:rPr>
                <w:rFonts w:ascii="Times New Roman" w:eastAsia="Times New Roman" w:hAnsi="Times New Roman" w:cs="Times New Roman"/>
                <w:i/>
                <w:sz w:val="24"/>
                <w:szCs w:val="24"/>
                <w:lang w:eastAsia="ru-RU"/>
              </w:rPr>
              <w:lastRenderedPageBreak/>
              <w:t>установленном законодательством Российской Федерации</w:t>
            </w:r>
          </w:p>
        </w:tc>
      </w:tr>
      <w:tr w:rsidR="00DD0515" w:rsidRPr="00DD0515" w14:paraId="4BE1E4B4" w14:textId="77777777" w:rsidTr="00DD0515">
        <w:tc>
          <w:tcPr>
            <w:tcW w:w="1931" w:type="dxa"/>
            <w:tcBorders>
              <w:top w:val="single" w:sz="4" w:space="0" w:color="auto"/>
              <w:left w:val="single" w:sz="4" w:space="0" w:color="auto"/>
              <w:bottom w:val="single" w:sz="4" w:space="0" w:color="auto"/>
              <w:right w:val="single" w:sz="4" w:space="0" w:color="auto"/>
            </w:tcBorders>
            <w:hideMark/>
          </w:tcPr>
          <w:p w14:paraId="11F7C79B"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lastRenderedPageBreak/>
              <w:t>подпункт "г" пункта 2.9</w:t>
            </w:r>
          </w:p>
        </w:tc>
        <w:tc>
          <w:tcPr>
            <w:tcW w:w="4760" w:type="dxa"/>
            <w:tcBorders>
              <w:top w:val="single" w:sz="4" w:space="0" w:color="auto"/>
              <w:left w:val="single" w:sz="4" w:space="0" w:color="auto"/>
              <w:bottom w:val="single" w:sz="4" w:space="0" w:color="auto"/>
              <w:right w:val="single" w:sz="4" w:space="0" w:color="auto"/>
            </w:tcBorders>
            <w:hideMark/>
          </w:tcPr>
          <w:p w14:paraId="69B150C2"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tcBorders>
              <w:top w:val="single" w:sz="4" w:space="0" w:color="auto"/>
              <w:left w:val="single" w:sz="4" w:space="0" w:color="auto"/>
              <w:bottom w:val="single" w:sz="4" w:space="0" w:color="auto"/>
              <w:right w:val="single" w:sz="4" w:space="0" w:color="auto"/>
            </w:tcBorders>
            <w:hideMark/>
          </w:tcPr>
          <w:p w14:paraId="52741F4E" w14:textId="77777777" w:rsidR="00DD0515" w:rsidRPr="00DD0515" w:rsidRDefault="00DD0515" w:rsidP="00DD0515">
            <w:pPr>
              <w:spacing w:after="120" w:line="240" w:lineRule="atLeast"/>
              <w:rPr>
                <w:rFonts w:ascii="Times New Roman" w:eastAsia="Times New Roman" w:hAnsi="Times New Roman" w:cs="Times New Roman"/>
                <w:i/>
                <w:sz w:val="24"/>
                <w:szCs w:val="24"/>
                <w:lang w:eastAsia="ru-RU"/>
              </w:rPr>
            </w:pPr>
            <w:r w:rsidRPr="00DD0515">
              <w:rPr>
                <w:rFonts w:ascii="Times New Roman" w:eastAsia="Times New Roman" w:hAnsi="Times New Roman" w:cs="Times New Roman"/>
                <w:i/>
                <w:sz w:val="24"/>
                <w:szCs w:val="24"/>
                <w:lang w:eastAsia="ru-RU"/>
              </w:rPr>
              <w:t>Указывается исчерпывающий перечень документов, содержащих повреждения</w:t>
            </w:r>
          </w:p>
        </w:tc>
      </w:tr>
      <w:tr w:rsidR="00DD0515" w:rsidRPr="00DD0515" w14:paraId="02A2154E" w14:textId="77777777" w:rsidTr="00DD0515">
        <w:tc>
          <w:tcPr>
            <w:tcW w:w="1931" w:type="dxa"/>
            <w:tcBorders>
              <w:top w:val="single" w:sz="4" w:space="0" w:color="auto"/>
              <w:left w:val="single" w:sz="4" w:space="0" w:color="auto"/>
              <w:bottom w:val="single" w:sz="4" w:space="0" w:color="auto"/>
              <w:right w:val="single" w:sz="4" w:space="0" w:color="auto"/>
            </w:tcBorders>
            <w:hideMark/>
          </w:tcPr>
          <w:p w14:paraId="340FA06A"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подпункт "д" пункта 2.9</w:t>
            </w:r>
          </w:p>
        </w:tc>
        <w:tc>
          <w:tcPr>
            <w:tcW w:w="4760" w:type="dxa"/>
            <w:tcBorders>
              <w:top w:val="single" w:sz="4" w:space="0" w:color="auto"/>
              <w:left w:val="single" w:sz="4" w:space="0" w:color="auto"/>
              <w:bottom w:val="single" w:sz="4" w:space="0" w:color="auto"/>
              <w:right w:val="single" w:sz="4" w:space="0" w:color="auto"/>
            </w:tcBorders>
            <w:hideMark/>
          </w:tcPr>
          <w:p w14:paraId="5689BFDF" w14:textId="77777777" w:rsidR="00DD0515" w:rsidRPr="00DD0515" w:rsidRDefault="00DD0515" w:rsidP="00DD0515">
            <w:pPr>
              <w:spacing w:after="120" w:line="240" w:lineRule="atLeas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DD0515">
              <w:rPr>
                <w:rFonts w:ascii="Times New Roman" w:eastAsia="Times New Roman" w:hAnsi="Times New Roman" w:cs="Times New Roman"/>
                <w:bCs/>
                <w:sz w:val="24"/>
                <w:szCs w:val="24"/>
                <w:lang w:eastAsia="ru-RU"/>
              </w:rPr>
              <w:t>Административного регламента</w:t>
            </w:r>
          </w:p>
        </w:tc>
        <w:tc>
          <w:tcPr>
            <w:tcW w:w="4064" w:type="dxa"/>
            <w:tcBorders>
              <w:top w:val="single" w:sz="4" w:space="0" w:color="auto"/>
              <w:left w:val="single" w:sz="4" w:space="0" w:color="auto"/>
              <w:bottom w:val="single" w:sz="4" w:space="0" w:color="auto"/>
              <w:right w:val="single" w:sz="4" w:space="0" w:color="auto"/>
            </w:tcBorders>
            <w:hideMark/>
          </w:tcPr>
          <w:p w14:paraId="7D92C525" w14:textId="77777777" w:rsidR="00DD0515" w:rsidRPr="00DD0515" w:rsidRDefault="00DD0515" w:rsidP="00DD0515">
            <w:pPr>
              <w:spacing w:after="120" w:line="240" w:lineRule="atLeast"/>
              <w:rPr>
                <w:rFonts w:ascii="Times New Roman" w:eastAsia="Times New Roman" w:hAnsi="Times New Roman" w:cs="Times New Roman"/>
                <w:i/>
                <w:sz w:val="24"/>
                <w:szCs w:val="24"/>
                <w:lang w:eastAsia="ru-RU"/>
              </w:rPr>
            </w:pPr>
            <w:r w:rsidRPr="00DD0515">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bl>
    <w:p w14:paraId="1F18045D"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776C3202" w14:textId="77777777" w:rsidR="00DD0515" w:rsidRPr="00DD0515" w:rsidRDefault="00DD0515" w:rsidP="00DD0515">
      <w:pPr>
        <w:tabs>
          <w:tab w:val="right" w:leader="underscore" w:pos="9071"/>
        </w:tabs>
        <w:spacing w:after="0" w:line="240" w:lineRule="auto"/>
        <w:jc w:val="center"/>
        <w:rPr>
          <w:rFonts w:ascii="Times New Roman" w:eastAsia="Times New Roman" w:hAnsi="Times New Roman" w:cs="Times New Roman"/>
          <w:sz w:val="24"/>
          <w:szCs w:val="24"/>
          <w:u w:val="single"/>
          <w:lang w:eastAsia="ru-RU"/>
        </w:rPr>
      </w:pPr>
      <w:r w:rsidRPr="00DD0515">
        <w:rPr>
          <w:rFonts w:ascii="Times New Roman" w:eastAsia="Times New Roman" w:hAnsi="Times New Roman" w:cs="Times New Roman"/>
          <w:sz w:val="24"/>
          <w:szCs w:val="24"/>
          <w:lang w:eastAsia="ru-RU"/>
        </w:rPr>
        <w:t>Дополнительно информируем: _________________________________________________________ ___________________________________________________________________________________.</w:t>
      </w:r>
    </w:p>
    <w:p w14:paraId="0CC77FD9"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C806AE4" w14:textId="77777777" w:rsidR="00DD0515" w:rsidRPr="00DD0515" w:rsidRDefault="00DD0515" w:rsidP="00DD0515">
      <w:pPr>
        <w:tabs>
          <w:tab w:val="right" w:leader="underscore" w:pos="9071"/>
        </w:tabs>
        <w:spacing w:after="0" w:line="240" w:lineRule="auto"/>
        <w:rPr>
          <w:rFonts w:ascii="Times New Roman" w:eastAsia="Times New Roman" w:hAnsi="Times New Roman" w:cs="Times New Roman"/>
          <w:sz w:val="24"/>
          <w:szCs w:val="24"/>
          <w:lang w:eastAsia="ru-RU"/>
        </w:rPr>
      </w:pPr>
    </w:p>
    <w:p w14:paraId="45919C79" w14:textId="14D1D282" w:rsidR="00DD0515" w:rsidRPr="00DD0515" w:rsidRDefault="00DD0515" w:rsidP="00DD0515">
      <w:pPr>
        <w:tabs>
          <w:tab w:val="right" w:leader="underscore" w:pos="9071"/>
        </w:tabs>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Приложение: _____________________________________________________________________ _________________________________________________________________________________.</w:t>
      </w:r>
    </w:p>
    <w:p w14:paraId="7E2C9A28" w14:textId="77777777" w:rsidR="00DD0515" w:rsidRPr="00DD0515" w:rsidRDefault="00DD0515" w:rsidP="00DD0515">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(прилагаются документы, представленные заявителем)</w:t>
      </w:r>
    </w:p>
    <w:p w14:paraId="1022E652"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DD0515" w:rsidRPr="00DD0515" w14:paraId="303CF523" w14:textId="77777777" w:rsidTr="00DD0515">
        <w:tc>
          <w:tcPr>
            <w:tcW w:w="3119" w:type="dxa"/>
            <w:tcBorders>
              <w:top w:val="nil"/>
              <w:left w:val="nil"/>
              <w:bottom w:val="single" w:sz="4" w:space="0" w:color="auto"/>
              <w:right w:val="nil"/>
            </w:tcBorders>
            <w:vAlign w:val="bottom"/>
          </w:tcPr>
          <w:p w14:paraId="25EA9FF2"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595" w:type="dxa"/>
            <w:vAlign w:val="bottom"/>
          </w:tcPr>
          <w:p w14:paraId="3506DDAF"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63734316"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709" w:type="dxa"/>
            <w:vAlign w:val="bottom"/>
          </w:tcPr>
          <w:p w14:paraId="57E18BE4"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02C08F0F"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r>
      <w:tr w:rsidR="00DD0515" w:rsidRPr="00DD0515" w14:paraId="390DB207" w14:textId="77777777" w:rsidTr="00DD0515">
        <w:tc>
          <w:tcPr>
            <w:tcW w:w="3119" w:type="dxa"/>
            <w:hideMark/>
          </w:tcPr>
          <w:p w14:paraId="2D950C85"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(должность)</w:t>
            </w:r>
          </w:p>
        </w:tc>
        <w:tc>
          <w:tcPr>
            <w:tcW w:w="595" w:type="dxa"/>
          </w:tcPr>
          <w:p w14:paraId="4A0E1BC3"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p>
        </w:tc>
        <w:tc>
          <w:tcPr>
            <w:tcW w:w="1701" w:type="dxa"/>
            <w:hideMark/>
          </w:tcPr>
          <w:p w14:paraId="1A4BF2B1"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(подпись)</w:t>
            </w:r>
          </w:p>
        </w:tc>
        <w:tc>
          <w:tcPr>
            <w:tcW w:w="709" w:type="dxa"/>
          </w:tcPr>
          <w:p w14:paraId="6EAA2486"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p>
        </w:tc>
        <w:tc>
          <w:tcPr>
            <w:tcW w:w="3346" w:type="dxa"/>
            <w:hideMark/>
          </w:tcPr>
          <w:p w14:paraId="104819AD" w14:textId="77777777" w:rsidR="00DD0515" w:rsidRPr="00DD0515" w:rsidRDefault="00DD0515" w:rsidP="00DD0515">
            <w:pPr>
              <w:spacing w:after="0" w:line="240" w:lineRule="atLeast"/>
              <w:jc w:val="center"/>
              <w:rPr>
                <w:rFonts w:ascii="Times New Roman" w:eastAsia="Times New Roman" w:hAnsi="Times New Roman" w:cs="Times New Roman"/>
                <w:sz w:val="20"/>
                <w:szCs w:val="24"/>
                <w:lang w:eastAsia="ru-RU"/>
              </w:rPr>
            </w:pPr>
            <w:r w:rsidRPr="00DD0515">
              <w:rPr>
                <w:rFonts w:ascii="Times New Roman" w:eastAsia="Times New Roman" w:hAnsi="Times New Roman" w:cs="Times New Roman"/>
                <w:sz w:val="20"/>
                <w:szCs w:val="24"/>
                <w:lang w:eastAsia="ru-RU"/>
              </w:rPr>
              <w:t>(фамилия, имя, отчество</w:t>
            </w:r>
            <w:r w:rsidRPr="00DD0515">
              <w:rPr>
                <w:rFonts w:ascii="Times New Roman" w:eastAsia="Times New Roman" w:hAnsi="Times New Roman" w:cs="Times New Roman"/>
                <w:sz w:val="20"/>
                <w:szCs w:val="24"/>
                <w:lang w:eastAsia="ru-RU"/>
              </w:rPr>
              <w:br/>
              <w:t>(при наличии)</w:t>
            </w:r>
          </w:p>
        </w:tc>
      </w:tr>
    </w:tbl>
    <w:p w14:paraId="5D73888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3448FEDB"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Дата</w:t>
      </w:r>
    </w:p>
    <w:p w14:paraId="6F65D54C"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30B4B83A"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200C470A"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sz w:val="24"/>
          <w:szCs w:val="28"/>
          <w:lang w:eastAsia="ru-RU"/>
        </w:rPr>
        <w:br w:type="page"/>
      </w:r>
    </w:p>
    <w:p w14:paraId="120E066E"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bCs/>
          <w:sz w:val="24"/>
          <w:szCs w:val="28"/>
          <w:lang w:eastAsia="ru-RU"/>
        </w:rPr>
        <w:lastRenderedPageBreak/>
        <w:t>Приложение 3</w:t>
      </w:r>
    </w:p>
    <w:p w14:paraId="3F195B7D" w14:textId="77777777" w:rsidR="00DD0515" w:rsidRPr="00DD0515" w:rsidRDefault="00DD0515" w:rsidP="00DD0515">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DD0515">
        <w:rPr>
          <w:rFonts w:ascii="Times New Roman" w:eastAsia="Times New Roman" w:hAnsi="Times New Roman" w:cs="Times New Roman"/>
          <w:sz w:val="24"/>
          <w:szCs w:val="28"/>
          <w:lang w:eastAsia="ru-RU"/>
        </w:rPr>
        <w:t>к Административному регламенту</w:t>
      </w:r>
    </w:p>
    <w:p w14:paraId="4AD7A6B9" w14:textId="77777777" w:rsidR="00DD0515" w:rsidRPr="00DD0515" w:rsidRDefault="00DD0515" w:rsidP="00DD0515">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4"/>
          <w:szCs w:val="28"/>
          <w:lang w:eastAsia="ru-RU"/>
        </w:rPr>
        <w:t>по предоставлению муниципальной услуги</w:t>
      </w:r>
    </w:p>
    <w:p w14:paraId="4E23D8A7" w14:textId="77777777" w:rsidR="00DD0515" w:rsidRPr="00DD0515" w:rsidRDefault="00DD0515" w:rsidP="00DD0515">
      <w:pPr>
        <w:autoSpaceDE w:val="0"/>
        <w:autoSpaceDN w:val="0"/>
        <w:adjustRightInd w:val="0"/>
        <w:spacing w:after="0" w:line="240" w:lineRule="auto"/>
        <w:ind w:left="6379" w:firstLine="720"/>
        <w:jc w:val="center"/>
        <w:outlineLvl w:val="1"/>
        <w:rPr>
          <w:rFonts w:ascii="Times New Roman" w:eastAsia="Calibri" w:hAnsi="Times New Roman" w:cs="Times New Roman"/>
          <w:b/>
          <w:sz w:val="20"/>
          <w:szCs w:val="20"/>
        </w:rPr>
      </w:pPr>
    </w:p>
    <w:p w14:paraId="503B6984" w14:textId="77777777" w:rsidR="00DD0515" w:rsidRPr="00DD0515" w:rsidRDefault="00DD0515" w:rsidP="00DD0515">
      <w:pPr>
        <w:autoSpaceDE w:val="0"/>
        <w:autoSpaceDN w:val="0"/>
        <w:adjustRightInd w:val="0"/>
        <w:spacing w:after="0" w:line="240" w:lineRule="auto"/>
        <w:ind w:left="6379" w:firstLine="720"/>
        <w:jc w:val="center"/>
        <w:outlineLvl w:val="1"/>
        <w:rPr>
          <w:rFonts w:ascii="Times New Roman" w:eastAsia="Calibri" w:hAnsi="Times New Roman" w:cs="Times New Roman"/>
          <w:b/>
        </w:rPr>
      </w:pPr>
      <w:r w:rsidRPr="00DD0515">
        <w:rPr>
          <w:rFonts w:ascii="Times New Roman" w:eastAsia="Calibri" w:hAnsi="Times New Roman" w:cs="Times New Roman"/>
          <w:b/>
        </w:rPr>
        <w:t>ФОРМА</w:t>
      </w:r>
    </w:p>
    <w:p w14:paraId="124BC78B"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p w14:paraId="0032EA21" w14:textId="77777777" w:rsidR="00DD0515" w:rsidRPr="00DD0515" w:rsidRDefault="00DD0515" w:rsidP="00DD0515">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C4CA42B"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Кому:</w:t>
      </w:r>
    </w:p>
    <w:p w14:paraId="6342D798"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1655BF82"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72A0972B"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15D44EA0"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CD9094C"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7D4672C9"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2AE827B"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Почтовый адрес: </w:t>
      </w:r>
    </w:p>
    <w:p w14:paraId="4BD06D18"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5F60557"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1A37A95C"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468DE39"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26222C91"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81473D2"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Адрес электронной почты (при наличии): </w:t>
      </w:r>
    </w:p>
    <w:p w14:paraId="13ABFB29"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7CF0C64"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6D1B3084" w14:textId="77777777" w:rsidR="00DD0515" w:rsidRPr="00DD0515" w:rsidRDefault="00DD0515" w:rsidP="00DD0515">
      <w:pPr>
        <w:pBdr>
          <w:top w:val="single" w:sz="4" w:space="1" w:color="auto"/>
        </w:pBdr>
        <w:spacing w:after="240" w:line="240" w:lineRule="auto"/>
        <w:ind w:left="5670"/>
        <w:rPr>
          <w:rFonts w:ascii="Times New Roman" w:eastAsia="Times New Roman" w:hAnsi="Times New Roman" w:cs="Times New Roman"/>
          <w:sz w:val="2"/>
          <w:szCs w:val="2"/>
          <w:lang w:eastAsia="ru-RU"/>
        </w:rPr>
      </w:pPr>
    </w:p>
    <w:p w14:paraId="47213023" w14:textId="77777777" w:rsidR="00DD0515" w:rsidRPr="00DD0515" w:rsidRDefault="00DD0515" w:rsidP="00DD0515">
      <w:pPr>
        <w:spacing w:after="240" w:line="240" w:lineRule="auto"/>
        <w:jc w:val="center"/>
        <w:rPr>
          <w:rFonts w:ascii="Times New Roman" w:eastAsia="Times New Roman" w:hAnsi="Times New Roman" w:cs="Times New Roman"/>
          <w:b/>
          <w:sz w:val="26"/>
          <w:szCs w:val="26"/>
          <w:lang w:eastAsia="ru-RU"/>
        </w:rPr>
      </w:pPr>
      <w:r w:rsidRPr="00DD0515">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D0515">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DD0515">
        <w:rPr>
          <w:rFonts w:ascii="Times New Roman" w:eastAsia="Times New Roman" w:hAnsi="Times New Roman" w:cs="Times New Roman"/>
          <w:b/>
          <w:sz w:val="26"/>
          <w:szCs w:val="26"/>
          <w:lang w:eastAsia="ru-RU"/>
        </w:rPr>
        <w:br/>
        <w:t>строительства или садового дома на земельном участке</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DD0515" w:rsidRPr="00DD0515" w14:paraId="1EDB1797" w14:textId="77777777" w:rsidTr="00DD0515">
        <w:tc>
          <w:tcPr>
            <w:tcW w:w="198" w:type="dxa"/>
            <w:vAlign w:val="bottom"/>
            <w:hideMark/>
          </w:tcPr>
          <w:p w14:paraId="5F40960A"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4BC8E9FB"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75C50EAF"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23D13AE0"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2CCC5B0C"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6CDB3A0"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0C70D9EB"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w:t>
            </w:r>
          </w:p>
        </w:tc>
        <w:tc>
          <w:tcPr>
            <w:tcW w:w="4763" w:type="dxa"/>
            <w:vAlign w:val="bottom"/>
            <w:hideMark/>
          </w:tcPr>
          <w:p w14:paraId="6064C936" w14:textId="77777777" w:rsidR="00DD0515" w:rsidRPr="00DD0515" w:rsidRDefault="00DD0515" w:rsidP="00DD0515">
            <w:pPr>
              <w:spacing w:after="0" w:line="240" w:lineRule="auto"/>
              <w:ind w:right="85"/>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15880957"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bl>
    <w:p w14:paraId="5624AC2F" w14:textId="77777777" w:rsidR="00DD0515" w:rsidRPr="00DD0515" w:rsidRDefault="00DD0515" w:rsidP="00DD0515">
      <w:pPr>
        <w:spacing w:before="360" w:line="240" w:lineRule="auto"/>
        <w:ind w:firstLine="567"/>
        <w:rPr>
          <w:rFonts w:ascii="Times New Roman" w:eastAsia="Times New Roman" w:hAnsi="Times New Roman" w:cs="Times New Roman"/>
          <w:sz w:val="24"/>
          <w:szCs w:val="24"/>
          <w:lang w:eastAsia="ru-RU"/>
        </w:rPr>
      </w:pPr>
      <w:r w:rsidRPr="00DD0515">
        <w:rPr>
          <w:rFonts w:ascii="Times New Roman" w:eastAsia="Times New Roman" w:hAnsi="Times New Roman" w:cs="Times New Roman"/>
          <w:b/>
          <w:sz w:val="24"/>
          <w:szCs w:val="24"/>
          <w:lang w:eastAsia="ru-RU"/>
        </w:rPr>
        <w:t>По результатам рассмотрения</w:t>
      </w:r>
      <w:r w:rsidRPr="00DD0515">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DD0515" w:rsidRPr="00DD0515" w14:paraId="2D8F50BF" w14:textId="77777777" w:rsidTr="00DD0515">
        <w:tc>
          <w:tcPr>
            <w:tcW w:w="4820" w:type="dxa"/>
            <w:vAlign w:val="bottom"/>
            <w:hideMark/>
          </w:tcPr>
          <w:p w14:paraId="57EE66FB"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направленного</w:t>
            </w:r>
          </w:p>
          <w:p w14:paraId="6FF19834" w14:textId="77777777" w:rsidR="00DD0515" w:rsidRPr="00DD0515" w:rsidRDefault="00DD0515" w:rsidP="00DD0515">
            <w:pPr>
              <w:spacing w:after="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2268E7BF"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r w:rsidR="00DD0515" w:rsidRPr="00DD0515" w14:paraId="5CA09BFB" w14:textId="77777777" w:rsidTr="00DD0515">
        <w:tc>
          <w:tcPr>
            <w:tcW w:w="4820" w:type="dxa"/>
            <w:vAlign w:val="bottom"/>
            <w:hideMark/>
          </w:tcPr>
          <w:p w14:paraId="6E19785D" w14:textId="77777777" w:rsidR="00DD0515" w:rsidRPr="00DD0515" w:rsidRDefault="00DD0515" w:rsidP="00DD0515">
            <w:pPr>
              <w:spacing w:before="80"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зарегистрированного</w:t>
            </w:r>
          </w:p>
          <w:p w14:paraId="622B84D7"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3A940C17"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bl>
    <w:p w14:paraId="188CCCEB" w14:textId="77777777" w:rsidR="00DD0515" w:rsidRPr="00DD0515" w:rsidRDefault="00DD0515" w:rsidP="00DD0515">
      <w:pPr>
        <w:spacing w:before="240"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b/>
          <w:sz w:val="24"/>
          <w:szCs w:val="24"/>
          <w:lang w:eastAsia="ru-RU"/>
        </w:rPr>
        <w:t>уведомляем о соответствии</w:t>
      </w:r>
      <w:r w:rsidRPr="00DD0515">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C9E19F3" w14:textId="77777777" w:rsidR="00DD0515" w:rsidRPr="00DD0515" w:rsidRDefault="00DD0515" w:rsidP="00DD0515">
      <w:pPr>
        <w:pBdr>
          <w:top w:val="single" w:sz="4" w:space="1" w:color="auto"/>
        </w:pBdr>
        <w:spacing w:after="0" w:line="240" w:lineRule="auto"/>
        <w:ind w:left="2030"/>
        <w:rPr>
          <w:rFonts w:ascii="Times New Roman" w:eastAsia="Times New Roman" w:hAnsi="Times New Roman" w:cs="Times New Roman"/>
          <w:sz w:val="2"/>
          <w:szCs w:val="2"/>
          <w:lang w:eastAsia="ru-RU"/>
        </w:rPr>
      </w:pPr>
    </w:p>
    <w:p w14:paraId="08568388"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7A009C72" w14:textId="77777777" w:rsidR="00DD0515" w:rsidRPr="00DD0515" w:rsidRDefault="00DD0515" w:rsidP="00DD0515">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DD0515" w:rsidRPr="00DD0515" w14:paraId="7B42D17F" w14:textId="77777777" w:rsidTr="00DD0515">
        <w:trPr>
          <w:cantSplit/>
        </w:trPr>
        <w:tc>
          <w:tcPr>
            <w:tcW w:w="4649" w:type="dxa"/>
            <w:tcBorders>
              <w:top w:val="nil"/>
              <w:left w:val="nil"/>
              <w:bottom w:val="single" w:sz="4" w:space="0" w:color="auto"/>
              <w:right w:val="nil"/>
            </w:tcBorders>
            <w:vAlign w:val="bottom"/>
          </w:tcPr>
          <w:p w14:paraId="047EA96B"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0A3625D9"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5A569D3E"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47DB4231"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41873681"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r w:rsidR="00DD0515" w:rsidRPr="00DD0515" w14:paraId="17A0FE73" w14:textId="77777777" w:rsidTr="00DD0515">
        <w:trPr>
          <w:cantSplit/>
        </w:trPr>
        <w:tc>
          <w:tcPr>
            <w:tcW w:w="4649" w:type="dxa"/>
            <w:hideMark/>
          </w:tcPr>
          <w:p w14:paraId="4D6BDEC9" w14:textId="77777777" w:rsidR="00DD0515" w:rsidRPr="00DD0515" w:rsidRDefault="00DD0515" w:rsidP="00DD0515">
            <w:pPr>
              <w:spacing w:after="0" w:line="240" w:lineRule="auto"/>
              <w:jc w:val="center"/>
              <w:rPr>
                <w:rFonts w:ascii="Times New Roman" w:eastAsia="Times New Roman" w:hAnsi="Times New Roman" w:cs="Times New Roman"/>
                <w:spacing w:val="-2"/>
                <w:sz w:val="20"/>
                <w:szCs w:val="20"/>
                <w:lang w:eastAsia="ru-RU"/>
              </w:rPr>
            </w:pPr>
            <w:r w:rsidRPr="00DD0515">
              <w:rPr>
                <w:rFonts w:ascii="Times New Roman" w:eastAsia="Times New Roman" w:hAnsi="Times New Roman" w:cs="Times New Roman"/>
                <w:spacing w:val="-2"/>
                <w:sz w:val="20"/>
                <w:szCs w:val="20"/>
                <w:lang w:eastAsia="ru-RU"/>
              </w:rPr>
              <w:lastRenderedPageBreak/>
              <w:t xml:space="preserve">(должность уполномоченного лица уполномоченного </w:t>
            </w:r>
            <w:r w:rsidRPr="00DD0515">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DD0515">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3E4EA35B" w14:textId="77777777" w:rsidR="00DD0515" w:rsidRPr="00DD0515" w:rsidRDefault="00DD0515" w:rsidP="00DD0515">
            <w:pPr>
              <w:spacing w:after="0" w:line="240" w:lineRule="auto"/>
              <w:rPr>
                <w:rFonts w:ascii="Times New Roman" w:eastAsia="Times New Roman" w:hAnsi="Times New Roman" w:cs="Times New Roman"/>
                <w:sz w:val="20"/>
                <w:szCs w:val="20"/>
                <w:lang w:eastAsia="ru-RU"/>
              </w:rPr>
            </w:pPr>
          </w:p>
        </w:tc>
        <w:tc>
          <w:tcPr>
            <w:tcW w:w="1814" w:type="dxa"/>
            <w:hideMark/>
          </w:tcPr>
          <w:p w14:paraId="69DDA7D5"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(подпись)</w:t>
            </w:r>
          </w:p>
        </w:tc>
        <w:tc>
          <w:tcPr>
            <w:tcW w:w="397" w:type="dxa"/>
          </w:tcPr>
          <w:p w14:paraId="777C850C"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7F09020F"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(расшифровка подписи)</w:t>
            </w:r>
          </w:p>
        </w:tc>
      </w:tr>
    </w:tbl>
    <w:p w14:paraId="164E4524" w14:textId="77777777" w:rsidR="00DD0515" w:rsidRPr="00DD0515" w:rsidRDefault="00DD0515" w:rsidP="00DD0515">
      <w:pPr>
        <w:spacing w:before="80"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М.П.</w:t>
      </w:r>
    </w:p>
    <w:p w14:paraId="53BF34DE"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sectPr w:rsidR="00DD0515" w:rsidRPr="00DD0515">
          <w:pgSz w:w="12240" w:h="15840"/>
          <w:pgMar w:top="1135" w:right="616" w:bottom="426" w:left="1701" w:header="720" w:footer="720" w:gutter="0"/>
          <w:cols w:space="720"/>
        </w:sectPr>
      </w:pPr>
    </w:p>
    <w:p w14:paraId="695C0ABA"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bCs/>
          <w:sz w:val="24"/>
          <w:szCs w:val="28"/>
          <w:lang w:eastAsia="ru-RU"/>
        </w:rPr>
        <w:lastRenderedPageBreak/>
        <w:t>Приложение 4</w:t>
      </w:r>
    </w:p>
    <w:p w14:paraId="0B1478DC" w14:textId="77777777" w:rsidR="00DD0515" w:rsidRPr="00DD0515" w:rsidRDefault="00DD0515" w:rsidP="00DD0515">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DD0515">
        <w:rPr>
          <w:rFonts w:ascii="Times New Roman" w:eastAsia="Times New Roman" w:hAnsi="Times New Roman" w:cs="Times New Roman"/>
          <w:sz w:val="24"/>
          <w:szCs w:val="28"/>
          <w:lang w:eastAsia="ru-RU"/>
        </w:rPr>
        <w:t>к Административному регламенту</w:t>
      </w:r>
    </w:p>
    <w:p w14:paraId="2B6D49FE" w14:textId="77777777" w:rsidR="00DD0515" w:rsidRPr="00DD0515" w:rsidRDefault="00DD0515" w:rsidP="00DD0515">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4"/>
          <w:szCs w:val="28"/>
          <w:lang w:eastAsia="ru-RU"/>
        </w:rPr>
        <w:t>по предоставлению муниципальной услуги</w:t>
      </w:r>
    </w:p>
    <w:p w14:paraId="1ABC6659" w14:textId="77777777" w:rsidR="00DD0515" w:rsidRPr="00DD0515" w:rsidRDefault="00DD0515" w:rsidP="00DD0515">
      <w:pPr>
        <w:spacing w:after="240" w:line="240" w:lineRule="auto"/>
        <w:jc w:val="right"/>
        <w:rPr>
          <w:rFonts w:ascii="Times New Roman" w:eastAsia="Times New Roman" w:hAnsi="Times New Roman" w:cs="Times New Roman"/>
          <w:b/>
          <w:sz w:val="24"/>
          <w:szCs w:val="24"/>
          <w:lang w:eastAsia="ru-RU"/>
        </w:rPr>
      </w:pPr>
    </w:p>
    <w:p w14:paraId="48AF2C57" w14:textId="77777777" w:rsidR="00DD0515" w:rsidRPr="00DD0515" w:rsidRDefault="00DD0515" w:rsidP="00DD0515">
      <w:pPr>
        <w:spacing w:after="240" w:line="240" w:lineRule="auto"/>
        <w:jc w:val="right"/>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ФОРМА</w:t>
      </w:r>
    </w:p>
    <w:p w14:paraId="0344CE71"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p w14:paraId="01B06772" w14:textId="77777777" w:rsidR="00DD0515" w:rsidRPr="00DD0515" w:rsidRDefault="00DD0515" w:rsidP="00DD0515">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77D4234"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Кому:</w:t>
      </w:r>
    </w:p>
    <w:p w14:paraId="4B61A1CC"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7B88EA4B"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E91419F"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358F4CB3"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57E43FF"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680366B9"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588C649"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Почтовый адрес: </w:t>
      </w:r>
    </w:p>
    <w:p w14:paraId="4B2BBAC2"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7A86EF4"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43B5759C"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236DBBE3"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43CDC19D"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7898F2F"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Адрес электронной почты </w:t>
      </w:r>
      <w:r w:rsidRPr="00DD0515">
        <w:rPr>
          <w:rFonts w:ascii="Times New Roman" w:eastAsia="Times New Roman" w:hAnsi="Times New Roman" w:cs="Times New Roman"/>
          <w:sz w:val="24"/>
          <w:szCs w:val="24"/>
          <w:lang w:eastAsia="ru-RU"/>
        </w:rPr>
        <w:br/>
        <w:t xml:space="preserve">(при наличии): </w:t>
      </w:r>
    </w:p>
    <w:p w14:paraId="0346CE2D" w14:textId="77777777" w:rsidR="00DD0515" w:rsidRPr="00DD0515" w:rsidRDefault="00DD0515" w:rsidP="00DD0515">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4E604E7E" w14:textId="77777777" w:rsidR="00DD0515" w:rsidRPr="00DD0515" w:rsidRDefault="00DD0515" w:rsidP="00DD0515">
      <w:pPr>
        <w:spacing w:after="0" w:line="240" w:lineRule="auto"/>
        <w:ind w:left="5670"/>
        <w:rPr>
          <w:rFonts w:ascii="Times New Roman" w:eastAsia="Times New Roman" w:hAnsi="Times New Roman" w:cs="Times New Roman"/>
          <w:sz w:val="24"/>
          <w:szCs w:val="24"/>
          <w:lang w:eastAsia="ru-RU"/>
        </w:rPr>
      </w:pPr>
    </w:p>
    <w:p w14:paraId="5FB00FD1" w14:textId="77777777" w:rsidR="00DD0515" w:rsidRPr="00DD0515" w:rsidRDefault="00DD0515" w:rsidP="00DD0515">
      <w:pPr>
        <w:pBdr>
          <w:top w:val="single" w:sz="4" w:space="1" w:color="auto"/>
        </w:pBdr>
        <w:spacing w:after="240" w:line="240" w:lineRule="auto"/>
        <w:ind w:left="5670"/>
        <w:rPr>
          <w:rFonts w:ascii="Times New Roman" w:eastAsia="Times New Roman" w:hAnsi="Times New Roman" w:cs="Times New Roman"/>
          <w:sz w:val="2"/>
          <w:szCs w:val="2"/>
          <w:lang w:eastAsia="ru-RU"/>
        </w:rPr>
      </w:pPr>
    </w:p>
    <w:p w14:paraId="005B9FD1" w14:textId="77777777" w:rsidR="00DD0515" w:rsidRPr="00DD0515" w:rsidRDefault="00DD0515" w:rsidP="00DD0515">
      <w:pPr>
        <w:spacing w:after="240" w:line="240" w:lineRule="auto"/>
        <w:jc w:val="center"/>
        <w:rPr>
          <w:rFonts w:ascii="Times New Roman" w:eastAsia="Times New Roman" w:hAnsi="Times New Roman" w:cs="Times New Roman"/>
          <w:b/>
          <w:sz w:val="26"/>
          <w:szCs w:val="26"/>
          <w:lang w:eastAsia="ru-RU"/>
        </w:rPr>
      </w:pPr>
      <w:r w:rsidRPr="00DD0515">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D0515">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DD0515" w:rsidRPr="00DD0515" w14:paraId="4ADC100C" w14:textId="77777777" w:rsidTr="00DD0515">
        <w:tc>
          <w:tcPr>
            <w:tcW w:w="198" w:type="dxa"/>
            <w:vAlign w:val="bottom"/>
            <w:hideMark/>
          </w:tcPr>
          <w:p w14:paraId="560ED510"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1210B33D"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25B8E6A8"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4175770D"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5264F428"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05F7727C"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00EFAB42"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w:t>
            </w:r>
          </w:p>
        </w:tc>
        <w:tc>
          <w:tcPr>
            <w:tcW w:w="4763" w:type="dxa"/>
            <w:vAlign w:val="bottom"/>
            <w:hideMark/>
          </w:tcPr>
          <w:p w14:paraId="0589BCE6" w14:textId="77777777" w:rsidR="00DD0515" w:rsidRPr="00DD0515" w:rsidRDefault="00DD0515" w:rsidP="00DD0515">
            <w:pPr>
              <w:spacing w:after="0" w:line="240" w:lineRule="auto"/>
              <w:ind w:right="85"/>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102086B2"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bl>
    <w:p w14:paraId="77606B76" w14:textId="77777777" w:rsidR="00DD0515" w:rsidRPr="00DD0515" w:rsidRDefault="00DD0515" w:rsidP="00DD0515">
      <w:pPr>
        <w:spacing w:before="36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b/>
          <w:sz w:val="24"/>
          <w:szCs w:val="24"/>
          <w:lang w:eastAsia="ru-RU"/>
        </w:rPr>
        <w:t>По результатам рассмотрения</w:t>
      </w:r>
      <w:r w:rsidRPr="00DD0515">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DD0515" w:rsidRPr="00DD0515" w14:paraId="38D5E3C7" w14:textId="77777777" w:rsidTr="00DD0515">
        <w:tc>
          <w:tcPr>
            <w:tcW w:w="4820" w:type="dxa"/>
            <w:vAlign w:val="bottom"/>
            <w:hideMark/>
          </w:tcPr>
          <w:p w14:paraId="49078EBE"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направленного</w:t>
            </w:r>
          </w:p>
          <w:p w14:paraId="41FBF90C" w14:textId="77777777" w:rsidR="00DD0515" w:rsidRPr="00DD0515" w:rsidRDefault="00DD0515" w:rsidP="00DD0515">
            <w:pPr>
              <w:spacing w:after="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7A8E1C05"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r w:rsidR="00DD0515" w:rsidRPr="00DD0515" w14:paraId="3E3FD2E5" w14:textId="77777777" w:rsidTr="00DD0515">
        <w:tc>
          <w:tcPr>
            <w:tcW w:w="4820" w:type="dxa"/>
            <w:vAlign w:val="bottom"/>
            <w:hideMark/>
          </w:tcPr>
          <w:p w14:paraId="00901BCB" w14:textId="77777777" w:rsidR="00DD0515" w:rsidRPr="00DD0515" w:rsidRDefault="00DD0515" w:rsidP="00DD0515">
            <w:pPr>
              <w:spacing w:before="80"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зарегистрированного</w:t>
            </w:r>
          </w:p>
          <w:p w14:paraId="3386EDB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5A59B349"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bl>
    <w:p w14:paraId="318A7568" w14:textId="77777777" w:rsidR="00DD0515" w:rsidRPr="00DD0515" w:rsidRDefault="00DD0515" w:rsidP="00DD0515">
      <w:pPr>
        <w:spacing w:before="240"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b/>
          <w:sz w:val="24"/>
          <w:szCs w:val="24"/>
          <w:lang w:eastAsia="ru-RU"/>
        </w:rPr>
        <w:t>уведомляем:</w:t>
      </w:r>
    </w:p>
    <w:p w14:paraId="27C6E4EF"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1449699D"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5F6555C5"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4D98471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65EB7BF1" w14:textId="77777777" w:rsidR="00DD0515" w:rsidRPr="00DD0515" w:rsidRDefault="00DD0515" w:rsidP="00DD0515">
      <w:pPr>
        <w:pBdr>
          <w:top w:val="single" w:sz="4" w:space="1" w:color="auto"/>
        </w:pBdr>
        <w:spacing w:after="24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DD0515">
        <w:rPr>
          <w:rFonts w:ascii="Times New Roman" w:eastAsia="Times New Roman" w:hAnsi="Times New Roman" w:cs="Times New Roman"/>
          <w:sz w:val="20"/>
          <w:szCs w:val="20"/>
          <w:lang w:eastAsia="ru-RU"/>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15FEB6CD"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67B79FAD"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0A759B73"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5CD937F5"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1444A027" w14:textId="77777777" w:rsidR="00DD0515" w:rsidRPr="00DD0515" w:rsidRDefault="00DD0515" w:rsidP="00DD0515">
      <w:pPr>
        <w:pBdr>
          <w:top w:val="single" w:sz="4" w:space="1" w:color="auto"/>
        </w:pBdr>
        <w:spacing w:after="24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DD0515">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DD0515">
        <w:rPr>
          <w:rFonts w:ascii="Times New Roman" w:eastAsia="Times New Roman" w:hAnsi="Times New Roman" w:cs="Times New Roman"/>
          <w:sz w:val="20"/>
          <w:szCs w:val="20"/>
          <w:lang w:eastAsia="ru-RU"/>
        </w:rPr>
        <w:t xml:space="preserve"> уведомления)</w:t>
      </w:r>
    </w:p>
    <w:p w14:paraId="27C0AC18"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2596E9D7"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29959DC5"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6BD25F09"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0094DF9F" w14:textId="77777777" w:rsidR="00DD0515" w:rsidRPr="00DD0515" w:rsidRDefault="00DD0515" w:rsidP="00DD0515">
      <w:pPr>
        <w:pBdr>
          <w:top w:val="single" w:sz="4" w:space="1" w:color="auto"/>
        </w:pBdr>
        <w:spacing w:after="24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A539A45"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24523C29"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01DAAFD7"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3D986E66"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1BD007BD" w14:textId="77777777" w:rsidR="00DD0515" w:rsidRPr="00DD0515" w:rsidRDefault="00DD0515" w:rsidP="00DD0515">
      <w:pPr>
        <w:pBdr>
          <w:top w:val="single" w:sz="4" w:space="1" w:color="auto"/>
        </w:pBdr>
        <w:spacing w:after="360" w:line="240" w:lineRule="auto"/>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DD0515" w:rsidRPr="00DD0515" w14:paraId="1B6AEB05" w14:textId="77777777" w:rsidTr="00DD0515">
        <w:trPr>
          <w:cantSplit/>
        </w:trPr>
        <w:tc>
          <w:tcPr>
            <w:tcW w:w="4649" w:type="dxa"/>
            <w:tcBorders>
              <w:top w:val="nil"/>
              <w:left w:val="nil"/>
              <w:bottom w:val="single" w:sz="4" w:space="0" w:color="auto"/>
              <w:right w:val="nil"/>
            </w:tcBorders>
            <w:vAlign w:val="bottom"/>
          </w:tcPr>
          <w:p w14:paraId="16C5AF7C"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38E9E903"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009CDE14"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1D004B68"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2F5999B8"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r>
      <w:tr w:rsidR="00DD0515" w:rsidRPr="00DD0515" w14:paraId="737CCBEA" w14:textId="77777777" w:rsidTr="00DD0515">
        <w:trPr>
          <w:cantSplit/>
        </w:trPr>
        <w:tc>
          <w:tcPr>
            <w:tcW w:w="4649" w:type="dxa"/>
            <w:hideMark/>
          </w:tcPr>
          <w:p w14:paraId="6FC6DF5D" w14:textId="77777777" w:rsidR="00DD0515" w:rsidRPr="00DD0515" w:rsidRDefault="00DD0515" w:rsidP="00DD0515">
            <w:pPr>
              <w:spacing w:after="0" w:line="240" w:lineRule="auto"/>
              <w:jc w:val="center"/>
              <w:rPr>
                <w:rFonts w:ascii="Times New Roman" w:eastAsia="Times New Roman" w:hAnsi="Times New Roman" w:cs="Times New Roman"/>
                <w:spacing w:val="-2"/>
                <w:sz w:val="20"/>
                <w:szCs w:val="20"/>
                <w:lang w:eastAsia="ru-RU"/>
              </w:rPr>
            </w:pPr>
            <w:r w:rsidRPr="00DD0515">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DD0515">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DD0515">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3B73F25A" w14:textId="77777777" w:rsidR="00DD0515" w:rsidRPr="00DD0515" w:rsidRDefault="00DD0515" w:rsidP="00DD0515">
            <w:pPr>
              <w:spacing w:after="0" w:line="240" w:lineRule="auto"/>
              <w:rPr>
                <w:rFonts w:ascii="Times New Roman" w:eastAsia="Times New Roman" w:hAnsi="Times New Roman" w:cs="Times New Roman"/>
                <w:sz w:val="20"/>
                <w:szCs w:val="20"/>
                <w:lang w:eastAsia="ru-RU"/>
              </w:rPr>
            </w:pPr>
          </w:p>
        </w:tc>
        <w:tc>
          <w:tcPr>
            <w:tcW w:w="1814" w:type="dxa"/>
            <w:hideMark/>
          </w:tcPr>
          <w:p w14:paraId="6A2536CB"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(подпись)</w:t>
            </w:r>
          </w:p>
        </w:tc>
        <w:tc>
          <w:tcPr>
            <w:tcW w:w="397" w:type="dxa"/>
          </w:tcPr>
          <w:p w14:paraId="30B3EA41"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012E97A8" w14:textId="77777777" w:rsidR="00DD0515" w:rsidRPr="00DD0515" w:rsidRDefault="00DD0515" w:rsidP="00DD0515">
            <w:pPr>
              <w:spacing w:after="0" w:line="240" w:lineRule="auto"/>
              <w:jc w:val="center"/>
              <w:rPr>
                <w:rFonts w:ascii="Times New Roman" w:eastAsia="Times New Roman" w:hAnsi="Times New Roman" w:cs="Times New Roman"/>
                <w:sz w:val="20"/>
                <w:szCs w:val="20"/>
                <w:lang w:eastAsia="ru-RU"/>
              </w:rPr>
            </w:pPr>
            <w:r w:rsidRPr="00DD0515">
              <w:rPr>
                <w:rFonts w:ascii="Times New Roman" w:eastAsia="Times New Roman" w:hAnsi="Times New Roman" w:cs="Times New Roman"/>
                <w:sz w:val="20"/>
                <w:szCs w:val="20"/>
                <w:lang w:eastAsia="ru-RU"/>
              </w:rPr>
              <w:t>(расшифровка подписи)</w:t>
            </w:r>
          </w:p>
        </w:tc>
      </w:tr>
    </w:tbl>
    <w:p w14:paraId="15A7BF95" w14:textId="77777777" w:rsidR="00DD0515" w:rsidRPr="00DD0515" w:rsidRDefault="00DD0515" w:rsidP="00DD0515">
      <w:pPr>
        <w:spacing w:before="240" w:after="48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М.П.</w:t>
      </w:r>
    </w:p>
    <w:p w14:paraId="5F6D619D"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 настоящему уведомлению прилагаются:</w:t>
      </w:r>
    </w:p>
    <w:p w14:paraId="02469D81"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6A150CB1"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4494D04C"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C07D6F8"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3CE960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75E4B48"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77AE099"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007267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D5ACD9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F8DDC18" w14:textId="508584FD" w:rsid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D4BCDDB" w14:textId="50250C45" w:rsid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854985F"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0414E12"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45D0213"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F255E5B"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7A19F86"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E71C90C"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E3AA462" w14:textId="77777777" w:rsidR="00DD0515" w:rsidRPr="00DD0515" w:rsidRDefault="00DD0515" w:rsidP="00DD0515">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DD0515">
        <w:rPr>
          <w:rFonts w:ascii="Times New Roman" w:eastAsia="Times New Roman" w:hAnsi="Times New Roman" w:cs="Times New Roman"/>
          <w:bCs/>
          <w:sz w:val="24"/>
          <w:szCs w:val="28"/>
          <w:lang w:eastAsia="ru-RU"/>
        </w:rPr>
        <w:lastRenderedPageBreak/>
        <w:t>Приложение 5</w:t>
      </w:r>
    </w:p>
    <w:p w14:paraId="1AC100F8" w14:textId="77777777" w:rsidR="00DD0515" w:rsidRPr="00DD0515" w:rsidRDefault="00DD0515" w:rsidP="00DD0515">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DD0515">
        <w:rPr>
          <w:rFonts w:ascii="Times New Roman" w:eastAsia="Times New Roman" w:hAnsi="Times New Roman" w:cs="Times New Roman"/>
          <w:sz w:val="24"/>
          <w:szCs w:val="28"/>
          <w:lang w:eastAsia="ru-RU"/>
        </w:rPr>
        <w:t>к Административному регламенту</w:t>
      </w:r>
    </w:p>
    <w:p w14:paraId="794EFADD" w14:textId="77777777" w:rsidR="00DD0515" w:rsidRPr="00DD0515" w:rsidRDefault="00DD0515" w:rsidP="00DD0515">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DD0515">
        <w:rPr>
          <w:rFonts w:ascii="Times New Roman" w:eastAsia="Times New Roman" w:hAnsi="Times New Roman" w:cs="Times New Roman"/>
          <w:sz w:val="24"/>
          <w:szCs w:val="28"/>
          <w:lang w:eastAsia="ru-RU"/>
        </w:rPr>
        <w:t>по предоставлению муниципальной услуги</w:t>
      </w:r>
    </w:p>
    <w:p w14:paraId="65FAE924" w14:textId="77777777" w:rsidR="00DD0515" w:rsidRPr="00DD0515" w:rsidRDefault="00DD0515" w:rsidP="00DD0515">
      <w:pPr>
        <w:spacing w:after="480" w:line="240" w:lineRule="auto"/>
        <w:jc w:val="center"/>
        <w:rPr>
          <w:rFonts w:ascii="Times New Roman" w:eastAsia="Times New Roman" w:hAnsi="Times New Roman" w:cs="Times New Roman"/>
          <w:b/>
          <w:sz w:val="24"/>
          <w:szCs w:val="24"/>
          <w:lang w:eastAsia="ru-RU"/>
        </w:rPr>
      </w:pPr>
    </w:p>
    <w:p w14:paraId="65CF09D4" w14:textId="77777777" w:rsidR="00DD0515" w:rsidRPr="00DD0515" w:rsidRDefault="00DD0515" w:rsidP="00DD0515">
      <w:pPr>
        <w:spacing w:after="48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ФОРМА</w:t>
      </w:r>
    </w:p>
    <w:p w14:paraId="52B8FE9A" w14:textId="77777777" w:rsidR="00DD0515" w:rsidRPr="00DD0515" w:rsidRDefault="00DD0515" w:rsidP="00DD0515">
      <w:pPr>
        <w:spacing w:after="720" w:line="240" w:lineRule="auto"/>
        <w:jc w:val="center"/>
        <w:rPr>
          <w:rFonts w:ascii="Times New Roman" w:eastAsia="Times New Roman" w:hAnsi="Times New Roman" w:cs="Times New Roman"/>
          <w:b/>
          <w:sz w:val="26"/>
          <w:szCs w:val="26"/>
          <w:lang w:eastAsia="ru-RU"/>
        </w:rPr>
      </w:pPr>
      <w:r w:rsidRPr="00DD0515">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DD0515">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DD0515" w:rsidRPr="00DD0515" w14:paraId="2A424EFC" w14:textId="77777777" w:rsidTr="00DD0515">
        <w:trPr>
          <w:jc w:val="right"/>
        </w:trPr>
        <w:tc>
          <w:tcPr>
            <w:tcW w:w="198" w:type="dxa"/>
            <w:vAlign w:val="bottom"/>
            <w:hideMark/>
          </w:tcPr>
          <w:p w14:paraId="1E0C4C10"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58CECDCA"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10B99F45"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3C1FC839"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2A51085A" w14:textId="77777777" w:rsidR="00DD0515" w:rsidRPr="00DD0515" w:rsidRDefault="00DD0515" w:rsidP="00DD0515">
            <w:pPr>
              <w:spacing w:after="0" w:line="240" w:lineRule="auto"/>
              <w:jc w:val="right"/>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01BA2FC7"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5EC798EB" w14:textId="77777777" w:rsidR="00DD0515" w:rsidRPr="00DD0515" w:rsidRDefault="00DD0515" w:rsidP="00DD0515">
            <w:pPr>
              <w:spacing w:after="0" w:line="240" w:lineRule="auto"/>
              <w:ind w:lef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w:t>
            </w:r>
          </w:p>
        </w:tc>
      </w:tr>
    </w:tbl>
    <w:p w14:paraId="4CDCDB55" w14:textId="77777777" w:rsidR="00DD0515" w:rsidRPr="00DD0515" w:rsidRDefault="00DD0515" w:rsidP="00DD0515">
      <w:pPr>
        <w:spacing w:before="240" w:after="0" w:line="240" w:lineRule="auto"/>
        <w:rPr>
          <w:rFonts w:ascii="Times New Roman" w:eastAsia="Times New Roman" w:hAnsi="Times New Roman" w:cs="Times New Roman"/>
          <w:sz w:val="24"/>
          <w:szCs w:val="24"/>
          <w:lang w:eastAsia="ru-RU"/>
        </w:rPr>
      </w:pPr>
    </w:p>
    <w:p w14:paraId="4FD73826" w14:textId="77777777" w:rsidR="00DD0515" w:rsidRPr="00DD0515" w:rsidRDefault="00DD0515" w:rsidP="00DD0515">
      <w:pPr>
        <w:pBdr>
          <w:top w:val="single" w:sz="4" w:space="1" w:color="auto"/>
        </w:pBdr>
        <w:spacing w:after="0" w:line="240" w:lineRule="auto"/>
        <w:rPr>
          <w:rFonts w:ascii="Times New Roman" w:eastAsia="Times New Roman" w:hAnsi="Times New Roman" w:cs="Times New Roman"/>
          <w:sz w:val="2"/>
          <w:szCs w:val="2"/>
          <w:lang w:eastAsia="ru-RU"/>
        </w:rPr>
      </w:pPr>
    </w:p>
    <w:p w14:paraId="0E91F5B4"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108BC373" w14:textId="77777777" w:rsidR="00DD0515" w:rsidRPr="00DD0515" w:rsidRDefault="00DD0515" w:rsidP="00DD0515">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CD5CA13" w14:textId="77777777" w:rsidR="00DD0515" w:rsidRPr="00DD0515" w:rsidRDefault="00DD0515" w:rsidP="00DD0515">
      <w:pPr>
        <w:spacing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DD0515" w:rsidRPr="00DD0515" w14:paraId="404A3895"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10B616B1"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14:paraId="34914B5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4503DD3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55DE12FE"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A698F68"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14:paraId="3EAF7C79"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6D46F2D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13F6F78"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438B76CF"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14:paraId="5859C98D"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079604B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EE9F805"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19A40EA9"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14:paraId="45D3287C"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50C4F4A3"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3E5161F7"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0DC9362"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14:paraId="090EFFF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1F7DF5F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2E20B341"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53280FC7"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14:paraId="42F2375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6141A34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E9C2474"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378998C2"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14:paraId="34B623A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4A822A43"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53BF0CA8"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472F675B"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14:paraId="009CF99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211F95B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r w:rsidR="00DD0515" w:rsidRPr="00DD0515" w14:paraId="744E9456"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63556E72"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14:paraId="5F7AF2AA"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ABC492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tc>
      </w:tr>
    </w:tbl>
    <w:p w14:paraId="059D922B"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08FD36E5" w14:textId="77777777" w:rsidR="00DD0515" w:rsidRPr="00DD0515" w:rsidRDefault="00DD0515" w:rsidP="00DD0515">
      <w:pPr>
        <w:pageBreakBefore/>
        <w:spacing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DD0515" w:rsidRPr="00DD0515" w14:paraId="4DF52F5B"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752F964D"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3DA60122" w14:textId="77777777" w:rsidR="00DD0515" w:rsidRPr="00DD0515" w:rsidRDefault="00DD0515" w:rsidP="00DD0515">
            <w:pPr>
              <w:spacing w:after="0" w:line="240" w:lineRule="auto"/>
              <w:ind w:left="57" w:righ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4864441" w14:textId="77777777" w:rsidR="00DD0515" w:rsidRPr="00DD0515" w:rsidRDefault="00DD0515" w:rsidP="00DD0515">
            <w:pPr>
              <w:spacing w:after="0" w:line="240" w:lineRule="auto"/>
              <w:ind w:left="57" w:right="57"/>
              <w:rPr>
                <w:rFonts w:ascii="Times New Roman" w:eastAsia="Times New Roman" w:hAnsi="Times New Roman" w:cs="Times New Roman"/>
                <w:sz w:val="24"/>
                <w:szCs w:val="24"/>
                <w:lang w:eastAsia="ru-RU"/>
              </w:rPr>
            </w:pPr>
          </w:p>
        </w:tc>
      </w:tr>
      <w:tr w:rsidR="00DD0515" w:rsidRPr="00DD0515" w14:paraId="49D71907" w14:textId="77777777" w:rsidTr="00DD0515">
        <w:tc>
          <w:tcPr>
            <w:tcW w:w="850" w:type="dxa"/>
            <w:tcBorders>
              <w:top w:val="single" w:sz="4" w:space="0" w:color="000000"/>
              <w:left w:val="single" w:sz="4" w:space="0" w:color="000000"/>
              <w:bottom w:val="single" w:sz="4" w:space="0" w:color="000000"/>
              <w:right w:val="single" w:sz="4" w:space="0" w:color="000000"/>
            </w:tcBorders>
            <w:hideMark/>
          </w:tcPr>
          <w:p w14:paraId="5226834F" w14:textId="77777777" w:rsidR="00DD0515" w:rsidRPr="00DD0515" w:rsidRDefault="00DD0515" w:rsidP="00DD0515">
            <w:pPr>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2A8851F4" w14:textId="77777777" w:rsidR="00DD0515" w:rsidRPr="00DD0515" w:rsidRDefault="00DD0515" w:rsidP="00DD0515">
            <w:pPr>
              <w:spacing w:after="0" w:line="240" w:lineRule="auto"/>
              <w:ind w:left="57" w:right="57"/>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4ABCD8D4" w14:textId="77777777" w:rsidR="00DD0515" w:rsidRPr="00DD0515" w:rsidRDefault="00DD0515" w:rsidP="00DD0515">
            <w:pPr>
              <w:spacing w:after="0" w:line="240" w:lineRule="auto"/>
              <w:ind w:left="57" w:right="57"/>
              <w:rPr>
                <w:rFonts w:ascii="Times New Roman" w:eastAsia="Times New Roman" w:hAnsi="Times New Roman" w:cs="Times New Roman"/>
                <w:sz w:val="24"/>
                <w:szCs w:val="24"/>
                <w:lang w:eastAsia="ru-RU"/>
              </w:rPr>
            </w:pPr>
          </w:p>
        </w:tc>
      </w:tr>
    </w:tbl>
    <w:p w14:paraId="5BE7FD7B" w14:textId="77777777" w:rsidR="00DD0515" w:rsidRPr="00DD0515" w:rsidRDefault="00DD0515" w:rsidP="00DD0515">
      <w:pPr>
        <w:spacing w:before="240"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DD0515">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DD0515">
        <w:rPr>
          <w:rFonts w:ascii="Times New Roman" w:eastAsia="Times New Roman" w:hAnsi="Times New Roman" w:cs="Times New Roman"/>
          <w:b/>
          <w:sz w:val="24"/>
          <w:szCs w:val="24"/>
          <w:lang w:eastAsia="ru-RU"/>
        </w:rPr>
        <w:br/>
        <w:t>или садового дома</w:t>
      </w:r>
    </w:p>
    <w:tbl>
      <w:tblPr>
        <w:tblStyle w:val="1f7"/>
        <w:tblW w:w="9945" w:type="dxa"/>
        <w:tblInd w:w="0" w:type="dxa"/>
        <w:tblLayout w:type="fixed"/>
        <w:tblCellMar>
          <w:left w:w="28" w:type="dxa"/>
          <w:right w:w="28" w:type="dxa"/>
        </w:tblCellMar>
        <w:tblLook w:val="01E0" w:firstRow="1" w:lastRow="1" w:firstColumn="1" w:lastColumn="1" w:noHBand="0" w:noVBand="0"/>
      </w:tblPr>
      <w:tblGrid>
        <w:gridCol w:w="567"/>
        <w:gridCol w:w="2890"/>
        <w:gridCol w:w="170"/>
        <w:gridCol w:w="3060"/>
        <w:gridCol w:w="182"/>
        <w:gridCol w:w="3076"/>
      </w:tblGrid>
      <w:tr w:rsidR="00DD0515" w:rsidRPr="00DD0515" w14:paraId="67CD6200" w14:textId="77777777" w:rsidTr="00DD0515">
        <w:tc>
          <w:tcPr>
            <w:tcW w:w="567" w:type="dxa"/>
            <w:vMerge w:val="restart"/>
            <w:tcBorders>
              <w:top w:val="single" w:sz="4" w:space="0" w:color="auto"/>
              <w:left w:val="single" w:sz="4" w:space="0" w:color="auto"/>
              <w:bottom w:val="single" w:sz="4" w:space="0" w:color="auto"/>
              <w:right w:val="single" w:sz="4" w:space="0" w:color="auto"/>
            </w:tcBorders>
            <w:hideMark/>
          </w:tcPr>
          <w:p w14:paraId="6DF42CA6" w14:textId="77777777" w:rsidR="00DD0515" w:rsidRPr="00DD0515" w:rsidRDefault="00DD0515" w:rsidP="00DD0515">
            <w:pPr>
              <w:spacing w:after="0" w:line="240" w:lineRule="auto"/>
              <w:jc w:val="center"/>
              <w:rPr>
                <w:sz w:val="24"/>
                <w:szCs w:val="24"/>
              </w:rPr>
            </w:pPr>
            <w:r w:rsidRPr="00DD0515">
              <w:rPr>
                <w:sz w:val="24"/>
                <w:szCs w:val="24"/>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14:paraId="4B61DBC2" w14:textId="77777777" w:rsidR="00DD0515" w:rsidRPr="00DD0515" w:rsidRDefault="00DD0515" w:rsidP="00DD0515">
            <w:pPr>
              <w:spacing w:after="0" w:line="240" w:lineRule="auto"/>
              <w:jc w:val="center"/>
              <w:rPr>
                <w:sz w:val="24"/>
                <w:szCs w:val="24"/>
              </w:rPr>
            </w:pPr>
            <w:r w:rsidRPr="00DD0515">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4" w:space="0" w:color="auto"/>
              <w:left w:val="single" w:sz="4" w:space="0" w:color="auto"/>
              <w:bottom w:val="nil"/>
              <w:right w:val="single" w:sz="4" w:space="0" w:color="auto"/>
            </w:tcBorders>
            <w:hideMark/>
          </w:tcPr>
          <w:p w14:paraId="04387A45" w14:textId="77777777" w:rsidR="00DD0515" w:rsidRPr="00DD0515" w:rsidRDefault="00DD0515" w:rsidP="00DD0515">
            <w:pPr>
              <w:spacing w:after="0" w:line="240" w:lineRule="auto"/>
              <w:jc w:val="center"/>
              <w:rPr>
                <w:sz w:val="24"/>
                <w:szCs w:val="24"/>
              </w:rPr>
            </w:pPr>
            <w:r w:rsidRPr="00DD0515">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4" w:space="0" w:color="auto"/>
              <w:left w:val="single" w:sz="4" w:space="0" w:color="auto"/>
              <w:bottom w:val="single" w:sz="4" w:space="0" w:color="auto"/>
              <w:right w:val="single" w:sz="4" w:space="0" w:color="auto"/>
            </w:tcBorders>
            <w:hideMark/>
          </w:tcPr>
          <w:p w14:paraId="05B765E9" w14:textId="77777777" w:rsidR="00DD0515" w:rsidRPr="00DD0515" w:rsidRDefault="00DD0515" w:rsidP="00DD0515">
            <w:pPr>
              <w:spacing w:after="0" w:line="240" w:lineRule="auto"/>
              <w:jc w:val="center"/>
              <w:rPr>
                <w:sz w:val="24"/>
                <w:szCs w:val="24"/>
              </w:rPr>
            </w:pPr>
            <w:r w:rsidRPr="00DD0515">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D0515" w:rsidRPr="00DD0515" w14:paraId="23207493" w14:textId="77777777" w:rsidTr="00DD0515">
        <w:tc>
          <w:tcPr>
            <w:tcW w:w="567" w:type="dxa"/>
            <w:vMerge/>
            <w:tcBorders>
              <w:top w:val="single" w:sz="4" w:space="0" w:color="auto"/>
              <w:left w:val="single" w:sz="4" w:space="0" w:color="auto"/>
              <w:bottom w:val="single" w:sz="4" w:space="0" w:color="auto"/>
              <w:right w:val="single" w:sz="4" w:space="0" w:color="auto"/>
            </w:tcBorders>
            <w:vAlign w:val="center"/>
            <w:hideMark/>
          </w:tcPr>
          <w:p w14:paraId="4D358958" w14:textId="77777777" w:rsidR="00DD0515" w:rsidRPr="00DD0515" w:rsidRDefault="00DD0515" w:rsidP="00DD0515">
            <w:pPr>
              <w:spacing w:after="0" w:line="240" w:lineRule="auto"/>
              <w:rPr>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19E2CBAA" w14:textId="77777777" w:rsidR="00DD0515" w:rsidRPr="00DD0515" w:rsidRDefault="00DD0515" w:rsidP="00DD0515">
            <w:pPr>
              <w:spacing w:after="0" w:line="240" w:lineRule="auto"/>
              <w:rPr>
                <w:sz w:val="24"/>
                <w:szCs w:val="24"/>
              </w:rPr>
            </w:pPr>
          </w:p>
        </w:tc>
        <w:tc>
          <w:tcPr>
            <w:tcW w:w="170" w:type="dxa"/>
            <w:tcBorders>
              <w:top w:val="nil"/>
              <w:left w:val="single" w:sz="4" w:space="0" w:color="auto"/>
              <w:bottom w:val="nil"/>
              <w:right w:val="nil"/>
            </w:tcBorders>
            <w:vAlign w:val="bottom"/>
          </w:tcPr>
          <w:p w14:paraId="2CABF24E" w14:textId="77777777" w:rsidR="00DD0515" w:rsidRPr="00DD0515" w:rsidRDefault="00DD0515" w:rsidP="00DD0515">
            <w:pPr>
              <w:spacing w:after="0" w:line="240" w:lineRule="auto"/>
              <w:jc w:val="center"/>
              <w:rPr>
                <w:sz w:val="24"/>
                <w:szCs w:val="24"/>
              </w:rPr>
            </w:pPr>
          </w:p>
        </w:tc>
        <w:tc>
          <w:tcPr>
            <w:tcW w:w="3062" w:type="dxa"/>
            <w:tcBorders>
              <w:top w:val="nil"/>
              <w:left w:val="nil"/>
              <w:bottom w:val="single" w:sz="4" w:space="0" w:color="auto"/>
              <w:right w:val="nil"/>
            </w:tcBorders>
            <w:vAlign w:val="bottom"/>
          </w:tcPr>
          <w:p w14:paraId="5B7B60FE" w14:textId="77777777" w:rsidR="00DD0515" w:rsidRPr="00DD0515" w:rsidRDefault="00DD0515" w:rsidP="00DD0515">
            <w:pPr>
              <w:spacing w:after="0" w:line="240" w:lineRule="auto"/>
              <w:jc w:val="center"/>
              <w:rPr>
                <w:sz w:val="24"/>
                <w:szCs w:val="24"/>
              </w:rPr>
            </w:pPr>
          </w:p>
        </w:tc>
        <w:tc>
          <w:tcPr>
            <w:tcW w:w="182" w:type="dxa"/>
            <w:tcBorders>
              <w:top w:val="nil"/>
              <w:left w:val="nil"/>
              <w:bottom w:val="nil"/>
              <w:right w:val="single" w:sz="4" w:space="0" w:color="auto"/>
            </w:tcBorders>
            <w:vAlign w:val="bottom"/>
          </w:tcPr>
          <w:p w14:paraId="2744D521" w14:textId="77777777" w:rsidR="00DD0515" w:rsidRPr="00DD0515" w:rsidRDefault="00DD0515" w:rsidP="00DD0515">
            <w:pPr>
              <w:spacing w:after="0" w:line="240" w:lineRule="auto"/>
              <w:jc w:val="center"/>
              <w:rPr>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16B11933" w14:textId="77777777" w:rsidR="00DD0515" w:rsidRPr="00DD0515" w:rsidRDefault="00DD0515" w:rsidP="00DD0515">
            <w:pPr>
              <w:spacing w:after="0" w:line="240" w:lineRule="auto"/>
              <w:rPr>
                <w:sz w:val="24"/>
                <w:szCs w:val="24"/>
              </w:rPr>
            </w:pPr>
          </w:p>
        </w:tc>
      </w:tr>
      <w:tr w:rsidR="00DD0515" w:rsidRPr="00DD0515" w14:paraId="03EBA6BA" w14:textId="77777777" w:rsidTr="00DD0515">
        <w:tc>
          <w:tcPr>
            <w:tcW w:w="567" w:type="dxa"/>
            <w:vMerge/>
            <w:tcBorders>
              <w:top w:val="single" w:sz="4" w:space="0" w:color="auto"/>
              <w:left w:val="single" w:sz="4" w:space="0" w:color="auto"/>
              <w:bottom w:val="single" w:sz="4" w:space="0" w:color="auto"/>
              <w:right w:val="single" w:sz="4" w:space="0" w:color="auto"/>
            </w:tcBorders>
            <w:vAlign w:val="center"/>
            <w:hideMark/>
          </w:tcPr>
          <w:p w14:paraId="2F24E3F9" w14:textId="77777777" w:rsidR="00DD0515" w:rsidRPr="00DD0515" w:rsidRDefault="00DD0515" w:rsidP="00DD0515">
            <w:pPr>
              <w:spacing w:after="0" w:line="240" w:lineRule="auto"/>
              <w:rPr>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354AA69E" w14:textId="77777777" w:rsidR="00DD0515" w:rsidRPr="00DD0515" w:rsidRDefault="00DD0515" w:rsidP="00DD0515">
            <w:pPr>
              <w:spacing w:after="0" w:line="240" w:lineRule="auto"/>
              <w:rPr>
                <w:sz w:val="24"/>
                <w:szCs w:val="24"/>
              </w:rPr>
            </w:pPr>
          </w:p>
        </w:tc>
        <w:tc>
          <w:tcPr>
            <w:tcW w:w="170" w:type="dxa"/>
            <w:tcBorders>
              <w:top w:val="nil"/>
              <w:left w:val="single" w:sz="4" w:space="0" w:color="auto"/>
              <w:bottom w:val="single" w:sz="4" w:space="0" w:color="auto"/>
              <w:right w:val="nil"/>
            </w:tcBorders>
          </w:tcPr>
          <w:p w14:paraId="0BE6C91A" w14:textId="77777777" w:rsidR="00DD0515" w:rsidRPr="00DD0515" w:rsidRDefault="00DD0515" w:rsidP="00DD0515">
            <w:pPr>
              <w:spacing w:after="0" w:line="240" w:lineRule="auto"/>
              <w:jc w:val="center"/>
              <w:rPr>
                <w:sz w:val="24"/>
                <w:szCs w:val="24"/>
              </w:rPr>
            </w:pPr>
          </w:p>
        </w:tc>
        <w:tc>
          <w:tcPr>
            <w:tcW w:w="3062" w:type="dxa"/>
            <w:tcBorders>
              <w:top w:val="single" w:sz="4" w:space="0" w:color="auto"/>
              <w:left w:val="nil"/>
              <w:bottom w:val="single" w:sz="4" w:space="0" w:color="auto"/>
              <w:right w:val="nil"/>
            </w:tcBorders>
            <w:hideMark/>
          </w:tcPr>
          <w:p w14:paraId="2FBDABC9" w14:textId="77777777" w:rsidR="00DD0515" w:rsidRPr="00DD0515" w:rsidRDefault="00DD0515" w:rsidP="00DD0515">
            <w:pPr>
              <w:spacing w:after="0" w:line="240" w:lineRule="auto"/>
              <w:jc w:val="center"/>
              <w:rPr>
                <w:sz w:val="24"/>
                <w:szCs w:val="24"/>
              </w:rPr>
            </w:pPr>
            <w:r w:rsidRPr="00DD0515">
              <w:rPr>
                <w:sz w:val="24"/>
                <w:szCs w:val="24"/>
              </w:rPr>
              <w:t>(дата направления уведомления)</w:t>
            </w:r>
          </w:p>
        </w:tc>
        <w:tc>
          <w:tcPr>
            <w:tcW w:w="182" w:type="dxa"/>
            <w:tcBorders>
              <w:top w:val="nil"/>
              <w:left w:val="nil"/>
              <w:bottom w:val="single" w:sz="4" w:space="0" w:color="auto"/>
              <w:right w:val="single" w:sz="4" w:space="0" w:color="auto"/>
            </w:tcBorders>
          </w:tcPr>
          <w:p w14:paraId="1A74007C" w14:textId="77777777" w:rsidR="00DD0515" w:rsidRPr="00DD0515" w:rsidRDefault="00DD0515" w:rsidP="00DD0515">
            <w:pPr>
              <w:spacing w:after="0" w:line="240" w:lineRule="auto"/>
              <w:jc w:val="center"/>
              <w:rPr>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6F434CF1" w14:textId="77777777" w:rsidR="00DD0515" w:rsidRPr="00DD0515" w:rsidRDefault="00DD0515" w:rsidP="00DD0515">
            <w:pPr>
              <w:spacing w:after="0" w:line="240" w:lineRule="auto"/>
              <w:rPr>
                <w:sz w:val="24"/>
                <w:szCs w:val="24"/>
              </w:rPr>
            </w:pPr>
          </w:p>
        </w:tc>
      </w:tr>
      <w:tr w:rsidR="00DD0515" w:rsidRPr="00DD0515" w14:paraId="11CB961D" w14:textId="77777777" w:rsidTr="00DD0515">
        <w:tc>
          <w:tcPr>
            <w:tcW w:w="567" w:type="dxa"/>
            <w:tcBorders>
              <w:top w:val="single" w:sz="4" w:space="0" w:color="auto"/>
              <w:left w:val="single" w:sz="4" w:space="0" w:color="auto"/>
              <w:bottom w:val="single" w:sz="4" w:space="0" w:color="auto"/>
              <w:right w:val="single" w:sz="4" w:space="0" w:color="auto"/>
            </w:tcBorders>
            <w:hideMark/>
          </w:tcPr>
          <w:p w14:paraId="0267D3B7" w14:textId="77777777" w:rsidR="00DD0515" w:rsidRPr="00DD0515" w:rsidRDefault="00DD0515" w:rsidP="00DD0515">
            <w:pPr>
              <w:spacing w:after="0" w:line="240" w:lineRule="auto"/>
              <w:jc w:val="center"/>
              <w:rPr>
                <w:sz w:val="24"/>
                <w:szCs w:val="24"/>
              </w:rPr>
            </w:pPr>
            <w:r w:rsidRPr="00DD0515">
              <w:rPr>
                <w:sz w:val="24"/>
                <w:szCs w:val="24"/>
              </w:rPr>
              <w:t>3.1</w:t>
            </w:r>
          </w:p>
        </w:tc>
        <w:tc>
          <w:tcPr>
            <w:tcW w:w="2892" w:type="dxa"/>
            <w:tcBorders>
              <w:top w:val="single" w:sz="4" w:space="0" w:color="auto"/>
              <w:left w:val="single" w:sz="4" w:space="0" w:color="auto"/>
              <w:bottom w:val="single" w:sz="4" w:space="0" w:color="auto"/>
              <w:right w:val="single" w:sz="4" w:space="0" w:color="auto"/>
            </w:tcBorders>
            <w:hideMark/>
          </w:tcPr>
          <w:p w14:paraId="6431B20D" w14:textId="77777777" w:rsidR="00DD0515" w:rsidRPr="00DD0515" w:rsidRDefault="00DD0515" w:rsidP="00DD0515">
            <w:pPr>
              <w:spacing w:after="0" w:line="240" w:lineRule="auto"/>
              <w:ind w:left="57" w:right="57"/>
              <w:rPr>
                <w:sz w:val="24"/>
                <w:szCs w:val="24"/>
              </w:rPr>
            </w:pPr>
            <w:r w:rsidRPr="00DD0515">
              <w:rPr>
                <w:sz w:val="24"/>
                <w:szCs w:val="24"/>
              </w:rPr>
              <w:t>Количество надземных этажей</w:t>
            </w:r>
          </w:p>
        </w:tc>
        <w:tc>
          <w:tcPr>
            <w:tcW w:w="3414" w:type="dxa"/>
            <w:gridSpan w:val="3"/>
            <w:tcBorders>
              <w:top w:val="single" w:sz="4" w:space="0" w:color="auto"/>
              <w:left w:val="single" w:sz="4" w:space="0" w:color="auto"/>
              <w:bottom w:val="single" w:sz="4" w:space="0" w:color="auto"/>
              <w:right w:val="single" w:sz="4" w:space="0" w:color="auto"/>
            </w:tcBorders>
          </w:tcPr>
          <w:p w14:paraId="61887AC2" w14:textId="77777777" w:rsidR="00DD0515" w:rsidRPr="00DD0515" w:rsidRDefault="00DD0515" w:rsidP="00DD0515">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4BDA53BF" w14:textId="77777777" w:rsidR="00DD0515" w:rsidRPr="00DD0515" w:rsidRDefault="00DD0515" w:rsidP="00DD0515">
            <w:pPr>
              <w:spacing w:after="0" w:line="240" w:lineRule="auto"/>
              <w:jc w:val="center"/>
              <w:rPr>
                <w:sz w:val="24"/>
                <w:szCs w:val="24"/>
              </w:rPr>
            </w:pPr>
          </w:p>
        </w:tc>
      </w:tr>
      <w:tr w:rsidR="00DD0515" w:rsidRPr="00DD0515" w14:paraId="54089A54" w14:textId="77777777" w:rsidTr="00DD0515">
        <w:tc>
          <w:tcPr>
            <w:tcW w:w="567" w:type="dxa"/>
            <w:tcBorders>
              <w:top w:val="single" w:sz="4" w:space="0" w:color="auto"/>
              <w:left w:val="single" w:sz="4" w:space="0" w:color="auto"/>
              <w:bottom w:val="single" w:sz="4" w:space="0" w:color="auto"/>
              <w:right w:val="single" w:sz="4" w:space="0" w:color="auto"/>
            </w:tcBorders>
            <w:hideMark/>
          </w:tcPr>
          <w:p w14:paraId="4A4A9433" w14:textId="77777777" w:rsidR="00DD0515" w:rsidRPr="00DD0515" w:rsidRDefault="00DD0515" w:rsidP="00DD0515">
            <w:pPr>
              <w:spacing w:after="0" w:line="240" w:lineRule="auto"/>
              <w:jc w:val="center"/>
              <w:rPr>
                <w:sz w:val="24"/>
                <w:szCs w:val="24"/>
              </w:rPr>
            </w:pPr>
            <w:r w:rsidRPr="00DD0515">
              <w:rPr>
                <w:sz w:val="24"/>
                <w:szCs w:val="24"/>
              </w:rPr>
              <w:t>3.2</w:t>
            </w:r>
          </w:p>
        </w:tc>
        <w:tc>
          <w:tcPr>
            <w:tcW w:w="2892" w:type="dxa"/>
            <w:tcBorders>
              <w:top w:val="single" w:sz="4" w:space="0" w:color="auto"/>
              <w:left w:val="single" w:sz="4" w:space="0" w:color="auto"/>
              <w:bottom w:val="single" w:sz="4" w:space="0" w:color="auto"/>
              <w:right w:val="single" w:sz="4" w:space="0" w:color="auto"/>
            </w:tcBorders>
            <w:hideMark/>
          </w:tcPr>
          <w:p w14:paraId="2A24552D" w14:textId="77777777" w:rsidR="00DD0515" w:rsidRPr="00DD0515" w:rsidRDefault="00DD0515" w:rsidP="00DD0515">
            <w:pPr>
              <w:spacing w:after="0" w:line="240" w:lineRule="auto"/>
              <w:ind w:left="57" w:right="57"/>
              <w:rPr>
                <w:sz w:val="24"/>
                <w:szCs w:val="24"/>
              </w:rPr>
            </w:pPr>
            <w:r w:rsidRPr="00DD0515">
              <w:rPr>
                <w:sz w:val="24"/>
                <w:szCs w:val="24"/>
              </w:rPr>
              <w:t>Высота</w:t>
            </w:r>
          </w:p>
        </w:tc>
        <w:tc>
          <w:tcPr>
            <w:tcW w:w="3414" w:type="dxa"/>
            <w:gridSpan w:val="3"/>
            <w:tcBorders>
              <w:top w:val="single" w:sz="4" w:space="0" w:color="auto"/>
              <w:left w:val="single" w:sz="4" w:space="0" w:color="auto"/>
              <w:bottom w:val="single" w:sz="4" w:space="0" w:color="auto"/>
              <w:right w:val="single" w:sz="4" w:space="0" w:color="auto"/>
            </w:tcBorders>
          </w:tcPr>
          <w:p w14:paraId="4EE4615C" w14:textId="77777777" w:rsidR="00DD0515" w:rsidRPr="00DD0515" w:rsidRDefault="00DD0515" w:rsidP="00DD0515">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2A77E13D" w14:textId="77777777" w:rsidR="00DD0515" w:rsidRPr="00DD0515" w:rsidRDefault="00DD0515" w:rsidP="00DD0515">
            <w:pPr>
              <w:spacing w:after="0" w:line="240" w:lineRule="auto"/>
              <w:jc w:val="center"/>
              <w:rPr>
                <w:sz w:val="24"/>
                <w:szCs w:val="24"/>
              </w:rPr>
            </w:pPr>
          </w:p>
        </w:tc>
      </w:tr>
      <w:tr w:rsidR="00DD0515" w:rsidRPr="00DD0515" w14:paraId="5E9B20CC" w14:textId="77777777" w:rsidTr="00DD0515">
        <w:tc>
          <w:tcPr>
            <w:tcW w:w="567" w:type="dxa"/>
            <w:tcBorders>
              <w:top w:val="single" w:sz="4" w:space="0" w:color="auto"/>
              <w:left w:val="single" w:sz="4" w:space="0" w:color="auto"/>
              <w:bottom w:val="single" w:sz="4" w:space="0" w:color="auto"/>
              <w:right w:val="single" w:sz="4" w:space="0" w:color="auto"/>
            </w:tcBorders>
            <w:hideMark/>
          </w:tcPr>
          <w:p w14:paraId="6915790E" w14:textId="77777777" w:rsidR="00DD0515" w:rsidRPr="00DD0515" w:rsidRDefault="00DD0515" w:rsidP="00DD0515">
            <w:pPr>
              <w:spacing w:after="0" w:line="240" w:lineRule="auto"/>
              <w:jc w:val="center"/>
              <w:rPr>
                <w:sz w:val="24"/>
                <w:szCs w:val="24"/>
              </w:rPr>
            </w:pPr>
            <w:r w:rsidRPr="00DD0515">
              <w:rPr>
                <w:sz w:val="24"/>
                <w:szCs w:val="24"/>
              </w:rPr>
              <w:t>3.3</w:t>
            </w:r>
          </w:p>
        </w:tc>
        <w:tc>
          <w:tcPr>
            <w:tcW w:w="2892" w:type="dxa"/>
            <w:tcBorders>
              <w:top w:val="single" w:sz="4" w:space="0" w:color="auto"/>
              <w:left w:val="single" w:sz="4" w:space="0" w:color="auto"/>
              <w:bottom w:val="single" w:sz="4" w:space="0" w:color="auto"/>
              <w:right w:val="single" w:sz="4" w:space="0" w:color="auto"/>
            </w:tcBorders>
            <w:hideMark/>
          </w:tcPr>
          <w:p w14:paraId="77D2078B" w14:textId="77777777" w:rsidR="00DD0515" w:rsidRPr="00DD0515" w:rsidRDefault="00DD0515" w:rsidP="00DD0515">
            <w:pPr>
              <w:spacing w:after="0" w:line="240" w:lineRule="auto"/>
              <w:ind w:left="57" w:right="57"/>
              <w:rPr>
                <w:sz w:val="24"/>
                <w:szCs w:val="24"/>
              </w:rPr>
            </w:pPr>
            <w:r w:rsidRPr="00DD0515">
              <w:rPr>
                <w:sz w:val="24"/>
                <w:szCs w:val="24"/>
              </w:rPr>
              <w:t>Сведения об отступах от границ земельного участка</w:t>
            </w:r>
          </w:p>
        </w:tc>
        <w:tc>
          <w:tcPr>
            <w:tcW w:w="3414" w:type="dxa"/>
            <w:gridSpan w:val="3"/>
            <w:tcBorders>
              <w:top w:val="single" w:sz="4" w:space="0" w:color="auto"/>
              <w:left w:val="single" w:sz="4" w:space="0" w:color="auto"/>
              <w:bottom w:val="single" w:sz="4" w:space="0" w:color="auto"/>
              <w:right w:val="single" w:sz="4" w:space="0" w:color="auto"/>
            </w:tcBorders>
          </w:tcPr>
          <w:p w14:paraId="4F784A32" w14:textId="77777777" w:rsidR="00DD0515" w:rsidRPr="00DD0515" w:rsidRDefault="00DD0515" w:rsidP="00DD0515">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54C32CD1" w14:textId="77777777" w:rsidR="00DD0515" w:rsidRPr="00DD0515" w:rsidRDefault="00DD0515" w:rsidP="00DD0515">
            <w:pPr>
              <w:spacing w:after="0" w:line="240" w:lineRule="auto"/>
              <w:jc w:val="center"/>
              <w:rPr>
                <w:sz w:val="24"/>
                <w:szCs w:val="24"/>
              </w:rPr>
            </w:pPr>
          </w:p>
        </w:tc>
      </w:tr>
      <w:tr w:rsidR="00DD0515" w:rsidRPr="00DD0515" w14:paraId="646C9661" w14:textId="77777777" w:rsidTr="00DD0515">
        <w:tc>
          <w:tcPr>
            <w:tcW w:w="567" w:type="dxa"/>
            <w:tcBorders>
              <w:top w:val="single" w:sz="4" w:space="0" w:color="auto"/>
              <w:left w:val="single" w:sz="4" w:space="0" w:color="auto"/>
              <w:bottom w:val="single" w:sz="4" w:space="0" w:color="auto"/>
              <w:right w:val="single" w:sz="4" w:space="0" w:color="auto"/>
            </w:tcBorders>
            <w:hideMark/>
          </w:tcPr>
          <w:p w14:paraId="004607E8" w14:textId="77777777" w:rsidR="00DD0515" w:rsidRPr="00DD0515" w:rsidRDefault="00DD0515" w:rsidP="00DD0515">
            <w:pPr>
              <w:spacing w:after="0" w:line="240" w:lineRule="auto"/>
              <w:jc w:val="center"/>
              <w:rPr>
                <w:sz w:val="24"/>
                <w:szCs w:val="24"/>
              </w:rPr>
            </w:pPr>
            <w:r w:rsidRPr="00DD0515">
              <w:rPr>
                <w:sz w:val="24"/>
                <w:szCs w:val="24"/>
              </w:rPr>
              <w:t>3.4</w:t>
            </w:r>
          </w:p>
        </w:tc>
        <w:tc>
          <w:tcPr>
            <w:tcW w:w="2892" w:type="dxa"/>
            <w:tcBorders>
              <w:top w:val="single" w:sz="4" w:space="0" w:color="auto"/>
              <w:left w:val="single" w:sz="4" w:space="0" w:color="auto"/>
              <w:bottom w:val="single" w:sz="4" w:space="0" w:color="auto"/>
              <w:right w:val="single" w:sz="4" w:space="0" w:color="auto"/>
            </w:tcBorders>
            <w:hideMark/>
          </w:tcPr>
          <w:p w14:paraId="19AA01EF" w14:textId="77777777" w:rsidR="00DD0515" w:rsidRPr="00DD0515" w:rsidRDefault="00DD0515" w:rsidP="00DD0515">
            <w:pPr>
              <w:spacing w:after="0" w:line="240" w:lineRule="auto"/>
              <w:ind w:left="57" w:right="57"/>
              <w:rPr>
                <w:sz w:val="24"/>
                <w:szCs w:val="24"/>
              </w:rPr>
            </w:pPr>
            <w:r w:rsidRPr="00DD0515">
              <w:rPr>
                <w:sz w:val="24"/>
                <w:szCs w:val="24"/>
              </w:rPr>
              <w:t>Площадь застройки</w:t>
            </w:r>
          </w:p>
        </w:tc>
        <w:tc>
          <w:tcPr>
            <w:tcW w:w="3414" w:type="dxa"/>
            <w:gridSpan w:val="3"/>
            <w:tcBorders>
              <w:top w:val="single" w:sz="4" w:space="0" w:color="auto"/>
              <w:left w:val="single" w:sz="4" w:space="0" w:color="auto"/>
              <w:bottom w:val="single" w:sz="4" w:space="0" w:color="auto"/>
              <w:right w:val="single" w:sz="4" w:space="0" w:color="auto"/>
            </w:tcBorders>
          </w:tcPr>
          <w:p w14:paraId="2A18FF93" w14:textId="77777777" w:rsidR="00DD0515" w:rsidRPr="00DD0515" w:rsidRDefault="00DD0515" w:rsidP="00DD0515">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1C1172C4" w14:textId="77777777" w:rsidR="00DD0515" w:rsidRPr="00DD0515" w:rsidRDefault="00DD0515" w:rsidP="00DD0515">
            <w:pPr>
              <w:spacing w:after="0" w:line="240" w:lineRule="auto"/>
              <w:jc w:val="center"/>
              <w:rPr>
                <w:sz w:val="24"/>
                <w:szCs w:val="24"/>
              </w:rPr>
            </w:pPr>
          </w:p>
        </w:tc>
      </w:tr>
    </w:tbl>
    <w:p w14:paraId="34D1E486" w14:textId="77777777" w:rsidR="00DD0515" w:rsidRPr="00DD0515" w:rsidRDefault="00DD0515" w:rsidP="00DD0515">
      <w:pPr>
        <w:spacing w:after="0" w:line="240" w:lineRule="auto"/>
        <w:rPr>
          <w:rFonts w:ascii="Times New Roman" w:eastAsia="Times New Roman" w:hAnsi="Times New Roman" w:cs="Times New Roman"/>
          <w:sz w:val="24"/>
          <w:szCs w:val="24"/>
          <w:lang w:eastAsia="ru-RU"/>
        </w:rPr>
      </w:pPr>
    </w:p>
    <w:p w14:paraId="7338C7FC" w14:textId="77777777" w:rsidR="00DD0515" w:rsidRPr="00DD0515" w:rsidRDefault="00DD0515" w:rsidP="00DD0515">
      <w:pPr>
        <w:spacing w:before="240" w:after="240" w:line="240" w:lineRule="auto"/>
        <w:jc w:val="center"/>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45D108C" w14:textId="77777777" w:rsidR="00DD0515" w:rsidRPr="00DD0515" w:rsidRDefault="00DD0515" w:rsidP="00DD051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0515" w:rsidRPr="00DD0515" w14:paraId="6EA5AEDE" w14:textId="77777777" w:rsidTr="00DD0515">
        <w:tc>
          <w:tcPr>
            <w:tcW w:w="9071" w:type="dxa"/>
            <w:tcBorders>
              <w:top w:val="single" w:sz="4" w:space="0" w:color="auto"/>
              <w:left w:val="single" w:sz="4" w:space="0" w:color="auto"/>
              <w:bottom w:val="nil"/>
              <w:right w:val="single" w:sz="4" w:space="0" w:color="auto"/>
            </w:tcBorders>
          </w:tcPr>
          <w:p w14:paraId="6150AA6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D0515" w:rsidRPr="00DD0515" w14:paraId="5B9D1A94" w14:textId="77777777" w:rsidTr="00DD0515">
        <w:tc>
          <w:tcPr>
            <w:tcW w:w="9071" w:type="dxa"/>
            <w:tcBorders>
              <w:top w:val="nil"/>
              <w:left w:val="single" w:sz="4" w:space="0" w:color="auto"/>
              <w:bottom w:val="nil"/>
              <w:right w:val="single" w:sz="4" w:space="0" w:color="auto"/>
            </w:tcBorders>
          </w:tcPr>
          <w:p w14:paraId="6532741B"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D0515" w:rsidRPr="00DD0515" w14:paraId="7F44297F" w14:textId="77777777" w:rsidTr="00DD0515">
        <w:tc>
          <w:tcPr>
            <w:tcW w:w="9071" w:type="dxa"/>
            <w:tcBorders>
              <w:top w:val="nil"/>
              <w:left w:val="single" w:sz="4" w:space="0" w:color="auto"/>
              <w:bottom w:val="nil"/>
              <w:right w:val="single" w:sz="4" w:space="0" w:color="auto"/>
            </w:tcBorders>
          </w:tcPr>
          <w:p w14:paraId="351199C0"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D0515" w:rsidRPr="00DD0515" w14:paraId="0C291AC5" w14:textId="77777777" w:rsidTr="00DD0515">
        <w:tc>
          <w:tcPr>
            <w:tcW w:w="9071" w:type="dxa"/>
            <w:tcBorders>
              <w:top w:val="nil"/>
              <w:left w:val="single" w:sz="4" w:space="0" w:color="auto"/>
              <w:bottom w:val="nil"/>
              <w:right w:val="single" w:sz="4" w:space="0" w:color="auto"/>
            </w:tcBorders>
          </w:tcPr>
          <w:p w14:paraId="74F8E9AA"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D0515" w:rsidRPr="00DD0515" w14:paraId="061F3005" w14:textId="77777777" w:rsidTr="00DD0515">
        <w:tc>
          <w:tcPr>
            <w:tcW w:w="9071" w:type="dxa"/>
            <w:tcBorders>
              <w:top w:val="nil"/>
              <w:left w:val="single" w:sz="4" w:space="0" w:color="auto"/>
              <w:bottom w:val="single" w:sz="4" w:space="0" w:color="auto"/>
              <w:right w:val="single" w:sz="4" w:space="0" w:color="auto"/>
            </w:tcBorders>
          </w:tcPr>
          <w:p w14:paraId="1FF49C5C"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581E4F0"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38C313"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lastRenderedPageBreak/>
        <w:t xml:space="preserve">5. Сведения о договоре строительного подряда с использованием счета </w:t>
      </w:r>
      <w:proofErr w:type="spellStart"/>
      <w:r w:rsidRPr="00DD0515">
        <w:rPr>
          <w:rFonts w:ascii="Times New Roman" w:eastAsia="Times New Roman" w:hAnsi="Times New Roman" w:cs="Times New Roman"/>
          <w:b/>
          <w:sz w:val="24"/>
          <w:szCs w:val="24"/>
          <w:lang w:eastAsia="ru-RU"/>
        </w:rPr>
        <w:t>эскроу</w:t>
      </w:r>
      <w:proofErr w:type="spellEnd"/>
      <w:r w:rsidRPr="00DD0515">
        <w:rPr>
          <w:rFonts w:ascii="Times New Roman" w:eastAsia="Times New Roman" w:hAnsi="Times New Roman" w:cs="Times New Roman"/>
          <w:b/>
          <w:sz w:val="24"/>
          <w:szCs w:val="24"/>
          <w:lang w:eastAsia="ru-RU"/>
        </w:rPr>
        <w:t xml:space="preserve"> </w:t>
      </w:r>
    </w:p>
    <w:p w14:paraId="03A07B5C"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(в случае строительства объекта индивидуального жилищного строительства</w:t>
      </w:r>
    </w:p>
    <w:p w14:paraId="3EA92887"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в соответствии с Федеральным </w:t>
      </w:r>
      <w:hyperlink r:id="rId28" w:history="1">
        <w:r w:rsidRPr="00DD0515">
          <w:rPr>
            <w:rFonts w:ascii="Times New Roman" w:eastAsia="Times New Roman" w:hAnsi="Times New Roman" w:cs="Times New Roman"/>
            <w:b/>
            <w:color w:val="0000FF"/>
            <w:sz w:val="24"/>
            <w:szCs w:val="24"/>
            <w:u w:val="single"/>
            <w:lang w:eastAsia="ru-RU"/>
          </w:rPr>
          <w:t>законом</w:t>
        </w:r>
      </w:hyperlink>
      <w:r w:rsidRPr="00DD0515">
        <w:rPr>
          <w:rFonts w:ascii="Times New Roman" w:eastAsia="Times New Roman" w:hAnsi="Times New Roman" w:cs="Times New Roman"/>
          <w:b/>
          <w:sz w:val="24"/>
          <w:szCs w:val="24"/>
          <w:lang w:eastAsia="ru-RU"/>
        </w:rPr>
        <w:t xml:space="preserve"> от 22 июля 2024 г.</w:t>
      </w:r>
    </w:p>
    <w:p w14:paraId="7A848E0B"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N 186-ФЗ «О строительстве жилых домов по договорам</w:t>
      </w:r>
    </w:p>
    <w:p w14:paraId="4A4A3561"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строительного подряда с использованием счетов </w:t>
      </w:r>
      <w:proofErr w:type="spellStart"/>
      <w:r w:rsidRPr="00DD0515">
        <w:rPr>
          <w:rFonts w:ascii="Times New Roman" w:eastAsia="Times New Roman" w:hAnsi="Times New Roman" w:cs="Times New Roman"/>
          <w:b/>
          <w:sz w:val="24"/>
          <w:szCs w:val="24"/>
          <w:lang w:eastAsia="ru-RU"/>
        </w:rPr>
        <w:t>эскроу</w:t>
      </w:r>
      <w:proofErr w:type="spellEnd"/>
      <w:r w:rsidRPr="00DD0515">
        <w:rPr>
          <w:rFonts w:ascii="Times New Roman" w:eastAsia="Times New Roman" w:hAnsi="Times New Roman" w:cs="Times New Roman"/>
          <w:b/>
          <w:sz w:val="24"/>
          <w:szCs w:val="24"/>
          <w:lang w:eastAsia="ru-RU"/>
        </w:rPr>
        <w:t>»)</w:t>
      </w:r>
    </w:p>
    <w:p w14:paraId="1BEEADF8"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D0515" w:rsidRPr="00DD0515" w14:paraId="499B5BBC"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2E94D3DE"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5.1</w:t>
            </w:r>
          </w:p>
        </w:tc>
        <w:tc>
          <w:tcPr>
            <w:tcW w:w="4680" w:type="dxa"/>
            <w:tcBorders>
              <w:top w:val="single" w:sz="4" w:space="0" w:color="auto"/>
              <w:left w:val="single" w:sz="4" w:space="0" w:color="auto"/>
              <w:bottom w:val="single" w:sz="4" w:space="0" w:color="auto"/>
              <w:right w:val="single" w:sz="4" w:space="0" w:color="auto"/>
            </w:tcBorders>
            <w:hideMark/>
          </w:tcPr>
          <w:p w14:paraId="1E90BE26"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Номер</w:t>
            </w:r>
          </w:p>
        </w:tc>
        <w:tc>
          <w:tcPr>
            <w:tcW w:w="3515" w:type="dxa"/>
            <w:tcBorders>
              <w:top w:val="single" w:sz="4" w:space="0" w:color="auto"/>
              <w:left w:val="single" w:sz="4" w:space="0" w:color="auto"/>
              <w:bottom w:val="single" w:sz="4" w:space="0" w:color="auto"/>
              <w:right w:val="single" w:sz="4" w:space="0" w:color="auto"/>
            </w:tcBorders>
          </w:tcPr>
          <w:p w14:paraId="31DB6AC2"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606B5250"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81B0B2B"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5.2</w:t>
            </w:r>
          </w:p>
        </w:tc>
        <w:tc>
          <w:tcPr>
            <w:tcW w:w="4680" w:type="dxa"/>
            <w:tcBorders>
              <w:top w:val="single" w:sz="4" w:space="0" w:color="auto"/>
              <w:left w:val="single" w:sz="4" w:space="0" w:color="auto"/>
              <w:bottom w:val="single" w:sz="4" w:space="0" w:color="auto"/>
              <w:right w:val="single" w:sz="4" w:space="0" w:color="auto"/>
            </w:tcBorders>
            <w:hideMark/>
          </w:tcPr>
          <w:p w14:paraId="70886296"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3B3AF8E6"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6D09DF80"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1041C133"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5.3</w:t>
            </w:r>
          </w:p>
        </w:tc>
        <w:tc>
          <w:tcPr>
            <w:tcW w:w="4680" w:type="dxa"/>
            <w:tcBorders>
              <w:top w:val="single" w:sz="4" w:space="0" w:color="auto"/>
              <w:left w:val="single" w:sz="4" w:space="0" w:color="auto"/>
              <w:bottom w:val="single" w:sz="4" w:space="0" w:color="auto"/>
              <w:right w:val="single" w:sz="4" w:space="0" w:color="auto"/>
            </w:tcBorders>
            <w:hideMark/>
          </w:tcPr>
          <w:p w14:paraId="459D77DA"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450BB41F"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1E6A9EFF"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2ED03454"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5.4</w:t>
            </w:r>
          </w:p>
        </w:tc>
        <w:tc>
          <w:tcPr>
            <w:tcW w:w="4680" w:type="dxa"/>
            <w:tcBorders>
              <w:top w:val="single" w:sz="4" w:space="0" w:color="auto"/>
              <w:left w:val="single" w:sz="4" w:space="0" w:color="auto"/>
              <w:bottom w:val="single" w:sz="4" w:space="0" w:color="auto"/>
              <w:right w:val="single" w:sz="4" w:space="0" w:color="auto"/>
            </w:tcBorders>
            <w:hideMark/>
          </w:tcPr>
          <w:p w14:paraId="047433B1"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8EFB11D"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B62610B" w14:textId="77777777" w:rsidR="00DD0515" w:rsidRPr="00DD0515" w:rsidRDefault="00DD0515" w:rsidP="00DD05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31DCFC"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6. Сведения о подрядчике, выполняющем работы</w:t>
      </w:r>
    </w:p>
    <w:p w14:paraId="7BF757EE"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по строительству объекта индивидуального жилищного строительства</w:t>
      </w:r>
    </w:p>
    <w:p w14:paraId="5AF541FE"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на основании договора строительного подряда с использованием счета </w:t>
      </w:r>
      <w:proofErr w:type="spellStart"/>
      <w:r w:rsidRPr="00DD0515">
        <w:rPr>
          <w:rFonts w:ascii="Times New Roman" w:eastAsia="Times New Roman" w:hAnsi="Times New Roman" w:cs="Times New Roman"/>
          <w:b/>
          <w:sz w:val="24"/>
          <w:szCs w:val="24"/>
          <w:lang w:eastAsia="ru-RU"/>
        </w:rPr>
        <w:t>эскроу</w:t>
      </w:r>
      <w:proofErr w:type="spellEnd"/>
      <w:r w:rsidRPr="00DD0515">
        <w:rPr>
          <w:rFonts w:ascii="Times New Roman" w:eastAsia="Times New Roman" w:hAnsi="Times New Roman" w:cs="Times New Roman"/>
          <w:b/>
          <w:sz w:val="24"/>
          <w:szCs w:val="24"/>
          <w:lang w:eastAsia="ru-RU"/>
        </w:rPr>
        <w:t xml:space="preserve"> </w:t>
      </w:r>
    </w:p>
    <w:p w14:paraId="0DF182EB"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(в случае строительства объекта индивидуального</w:t>
      </w:r>
    </w:p>
    <w:p w14:paraId="05383C74"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жилищного строительства в соответствии с Федеральным </w:t>
      </w:r>
      <w:hyperlink r:id="rId29" w:history="1">
        <w:r w:rsidRPr="00DD0515">
          <w:rPr>
            <w:rFonts w:ascii="Times New Roman" w:eastAsia="Times New Roman" w:hAnsi="Times New Roman" w:cs="Times New Roman"/>
            <w:b/>
            <w:color w:val="0000FF"/>
            <w:sz w:val="24"/>
            <w:szCs w:val="24"/>
            <w:u w:val="single"/>
            <w:lang w:eastAsia="ru-RU"/>
          </w:rPr>
          <w:t>законом</w:t>
        </w:r>
      </w:hyperlink>
    </w:p>
    <w:p w14:paraId="5973E1C4"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от 22 июля 2024 г. N 186-ФЗ «О строительстве жилых домов</w:t>
      </w:r>
    </w:p>
    <w:p w14:paraId="4DA8FBD0"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по договорам строительного подряда с использованием</w:t>
      </w:r>
    </w:p>
    <w:p w14:paraId="66D12BB5" w14:textId="77777777" w:rsidR="00DD0515" w:rsidRPr="00DD0515" w:rsidRDefault="00DD0515" w:rsidP="00DD051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D0515">
        <w:rPr>
          <w:rFonts w:ascii="Times New Roman" w:eastAsia="Times New Roman" w:hAnsi="Times New Roman" w:cs="Times New Roman"/>
          <w:b/>
          <w:sz w:val="24"/>
          <w:szCs w:val="24"/>
          <w:lang w:eastAsia="ru-RU"/>
        </w:rPr>
        <w:t xml:space="preserve">счетов </w:t>
      </w:r>
      <w:proofErr w:type="spellStart"/>
      <w:r w:rsidRPr="00DD0515">
        <w:rPr>
          <w:rFonts w:ascii="Times New Roman" w:eastAsia="Times New Roman" w:hAnsi="Times New Roman" w:cs="Times New Roman"/>
          <w:b/>
          <w:sz w:val="24"/>
          <w:szCs w:val="24"/>
          <w:lang w:eastAsia="ru-RU"/>
        </w:rPr>
        <w:t>эскроу</w:t>
      </w:r>
      <w:proofErr w:type="spellEnd"/>
      <w:r w:rsidRPr="00DD0515">
        <w:rPr>
          <w:rFonts w:ascii="Times New Roman" w:eastAsia="Times New Roman" w:hAnsi="Times New Roman" w:cs="Times New Roman"/>
          <w:b/>
          <w:sz w:val="24"/>
          <w:szCs w:val="24"/>
          <w:lang w:eastAsia="ru-RU"/>
        </w:rPr>
        <w:t>»)</w:t>
      </w:r>
    </w:p>
    <w:p w14:paraId="0186B419"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DD0515" w:rsidRPr="00DD0515" w14:paraId="27EA0767"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27B7C16E"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w:t>
            </w:r>
          </w:p>
        </w:tc>
        <w:tc>
          <w:tcPr>
            <w:tcW w:w="4680" w:type="dxa"/>
            <w:tcBorders>
              <w:top w:val="single" w:sz="4" w:space="0" w:color="auto"/>
              <w:left w:val="single" w:sz="4" w:space="0" w:color="auto"/>
              <w:bottom w:val="single" w:sz="4" w:space="0" w:color="auto"/>
              <w:right w:val="single" w:sz="4" w:space="0" w:color="auto"/>
            </w:tcBorders>
            <w:hideMark/>
          </w:tcPr>
          <w:p w14:paraId="4F846217"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4B3FC7D"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317F5B8"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582AB28A"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6.1.1</w:t>
            </w:r>
          </w:p>
        </w:tc>
        <w:tc>
          <w:tcPr>
            <w:tcW w:w="4680" w:type="dxa"/>
            <w:tcBorders>
              <w:top w:val="single" w:sz="4" w:space="0" w:color="auto"/>
              <w:left w:val="single" w:sz="4" w:space="0" w:color="auto"/>
              <w:bottom w:val="single" w:sz="4" w:space="0" w:color="auto"/>
              <w:right w:val="single" w:sz="4" w:space="0" w:color="auto"/>
            </w:tcBorders>
            <w:hideMark/>
          </w:tcPr>
          <w:p w14:paraId="791033D8"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7DA1CBE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185324FF"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093A727B"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6.1.2</w:t>
            </w:r>
          </w:p>
        </w:tc>
        <w:tc>
          <w:tcPr>
            <w:tcW w:w="4680" w:type="dxa"/>
            <w:tcBorders>
              <w:top w:val="single" w:sz="4" w:space="0" w:color="auto"/>
              <w:left w:val="single" w:sz="4" w:space="0" w:color="auto"/>
              <w:bottom w:val="single" w:sz="4" w:space="0" w:color="auto"/>
              <w:right w:val="single" w:sz="4" w:space="0" w:color="auto"/>
            </w:tcBorders>
            <w:hideMark/>
          </w:tcPr>
          <w:p w14:paraId="22469BF9"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09DA5748"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5FF68D7"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48BF1B2F"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6.1.3</w:t>
            </w:r>
          </w:p>
        </w:tc>
        <w:tc>
          <w:tcPr>
            <w:tcW w:w="4680" w:type="dxa"/>
            <w:tcBorders>
              <w:top w:val="single" w:sz="4" w:space="0" w:color="auto"/>
              <w:left w:val="single" w:sz="4" w:space="0" w:color="auto"/>
              <w:bottom w:val="single" w:sz="4" w:space="0" w:color="auto"/>
              <w:right w:val="single" w:sz="4" w:space="0" w:color="auto"/>
            </w:tcBorders>
            <w:hideMark/>
          </w:tcPr>
          <w:p w14:paraId="6682BE07"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40C0F839"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394DCEB1"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265DA8B"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6.1.4</w:t>
            </w:r>
          </w:p>
        </w:tc>
        <w:tc>
          <w:tcPr>
            <w:tcW w:w="4680" w:type="dxa"/>
            <w:tcBorders>
              <w:top w:val="single" w:sz="4" w:space="0" w:color="auto"/>
              <w:left w:val="single" w:sz="4" w:space="0" w:color="auto"/>
              <w:bottom w:val="single" w:sz="4" w:space="0" w:color="auto"/>
              <w:right w:val="single" w:sz="4" w:space="0" w:color="auto"/>
            </w:tcBorders>
            <w:hideMark/>
          </w:tcPr>
          <w:p w14:paraId="487DE98D"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2175A529"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ED6A988"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8FF2A00"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6.1.5</w:t>
            </w:r>
          </w:p>
        </w:tc>
        <w:tc>
          <w:tcPr>
            <w:tcW w:w="4680" w:type="dxa"/>
            <w:tcBorders>
              <w:top w:val="single" w:sz="4" w:space="0" w:color="auto"/>
              <w:left w:val="single" w:sz="4" w:space="0" w:color="auto"/>
              <w:bottom w:val="single" w:sz="4" w:space="0" w:color="auto"/>
              <w:right w:val="single" w:sz="4" w:space="0" w:color="auto"/>
            </w:tcBorders>
            <w:hideMark/>
          </w:tcPr>
          <w:p w14:paraId="6FFB29B3"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17BA0DB"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654A242F"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1C32942F"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w:t>
            </w:r>
          </w:p>
        </w:tc>
        <w:tc>
          <w:tcPr>
            <w:tcW w:w="4680" w:type="dxa"/>
            <w:tcBorders>
              <w:top w:val="single" w:sz="4" w:space="0" w:color="auto"/>
              <w:left w:val="single" w:sz="4" w:space="0" w:color="auto"/>
              <w:bottom w:val="single" w:sz="4" w:space="0" w:color="auto"/>
              <w:right w:val="single" w:sz="4" w:space="0" w:color="auto"/>
            </w:tcBorders>
            <w:hideMark/>
          </w:tcPr>
          <w:p w14:paraId="5B6B9761"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499B48F1"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B2F02F4"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85B08B9"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6.2.1</w:t>
            </w:r>
          </w:p>
        </w:tc>
        <w:tc>
          <w:tcPr>
            <w:tcW w:w="4680" w:type="dxa"/>
            <w:tcBorders>
              <w:top w:val="single" w:sz="4" w:space="0" w:color="auto"/>
              <w:left w:val="single" w:sz="4" w:space="0" w:color="auto"/>
              <w:bottom w:val="single" w:sz="4" w:space="0" w:color="auto"/>
              <w:right w:val="single" w:sz="4" w:space="0" w:color="auto"/>
            </w:tcBorders>
            <w:hideMark/>
          </w:tcPr>
          <w:p w14:paraId="076A7F65"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BA60588"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9225560"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65912E98"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lastRenderedPageBreak/>
              <w:t>6.2.2</w:t>
            </w:r>
          </w:p>
        </w:tc>
        <w:tc>
          <w:tcPr>
            <w:tcW w:w="4680" w:type="dxa"/>
            <w:tcBorders>
              <w:top w:val="single" w:sz="4" w:space="0" w:color="auto"/>
              <w:left w:val="single" w:sz="4" w:space="0" w:color="auto"/>
              <w:bottom w:val="single" w:sz="4" w:space="0" w:color="auto"/>
              <w:right w:val="single" w:sz="4" w:space="0" w:color="auto"/>
            </w:tcBorders>
            <w:hideMark/>
          </w:tcPr>
          <w:p w14:paraId="0DB562E6"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029FD7B1"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3D4F4D8C"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453226EF"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6.2.3</w:t>
            </w:r>
          </w:p>
        </w:tc>
        <w:tc>
          <w:tcPr>
            <w:tcW w:w="4680" w:type="dxa"/>
            <w:tcBorders>
              <w:top w:val="single" w:sz="4" w:space="0" w:color="auto"/>
              <w:left w:val="single" w:sz="4" w:space="0" w:color="auto"/>
              <w:bottom w:val="single" w:sz="4" w:space="0" w:color="auto"/>
              <w:right w:val="single" w:sz="4" w:space="0" w:color="auto"/>
            </w:tcBorders>
            <w:hideMark/>
          </w:tcPr>
          <w:p w14:paraId="300C6E40"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67EE5567"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53229B60"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265EDABD"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6.2.4</w:t>
            </w:r>
          </w:p>
        </w:tc>
        <w:tc>
          <w:tcPr>
            <w:tcW w:w="4680" w:type="dxa"/>
            <w:tcBorders>
              <w:top w:val="single" w:sz="4" w:space="0" w:color="auto"/>
              <w:left w:val="single" w:sz="4" w:space="0" w:color="auto"/>
              <w:bottom w:val="single" w:sz="4" w:space="0" w:color="auto"/>
              <w:right w:val="single" w:sz="4" w:space="0" w:color="auto"/>
            </w:tcBorders>
            <w:hideMark/>
          </w:tcPr>
          <w:p w14:paraId="1FFA4733"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5F8A2E64"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D0515" w:rsidRPr="00DD0515" w14:paraId="4A58D2C9" w14:textId="77777777" w:rsidTr="00DD0515">
        <w:tc>
          <w:tcPr>
            <w:tcW w:w="850" w:type="dxa"/>
            <w:tcBorders>
              <w:top w:val="single" w:sz="4" w:space="0" w:color="auto"/>
              <w:left w:val="single" w:sz="4" w:space="0" w:color="auto"/>
              <w:bottom w:val="single" w:sz="4" w:space="0" w:color="auto"/>
              <w:right w:val="single" w:sz="4" w:space="0" w:color="auto"/>
            </w:tcBorders>
            <w:hideMark/>
          </w:tcPr>
          <w:p w14:paraId="71AFA509" w14:textId="77777777" w:rsidR="00DD0515" w:rsidRPr="00DD0515" w:rsidRDefault="00DD0515" w:rsidP="00DD0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6.2.5</w:t>
            </w:r>
          </w:p>
        </w:tc>
        <w:tc>
          <w:tcPr>
            <w:tcW w:w="4680" w:type="dxa"/>
            <w:tcBorders>
              <w:top w:val="single" w:sz="4" w:space="0" w:color="auto"/>
              <w:left w:val="single" w:sz="4" w:space="0" w:color="auto"/>
              <w:bottom w:val="single" w:sz="4" w:space="0" w:color="auto"/>
              <w:right w:val="single" w:sz="4" w:space="0" w:color="auto"/>
            </w:tcBorders>
            <w:hideMark/>
          </w:tcPr>
          <w:p w14:paraId="7A5B5170"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1C50299B" w14:textId="77777777" w:rsidR="00DD0515" w:rsidRPr="00DD0515" w:rsidRDefault="00DD0515" w:rsidP="00DD051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C9B3AB1" w14:textId="77777777" w:rsidR="00DD0515" w:rsidRPr="00DD0515" w:rsidRDefault="00DD0515" w:rsidP="00DD0515">
      <w:pPr>
        <w:autoSpaceDE w:val="0"/>
        <w:autoSpaceDN w:val="0"/>
        <w:adjustRightInd w:val="0"/>
        <w:spacing w:after="0" w:line="240" w:lineRule="auto"/>
        <w:jc w:val="both"/>
        <w:rPr>
          <w:rFonts w:ascii="Times New Roman" w:eastAsia="Times New Roman" w:hAnsi="Times New Roman" w:cs="Times New Roman"/>
          <w:sz w:val="28"/>
          <w:szCs w:val="28"/>
          <w:highlight w:val="green"/>
          <w:lang w:eastAsia="ru-RU"/>
        </w:rPr>
      </w:pPr>
    </w:p>
    <w:p w14:paraId="7A2771B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Почтовый адрес и (или) адрес электронной почты для связи:</w:t>
      </w:r>
    </w:p>
    <w:p w14:paraId="5641618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___________________________________________________________________________</w:t>
      </w:r>
    </w:p>
    <w:p w14:paraId="254743CC"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p w14:paraId="3A00B51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82FEDE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___________________________________________________________________________</w:t>
      </w:r>
    </w:p>
    <w:p w14:paraId="71C57EE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w:t>
      </w:r>
      <w:proofErr w:type="gramStart"/>
      <w:r w:rsidRPr="00DD0515">
        <w:rPr>
          <w:rFonts w:ascii="Times New Roman" w:eastAsia="Times New Roman" w:hAnsi="Times New Roman" w:cs="Times New Roman"/>
          <w:sz w:val="24"/>
          <w:szCs w:val="24"/>
          <w:lang w:eastAsia="ru-RU"/>
        </w:rPr>
        <w:t>путем  направления</w:t>
      </w:r>
      <w:proofErr w:type="gramEnd"/>
      <w:r w:rsidRPr="00DD0515">
        <w:rPr>
          <w:rFonts w:ascii="Times New Roman" w:eastAsia="Times New Roman" w:hAnsi="Times New Roman" w:cs="Times New Roman"/>
          <w:sz w:val="24"/>
          <w:szCs w:val="24"/>
          <w:lang w:eastAsia="ru-RU"/>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0A1ECD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p w14:paraId="1F0798E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Настоящим уведомлением я __________________________________________________</w:t>
      </w:r>
    </w:p>
    <w:p w14:paraId="01816A27"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___________________________________________________________________________</w:t>
      </w:r>
    </w:p>
    <w:p w14:paraId="5CD20F4A"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(фамилия, имя, отчество (при наличии)</w:t>
      </w:r>
    </w:p>
    <w:p w14:paraId="01A181C6"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roofErr w:type="gramStart"/>
      <w:r w:rsidRPr="00DD0515">
        <w:rPr>
          <w:rFonts w:ascii="Times New Roman" w:eastAsia="Times New Roman" w:hAnsi="Times New Roman" w:cs="Times New Roman"/>
          <w:sz w:val="24"/>
          <w:szCs w:val="24"/>
          <w:lang w:eastAsia="ru-RU"/>
        </w:rPr>
        <w:t>даю  согласие</w:t>
      </w:r>
      <w:proofErr w:type="gramEnd"/>
      <w:r w:rsidRPr="00DD0515">
        <w:rPr>
          <w:rFonts w:ascii="Times New Roman" w:eastAsia="Times New Roman" w:hAnsi="Times New Roman" w:cs="Times New Roman"/>
          <w:sz w:val="24"/>
          <w:szCs w:val="24"/>
          <w:lang w:eastAsia="ru-RU"/>
        </w:rPr>
        <w:t xml:space="preserve">  на обработку персональных данных (в случае если застройщиком является физическое лицо).</w:t>
      </w:r>
    </w:p>
    <w:p w14:paraId="2BFC397C"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p w14:paraId="06361880"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___________________________   ___________   _______________________________</w:t>
      </w:r>
    </w:p>
    <w:p w14:paraId="6456AC4B"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(должность, в случае если             </w:t>
      </w:r>
      <w:proofErr w:type="gramStart"/>
      <w:r w:rsidRPr="00DD0515">
        <w:rPr>
          <w:rFonts w:ascii="Times New Roman" w:eastAsia="Times New Roman" w:hAnsi="Times New Roman" w:cs="Times New Roman"/>
          <w:sz w:val="24"/>
          <w:szCs w:val="24"/>
          <w:lang w:eastAsia="ru-RU"/>
        </w:rPr>
        <w:t xml:space="preserve">   (</w:t>
      </w:r>
      <w:proofErr w:type="gramEnd"/>
      <w:r w:rsidRPr="00DD0515">
        <w:rPr>
          <w:rFonts w:ascii="Times New Roman" w:eastAsia="Times New Roman" w:hAnsi="Times New Roman" w:cs="Times New Roman"/>
          <w:sz w:val="24"/>
          <w:szCs w:val="24"/>
          <w:lang w:eastAsia="ru-RU"/>
        </w:rPr>
        <w:t>подпись)            (расшифровка подписи)</w:t>
      </w:r>
    </w:p>
    <w:p w14:paraId="6C1CADDF"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застройщиком является</w:t>
      </w:r>
    </w:p>
    <w:p w14:paraId="23472678"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юридическое лицо)</w:t>
      </w:r>
    </w:p>
    <w:p w14:paraId="7B9B9724"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p>
    <w:p w14:paraId="1B024035"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М.П.</w:t>
      </w:r>
    </w:p>
    <w:p w14:paraId="4065FC1C" w14:textId="77777777" w:rsidR="00DD0515" w:rsidRPr="00DD0515" w:rsidRDefault="00DD0515" w:rsidP="00DD0515">
      <w:pPr>
        <w:spacing w:after="0" w:line="240" w:lineRule="auto"/>
        <w:ind w:left="57" w:right="57"/>
        <w:jc w:val="both"/>
        <w:rPr>
          <w:rFonts w:ascii="Times New Roman" w:eastAsia="Times New Roman" w:hAnsi="Times New Roman" w:cs="Times New Roman"/>
          <w:sz w:val="24"/>
          <w:szCs w:val="24"/>
          <w:lang w:eastAsia="ru-RU"/>
        </w:rPr>
      </w:pPr>
      <w:r w:rsidRPr="00DD0515">
        <w:rPr>
          <w:rFonts w:ascii="Times New Roman" w:eastAsia="Times New Roman" w:hAnsi="Times New Roman" w:cs="Times New Roman"/>
          <w:sz w:val="24"/>
          <w:szCs w:val="24"/>
          <w:lang w:eastAsia="ru-RU"/>
        </w:rPr>
        <w:t xml:space="preserve">       (при наличии)</w:t>
      </w:r>
    </w:p>
    <w:sectPr w:rsidR="00DD0515" w:rsidRPr="00DD0515"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B034E"/>
    <w:rsid w:val="0037430D"/>
    <w:rsid w:val="00791485"/>
    <w:rsid w:val="00883CA0"/>
    <w:rsid w:val="0096086D"/>
    <w:rsid w:val="0098363E"/>
    <w:rsid w:val="00AD093D"/>
    <w:rsid w:val="00C73573"/>
    <w:rsid w:val="00DD0515"/>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DD0515"/>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DD0515"/>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C73573"/>
    <w:rPr>
      <w:rFonts w:ascii="Arial" w:eastAsia="Arial" w:hAnsi="Arial" w:cs="Arial"/>
    </w:rPr>
  </w:style>
  <w:style w:type="paragraph" w:customStyle="1" w:styleId="1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DD0515"/>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DD0515"/>
    <w:rPr>
      <w:rFonts w:ascii="Cambria" w:eastAsia="Times New Roman" w:hAnsi="Cambria" w:cs="Times New Roman"/>
      <w:b/>
      <w:bCs/>
      <w:i/>
      <w:iCs/>
      <w:sz w:val="28"/>
      <w:szCs w:val="28"/>
      <w:lang w:val="x-none" w:eastAsia="x-none"/>
    </w:rPr>
  </w:style>
  <w:style w:type="numbering" w:customStyle="1" w:styleId="12">
    <w:name w:val="Нет списка1"/>
    <w:next w:val="a2"/>
    <w:uiPriority w:val="99"/>
    <w:semiHidden/>
    <w:unhideWhenUsed/>
    <w:rsid w:val="00DD0515"/>
  </w:style>
  <w:style w:type="character" w:styleId="a7">
    <w:name w:val="Hyperlink"/>
    <w:uiPriority w:val="99"/>
    <w:semiHidden/>
    <w:unhideWhenUsed/>
    <w:rsid w:val="00DD0515"/>
    <w:rPr>
      <w:color w:val="0000FF"/>
      <w:u w:val="single"/>
    </w:rPr>
  </w:style>
  <w:style w:type="character" w:styleId="a8">
    <w:name w:val="FollowedHyperlink"/>
    <w:uiPriority w:val="99"/>
    <w:semiHidden/>
    <w:unhideWhenUsed/>
    <w:rsid w:val="00DD0515"/>
    <w:rPr>
      <w:color w:val="800080"/>
      <w:u w:val="single"/>
    </w:rPr>
  </w:style>
  <w:style w:type="paragraph" w:styleId="HTML">
    <w:name w:val="HTML Preformatted"/>
    <w:basedOn w:val="a"/>
    <w:link w:val="HTML0"/>
    <w:uiPriority w:val="99"/>
    <w:semiHidden/>
    <w:unhideWhenUsed/>
    <w:rsid w:val="00DD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0515"/>
    <w:rPr>
      <w:rFonts w:ascii="Courier New" w:eastAsia="Times New Roman" w:hAnsi="Courier New" w:cs="Courier New"/>
      <w:sz w:val="20"/>
      <w:szCs w:val="20"/>
      <w:lang w:eastAsia="ru-RU"/>
    </w:rPr>
  </w:style>
  <w:style w:type="character" w:customStyle="1" w:styleId="a9">
    <w:name w:val="Обычный (Интернет) Знак"/>
    <w:link w:val="aa"/>
    <w:uiPriority w:val="99"/>
    <w:locked/>
    <w:rsid w:val="00DD0515"/>
    <w:rPr>
      <w:rFonts w:ascii="Verdana" w:hAnsi="Verdana" w:hint="default"/>
      <w:color w:val="333366"/>
      <w:sz w:val="12"/>
      <w:szCs w:val="12"/>
    </w:rPr>
  </w:style>
  <w:style w:type="paragraph" w:customStyle="1" w:styleId="x1">
    <w:name w:val="___С¬__ (_x_) ÷¬__ ÷¬__1"/>
    <w:basedOn w:val="1"/>
    <w:next w:val="a"/>
    <w:autoRedefine/>
    <w:uiPriority w:val="99"/>
    <w:semiHidden/>
    <w:unhideWhenUsed/>
    <w:qFormat/>
    <w:rsid w:val="00DD0515"/>
    <w:pPr>
      <w:keepLines/>
      <w:spacing w:before="240" w:line="256" w:lineRule="auto"/>
      <w:jc w:val="left"/>
      <w:outlineLvl w:val="9"/>
    </w:pPr>
    <w:rPr>
      <w:rFonts w:ascii="Verdana" w:eastAsia="Calibri" w:hAnsi="Verdana"/>
      <w:b w:val="0"/>
      <w:color w:val="333366"/>
      <w:sz w:val="12"/>
      <w:szCs w:val="12"/>
      <w:lang w:val="ru-RU" w:eastAsia="en-US"/>
    </w:rPr>
  </w:style>
  <w:style w:type="character" w:customStyle="1" w:styleId="ab">
    <w:name w:val="Текст сноски Знак"/>
    <w:basedOn w:val="a0"/>
    <w:link w:val="ac"/>
    <w:uiPriority w:val="99"/>
    <w:semiHidden/>
    <w:locked/>
    <w:rsid w:val="00DD0515"/>
    <w:rPr>
      <w:rFonts w:ascii="Arial" w:hAnsi="Arial" w:cs="Arial"/>
      <w:lang w:val="x-none" w:eastAsia="x-none"/>
    </w:rPr>
  </w:style>
  <w:style w:type="character" w:customStyle="1" w:styleId="ad">
    <w:name w:val="Текст примечания Знак"/>
    <w:basedOn w:val="a0"/>
    <w:link w:val="13"/>
    <w:uiPriority w:val="99"/>
    <w:semiHidden/>
    <w:locked/>
    <w:rsid w:val="00DD0515"/>
  </w:style>
  <w:style w:type="character" w:customStyle="1" w:styleId="ae">
    <w:name w:val="Верхний колонтитул Знак"/>
    <w:basedOn w:val="a0"/>
    <w:link w:val="af"/>
    <w:uiPriority w:val="99"/>
    <w:semiHidden/>
    <w:locked/>
    <w:rsid w:val="00DD0515"/>
    <w:rPr>
      <w:sz w:val="24"/>
      <w:szCs w:val="24"/>
      <w:lang w:val="x-none" w:eastAsia="x-none"/>
    </w:rPr>
  </w:style>
  <w:style w:type="character" w:customStyle="1" w:styleId="af0">
    <w:name w:val="Нижний колонтитул Знак"/>
    <w:basedOn w:val="a0"/>
    <w:link w:val="af1"/>
    <w:semiHidden/>
    <w:locked/>
    <w:rsid w:val="00DD0515"/>
    <w:rPr>
      <w:sz w:val="24"/>
      <w:szCs w:val="24"/>
      <w:lang w:val="x-none" w:eastAsia="x-none"/>
    </w:rPr>
  </w:style>
  <w:style w:type="character" w:customStyle="1" w:styleId="af2">
    <w:name w:val="Текст концевой сноски Знак"/>
    <w:basedOn w:val="a0"/>
    <w:link w:val="af3"/>
    <w:semiHidden/>
    <w:locked/>
    <w:rsid w:val="00DD0515"/>
  </w:style>
  <w:style w:type="character" w:customStyle="1" w:styleId="14">
    <w:name w:val="Заголовок Знак1"/>
    <w:link w:val="af4"/>
    <w:locked/>
    <w:rsid w:val="00DD0515"/>
    <w:rPr>
      <w:sz w:val="28"/>
      <w:szCs w:val="24"/>
      <w:lang w:val="x-none" w:eastAsia="x-none"/>
    </w:rPr>
  </w:style>
  <w:style w:type="character" w:customStyle="1" w:styleId="af5">
    <w:name w:val="Основной текст Знак"/>
    <w:basedOn w:val="a0"/>
    <w:link w:val="af6"/>
    <w:semiHidden/>
    <w:locked/>
    <w:rsid w:val="00DD0515"/>
    <w:rPr>
      <w:sz w:val="28"/>
      <w:szCs w:val="24"/>
      <w:lang w:val="x-none" w:eastAsia="x-none"/>
    </w:rPr>
  </w:style>
  <w:style w:type="character" w:customStyle="1" w:styleId="af7">
    <w:name w:val="Основной текст с отступом Знак"/>
    <w:basedOn w:val="a0"/>
    <w:link w:val="af8"/>
    <w:semiHidden/>
    <w:locked/>
    <w:rsid w:val="00DD0515"/>
    <w:rPr>
      <w:b/>
      <w:spacing w:val="30"/>
      <w:sz w:val="24"/>
      <w:lang w:val="x-none" w:eastAsia="x-none"/>
    </w:rPr>
  </w:style>
  <w:style w:type="character" w:customStyle="1" w:styleId="23">
    <w:name w:val="Основной текст с отступом 2 Знак"/>
    <w:basedOn w:val="a0"/>
    <w:link w:val="24"/>
    <w:semiHidden/>
    <w:locked/>
    <w:rsid w:val="00DD0515"/>
    <w:rPr>
      <w:sz w:val="24"/>
      <w:szCs w:val="24"/>
    </w:rPr>
  </w:style>
  <w:style w:type="character" w:customStyle="1" w:styleId="3">
    <w:name w:val="Основной текст с отступом 3 Знак"/>
    <w:basedOn w:val="a0"/>
    <w:link w:val="30"/>
    <w:semiHidden/>
    <w:locked/>
    <w:rsid w:val="00DD0515"/>
    <w:rPr>
      <w:sz w:val="16"/>
      <w:szCs w:val="16"/>
    </w:rPr>
  </w:style>
  <w:style w:type="paragraph" w:customStyle="1" w:styleId="13">
    <w:name w:val="Текст примечания1"/>
    <w:basedOn w:val="a"/>
    <w:next w:val="af9"/>
    <w:link w:val="ad"/>
    <w:uiPriority w:val="99"/>
    <w:semiHidden/>
    <w:unhideWhenUsed/>
    <w:rsid w:val="00DD0515"/>
    <w:pPr>
      <w:spacing w:after="0" w:line="240" w:lineRule="auto"/>
    </w:pPr>
  </w:style>
  <w:style w:type="character" w:customStyle="1" w:styleId="15">
    <w:name w:val="Текст примечания Знак1"/>
    <w:basedOn w:val="a0"/>
    <w:uiPriority w:val="99"/>
    <w:semiHidden/>
    <w:rsid w:val="00DD0515"/>
    <w:rPr>
      <w:rFonts w:ascii="Times New Roman" w:eastAsia="Times New Roman" w:hAnsi="Times New Roman" w:cs="Times New Roman"/>
      <w:sz w:val="20"/>
      <w:szCs w:val="20"/>
      <w:lang w:eastAsia="ru-RU"/>
    </w:rPr>
  </w:style>
  <w:style w:type="character" w:customStyle="1" w:styleId="afa">
    <w:name w:val="Тема примечания Знак"/>
    <w:basedOn w:val="ad"/>
    <w:link w:val="afb"/>
    <w:uiPriority w:val="99"/>
    <w:semiHidden/>
    <w:locked/>
    <w:rsid w:val="00DD0515"/>
    <w:rPr>
      <w:b/>
      <w:bCs/>
      <w:lang w:val="x-none" w:eastAsia="x-none"/>
    </w:rPr>
  </w:style>
  <w:style w:type="character" w:customStyle="1" w:styleId="afc">
    <w:name w:val="Текст выноски Знак"/>
    <w:basedOn w:val="a0"/>
    <w:link w:val="afd"/>
    <w:uiPriority w:val="99"/>
    <w:semiHidden/>
    <w:locked/>
    <w:rsid w:val="00DD0515"/>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DD0515"/>
  </w:style>
  <w:style w:type="paragraph" w:customStyle="1" w:styleId="ConsPlusNonformat">
    <w:name w:val="ConsPlusNonformat"/>
    <w:uiPriority w:val="99"/>
    <w:qFormat/>
    <w:rsid w:val="00DD0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DD0515"/>
    <w:rPr>
      <w:rFonts w:ascii="Arial" w:hAnsi="Arial" w:cs="Arial"/>
    </w:rPr>
  </w:style>
  <w:style w:type="paragraph" w:customStyle="1" w:styleId="ConsPlusNormal0">
    <w:name w:val="ConsPlusNormal"/>
    <w:link w:val="ConsPlusNormal"/>
    <w:rsid w:val="00DD0515"/>
    <w:pPr>
      <w:autoSpaceDE w:val="0"/>
      <w:autoSpaceDN w:val="0"/>
      <w:adjustRightInd w:val="0"/>
      <w:spacing w:after="0" w:line="240" w:lineRule="auto"/>
      <w:ind w:firstLine="720"/>
    </w:pPr>
    <w:rPr>
      <w:rFonts w:ascii="Arial" w:hAnsi="Arial" w:cs="Arial"/>
    </w:rPr>
  </w:style>
  <w:style w:type="paragraph" w:customStyle="1" w:styleId="consplusnormal00">
    <w:name w:val="consplusnormal0"/>
    <w:basedOn w:val="a"/>
    <w:uiPriority w:val="99"/>
    <w:rsid w:val="00DD0515"/>
    <w:pPr>
      <w:spacing w:before="100" w:after="100" w:line="240" w:lineRule="auto"/>
      <w:ind w:firstLine="120"/>
    </w:pPr>
    <w:rPr>
      <w:rFonts w:ascii="Verdana" w:eastAsia="Times New Roman" w:hAnsi="Verdana" w:cs="Times New Roman"/>
      <w:sz w:val="24"/>
      <w:szCs w:val="24"/>
      <w:lang w:eastAsia="ru-RU"/>
    </w:rPr>
  </w:style>
  <w:style w:type="paragraph" w:customStyle="1" w:styleId="afe">
    <w:name w:val="Знак Знак Знак Знак Знак Знак Знак"/>
    <w:basedOn w:val="a"/>
    <w:uiPriority w:val="99"/>
    <w:rsid w:val="00DD0515"/>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DD05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Заголовок Знак"/>
    <w:basedOn w:val="a0"/>
    <w:link w:val="25"/>
    <w:locked/>
    <w:rsid w:val="00DD0515"/>
    <w:rPr>
      <w:rFonts w:ascii="Cambria" w:eastAsia="Times New Roman" w:hAnsi="Cambria" w:cs="Times New Roman"/>
      <w:spacing w:val="-10"/>
      <w:kern w:val="28"/>
      <w:sz w:val="56"/>
      <w:szCs w:val="56"/>
    </w:rPr>
  </w:style>
  <w:style w:type="paragraph" w:customStyle="1" w:styleId="25">
    <w:name w:val="2"/>
    <w:basedOn w:val="a"/>
    <w:next w:val="a"/>
    <w:link w:val="aff"/>
    <w:qFormat/>
    <w:rsid w:val="00DD0515"/>
    <w:pPr>
      <w:spacing w:before="240" w:after="60" w:line="240" w:lineRule="auto"/>
      <w:jc w:val="center"/>
      <w:outlineLvl w:val="0"/>
    </w:pPr>
    <w:rPr>
      <w:rFonts w:ascii="Cambria" w:eastAsia="Times New Roman" w:hAnsi="Cambria" w:cs="Times New Roman"/>
      <w:spacing w:val="-10"/>
      <w:kern w:val="28"/>
      <w:sz w:val="56"/>
      <w:szCs w:val="56"/>
    </w:rPr>
  </w:style>
  <w:style w:type="paragraph" w:customStyle="1" w:styleId="1-21">
    <w:name w:val="Средняя сетка 1 - Акцент 21"/>
    <w:basedOn w:val="a"/>
    <w:uiPriority w:val="34"/>
    <w:qFormat/>
    <w:rsid w:val="00DD0515"/>
    <w:pPr>
      <w:ind w:left="720"/>
      <w:contextualSpacing/>
    </w:pPr>
    <w:rPr>
      <w:rFonts w:ascii="Calibri" w:eastAsia="Calibri" w:hAnsi="Calibri" w:cs="Times New Roman"/>
    </w:rPr>
  </w:style>
  <w:style w:type="paragraph" w:customStyle="1" w:styleId="aff0">
    <w:name w:val="Знак Знак Знак Знак"/>
    <w:basedOn w:val="a"/>
    <w:uiPriority w:val="99"/>
    <w:rsid w:val="00DD05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Абзац списка1"/>
    <w:basedOn w:val="a"/>
    <w:uiPriority w:val="99"/>
    <w:rsid w:val="00DD051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DD0515"/>
    <w:pPr>
      <w:spacing w:after="0" w:line="240" w:lineRule="auto"/>
    </w:pPr>
    <w:rPr>
      <w:rFonts w:ascii="Times New Roman" w:eastAsia="Times New Roman" w:hAnsi="Times New Roman" w:cs="Times New Roman"/>
      <w:sz w:val="24"/>
      <w:szCs w:val="24"/>
      <w:lang w:eastAsia="ru-RU"/>
    </w:rPr>
  </w:style>
  <w:style w:type="paragraph" w:customStyle="1" w:styleId="aff1">
    <w:name w:val="÷¬__ ÷¬__ ÷¬__ ÷¬__"/>
    <w:basedOn w:val="a"/>
    <w:uiPriority w:val="99"/>
    <w:rsid w:val="00DD05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DD05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DD0515"/>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DD0515"/>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DD0515"/>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DD0515"/>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DD0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D05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МУ Обычный стиль"/>
    <w:basedOn w:val="a"/>
    <w:autoRedefine/>
    <w:uiPriority w:val="99"/>
    <w:rsid w:val="00DD0515"/>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rsid w:val="00DD0515"/>
    <w:pPr>
      <w:spacing w:after="0" w:line="240" w:lineRule="auto"/>
    </w:pPr>
    <w:rPr>
      <w:rFonts w:ascii="Times New Roman" w:eastAsia="Calibri" w:hAnsi="Times New Roman" w:cs="Times New Roman"/>
      <w:noProof/>
      <w:sz w:val="28"/>
      <w:szCs w:val="28"/>
      <w:lang w:eastAsia="ru-RU"/>
    </w:rPr>
  </w:style>
  <w:style w:type="paragraph" w:customStyle="1" w:styleId="17">
    <w:name w:val="1"/>
    <w:basedOn w:val="a"/>
    <w:next w:val="a"/>
    <w:uiPriority w:val="99"/>
    <w:qFormat/>
    <w:rsid w:val="00DD0515"/>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paragraph" w:customStyle="1" w:styleId="aff3">
    <w:name w:val="Название проектного документа"/>
    <w:basedOn w:val="a"/>
    <w:uiPriority w:val="99"/>
    <w:rsid w:val="00DD0515"/>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4">
    <w:name w:val="footnote reference"/>
    <w:uiPriority w:val="99"/>
    <w:semiHidden/>
    <w:unhideWhenUsed/>
    <w:rsid w:val="00DD0515"/>
    <w:rPr>
      <w:rFonts w:ascii="Times New Roman" w:hAnsi="Times New Roman" w:cs="Times New Roman" w:hint="default"/>
      <w:vertAlign w:val="superscript"/>
    </w:rPr>
  </w:style>
  <w:style w:type="character" w:styleId="aff5">
    <w:name w:val="annotation reference"/>
    <w:uiPriority w:val="99"/>
    <w:semiHidden/>
    <w:unhideWhenUsed/>
    <w:rsid w:val="00DD0515"/>
    <w:rPr>
      <w:sz w:val="16"/>
      <w:szCs w:val="16"/>
    </w:rPr>
  </w:style>
  <w:style w:type="character" w:styleId="aff6">
    <w:name w:val="endnote reference"/>
    <w:semiHidden/>
    <w:unhideWhenUsed/>
    <w:rsid w:val="00DD0515"/>
    <w:rPr>
      <w:vertAlign w:val="superscript"/>
    </w:rPr>
  </w:style>
  <w:style w:type="character" w:customStyle="1" w:styleId="13pt">
    <w:name w:val="Основной текст + 13 pt"/>
    <w:rsid w:val="00DD0515"/>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DD0515"/>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paragraph" w:customStyle="1" w:styleId="18">
    <w:name w:val="Основной текст с отступом1"/>
    <w:basedOn w:val="a"/>
    <w:next w:val="af8"/>
    <w:semiHidden/>
    <w:unhideWhenUsed/>
    <w:rsid w:val="00DD0515"/>
    <w:pPr>
      <w:overflowPunct w:val="0"/>
      <w:autoSpaceDE w:val="0"/>
      <w:autoSpaceDN w:val="0"/>
      <w:adjustRightInd w:val="0"/>
      <w:spacing w:before="60" w:after="0" w:line="240" w:lineRule="auto"/>
      <w:ind w:left="-284"/>
      <w:jc w:val="center"/>
    </w:pPr>
    <w:rPr>
      <w:b/>
      <w:spacing w:val="30"/>
      <w:sz w:val="24"/>
      <w:lang w:val="x-none" w:eastAsia="x-none"/>
    </w:rPr>
  </w:style>
  <w:style w:type="character" w:customStyle="1" w:styleId="19">
    <w:name w:val="Основной текст с отступом Знак1"/>
    <w:basedOn w:val="a0"/>
    <w:semiHidden/>
    <w:rsid w:val="00DD0515"/>
    <w:rPr>
      <w:rFonts w:ascii="Times New Roman" w:eastAsia="Times New Roman" w:hAnsi="Times New Roman" w:cs="Times New Roman"/>
      <w:sz w:val="24"/>
      <w:szCs w:val="24"/>
      <w:lang w:eastAsia="ru-RU"/>
    </w:rPr>
  </w:style>
  <w:style w:type="paragraph" w:customStyle="1" w:styleId="1a">
    <w:name w:val="Верхний колонтитул1"/>
    <w:basedOn w:val="a"/>
    <w:next w:val="af"/>
    <w:uiPriority w:val="99"/>
    <w:semiHidden/>
    <w:unhideWhenUsed/>
    <w:rsid w:val="00DD0515"/>
    <w:pPr>
      <w:tabs>
        <w:tab w:val="center" w:pos="4677"/>
        <w:tab w:val="right" w:pos="9355"/>
      </w:tabs>
      <w:spacing w:after="0" w:line="240" w:lineRule="auto"/>
    </w:pPr>
    <w:rPr>
      <w:sz w:val="24"/>
      <w:szCs w:val="24"/>
      <w:lang w:val="x-none" w:eastAsia="x-none"/>
    </w:rPr>
  </w:style>
  <w:style w:type="character" w:customStyle="1" w:styleId="1b">
    <w:name w:val="Верхний колонтитул Знак1"/>
    <w:basedOn w:val="a0"/>
    <w:uiPriority w:val="99"/>
    <w:semiHidden/>
    <w:rsid w:val="00DD0515"/>
    <w:rPr>
      <w:rFonts w:ascii="Times New Roman" w:eastAsia="Times New Roman" w:hAnsi="Times New Roman" w:cs="Times New Roman"/>
      <w:sz w:val="24"/>
      <w:szCs w:val="24"/>
      <w:lang w:eastAsia="ru-RU"/>
    </w:rPr>
  </w:style>
  <w:style w:type="paragraph" w:customStyle="1" w:styleId="1c">
    <w:name w:val="Нижний колонтитул1"/>
    <w:basedOn w:val="a"/>
    <w:next w:val="af1"/>
    <w:semiHidden/>
    <w:unhideWhenUsed/>
    <w:rsid w:val="00DD0515"/>
    <w:pPr>
      <w:tabs>
        <w:tab w:val="center" w:pos="4677"/>
        <w:tab w:val="right" w:pos="9355"/>
      </w:tabs>
      <w:spacing w:after="0" w:line="240" w:lineRule="auto"/>
    </w:pPr>
    <w:rPr>
      <w:sz w:val="24"/>
      <w:szCs w:val="24"/>
      <w:lang w:val="x-none" w:eastAsia="x-none"/>
    </w:rPr>
  </w:style>
  <w:style w:type="character" w:customStyle="1" w:styleId="1d">
    <w:name w:val="Нижний колонтитул Знак1"/>
    <w:basedOn w:val="a0"/>
    <w:semiHidden/>
    <w:rsid w:val="00DD0515"/>
    <w:rPr>
      <w:rFonts w:ascii="Times New Roman" w:eastAsia="Times New Roman" w:hAnsi="Times New Roman" w:cs="Times New Roman"/>
      <w:sz w:val="24"/>
      <w:szCs w:val="24"/>
      <w:lang w:eastAsia="ru-RU"/>
    </w:rPr>
  </w:style>
  <w:style w:type="paragraph" w:customStyle="1" w:styleId="1e">
    <w:name w:val="Текст выноски1"/>
    <w:basedOn w:val="a"/>
    <w:next w:val="afd"/>
    <w:uiPriority w:val="99"/>
    <w:semiHidden/>
    <w:unhideWhenUsed/>
    <w:rsid w:val="00DD0515"/>
    <w:pPr>
      <w:spacing w:after="0" w:line="240" w:lineRule="auto"/>
    </w:pPr>
    <w:rPr>
      <w:rFonts w:ascii="Tahoma" w:hAnsi="Tahoma" w:cs="Tahoma"/>
      <w:sz w:val="16"/>
      <w:szCs w:val="16"/>
    </w:rPr>
  </w:style>
  <w:style w:type="character" w:customStyle="1" w:styleId="1f">
    <w:name w:val="Текст выноски Знак1"/>
    <w:basedOn w:val="a0"/>
    <w:uiPriority w:val="99"/>
    <w:semiHidden/>
    <w:rsid w:val="00DD0515"/>
    <w:rPr>
      <w:rFonts w:ascii="Segoe UI" w:eastAsia="Times New Roman" w:hAnsi="Segoe UI" w:cs="Segoe UI"/>
      <w:sz w:val="18"/>
      <w:szCs w:val="18"/>
      <w:lang w:eastAsia="ru-RU"/>
    </w:rPr>
  </w:style>
  <w:style w:type="paragraph" w:customStyle="1" w:styleId="1f0">
    <w:name w:val="Заголовок1"/>
    <w:basedOn w:val="a"/>
    <w:next w:val="af4"/>
    <w:qFormat/>
    <w:rsid w:val="00DD0515"/>
    <w:pPr>
      <w:spacing w:after="0" w:line="240" w:lineRule="auto"/>
      <w:jc w:val="center"/>
    </w:pPr>
    <w:rPr>
      <w:sz w:val="28"/>
      <w:szCs w:val="24"/>
      <w:lang w:val="x-none" w:eastAsia="x-none"/>
    </w:rPr>
  </w:style>
  <w:style w:type="character" w:customStyle="1" w:styleId="26">
    <w:name w:val="Заголовок Знак2"/>
    <w:basedOn w:val="a0"/>
    <w:rsid w:val="00DD0515"/>
    <w:rPr>
      <w:rFonts w:ascii="Cambria" w:eastAsia="Times New Roman" w:hAnsi="Cambria" w:cs="Times New Roman"/>
      <w:spacing w:val="-10"/>
      <w:kern w:val="28"/>
      <w:sz w:val="56"/>
      <w:szCs w:val="56"/>
      <w:lang w:eastAsia="ru-RU"/>
    </w:rPr>
  </w:style>
  <w:style w:type="paragraph" w:customStyle="1" w:styleId="27">
    <w:name w:val="Основной текст2"/>
    <w:basedOn w:val="a"/>
    <w:next w:val="af6"/>
    <w:semiHidden/>
    <w:unhideWhenUsed/>
    <w:rsid w:val="00DD0515"/>
    <w:pPr>
      <w:spacing w:after="0" w:line="240" w:lineRule="auto"/>
      <w:jc w:val="both"/>
    </w:pPr>
    <w:rPr>
      <w:sz w:val="28"/>
      <w:szCs w:val="24"/>
      <w:lang w:val="x-none" w:eastAsia="x-none"/>
    </w:rPr>
  </w:style>
  <w:style w:type="character" w:customStyle="1" w:styleId="1f1">
    <w:name w:val="Основной текст Знак1"/>
    <w:basedOn w:val="a0"/>
    <w:semiHidden/>
    <w:rsid w:val="00DD0515"/>
    <w:rPr>
      <w:rFonts w:ascii="Times New Roman" w:eastAsia="Times New Roman" w:hAnsi="Times New Roman" w:cs="Times New Roman"/>
      <w:sz w:val="24"/>
      <w:szCs w:val="24"/>
      <w:lang w:eastAsia="ru-RU"/>
    </w:rPr>
  </w:style>
  <w:style w:type="paragraph" w:customStyle="1" w:styleId="1f2">
    <w:name w:val="Текст сноски1"/>
    <w:basedOn w:val="a"/>
    <w:next w:val="ac"/>
    <w:uiPriority w:val="99"/>
    <w:semiHidden/>
    <w:unhideWhenUsed/>
    <w:rsid w:val="00DD0515"/>
    <w:pPr>
      <w:widowControl w:val="0"/>
      <w:autoSpaceDE w:val="0"/>
      <w:autoSpaceDN w:val="0"/>
      <w:adjustRightInd w:val="0"/>
      <w:spacing w:after="0" w:line="240" w:lineRule="auto"/>
      <w:ind w:firstLine="720"/>
      <w:jc w:val="both"/>
    </w:pPr>
    <w:rPr>
      <w:rFonts w:ascii="Arial" w:hAnsi="Arial" w:cs="Arial"/>
      <w:lang w:val="x-none" w:eastAsia="x-none"/>
    </w:rPr>
  </w:style>
  <w:style w:type="character" w:customStyle="1" w:styleId="1f3">
    <w:name w:val="Текст сноски Знак1"/>
    <w:basedOn w:val="a0"/>
    <w:uiPriority w:val="99"/>
    <w:semiHidden/>
    <w:rsid w:val="00DD0515"/>
    <w:rPr>
      <w:rFonts w:ascii="Times New Roman" w:eastAsia="Times New Roman" w:hAnsi="Times New Roman" w:cs="Times New Roman"/>
      <w:sz w:val="20"/>
      <w:szCs w:val="20"/>
      <w:lang w:eastAsia="ru-RU"/>
    </w:rPr>
  </w:style>
  <w:style w:type="paragraph" w:styleId="af9">
    <w:name w:val="annotation text"/>
    <w:basedOn w:val="a"/>
    <w:link w:val="28"/>
    <w:uiPriority w:val="99"/>
    <w:semiHidden/>
    <w:unhideWhenUsed/>
    <w:rsid w:val="00DD0515"/>
    <w:pPr>
      <w:spacing w:line="240" w:lineRule="auto"/>
    </w:pPr>
    <w:rPr>
      <w:sz w:val="20"/>
      <w:szCs w:val="20"/>
    </w:rPr>
  </w:style>
  <w:style w:type="character" w:customStyle="1" w:styleId="28">
    <w:name w:val="Текст примечания Знак2"/>
    <w:basedOn w:val="a0"/>
    <w:link w:val="af9"/>
    <w:uiPriority w:val="99"/>
    <w:semiHidden/>
    <w:rsid w:val="00DD0515"/>
    <w:rPr>
      <w:sz w:val="20"/>
      <w:szCs w:val="20"/>
    </w:rPr>
  </w:style>
  <w:style w:type="paragraph" w:styleId="afb">
    <w:name w:val="annotation subject"/>
    <w:basedOn w:val="af9"/>
    <w:next w:val="af9"/>
    <w:link w:val="afa"/>
    <w:uiPriority w:val="99"/>
    <w:semiHidden/>
    <w:unhideWhenUsed/>
    <w:rsid w:val="00DD0515"/>
    <w:pPr>
      <w:spacing w:after="0"/>
    </w:pPr>
    <w:rPr>
      <w:b/>
      <w:bCs/>
      <w:sz w:val="22"/>
      <w:szCs w:val="22"/>
      <w:lang w:val="x-none" w:eastAsia="x-none"/>
    </w:rPr>
  </w:style>
  <w:style w:type="character" w:customStyle="1" w:styleId="1f4">
    <w:name w:val="Тема примечания Знак1"/>
    <w:basedOn w:val="28"/>
    <w:uiPriority w:val="99"/>
    <w:semiHidden/>
    <w:rsid w:val="00DD0515"/>
    <w:rPr>
      <w:b/>
      <w:bCs/>
      <w:sz w:val="20"/>
      <w:szCs w:val="20"/>
    </w:rPr>
  </w:style>
  <w:style w:type="character" w:customStyle="1" w:styleId="blk">
    <w:name w:val="blk"/>
    <w:rsid w:val="00DD0515"/>
  </w:style>
  <w:style w:type="paragraph" w:customStyle="1" w:styleId="210">
    <w:name w:val="Основной текст с отступом 21"/>
    <w:basedOn w:val="a"/>
    <w:next w:val="24"/>
    <w:semiHidden/>
    <w:unhideWhenUsed/>
    <w:rsid w:val="00DD0515"/>
    <w:pPr>
      <w:spacing w:after="120" w:line="480" w:lineRule="auto"/>
      <w:ind w:left="283"/>
    </w:pPr>
    <w:rPr>
      <w:sz w:val="24"/>
      <w:szCs w:val="24"/>
    </w:rPr>
  </w:style>
  <w:style w:type="character" w:customStyle="1" w:styleId="211">
    <w:name w:val="Основной текст с отступом 2 Знак1"/>
    <w:basedOn w:val="a0"/>
    <w:semiHidden/>
    <w:rsid w:val="00DD0515"/>
    <w:rPr>
      <w:rFonts w:ascii="Times New Roman" w:eastAsia="Times New Roman" w:hAnsi="Times New Roman" w:cs="Times New Roman"/>
      <w:sz w:val="24"/>
      <w:szCs w:val="24"/>
      <w:lang w:eastAsia="ru-RU"/>
    </w:rPr>
  </w:style>
  <w:style w:type="paragraph" w:customStyle="1" w:styleId="1f5">
    <w:name w:val="Текст концевой сноски1"/>
    <w:basedOn w:val="a"/>
    <w:next w:val="af3"/>
    <w:semiHidden/>
    <w:unhideWhenUsed/>
    <w:rsid w:val="00DD0515"/>
    <w:pPr>
      <w:spacing w:after="0" w:line="240" w:lineRule="auto"/>
    </w:pPr>
  </w:style>
  <w:style w:type="character" w:customStyle="1" w:styleId="1f6">
    <w:name w:val="Текст концевой сноски Знак1"/>
    <w:basedOn w:val="a0"/>
    <w:semiHidden/>
    <w:rsid w:val="00DD0515"/>
    <w:rPr>
      <w:rFonts w:ascii="Times New Roman" w:eastAsia="Times New Roman" w:hAnsi="Times New Roman" w:cs="Times New Roman"/>
      <w:sz w:val="20"/>
      <w:szCs w:val="20"/>
      <w:lang w:eastAsia="ru-RU"/>
    </w:rPr>
  </w:style>
  <w:style w:type="character" w:customStyle="1" w:styleId="T3">
    <w:name w:val="T3"/>
    <w:rsid w:val="00DD0515"/>
    <w:rPr>
      <w:sz w:val="24"/>
    </w:rPr>
  </w:style>
  <w:style w:type="paragraph" w:customStyle="1" w:styleId="31">
    <w:name w:val="Основной текст с отступом 31"/>
    <w:basedOn w:val="a"/>
    <w:next w:val="30"/>
    <w:semiHidden/>
    <w:unhideWhenUsed/>
    <w:rsid w:val="00DD0515"/>
    <w:pPr>
      <w:spacing w:after="120" w:line="240" w:lineRule="auto"/>
      <w:ind w:left="283"/>
    </w:pPr>
    <w:rPr>
      <w:sz w:val="16"/>
      <w:szCs w:val="16"/>
    </w:rPr>
  </w:style>
  <w:style w:type="character" w:customStyle="1" w:styleId="310">
    <w:name w:val="Основной текст с отступом 3 Знак1"/>
    <w:basedOn w:val="a0"/>
    <w:semiHidden/>
    <w:rsid w:val="00DD0515"/>
    <w:rPr>
      <w:rFonts w:ascii="Times New Roman" w:eastAsia="Times New Roman" w:hAnsi="Times New Roman" w:cs="Times New Roman"/>
      <w:sz w:val="16"/>
      <w:szCs w:val="16"/>
      <w:lang w:eastAsia="ru-RU"/>
    </w:rPr>
  </w:style>
  <w:style w:type="table" w:customStyle="1" w:styleId="1f7">
    <w:name w:val="Сетка таблицы1"/>
    <w:basedOn w:val="a1"/>
    <w:next w:val="a5"/>
    <w:uiPriority w:val="99"/>
    <w:rsid w:val="00DD051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
    <w:next w:val="a"/>
    <w:autoRedefine/>
    <w:uiPriority w:val="39"/>
    <w:semiHidden/>
    <w:unhideWhenUsed/>
    <w:rsid w:val="00DD0515"/>
    <w:pPr>
      <w:spacing w:after="0" w:line="240" w:lineRule="auto"/>
    </w:pPr>
    <w:rPr>
      <w:rFonts w:ascii="Times New Roman" w:eastAsia="Times New Roman" w:hAnsi="Times New Roman" w:cs="Times New Roman"/>
      <w:sz w:val="24"/>
      <w:szCs w:val="24"/>
      <w:lang w:eastAsia="ru-RU"/>
    </w:rPr>
  </w:style>
  <w:style w:type="paragraph" w:styleId="29">
    <w:name w:val="toc 2"/>
    <w:basedOn w:val="a"/>
    <w:next w:val="a"/>
    <w:autoRedefine/>
    <w:uiPriority w:val="39"/>
    <w:semiHidden/>
    <w:unhideWhenUsed/>
    <w:rsid w:val="00DD0515"/>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uiPriority w:val="39"/>
    <w:semiHidden/>
    <w:unhideWhenUsed/>
    <w:rsid w:val="00DD0515"/>
    <w:pPr>
      <w:spacing w:after="0" w:line="240" w:lineRule="auto"/>
      <w:ind w:left="480"/>
    </w:pPr>
    <w:rPr>
      <w:rFonts w:ascii="Times New Roman" w:eastAsia="Times New Roman" w:hAnsi="Times New Roman" w:cs="Times New Roman"/>
      <w:sz w:val="24"/>
      <w:szCs w:val="24"/>
      <w:lang w:eastAsia="ru-RU"/>
    </w:rPr>
  </w:style>
  <w:style w:type="paragraph" w:styleId="aff7">
    <w:name w:val="No Spacing"/>
    <w:uiPriority w:val="1"/>
    <w:qFormat/>
    <w:rsid w:val="00DD0515"/>
    <w:pPr>
      <w:spacing w:after="0" w:line="240" w:lineRule="auto"/>
    </w:pPr>
    <w:rPr>
      <w:rFonts w:ascii="Calibri" w:eastAsia="Times New Roman" w:hAnsi="Calibri" w:cs="Times New Roman"/>
      <w:lang w:eastAsia="ru-RU"/>
    </w:rPr>
  </w:style>
  <w:style w:type="paragraph" w:styleId="aff8">
    <w:name w:val="TOC Heading"/>
    <w:basedOn w:val="1"/>
    <w:next w:val="a"/>
    <w:uiPriority w:val="39"/>
    <w:semiHidden/>
    <w:unhideWhenUsed/>
    <w:qFormat/>
    <w:rsid w:val="00DD0515"/>
    <w:pPr>
      <w:keepLines/>
      <w:spacing w:before="240" w:line="256" w:lineRule="auto"/>
      <w:jc w:val="left"/>
      <w:outlineLvl w:val="9"/>
    </w:pPr>
    <w:rPr>
      <w:rFonts w:ascii="Calibri Light" w:hAnsi="Calibri Light"/>
      <w:b w:val="0"/>
      <w:color w:val="2E74B5"/>
      <w:sz w:val="32"/>
      <w:szCs w:val="32"/>
      <w:lang w:val="ru-RU" w:eastAsia="ru-RU"/>
    </w:rPr>
  </w:style>
  <w:style w:type="paragraph" w:styleId="aa">
    <w:name w:val="Normal (Web)"/>
    <w:basedOn w:val="a"/>
    <w:link w:val="a9"/>
    <w:uiPriority w:val="99"/>
    <w:semiHidden/>
    <w:unhideWhenUsed/>
    <w:rsid w:val="00DD0515"/>
    <w:rPr>
      <w:rFonts w:ascii="Verdana" w:hAnsi="Verdana"/>
      <w:color w:val="333366"/>
      <w:sz w:val="12"/>
      <w:szCs w:val="12"/>
    </w:rPr>
  </w:style>
  <w:style w:type="paragraph" w:styleId="ac">
    <w:name w:val="footnote text"/>
    <w:basedOn w:val="a"/>
    <w:link w:val="ab"/>
    <w:uiPriority w:val="99"/>
    <w:semiHidden/>
    <w:unhideWhenUsed/>
    <w:rsid w:val="00DD0515"/>
    <w:pPr>
      <w:spacing w:after="0" w:line="240" w:lineRule="auto"/>
    </w:pPr>
    <w:rPr>
      <w:rFonts w:ascii="Arial" w:hAnsi="Arial" w:cs="Arial"/>
      <w:lang w:val="x-none" w:eastAsia="x-none"/>
    </w:rPr>
  </w:style>
  <w:style w:type="character" w:customStyle="1" w:styleId="2a">
    <w:name w:val="Текст сноски Знак2"/>
    <w:basedOn w:val="a0"/>
    <w:uiPriority w:val="99"/>
    <w:semiHidden/>
    <w:rsid w:val="00DD0515"/>
    <w:rPr>
      <w:sz w:val="20"/>
      <w:szCs w:val="20"/>
    </w:rPr>
  </w:style>
  <w:style w:type="paragraph" w:styleId="af">
    <w:name w:val="header"/>
    <w:basedOn w:val="a"/>
    <w:link w:val="ae"/>
    <w:uiPriority w:val="99"/>
    <w:semiHidden/>
    <w:unhideWhenUsed/>
    <w:rsid w:val="00DD0515"/>
    <w:pPr>
      <w:tabs>
        <w:tab w:val="center" w:pos="4677"/>
        <w:tab w:val="right" w:pos="9355"/>
      </w:tabs>
      <w:spacing w:after="0" w:line="240" w:lineRule="auto"/>
    </w:pPr>
    <w:rPr>
      <w:sz w:val="24"/>
      <w:szCs w:val="24"/>
      <w:lang w:val="x-none" w:eastAsia="x-none"/>
    </w:rPr>
  </w:style>
  <w:style w:type="character" w:customStyle="1" w:styleId="2b">
    <w:name w:val="Верхний колонтитул Знак2"/>
    <w:basedOn w:val="a0"/>
    <w:uiPriority w:val="99"/>
    <w:semiHidden/>
    <w:rsid w:val="00DD0515"/>
  </w:style>
  <w:style w:type="paragraph" w:styleId="af1">
    <w:name w:val="footer"/>
    <w:basedOn w:val="a"/>
    <w:link w:val="af0"/>
    <w:semiHidden/>
    <w:unhideWhenUsed/>
    <w:rsid w:val="00DD0515"/>
    <w:pPr>
      <w:tabs>
        <w:tab w:val="center" w:pos="4677"/>
        <w:tab w:val="right" w:pos="9355"/>
      </w:tabs>
      <w:spacing w:after="0" w:line="240" w:lineRule="auto"/>
    </w:pPr>
    <w:rPr>
      <w:sz w:val="24"/>
      <w:szCs w:val="24"/>
      <w:lang w:val="x-none" w:eastAsia="x-none"/>
    </w:rPr>
  </w:style>
  <w:style w:type="character" w:customStyle="1" w:styleId="2c">
    <w:name w:val="Нижний колонтитул Знак2"/>
    <w:basedOn w:val="a0"/>
    <w:uiPriority w:val="99"/>
    <w:semiHidden/>
    <w:rsid w:val="00DD0515"/>
  </w:style>
  <w:style w:type="paragraph" w:styleId="af3">
    <w:name w:val="endnote text"/>
    <w:basedOn w:val="a"/>
    <w:link w:val="af2"/>
    <w:semiHidden/>
    <w:unhideWhenUsed/>
    <w:rsid w:val="00DD0515"/>
    <w:pPr>
      <w:spacing w:after="0" w:line="240" w:lineRule="auto"/>
    </w:pPr>
  </w:style>
  <w:style w:type="character" w:customStyle="1" w:styleId="2d">
    <w:name w:val="Текст концевой сноски Знак2"/>
    <w:basedOn w:val="a0"/>
    <w:uiPriority w:val="99"/>
    <w:semiHidden/>
    <w:rsid w:val="00DD0515"/>
    <w:rPr>
      <w:sz w:val="20"/>
      <w:szCs w:val="20"/>
    </w:rPr>
  </w:style>
  <w:style w:type="paragraph" w:styleId="af4">
    <w:name w:val="Title"/>
    <w:basedOn w:val="a"/>
    <w:next w:val="a"/>
    <w:link w:val="14"/>
    <w:qFormat/>
    <w:rsid w:val="00DD0515"/>
    <w:pPr>
      <w:spacing w:after="0" w:line="240" w:lineRule="auto"/>
      <w:contextualSpacing/>
    </w:pPr>
    <w:rPr>
      <w:sz w:val="28"/>
      <w:szCs w:val="24"/>
      <w:lang w:val="x-none" w:eastAsia="x-none"/>
    </w:rPr>
  </w:style>
  <w:style w:type="character" w:customStyle="1" w:styleId="33">
    <w:name w:val="Заголовок Знак3"/>
    <w:basedOn w:val="a0"/>
    <w:uiPriority w:val="10"/>
    <w:rsid w:val="00DD0515"/>
    <w:rPr>
      <w:rFonts w:asciiTheme="majorHAnsi" w:eastAsiaTheme="majorEastAsia" w:hAnsiTheme="majorHAnsi" w:cstheme="majorBidi"/>
      <w:spacing w:val="-10"/>
      <w:kern w:val="28"/>
      <w:sz w:val="56"/>
      <w:szCs w:val="56"/>
    </w:rPr>
  </w:style>
  <w:style w:type="paragraph" w:styleId="af6">
    <w:name w:val="Body Text"/>
    <w:basedOn w:val="a"/>
    <w:link w:val="af5"/>
    <w:semiHidden/>
    <w:unhideWhenUsed/>
    <w:rsid w:val="00DD0515"/>
    <w:pPr>
      <w:spacing w:after="120"/>
    </w:pPr>
    <w:rPr>
      <w:sz w:val="28"/>
      <w:szCs w:val="24"/>
      <w:lang w:val="x-none" w:eastAsia="x-none"/>
    </w:rPr>
  </w:style>
  <w:style w:type="character" w:customStyle="1" w:styleId="2e">
    <w:name w:val="Основной текст Знак2"/>
    <w:basedOn w:val="a0"/>
    <w:uiPriority w:val="99"/>
    <w:semiHidden/>
    <w:rsid w:val="00DD0515"/>
  </w:style>
  <w:style w:type="paragraph" w:styleId="af8">
    <w:name w:val="Body Text Indent"/>
    <w:basedOn w:val="a"/>
    <w:link w:val="af7"/>
    <w:semiHidden/>
    <w:unhideWhenUsed/>
    <w:rsid w:val="00DD0515"/>
    <w:pPr>
      <w:spacing w:after="120"/>
      <w:ind w:left="283"/>
    </w:pPr>
    <w:rPr>
      <w:b/>
      <w:spacing w:val="30"/>
      <w:sz w:val="24"/>
      <w:lang w:val="x-none" w:eastAsia="x-none"/>
    </w:rPr>
  </w:style>
  <w:style w:type="character" w:customStyle="1" w:styleId="2f">
    <w:name w:val="Основной текст с отступом Знак2"/>
    <w:basedOn w:val="a0"/>
    <w:uiPriority w:val="99"/>
    <w:semiHidden/>
    <w:rsid w:val="00DD0515"/>
  </w:style>
  <w:style w:type="paragraph" w:styleId="24">
    <w:name w:val="Body Text Indent 2"/>
    <w:basedOn w:val="a"/>
    <w:link w:val="23"/>
    <w:semiHidden/>
    <w:unhideWhenUsed/>
    <w:rsid w:val="00DD0515"/>
    <w:pPr>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DD0515"/>
  </w:style>
  <w:style w:type="paragraph" w:styleId="30">
    <w:name w:val="Body Text Indent 3"/>
    <w:basedOn w:val="a"/>
    <w:link w:val="3"/>
    <w:semiHidden/>
    <w:unhideWhenUsed/>
    <w:rsid w:val="00DD0515"/>
    <w:pPr>
      <w:spacing w:after="120"/>
      <w:ind w:left="283"/>
    </w:pPr>
    <w:rPr>
      <w:sz w:val="16"/>
      <w:szCs w:val="16"/>
    </w:rPr>
  </w:style>
  <w:style w:type="character" w:customStyle="1" w:styleId="320">
    <w:name w:val="Основной текст с отступом 3 Знак2"/>
    <w:basedOn w:val="a0"/>
    <w:uiPriority w:val="99"/>
    <w:semiHidden/>
    <w:rsid w:val="00DD0515"/>
    <w:rPr>
      <w:sz w:val="16"/>
      <w:szCs w:val="16"/>
    </w:rPr>
  </w:style>
  <w:style w:type="paragraph" w:styleId="afd">
    <w:name w:val="Balloon Text"/>
    <w:basedOn w:val="a"/>
    <w:link w:val="afc"/>
    <w:uiPriority w:val="99"/>
    <w:semiHidden/>
    <w:unhideWhenUsed/>
    <w:rsid w:val="00DD0515"/>
    <w:pPr>
      <w:spacing w:after="0" w:line="240" w:lineRule="auto"/>
    </w:pPr>
    <w:rPr>
      <w:rFonts w:ascii="Tahoma" w:hAnsi="Tahoma" w:cs="Tahoma"/>
      <w:sz w:val="16"/>
      <w:szCs w:val="16"/>
    </w:rPr>
  </w:style>
  <w:style w:type="character" w:customStyle="1" w:styleId="2f0">
    <w:name w:val="Текст выноски Знак2"/>
    <w:basedOn w:val="a0"/>
    <w:uiPriority w:val="99"/>
    <w:semiHidden/>
    <w:rsid w:val="00DD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2309C4E244324232B519C07FCB86A8026C0ACFD7F668A6961A2321D10FF6ABE7BA1B8D07C29A1AFA11956EB4BBED667C685FAAF4A29BtFs6L" TargetMode="Externa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hyperlink" Target="consultantplus://offline/ref=6D7E2309C4E244324232B519C07FCB86A8026C0ACFD7F668A6961A2321D10FF6ABE7BA1B8D07C19A18FA11956EB4BBED667C685FAAF4A29BtFs6L" TargetMode="External"/><Relationship Id="rId26" Type="http://schemas.openxmlformats.org/officeDocument/2006/relationships/hyperlink" Target="https://login.consultant.ru/link/?req=doc&amp;base=LAW&amp;n=481246" TargetMode="External"/><Relationship Id="rId3" Type="http://schemas.openxmlformats.org/officeDocument/2006/relationships/webSettings" Target="webSetting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hyperlink" Target="consultantplus://offline/ref=6D7E2309C4E244324232B519C07FCB86A8026C0ACFD7F668A6961A2321D10FF6ABE7BA1E8E0C96CE58A448C52DFFB6EA7F60685BtBs6L" TargetMode="External"/><Relationship Id="rId12" Type="http://schemas.openxmlformats.org/officeDocument/2006/relationships/hyperlink" Target="consultantplus://offline/ref=C63D1CEEFE2EF8FB87BE3E8EFFB1D0CED282BFEDF48E41ED2E980A7055D77B0E5C28BE82876BD5419DBA502E2B4FE3D51BF83856C1C1lA03L" TargetMode="External"/><Relationship Id="rId17" Type="http://schemas.openxmlformats.org/officeDocument/2006/relationships/hyperlink" Target="consultantplus://offline/ref=6D7E2309C4E244324232B519C07FCB86A8026C0ACFD7F668A6961A2321D10FF6ABE7BA188903C9CB4DB510C92BE6A8EC677C6A59B6tFs4L" TargetMode="External"/><Relationship Id="rId25"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settings" Target="settings.xml"/><Relationship Id="rId16" Type="http://schemas.openxmlformats.org/officeDocument/2006/relationships/hyperlink" Target="file:///C:\Users\obotd_1\Downloads\&#1052;&#1059;90.%20&#1059;&#1074;&#1077;&#1076;&#1086;&#1084;&#1083;&#1077;&#1085;&#1080;&#1077;%20&#1086;%20&#1087;&#1083;&#1072;&#1085;&#1080;&#1088;&#1091;&#1077;&#1084;&#1086;&#1084;%20&#1089;&#1090;&#1088;&#1086;&#1080;&#1090;&#1077;&#1083;&#1100;&#1089;&#1090;&#1074;&#1077;.docx"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styles" Target="styles.xml"/><Relationship Id="rId6" Type="http://schemas.openxmlformats.org/officeDocument/2006/relationships/hyperlink" Target="file:///C:\Users\obotd_1\Downloads\&#1052;&#1059;90.%20&#1059;&#1074;&#1077;&#1076;&#1086;&#1084;&#1083;&#1077;&#1085;&#1080;&#1077;%20&#1086;%20&#1087;&#1083;&#1072;&#1085;&#1080;&#1088;&#1091;&#1077;&#1084;&#1086;&#1084;%20&#1089;&#1090;&#1088;&#1086;&#1080;&#1090;&#1077;&#1083;&#1100;&#1089;&#1090;&#1074;&#1077;.docx" TargetMode="External"/><Relationship Id="rId11" Type="http://schemas.openxmlformats.org/officeDocument/2006/relationships/hyperlink" Target="file:///C:\Users\obotd_1\Downloads\&#1052;&#1059;90.%20&#1059;&#1074;&#1077;&#1076;&#1086;&#1084;&#1083;&#1077;&#1085;&#1080;&#1077;%20&#1086;%20&#1087;&#1083;&#1072;&#1085;&#1080;&#1088;&#1091;&#1077;&#1084;&#1086;&#1084;%20&#1089;&#1090;&#1088;&#1086;&#1080;&#1090;&#1077;&#1083;&#1100;&#1089;&#1090;&#1074;&#1077;.docx" TargetMode="External"/><Relationship Id="rId24" Type="http://schemas.openxmlformats.org/officeDocument/2006/relationships/hyperlink" Target="consultantplus://offline/ref=6D7E2309C4E244324232B519C07FCB86A8026C0ACFD7F668A6961A2321D10FF6ABE7BA1B8C05C9CB4DB510C92BE6A8EC677C6A59B6tFs4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6D7E2309C4E244324232B519C07FCB86A802610DCFDBF668A6961A2321D10FF6B9E7E2178C00DC9F1AEF47C428tEs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9880EC9CB4DB510C92BE6A8EC677C6A59B6tFs4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consultantplus://offline/ref=6D7E2309C4E244324232B519C07FCB86AF0A620CCBDFF668A6961A2321D10FF6B9E7E2178C00DC9F1AEF47C428tEs3L"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https://login.consultant.ru/link/?req=doc&amp;base=LAW&amp;n=48124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13867</Words>
  <Characters>79046</Characters>
  <Application>Microsoft Office Word</Application>
  <DocSecurity>0</DocSecurity>
  <Lines>658</Lines>
  <Paragraphs>185</Paragraphs>
  <ScaleCrop>false</ScaleCrop>
  <Company/>
  <LinksUpToDate>false</LinksUpToDate>
  <CharactersWithSpaces>92728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2025-05-22T10:12:00Z</cp:lastPrinted>
  <dcterms:created xsi:type="dcterms:W3CDTF">2025-05-22T10:18:00Z</dcterms:created>
  <dcterms:modified xsi:type="dcterms:W3CDTF">2025-05-22T10:18:00Z</dcterms:modified>
</cp:coreProperties>
</file>