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7824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736BAF" wp14:editId="56A6EBDB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AB5A6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78077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ОКРУГА</w:t>
      </w:r>
    </w:p>
    <w:p w14:paraId="00C822EF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18F0EC2A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0C9B8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C67819B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3ECCD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0F0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</w:t>
      </w:r>
      <w:proofErr w:type="gramEnd"/>
      <w:r w:rsidRPr="000F0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.06.2025</w:t>
      </w:r>
      <w:r w:rsidRPr="000F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F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F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F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F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№ </w:t>
      </w:r>
      <w:r w:rsidRPr="000F0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F085B" w:rsidRPr="000F085B" w14:paraId="570E75A8" w14:textId="77777777" w:rsidTr="000F08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80057F9" w14:textId="77777777" w:rsidR="000F085B" w:rsidRPr="000F085B" w:rsidRDefault="000F085B" w:rsidP="000F085B">
            <w:pPr>
              <w:tabs>
                <w:tab w:val="center" w:pos="4677"/>
                <w:tab w:val="right" w:pos="935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3BF40D" w14:textId="77777777" w:rsidR="000F085B" w:rsidRPr="000F085B" w:rsidRDefault="000F085B" w:rsidP="000F085B">
            <w:pPr>
              <w:tabs>
                <w:tab w:val="center" w:pos="4677"/>
                <w:tab w:val="right" w:pos="9355"/>
              </w:tabs>
              <w:spacing w:after="0" w:line="256" w:lineRule="auto"/>
              <w:ind w:left="-10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F085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Гатчинского муниципального округа и членов их семей в информационно-телекоммуникационной сети «Интернет» на официальном сайте Гатчинского муниципального округа и предоставления этих сведений средствам массовой информации для опубликования</w:t>
            </w:r>
          </w:p>
        </w:tc>
      </w:tr>
    </w:tbl>
    <w:p w14:paraId="60C48D30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6F695E80" w14:textId="77777777" w:rsidR="000F085B" w:rsidRPr="000F085B" w:rsidRDefault="000F085B" w:rsidP="000F0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25.12.2008 № 273-ФЗ «О противодействии коррупции</w:t>
      </w:r>
      <w:r w:rsidRPr="000F08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F0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Указом Президента Российской Федерации от 08.07.2013 № 613 «Вопросы противодействия коррупции», </w:t>
      </w:r>
      <w:r w:rsidRPr="000F0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 w:rsidRPr="000F0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proofErr w:type="gramStart"/>
      <w:r w:rsidRPr="000F0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  Гатчинский</w:t>
      </w:r>
      <w:proofErr w:type="gramEnd"/>
      <w:r w:rsidRPr="000F0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муниципальный округ Ленинградской области</w:t>
      </w: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385B3C34" w14:textId="77777777" w:rsidR="000F085B" w:rsidRPr="000F085B" w:rsidRDefault="000F085B" w:rsidP="000F0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F21595B" w14:textId="77777777" w:rsidR="000F085B" w:rsidRPr="000F085B" w:rsidRDefault="000F085B" w:rsidP="000F08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размещения сведений о доходах, об имуществе и обязательствах имущественного характера руководителей муниципальных учреждений Гатчинского муниципального округа и членов их семей в информационно-телекоммуникационной сети «Интернет» на официальном сайте Гатчинского муниципального округа и предоставления этих сведений средствам массовой информации для опубликования.</w:t>
      </w:r>
    </w:p>
    <w:p w14:paraId="5D6DAFF4" w14:textId="77777777" w:rsidR="000F085B" w:rsidRPr="000F085B" w:rsidRDefault="000F085B" w:rsidP="000F085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Calibri" w:hAnsi="Times New Roman" w:cs="Times New Roman"/>
          <w:sz w:val="28"/>
          <w:szCs w:val="28"/>
        </w:rPr>
        <w:t xml:space="preserve">Сектору </w:t>
      </w:r>
      <w:bookmarkStart w:id="0" w:name="_Hlk193983919"/>
      <w:r w:rsidRPr="000F085B">
        <w:rPr>
          <w:rFonts w:ascii="Times New Roman" w:eastAsia="Calibri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0"/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кадровой политики администрации Гатчинского муниципального округа </w:t>
      </w:r>
      <w:proofErr w:type="gramStart"/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руководителям</w:t>
      </w:r>
      <w:proofErr w:type="gramEnd"/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структурных  подразделений  администрации Гатчинского муниципального округа, обладающих правами юридического лица, ознакомить с настоящим постановлением руководителей муниципальных учреждений Гатчинского муниципального округа персонально под подпись.</w:t>
      </w:r>
    </w:p>
    <w:p w14:paraId="540410CF" w14:textId="77777777" w:rsidR="000F085B" w:rsidRPr="000F085B" w:rsidRDefault="000F085B" w:rsidP="000F08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Гатчинского муниципального района от 19.12.2018 № 5524 «Об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в информационно-телекоммуникационной сети «Интернет» на официальном сайте Гатчинского муниципального района и предоставления этих </w:t>
      </w: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общероссийским средствам массовой информации для опубликования».</w:t>
      </w:r>
    </w:p>
    <w:p w14:paraId="3B05C7FD" w14:textId="77777777" w:rsidR="000F085B" w:rsidRPr="000F085B" w:rsidRDefault="000F085B" w:rsidP="000F085B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</w:t>
      </w:r>
      <w:r w:rsidRPr="000F085B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0F0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085B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официального опубликования </w:t>
      </w: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67D6193D" w14:textId="77777777" w:rsidR="000F085B" w:rsidRPr="000F085B" w:rsidRDefault="000F085B" w:rsidP="000F085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B931B52" w14:textId="77777777" w:rsidR="000F085B" w:rsidRPr="000F085B" w:rsidRDefault="000F085B" w:rsidP="000F08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58BCA50" w14:textId="77777777" w:rsidR="000F085B" w:rsidRPr="000F085B" w:rsidRDefault="000F085B" w:rsidP="000F08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085B">
        <w:rPr>
          <w:rFonts w:ascii="Times New Roman" w:eastAsia="Calibri" w:hAnsi="Times New Roman" w:cs="Times New Roman"/>
          <w:sz w:val="28"/>
          <w:szCs w:val="28"/>
        </w:rPr>
        <w:t>Исполняющий обязанности главы</w:t>
      </w:r>
    </w:p>
    <w:p w14:paraId="0EDD61BE" w14:textId="77777777" w:rsidR="000F085B" w:rsidRPr="000F085B" w:rsidRDefault="000F085B" w:rsidP="000F08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085B">
        <w:rPr>
          <w:rFonts w:ascii="Times New Roman" w:eastAsia="Calibri" w:hAnsi="Times New Roman" w:cs="Times New Roman"/>
          <w:sz w:val="28"/>
          <w:szCs w:val="28"/>
        </w:rPr>
        <w:t xml:space="preserve">администрации Гатчинского </w:t>
      </w:r>
    </w:p>
    <w:p w14:paraId="5DFB611B" w14:textId="77777777" w:rsidR="000F085B" w:rsidRPr="000F085B" w:rsidRDefault="000F085B" w:rsidP="000F08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085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округа, заместитель </w:t>
      </w:r>
    </w:p>
    <w:p w14:paraId="0FC933A9" w14:textId="77777777" w:rsidR="000F085B" w:rsidRPr="000F085B" w:rsidRDefault="000F085B" w:rsidP="000F08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085B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по финансовой </w:t>
      </w:r>
    </w:p>
    <w:p w14:paraId="34CF8E9F" w14:textId="77777777" w:rsidR="000F085B" w:rsidRPr="000F085B" w:rsidRDefault="000F085B" w:rsidP="000F08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085B">
        <w:rPr>
          <w:rFonts w:ascii="Times New Roman" w:eastAsia="Calibri" w:hAnsi="Times New Roman" w:cs="Times New Roman"/>
          <w:sz w:val="28"/>
          <w:szCs w:val="28"/>
        </w:rPr>
        <w:t xml:space="preserve">политике и муниципальному контролю                                                И.В. Носков                                                                            </w:t>
      </w:r>
    </w:p>
    <w:p w14:paraId="199F3465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A9B6E0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D95AFD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15844473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E42AD86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F079492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50DB62EE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B6F1FA7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11DFF51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6D8A25D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FD99EC1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AC2B34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02429B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C2108B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019556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CAF335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E138D4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4E1187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035344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9E2EC6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7517F5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24C40E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8233CF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0A8D9A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E71B18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0752DE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02DEE6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2DE5A4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CF6E04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BC5416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F2B884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9D88B3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9238D6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9B1C52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9A4091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ABDF27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9CCB44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2E98FD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AFFEFA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D577DD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85B">
        <w:rPr>
          <w:rFonts w:ascii="Times New Roman" w:eastAsia="Times New Roman" w:hAnsi="Times New Roman" w:cs="Times New Roman"/>
          <w:lang w:eastAsia="ru-RU"/>
        </w:rPr>
        <w:t>Свердлова Анна Александровна</w:t>
      </w:r>
    </w:p>
    <w:tbl>
      <w:tblPr>
        <w:tblW w:w="4642" w:type="dxa"/>
        <w:tblInd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0F085B" w:rsidRPr="000F085B" w14:paraId="35FEF2E8" w14:textId="77777777" w:rsidTr="000F085B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43838" w14:textId="77777777" w:rsidR="000F085B" w:rsidRPr="000F085B" w:rsidRDefault="000F085B" w:rsidP="000F085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14:paraId="23CD9B94" w14:textId="77777777" w:rsidR="000F085B" w:rsidRPr="000F085B" w:rsidRDefault="000F085B" w:rsidP="000F085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 администрации Гатчинского муниципального округа</w:t>
            </w:r>
          </w:p>
          <w:p w14:paraId="21D65170" w14:textId="3B95D39B" w:rsidR="000F085B" w:rsidRPr="000F085B" w:rsidRDefault="000F085B" w:rsidP="000F085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0F085B">
              <w:rPr>
                <w:rFonts w:ascii="Times New Roman" w:eastAsia="Times New Roman" w:hAnsi="Times New Roman" w:cs="Times New Roman"/>
                <w:sz w:val="24"/>
                <w:szCs w:val="24"/>
              </w:rPr>
              <w:t>от  16.06.2025</w:t>
            </w:r>
            <w:proofErr w:type="gramEnd"/>
            <w:r w:rsidRPr="000F0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F085B">
              <w:rPr>
                <w:rFonts w:ascii="Times New Roman" w:eastAsia="Times New Roman" w:hAnsi="Times New Roman" w:cs="Times New Roman"/>
                <w:sz w:val="24"/>
                <w:szCs w:val="24"/>
              </w:rPr>
              <w:t>5098</w:t>
            </w:r>
            <w:r w:rsidRPr="000F08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0B9711F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53566A3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CAF53C7" w14:textId="77777777" w:rsidR="000F085B" w:rsidRPr="000F085B" w:rsidRDefault="000F085B" w:rsidP="000F085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размещения сведений о доходах, об имуществе и обязательствах имущественного характера руководителей муниципальных учреждений Гатчинского муниципального округа и членов их семей в информационно-телекоммуникационной сети «Интернет» на официальном сайте Гатчинского муниципального округа и предоставления этих сведений средствам массовой информации для опубликования</w:t>
      </w:r>
    </w:p>
    <w:p w14:paraId="4D2DEDF5" w14:textId="77777777" w:rsidR="000F085B" w:rsidRPr="000F085B" w:rsidRDefault="000F085B" w:rsidP="000F085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A2B9" w14:textId="77777777" w:rsidR="000F085B" w:rsidRPr="000F085B" w:rsidRDefault="000F085B" w:rsidP="000F0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6"/>
      <w:bookmarkEnd w:id="1"/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Порядком устанавливается обязанность администрации Гатчинского муниципального округа и структурных подразделений администрации Гатчинского муниципального округа, обладающих правами юридического лица, осуществляющих полномочия учредителей муниципальных учреждений Гатчинского муниципального округа по размещению сведений о доходах, об имуществе и обязательствах имущественного характера руководителей муниципальных учреждений Гатчинского муниципального округа (далее - руководители муниципальных учреждений) и членов их семей в информационно-телекоммуникационной сети «Интернет» на официальном сайте Гатчинского муниципального округа (далее - официальный сайт) и предоставлению этих сведений для опубликования общероссийским средствам массовой информации в связи с их запросами.</w:t>
      </w:r>
    </w:p>
    <w:p w14:paraId="2A85816E" w14:textId="77777777" w:rsidR="000F085B" w:rsidRPr="000F085B" w:rsidRDefault="000F085B" w:rsidP="000F0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8"/>
      <w:bookmarkEnd w:id="2"/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 Гатчинского муниципального округа размещаются и предоставляются средствам массовой информации для опубликования следующие сведения о доходах, об имуществе и обязательствах имущественного характера:</w:t>
      </w:r>
    </w:p>
    <w:p w14:paraId="5EC313EE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7CE0696C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14:paraId="48395DE1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 декларированный годовой доход руководителя муниципального учреждения, его супруги (супруга) и несовершеннолетних детей.</w:t>
      </w:r>
    </w:p>
    <w:p w14:paraId="5BD34E23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2"/>
      <w:bookmarkEnd w:id="3"/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Сведения, указанные в пункте 2 настоящего Порядка, размещаются в сети «Интернет» по форме согласно приложению к настоящему Порядку.  Заполнение формы осуществляется работниками управления кадровой политики администрации Гатчинского муниципального </w:t>
      </w:r>
      <w:proofErr w:type="gramStart"/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(</w:t>
      </w:r>
      <w:proofErr w:type="gramEnd"/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управление кадровой политики) и кадровых служб структурных подразделений администрации Гатчинского муниципального округа, обладающих правами </w:t>
      </w: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юридического лица (далее - кадровые службы) на основании сведений, представленных руководителями муниципальных учреждений.</w:t>
      </w:r>
    </w:p>
    <w:p w14:paraId="546986E8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размещении на официальных сайтах сведений о доходах, об имуществе и обязательствах имущественного характера за каждый последующий год сведения о доходах, об имуществе и обязательствах имущественного характера, размещенные за предыдущие годы, сохраняются на официальных сайтах.</w:t>
      </w:r>
    </w:p>
    <w:p w14:paraId="6F694539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34919ED5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 иные сведения (кроме указанных в </w:t>
      </w:r>
      <w:hyperlink r:id="rId9" w:anchor="Par48" w:history="1">
        <w:r w:rsidRPr="000F08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5187266C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 персональные данные супруги (супруга), детей и иных членов семьи руководителя муниципального учреждения;</w:t>
      </w:r>
    </w:p>
    <w:p w14:paraId="48D9DD4B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14:paraId="690B5AD7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14:paraId="73A8C6B7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д) информацию, отнесенную к государственной тайне или являющуюся конфиденциальной.</w:t>
      </w:r>
    </w:p>
    <w:p w14:paraId="2CDC47CD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течение 14 рабочих дней со дня истечения срока, установленного для их подачи. </w:t>
      </w:r>
    </w:p>
    <w:p w14:paraId="19BB5DEA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В случае если руководитель муниципального учреждения представил уточненные сведения о доходах, об имуществе и обязательствах имущественного характера и если эти сведения подлежат размещению на официальном сайте в соответствии с пунктом 2 настоящего Порядка, то уточненные сведения о доходах, об имуществе и обязательствах имущественного характера должны быть размещены на официальном сайте в течение одного рабочего дня со дня предоставления уточненных сведений.</w:t>
      </w:r>
    </w:p>
    <w:p w14:paraId="440E96B3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В случае если руководитель муниципального учреждения назначен на соответствующую должность после истечения срока, указанного в пункте 5 настоящего Порядка, сведения о доходах, об имуществе и обязательствах имущественного характера, представленные указанным лицом, должны быть размещены на официальном сайте в соответствии с пунктами 2,4,6 настоящего Порядка не позднее 14 рабочих дней со дня назначения на должность руководителя муниципального учреждения.</w:t>
      </w:r>
    </w:p>
    <w:p w14:paraId="7EB82FCF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8. Сведения для опубликования предоставляются в связи с запросами средств массовой информации в случае, если запрашиваемые сведения отсутствуют на официальном сайте.</w:t>
      </w:r>
    </w:p>
    <w:p w14:paraId="7B0F0FC8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</w:t>
      </w:r>
      <w:proofErr w:type="gramStart"/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 средств</w:t>
      </w:r>
      <w:proofErr w:type="gramEnd"/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должен содержать фамилию, имя, отчество, а также наименование должности руководителя муниципального учреждения, сведения которого запрашиваются для опубликования.</w:t>
      </w:r>
    </w:p>
    <w:p w14:paraId="0BDD67F7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Управление кадровой политики и кадровые службы:</w:t>
      </w:r>
    </w:p>
    <w:p w14:paraId="47EA2F65" w14:textId="77777777" w:rsidR="000F085B" w:rsidRPr="000F085B" w:rsidRDefault="000F085B" w:rsidP="000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средств массовой информации письменно сообщают о нем руководителю муниципального учреждения, в отношении которого поступил запрос;</w:t>
      </w:r>
    </w:p>
    <w:p w14:paraId="7E290629" w14:textId="77777777" w:rsidR="000F085B" w:rsidRPr="000F085B" w:rsidRDefault="000F085B" w:rsidP="000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 по форме согласно приложению к настоящему Порядку в том случае, если запрашиваемые сведения отсутствуют на официальном сайте.</w:t>
      </w:r>
    </w:p>
    <w:p w14:paraId="06DE563F" w14:textId="77777777" w:rsidR="000F085B" w:rsidRPr="000F085B" w:rsidRDefault="000F085B" w:rsidP="000F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Работники управления кадровой политики и кадровые службы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A9F7266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1F47FC7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D6F57F" w14:textId="77777777" w:rsidR="000F085B" w:rsidRPr="000F085B" w:rsidRDefault="000F085B" w:rsidP="000F0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0F085B" w:rsidRPr="000F085B" w:rsidSect="000F085B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10"/>
        <w:tblW w:w="4381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</w:tblGrid>
      <w:tr w:rsidR="000F085B" w:rsidRPr="000F085B" w14:paraId="62452495" w14:textId="77777777" w:rsidTr="000F085B">
        <w:trPr>
          <w:trHeight w:val="3814"/>
        </w:trPr>
        <w:tc>
          <w:tcPr>
            <w:tcW w:w="4381" w:type="dxa"/>
            <w:hideMark/>
          </w:tcPr>
          <w:p w14:paraId="1094DAE3" w14:textId="77777777" w:rsidR="000F085B" w:rsidRPr="000F085B" w:rsidRDefault="000F085B" w:rsidP="000F0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8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399DF076" w14:textId="77777777" w:rsidR="000F085B" w:rsidRPr="000F085B" w:rsidRDefault="000F085B" w:rsidP="000F0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85B">
              <w:rPr>
                <w:rFonts w:ascii="Times New Roman" w:eastAsia="Times New Roman" w:hAnsi="Times New Roman"/>
                <w:sz w:val="24"/>
                <w:szCs w:val="24"/>
              </w:rPr>
              <w:t>к порядку размещения сведений о доходах, об имуществе и обязательствах имущественного</w:t>
            </w:r>
          </w:p>
          <w:p w14:paraId="7B1EA8F8" w14:textId="77777777" w:rsidR="000F085B" w:rsidRPr="000F085B" w:rsidRDefault="000F085B" w:rsidP="000F0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85B">
              <w:rPr>
                <w:rFonts w:ascii="Times New Roman" w:eastAsia="Times New Roman" w:hAnsi="Times New Roman"/>
                <w:sz w:val="24"/>
                <w:szCs w:val="24"/>
              </w:rPr>
              <w:t>характера руководителей муниципальных учреждений Гатчинского муниципального округа и членов их семей в информационно-телекоммуникационной сети «Интернет» на официальном сайте Гатчинского муниципального округа и предоставления этих сведений средствам массовой информации для опубликования</w:t>
            </w:r>
          </w:p>
        </w:tc>
      </w:tr>
    </w:tbl>
    <w:p w14:paraId="119956F3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9748E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79E941FA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</w:t>
      </w:r>
    </w:p>
    <w:p w14:paraId="0494FE39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обязательствах имущественного характера за период </w:t>
      </w:r>
    </w:p>
    <w:p w14:paraId="62E9817C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20___ года по 31 декабря 20___ года</w:t>
      </w:r>
    </w:p>
    <w:p w14:paraId="33195567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986"/>
        <w:gridCol w:w="1134"/>
        <w:gridCol w:w="992"/>
        <w:gridCol w:w="1560"/>
        <w:gridCol w:w="993"/>
        <w:gridCol w:w="1560"/>
        <w:gridCol w:w="992"/>
        <w:gridCol w:w="992"/>
        <w:gridCol w:w="1561"/>
        <w:gridCol w:w="1560"/>
        <w:gridCol w:w="1844"/>
      </w:tblGrid>
      <w:tr w:rsidR="000F085B" w:rsidRPr="000F085B" w14:paraId="35D449A2" w14:textId="77777777" w:rsidTr="000F085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24B6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  <w:p w14:paraId="64034137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D8C8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E6FE3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1B6C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F4C6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Объек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ты нед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ви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жи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мос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ти,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br/>
              <w:t>на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хо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дя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щи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еся в поль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зо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ва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нии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42110B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Транс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порт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ные сред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ства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br/>
              <w:t>(вид, мар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ка)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94A6EA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Дек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ла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ри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ро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ван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ный го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до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вой до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ход 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footnoteReference w:id="1"/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br/>
              <w:t>(руб.)</w:t>
            </w:r>
          </w:p>
        </w:tc>
      </w:tr>
      <w:tr w:rsidR="000F085B" w:rsidRPr="000F085B" w14:paraId="66F4781F" w14:textId="77777777" w:rsidTr="000F085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9189" w14:textId="77777777" w:rsidR="000F085B" w:rsidRPr="000F085B" w:rsidRDefault="000F085B" w:rsidP="000F08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0BC2" w14:textId="77777777" w:rsidR="000F085B" w:rsidRPr="000F085B" w:rsidRDefault="000F085B" w:rsidP="000F08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0D43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7984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7CF2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080A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площадь (</w:t>
            </w:r>
            <w:proofErr w:type="spellStart"/>
            <w:proofErr w:type="gramStart"/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1CFC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AF9D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вид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br/>
              <w:t>объек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F021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пло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щадь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br/>
              <w:t>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DCF084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стра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на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br/>
              <w:t>рас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по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ло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же</w:t>
            </w: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03B937" w14:textId="77777777" w:rsidR="000F085B" w:rsidRPr="000F085B" w:rsidRDefault="000F085B" w:rsidP="000F08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E554D6" w14:textId="77777777" w:rsidR="000F085B" w:rsidRPr="000F085B" w:rsidRDefault="000F085B" w:rsidP="000F08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F085B" w:rsidRPr="000F085B" w14:paraId="5EF1F52A" w14:textId="77777777" w:rsidTr="000F085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2A0F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165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8A0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269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948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8F67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0DD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E16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6A1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2520A6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2690F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51561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F085B" w:rsidRPr="000F085B" w14:paraId="406670E5" w14:textId="77777777" w:rsidTr="000F085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3EAD" w14:textId="77777777" w:rsidR="000F085B" w:rsidRPr="000F085B" w:rsidRDefault="000F085B" w:rsidP="000F08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3456" w14:textId="77777777" w:rsidR="000F085B" w:rsidRPr="000F085B" w:rsidRDefault="000F085B" w:rsidP="000F08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97A5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498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925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DD8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2A85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E50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6A4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A3B38F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C2E57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AC50D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F085B" w:rsidRPr="000F085B" w14:paraId="463CCB53" w14:textId="77777777" w:rsidTr="000F085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D9F" w14:textId="77777777" w:rsidR="000F085B" w:rsidRPr="000F085B" w:rsidRDefault="000F085B" w:rsidP="000F08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0ABA" w14:textId="77777777" w:rsidR="000F085B" w:rsidRPr="000F085B" w:rsidRDefault="000F085B" w:rsidP="000F08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085B"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3BA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AE77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12E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329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9061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B3D3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6A5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AF0E7B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B7D06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7F7DE" w14:textId="77777777" w:rsidR="000F085B" w:rsidRPr="000F085B" w:rsidRDefault="000F085B" w:rsidP="000F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25511A87" w14:textId="77777777" w:rsidR="000F085B" w:rsidRPr="000F085B" w:rsidRDefault="000F085B" w:rsidP="000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0F085B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85AD" w14:textId="77777777" w:rsidR="004B268B" w:rsidRDefault="004B268B" w:rsidP="000F085B">
      <w:pPr>
        <w:spacing w:after="0" w:line="240" w:lineRule="auto"/>
      </w:pPr>
      <w:r>
        <w:separator/>
      </w:r>
    </w:p>
  </w:endnote>
  <w:endnote w:type="continuationSeparator" w:id="0">
    <w:p w14:paraId="7C58C69A" w14:textId="77777777" w:rsidR="004B268B" w:rsidRDefault="004B268B" w:rsidP="000F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D6F7" w14:textId="77777777" w:rsidR="004B268B" w:rsidRDefault="004B268B" w:rsidP="000F085B">
      <w:pPr>
        <w:spacing w:after="0" w:line="240" w:lineRule="auto"/>
      </w:pPr>
      <w:r>
        <w:separator/>
      </w:r>
    </w:p>
  </w:footnote>
  <w:footnote w:type="continuationSeparator" w:id="0">
    <w:p w14:paraId="7C4A38B6" w14:textId="77777777" w:rsidR="004B268B" w:rsidRDefault="004B268B" w:rsidP="000F085B">
      <w:pPr>
        <w:spacing w:after="0" w:line="240" w:lineRule="auto"/>
      </w:pPr>
      <w:r>
        <w:continuationSeparator/>
      </w:r>
    </w:p>
  </w:footnote>
  <w:footnote w:id="1">
    <w:p w14:paraId="34E42802" w14:textId="77777777" w:rsidR="000F085B" w:rsidRDefault="000F085B" w:rsidP="000F085B"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 случае если в отчетном периоде руководителю муниципального учреждения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C44"/>
    <w:multiLevelType w:val="hybridMultilevel"/>
    <w:tmpl w:val="5060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814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F085B"/>
    <w:rsid w:val="00265996"/>
    <w:rsid w:val="0037430D"/>
    <w:rsid w:val="004B268B"/>
    <w:rsid w:val="006D48BD"/>
    <w:rsid w:val="00791485"/>
    <w:rsid w:val="00883CA0"/>
    <w:rsid w:val="0096086D"/>
    <w:rsid w:val="0098363E"/>
    <w:rsid w:val="00AD093D"/>
    <w:rsid w:val="00C172A5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styleId="a6">
    <w:name w:val="footnote reference"/>
    <w:basedOn w:val="a0"/>
    <w:uiPriority w:val="99"/>
    <w:semiHidden/>
    <w:unhideWhenUsed/>
    <w:rsid w:val="000F085B"/>
    <w:rPr>
      <w:rFonts w:ascii="Times New Roman" w:hAnsi="Times New Roman" w:cs="Times New Roman" w:hint="default"/>
      <w:vertAlign w:val="superscript"/>
    </w:rPr>
  </w:style>
  <w:style w:type="table" w:customStyle="1" w:styleId="10">
    <w:name w:val="Сетка таблицы1"/>
    <w:basedOn w:val="a1"/>
    <w:next w:val="a4"/>
    <w:uiPriority w:val="39"/>
    <w:rsid w:val="000F08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Program%20Files\Effect%20Office\Client\WORKBOX\&#1054;&#1073;%20&#1091;&#1090;&#1074;&#1077;&#1088;&#1078;&#1076;&#1077;&#1085;&#1080;&#1080;%20&#1087;&#1086;&#1088;&#1103;&#1076;&#1082;&#1072;%20&#1088;&#1072;&#1079;&#1084;&#1077;&#1097;&#1077;&#1085;&#1080;&#1103;%20&#1089;&#1074;&#1077;&#1076;&#1077;&#1085;&#1080;&#1081;%20&#1086;%20&#1076;&#1086;&#1093;&#1086;&#1076;&#1072;&#1093;,%20&#1086;&#1073;%20&#1080;&#1084;&#1091;&#1097;&#1077;&#1089;&#1090;...%20(001136A7$$$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C0A7-C781-4DB2-94E4-9A0ADCEC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1551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2025-06-17T09:34:00Z</dcterms:created>
  <dcterms:modified xsi:type="dcterms:W3CDTF">2025-06-17T09:34:00Z</dcterms:modified>
</cp:coreProperties>
</file>