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0C534FD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019CE">
        <w:rPr>
          <w:rFonts w:ascii="Times New Roman" w:hAnsi="Times New Roman"/>
          <w:sz w:val="28"/>
          <w:szCs w:val="28"/>
          <w:lang w:eastAsia="ru-RU"/>
        </w:rPr>
        <w:t>04.07.2025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019CE">
        <w:rPr>
          <w:rFonts w:ascii="Times New Roman" w:hAnsi="Times New Roman"/>
          <w:sz w:val="28"/>
          <w:szCs w:val="28"/>
          <w:lang w:eastAsia="ru-RU"/>
        </w:rPr>
        <w:t>5848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664A91A" w14:textId="26514BD7" w:rsidR="00D019CE" w:rsidRPr="00D019CE" w:rsidRDefault="00D019CE" w:rsidP="00D019CE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участника отбора победителем отбора на предоставление субсидий в целях возмещения затрат, связанных с поддержкой молодежного предпринимательства в 2025 году </w:t>
      </w:r>
    </w:p>
    <w:p w14:paraId="2A82A89D" w14:textId="77777777" w:rsidR="00D019CE" w:rsidRPr="00D019CE" w:rsidRDefault="00D019CE" w:rsidP="00D019C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18B5DC8" w14:textId="77777777" w:rsidR="00D019CE" w:rsidRPr="00D019CE" w:rsidRDefault="00D019CE" w:rsidP="00D019C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019CE">
        <w:rPr>
          <w:rFonts w:ascii="Times New Roman" w:eastAsia="Arial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019CE">
        <w:rPr>
          <w:rFonts w:ascii="Arial" w:eastAsia="Arial" w:hAnsi="Arial" w:cs="Arial"/>
          <w:sz w:val="26"/>
          <w:szCs w:val="26"/>
        </w:rPr>
        <w:t xml:space="preserve"> </w:t>
      </w:r>
      <w:r w:rsidRPr="00D019CE">
        <w:rPr>
          <w:rFonts w:ascii="Times New Roman" w:eastAsia="Arial" w:hAnsi="Times New Roman" w:cs="Times New Roman"/>
          <w:sz w:val="26"/>
          <w:szCs w:val="26"/>
        </w:rPr>
        <w:t>Уставом муниципального образования Гатчинский муниципальный округ Ленинградской области,</w:t>
      </w:r>
      <w:r w:rsidRPr="00D019CE">
        <w:rPr>
          <w:rFonts w:ascii="Arial" w:eastAsia="Arial" w:hAnsi="Arial" w:cs="Arial"/>
          <w:sz w:val="26"/>
          <w:szCs w:val="26"/>
        </w:rPr>
        <w:t xml:space="preserve"> </w:t>
      </w:r>
      <w:r w:rsidRPr="00D019CE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Гатчинского муниципального округа от 11.03.2025 №1792 «Об утверждении Порядка предоставления субсидий в целях возмещения затрат, связанных с поддержкой молодежного предпринимательства» и Протоколом №</w:t>
      </w:r>
      <w:r w:rsidRPr="00D019CE">
        <w:rPr>
          <w:rFonts w:ascii="Arial" w:eastAsia="Arial" w:hAnsi="Arial" w:cs="Arial"/>
        </w:rPr>
        <w:t xml:space="preserve"> </w:t>
      </w:r>
      <w:r w:rsidRPr="00D019CE">
        <w:rPr>
          <w:rFonts w:ascii="Times New Roman" w:eastAsia="Arial" w:hAnsi="Times New Roman" w:cs="Times New Roman"/>
          <w:sz w:val="26"/>
          <w:szCs w:val="26"/>
        </w:rPr>
        <w:t>И-25-702-19430-2-0125 от 02.07.2025  подведения итогов на предоставление субсидии,</w:t>
      </w:r>
    </w:p>
    <w:p w14:paraId="0A99BE31" w14:textId="77777777" w:rsidR="00D019CE" w:rsidRPr="00D019CE" w:rsidRDefault="00D019CE" w:rsidP="00D019C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019CE">
        <w:rPr>
          <w:rFonts w:ascii="Times New Roman" w:eastAsia="Arial" w:hAnsi="Times New Roman" w:cs="Times New Roman"/>
          <w:b/>
          <w:sz w:val="26"/>
          <w:szCs w:val="26"/>
        </w:rPr>
        <w:t>ПОСТАНОВЛЯЕТ</w:t>
      </w:r>
      <w:r w:rsidRPr="00D019CE">
        <w:rPr>
          <w:rFonts w:ascii="Times New Roman" w:eastAsia="Arial" w:hAnsi="Times New Roman" w:cs="Times New Roman"/>
          <w:sz w:val="26"/>
          <w:szCs w:val="26"/>
        </w:rPr>
        <w:t>:</w:t>
      </w:r>
    </w:p>
    <w:p w14:paraId="47220D15" w14:textId="77777777" w:rsidR="00D019CE" w:rsidRPr="00D019CE" w:rsidRDefault="00D019CE" w:rsidP="00D019C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участника отбора победителем отбора на предоставление субсидий в целях возмещения затрат, связанных с поддержкой молодежного предпринимательства в 2025 году (далее – отбор) согласно приложению к настоящему постановлению.</w:t>
      </w:r>
    </w:p>
    <w:p w14:paraId="005CA9B6" w14:textId="77777777" w:rsidR="00D019CE" w:rsidRPr="00D019CE" w:rsidRDefault="00D019CE" w:rsidP="00D019C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7DE75EBD" w14:textId="77777777" w:rsidR="00D019CE" w:rsidRPr="00D019CE" w:rsidRDefault="00D019CE" w:rsidP="00D019C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302A7EA2" w14:textId="77777777" w:rsidR="00D019CE" w:rsidRPr="00D019CE" w:rsidRDefault="00D019CE" w:rsidP="00D019C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по экономике и цифровому развитию Г.Ю. Никифорову.</w:t>
      </w:r>
    </w:p>
    <w:p w14:paraId="6948EC62" w14:textId="77777777" w:rsidR="00D019CE" w:rsidRPr="00D019CE" w:rsidRDefault="00D019CE" w:rsidP="00D019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5C25" w14:textId="77777777" w:rsidR="00D019CE" w:rsidRPr="00D019CE" w:rsidRDefault="00D019CE" w:rsidP="00D019C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14:paraId="2258CA8A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14:paraId="435ED478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Гатчинского</w:t>
      </w:r>
    </w:p>
    <w:p w14:paraId="2809CC3F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</w:t>
      </w:r>
    </w:p>
    <w:p w14:paraId="1AED5FC3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1F7F6B46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политике и</w:t>
      </w:r>
    </w:p>
    <w:p w14:paraId="76430F14" w14:textId="77777777" w:rsidR="00D019CE" w:rsidRPr="00D019CE" w:rsidRDefault="00D019CE" w:rsidP="00D0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9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контролю                                                                             И.В. Носков</w:t>
      </w:r>
    </w:p>
    <w:p w14:paraId="05A66A61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C4BC54E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D019CE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61DD38C5" w14:textId="77777777" w:rsidR="00D019CE" w:rsidRPr="00D019CE" w:rsidRDefault="00D019CE" w:rsidP="00D019CE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D019CE" w:rsidRPr="00D019CE">
          <w:pgSz w:w="11906" w:h="16838"/>
          <w:pgMar w:top="1134" w:right="567" w:bottom="1134" w:left="1701" w:header="709" w:footer="709" w:gutter="0"/>
          <w:cols w:space="720"/>
        </w:sectPr>
      </w:pPr>
    </w:p>
    <w:p w14:paraId="7ED7CBEF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19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7B77F05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19C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1590AB93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19CE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726265B5" w14:textId="30D04767" w:rsidR="00D019CE" w:rsidRDefault="00D019CE" w:rsidP="00D019CE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19C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04.07.2025</w:t>
      </w:r>
      <w:r w:rsidRPr="00D019CE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5848</w:t>
      </w:r>
    </w:p>
    <w:p w14:paraId="414FFBFB" w14:textId="77777777" w:rsidR="00D019CE" w:rsidRPr="00D019CE" w:rsidRDefault="00D019CE" w:rsidP="00D019CE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E4BCA7" w14:textId="77777777" w:rsidR="00D019CE" w:rsidRPr="00D019CE" w:rsidRDefault="00D019CE" w:rsidP="00D019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9CE">
        <w:rPr>
          <w:rFonts w:ascii="Times New Roman" w:eastAsia="Calibri" w:hAnsi="Times New Roman" w:cs="Times New Roman"/>
          <w:b/>
          <w:sz w:val="28"/>
          <w:szCs w:val="28"/>
        </w:rPr>
        <w:t>Победитель отбора на предоставление субсидий в целях возмещения затрат, связанных с поддержкой молодежного предпринимательства в 2025 году и размер предоставляемых средств</w:t>
      </w:r>
    </w:p>
    <w:p w14:paraId="39261BB9" w14:textId="77777777" w:rsidR="00D019CE" w:rsidRPr="00D019CE" w:rsidRDefault="00D019CE" w:rsidP="00D01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77"/>
        <w:gridCol w:w="2316"/>
        <w:gridCol w:w="1896"/>
        <w:gridCol w:w="2523"/>
      </w:tblGrid>
      <w:tr w:rsidR="00D019CE" w:rsidRPr="00D019CE" w14:paraId="4A18DE58" w14:textId="77777777" w:rsidTr="00D019CE">
        <w:trPr>
          <w:trHeight w:val="47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5DF" w14:textId="77777777" w:rsidR="00D019CE" w:rsidRPr="00D019CE" w:rsidRDefault="00D019CE" w:rsidP="00D0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D170" w14:textId="77777777" w:rsidR="00D019CE" w:rsidRPr="00D019CE" w:rsidRDefault="00D019CE" w:rsidP="00D0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7CB9" w14:textId="77777777" w:rsidR="00D019CE" w:rsidRPr="00D019CE" w:rsidRDefault="00D019CE" w:rsidP="00D0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ОГРНИП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802D" w14:textId="77777777" w:rsidR="00D019CE" w:rsidRPr="00D019CE" w:rsidRDefault="00D019CE" w:rsidP="00D0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1650" w14:textId="77777777" w:rsidR="00D019CE" w:rsidRPr="00D019CE" w:rsidRDefault="00D019CE" w:rsidP="00D0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 из бюджета Гатчинского муниципального округа, руб.</w:t>
            </w:r>
          </w:p>
        </w:tc>
      </w:tr>
      <w:tr w:rsidR="00D019CE" w:rsidRPr="00D019CE" w14:paraId="3601EA0C" w14:textId="77777777" w:rsidTr="00D019CE">
        <w:trPr>
          <w:trHeight w:val="17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A34C" w14:textId="77777777" w:rsidR="00D019CE" w:rsidRPr="00D019CE" w:rsidRDefault="00D019CE" w:rsidP="00D0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5F77" w14:textId="77777777" w:rsidR="00D019CE" w:rsidRPr="00D019CE" w:rsidRDefault="00D019CE" w:rsidP="00D019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ДОБРЯКОВА НАТАЛЬЯ ГЕОРГИЕВНА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55AA" w14:textId="77777777" w:rsidR="00D019CE" w:rsidRPr="00D019CE" w:rsidRDefault="00D019CE" w:rsidP="00D0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sz w:val="28"/>
                <w:szCs w:val="28"/>
              </w:rPr>
              <w:t>320470400019175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0EF" w14:textId="77777777" w:rsidR="00D019CE" w:rsidRPr="00D019CE" w:rsidRDefault="00D019CE" w:rsidP="00D0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sz w:val="28"/>
                <w:szCs w:val="28"/>
              </w:rPr>
              <w:t>470518820382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0D0" w14:textId="77777777" w:rsidR="00D019CE" w:rsidRPr="00D019CE" w:rsidRDefault="00D019CE" w:rsidP="00D019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9CE">
              <w:rPr>
                <w:rFonts w:ascii="Times New Roman" w:eastAsia="Calibri" w:hAnsi="Times New Roman" w:cs="Times New Roman"/>
                <w:sz w:val="28"/>
                <w:szCs w:val="28"/>
              </w:rPr>
              <w:t>150 000,00</w:t>
            </w:r>
          </w:p>
        </w:tc>
      </w:tr>
    </w:tbl>
    <w:p w14:paraId="027CAA13" w14:textId="77777777" w:rsidR="00D019CE" w:rsidRPr="00D019CE" w:rsidRDefault="00D019CE" w:rsidP="00D019C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955AF8" w14:textId="77777777" w:rsidR="00D019CE" w:rsidRPr="00D019CE" w:rsidRDefault="00D019CE" w:rsidP="00D019C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CF9B30" w14:textId="77777777" w:rsidR="00D019CE" w:rsidRPr="00D019CE" w:rsidRDefault="00D019CE" w:rsidP="00D019CE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8EEB54" w14:textId="1E8148A9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260D7"/>
    <w:rsid w:val="00791485"/>
    <w:rsid w:val="00883CA0"/>
    <w:rsid w:val="0096086D"/>
    <w:rsid w:val="0098363E"/>
    <w:rsid w:val="00AD093D"/>
    <w:rsid w:val="00C73573"/>
    <w:rsid w:val="00D019CE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2025-07-07T11:40:00Z</cp:lastPrinted>
  <dcterms:created xsi:type="dcterms:W3CDTF">2025-07-07T11:43:00Z</dcterms:created>
  <dcterms:modified xsi:type="dcterms:W3CDTF">2025-07-07T11:43:00Z</dcterms:modified>
</cp:coreProperties>
</file>