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C1AD" w14:textId="77777777" w:rsidR="006D545C" w:rsidRPr="006D545C" w:rsidRDefault="006D545C" w:rsidP="006D545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D545C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083AFED" wp14:editId="2215BCCB">
            <wp:extent cx="600075" cy="742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FB9A7" w14:textId="77777777" w:rsidR="006D545C" w:rsidRPr="006D545C" w:rsidRDefault="006D545C" w:rsidP="006D545C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0D82112A" w14:textId="77777777" w:rsidR="006D545C" w:rsidRPr="006D545C" w:rsidRDefault="006D545C" w:rsidP="006D545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D545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1D93566" w14:textId="77777777" w:rsidR="006D545C" w:rsidRPr="006D545C" w:rsidRDefault="006D545C" w:rsidP="006D545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D545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4E26C4A" w14:textId="77777777" w:rsidR="006D545C" w:rsidRPr="006D545C" w:rsidRDefault="006D545C" w:rsidP="006D545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D610B61" w14:textId="77777777" w:rsidR="006D545C" w:rsidRPr="006D545C" w:rsidRDefault="006D545C" w:rsidP="006D545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6D545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EFE606E" w14:textId="77777777" w:rsidR="006D545C" w:rsidRPr="006D545C" w:rsidRDefault="006D545C" w:rsidP="006D545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FC62DC9" w14:textId="77777777" w:rsidR="006D545C" w:rsidRPr="006D545C" w:rsidRDefault="006D545C" w:rsidP="006D54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>от 04.08.2025</w:t>
      </w: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545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6933</w:t>
      </w:r>
    </w:p>
    <w:p w14:paraId="10D738FC" w14:textId="77777777" w:rsidR="006D545C" w:rsidRPr="006D545C" w:rsidRDefault="006D545C" w:rsidP="006D545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BB1E188" w14:textId="77777777" w:rsidR="006D545C" w:rsidRPr="006D545C" w:rsidRDefault="006D545C" w:rsidP="006D545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участника отбора победителем отбора на предоставление субсидий в целях возмещения затрат, </w:t>
      </w:r>
      <w:bookmarkStart w:id="1" w:name="_Hlk204690164"/>
      <w:r w:rsidRPr="006D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поддержкой индивидуальных предпринимателей, являющихся плательщиками налога на профессиональный доход в 2025 году </w:t>
      </w:r>
      <w:bookmarkEnd w:id="1"/>
    </w:p>
    <w:p w14:paraId="6225EAE8" w14:textId="77777777" w:rsidR="006D545C" w:rsidRPr="006D545C" w:rsidRDefault="006D545C" w:rsidP="006D545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3B1B194" w14:textId="77777777" w:rsidR="006D545C" w:rsidRPr="006D545C" w:rsidRDefault="006D545C" w:rsidP="006D545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2F658CD" w14:textId="77777777" w:rsidR="006D545C" w:rsidRPr="006D545C" w:rsidRDefault="006D545C" w:rsidP="006D545C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D545C">
        <w:rPr>
          <w:rFonts w:ascii="Times New Roman" w:eastAsia="Arial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6D545C">
        <w:rPr>
          <w:rFonts w:ascii="Arial" w:eastAsia="Arial" w:hAnsi="Arial" w:cs="Arial"/>
          <w:sz w:val="26"/>
          <w:szCs w:val="26"/>
        </w:rPr>
        <w:t xml:space="preserve"> </w:t>
      </w:r>
      <w:r w:rsidRPr="006D545C">
        <w:rPr>
          <w:rFonts w:ascii="Times New Roman" w:eastAsia="Arial" w:hAnsi="Times New Roman" w:cs="Times New Roman"/>
          <w:sz w:val="26"/>
          <w:szCs w:val="26"/>
        </w:rPr>
        <w:t>Уставом муниципального образования Гатчинский муниципальный округ Ленинградской области,</w:t>
      </w:r>
      <w:r w:rsidRPr="006D545C">
        <w:rPr>
          <w:rFonts w:ascii="Arial" w:eastAsia="Arial" w:hAnsi="Arial" w:cs="Arial"/>
          <w:sz w:val="26"/>
          <w:szCs w:val="26"/>
        </w:rPr>
        <w:t xml:space="preserve"> </w:t>
      </w:r>
      <w:r w:rsidRPr="006D545C">
        <w:rPr>
          <w:rFonts w:ascii="Times New Roman" w:eastAsia="Arial" w:hAnsi="Times New Roman" w:cs="Times New Roman"/>
          <w:sz w:val="26"/>
          <w:szCs w:val="26"/>
        </w:rPr>
        <w:t>постановлением администрации Гатчинского муниципального округа от 11.03.2025 №1766 «Об утверждении Порядка предоставления субсидий в целях возмещения затрат</w:t>
      </w:r>
      <w:r w:rsidRPr="006D545C">
        <w:rPr>
          <w:rFonts w:ascii="Arial" w:eastAsia="Arial" w:hAnsi="Arial" w:cs="Arial"/>
        </w:rPr>
        <w:t xml:space="preserve"> </w:t>
      </w:r>
      <w:bookmarkStart w:id="2" w:name="_Hlk204690436"/>
      <w:r w:rsidRPr="006D545C">
        <w:rPr>
          <w:rFonts w:ascii="Times New Roman" w:eastAsia="Arial" w:hAnsi="Times New Roman" w:cs="Times New Roman"/>
          <w:sz w:val="26"/>
          <w:szCs w:val="26"/>
        </w:rPr>
        <w:t>связанных с поддержкой индивидуальных предпринимателей, являющихся плательщиками налога на профессиональный доход в 2025 году</w:t>
      </w:r>
      <w:bookmarkEnd w:id="2"/>
      <w:r w:rsidRPr="006D545C">
        <w:rPr>
          <w:rFonts w:ascii="Times New Roman" w:eastAsia="Arial" w:hAnsi="Times New Roman" w:cs="Times New Roman"/>
          <w:sz w:val="26"/>
          <w:szCs w:val="26"/>
        </w:rPr>
        <w:t>» и Протоколом №</w:t>
      </w:r>
      <w:r w:rsidRPr="006D545C">
        <w:rPr>
          <w:rFonts w:ascii="Arial" w:eastAsia="Arial" w:hAnsi="Arial" w:cs="Arial"/>
        </w:rPr>
        <w:t xml:space="preserve"> </w:t>
      </w:r>
      <w:r w:rsidRPr="006D545C">
        <w:rPr>
          <w:rFonts w:ascii="Times New Roman" w:eastAsia="Arial" w:hAnsi="Times New Roman" w:cs="Times New Roman"/>
          <w:sz w:val="26"/>
          <w:szCs w:val="26"/>
        </w:rPr>
        <w:t>И-25-702-19420-2-0129 от 23.07.2025  подведения итогов на предоставление субсидии,</w:t>
      </w:r>
    </w:p>
    <w:p w14:paraId="2FB988BD" w14:textId="77777777" w:rsidR="006D545C" w:rsidRPr="006D545C" w:rsidRDefault="006D545C" w:rsidP="006D545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545C">
        <w:rPr>
          <w:rFonts w:ascii="Times New Roman" w:eastAsia="Arial" w:hAnsi="Times New Roman" w:cs="Times New Roman"/>
          <w:b/>
          <w:sz w:val="26"/>
          <w:szCs w:val="26"/>
        </w:rPr>
        <w:t>ПОСТАНОВЛЯЕТ</w:t>
      </w:r>
      <w:r w:rsidRPr="006D545C">
        <w:rPr>
          <w:rFonts w:ascii="Times New Roman" w:eastAsia="Arial" w:hAnsi="Times New Roman" w:cs="Times New Roman"/>
          <w:sz w:val="26"/>
          <w:szCs w:val="26"/>
        </w:rPr>
        <w:t>:</w:t>
      </w:r>
    </w:p>
    <w:p w14:paraId="7BBF9372" w14:textId="77777777" w:rsidR="006D545C" w:rsidRPr="006D545C" w:rsidRDefault="006D545C" w:rsidP="006D54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участника отбора победителем отбора на предоставление субсидий в целях возмещения затрат, </w:t>
      </w:r>
      <w:r w:rsidRPr="006D545C">
        <w:rPr>
          <w:rFonts w:ascii="Times New Roman" w:eastAsia="Calibri" w:hAnsi="Times New Roman" w:cs="Times New Roman"/>
          <w:sz w:val="26"/>
          <w:szCs w:val="26"/>
        </w:rPr>
        <w:t>связанных с поддержкой индивидуальных предпринимателей, являющихся плательщиками налога на профессиональный доход в 2025 году</w:t>
      </w:r>
      <w:r w:rsidRPr="006D5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отбор) согласно приложению к настоящему постановлению.</w:t>
      </w:r>
    </w:p>
    <w:p w14:paraId="7F8885FB" w14:textId="77777777" w:rsidR="006D545C" w:rsidRPr="006D545C" w:rsidRDefault="006D545C" w:rsidP="006D54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4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победителю отбора, указанному в приложении к настоящему постановлению, заключить с администрацией Гатчинского муниципального округа соглашение о предоставлении субсидии на 2025 год.</w:t>
      </w:r>
    </w:p>
    <w:p w14:paraId="3388DAE8" w14:textId="77777777" w:rsidR="006D545C" w:rsidRPr="006D545C" w:rsidRDefault="006D545C" w:rsidP="006D54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4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Гатчинского муниципального округа в информационно-телекоммуникационной сети «Интернет».</w:t>
      </w:r>
    </w:p>
    <w:p w14:paraId="2442BF57" w14:textId="77777777" w:rsidR="006D545C" w:rsidRPr="006D545C" w:rsidRDefault="006D545C" w:rsidP="006D54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4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постановления возложить на заместителя главы администрации по экономике и цифровому развитию Г.Ю. Никифорову.</w:t>
      </w:r>
    </w:p>
    <w:p w14:paraId="2FB323E7" w14:textId="77777777" w:rsidR="006D545C" w:rsidRPr="006D545C" w:rsidRDefault="006D545C" w:rsidP="006D54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530B5" w14:textId="77777777" w:rsidR="006D545C" w:rsidRPr="006D545C" w:rsidRDefault="006D545C" w:rsidP="006D545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14:paraId="58DA56C9" w14:textId="77777777" w:rsidR="006D545C" w:rsidRPr="006D545C" w:rsidRDefault="006D545C" w:rsidP="006D5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D54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Гатчинского</w:t>
      </w:r>
    </w:p>
    <w:p w14:paraId="4B403E5A" w14:textId="77777777" w:rsidR="006D545C" w:rsidRPr="006D545C" w:rsidRDefault="006D545C" w:rsidP="006D5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Л.Н. </w:t>
      </w:r>
      <w:proofErr w:type="spellStart"/>
      <w:r w:rsidRPr="006D54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Нещадим</w:t>
      </w:r>
      <w:proofErr w:type="spellEnd"/>
    </w:p>
    <w:p w14:paraId="7AA4DAA8" w14:textId="77777777" w:rsidR="006D545C" w:rsidRPr="006D545C" w:rsidRDefault="006D545C" w:rsidP="006D5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16568AD" w14:textId="77777777" w:rsidR="006D545C" w:rsidRPr="006D545C" w:rsidRDefault="006D545C" w:rsidP="006D5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6D545C">
        <w:rPr>
          <w:rFonts w:ascii="Times New Roman" w:eastAsia="Calibri" w:hAnsi="Times New Roman" w:cs="Times New Roman"/>
          <w:bCs/>
          <w:sz w:val="20"/>
          <w:szCs w:val="20"/>
        </w:rPr>
        <w:t>Скорюпина</w:t>
      </w:r>
      <w:proofErr w:type="spellEnd"/>
      <w:r w:rsidRPr="006D545C">
        <w:rPr>
          <w:rFonts w:ascii="Times New Roman" w:eastAsia="Calibri" w:hAnsi="Times New Roman" w:cs="Times New Roman"/>
          <w:bCs/>
          <w:sz w:val="20"/>
          <w:szCs w:val="20"/>
        </w:rPr>
        <w:t xml:space="preserve"> Яна Борисовна</w:t>
      </w:r>
    </w:p>
    <w:p w14:paraId="4A6D8240" w14:textId="77777777" w:rsidR="006D545C" w:rsidRPr="006D545C" w:rsidRDefault="006D545C" w:rsidP="006D545C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  <w:sectPr w:rsidR="006D545C" w:rsidRPr="006D545C" w:rsidSect="006D545C">
          <w:pgSz w:w="11906" w:h="16838"/>
          <w:pgMar w:top="1134" w:right="567" w:bottom="1134" w:left="1701" w:header="709" w:footer="709" w:gutter="0"/>
          <w:cols w:space="720"/>
        </w:sectPr>
      </w:pPr>
    </w:p>
    <w:p w14:paraId="662A9D13" w14:textId="77777777" w:rsidR="006D545C" w:rsidRPr="006D545C" w:rsidRDefault="006D545C" w:rsidP="006D545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545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0BD8DB37" w14:textId="77777777" w:rsidR="006D545C" w:rsidRPr="006D545C" w:rsidRDefault="006D545C" w:rsidP="006D5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545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195E8362" w14:textId="77777777" w:rsidR="006D545C" w:rsidRPr="006D545C" w:rsidRDefault="006D545C" w:rsidP="006D5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545C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59E2F521" w14:textId="77777777" w:rsidR="006D545C" w:rsidRPr="006D545C" w:rsidRDefault="006D545C" w:rsidP="006D545C">
      <w:pPr>
        <w:widowControl w:val="0"/>
        <w:autoSpaceDE w:val="0"/>
        <w:autoSpaceDN w:val="0"/>
        <w:adjustRightInd w:val="0"/>
        <w:spacing w:after="0"/>
        <w:ind w:left="2832" w:right="1133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545C">
        <w:rPr>
          <w:rFonts w:ascii="Times New Roman" w:eastAsia="Calibri" w:hAnsi="Times New Roman" w:cs="Times New Roman"/>
          <w:sz w:val="28"/>
          <w:szCs w:val="28"/>
        </w:rPr>
        <w:t>от    04.08.2025                       № 6933</w:t>
      </w:r>
    </w:p>
    <w:p w14:paraId="72E2EB78" w14:textId="77777777" w:rsidR="006D545C" w:rsidRPr="006D545C" w:rsidRDefault="006D545C" w:rsidP="006D545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705DCC" w14:textId="77777777" w:rsidR="006D545C" w:rsidRPr="006D545C" w:rsidRDefault="006D545C" w:rsidP="006D54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45C">
        <w:rPr>
          <w:rFonts w:ascii="Times New Roman" w:eastAsia="Calibri" w:hAnsi="Times New Roman" w:cs="Times New Roman"/>
          <w:b/>
          <w:sz w:val="28"/>
          <w:szCs w:val="28"/>
        </w:rPr>
        <w:t>Победитель отбора на предоставление субсидий в целях возмещения затрат, связанных с поддержкой индивидуальных предпринимателей, являющихся плательщиками налога на профессиональный доход в 2025 году и размер предоставляемых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77"/>
        <w:gridCol w:w="2316"/>
        <w:gridCol w:w="1896"/>
        <w:gridCol w:w="2523"/>
      </w:tblGrid>
      <w:tr w:rsidR="006D545C" w:rsidRPr="006D545C" w14:paraId="5631EF41" w14:textId="77777777" w:rsidTr="006D545C">
        <w:trPr>
          <w:trHeight w:val="47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10AF" w14:textId="77777777" w:rsidR="006D545C" w:rsidRPr="006D545C" w:rsidRDefault="006D545C" w:rsidP="006D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DE8B" w14:textId="77777777" w:rsidR="006D545C" w:rsidRPr="006D545C" w:rsidRDefault="006D545C" w:rsidP="006D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5397" w14:textId="77777777" w:rsidR="006D545C" w:rsidRPr="006D545C" w:rsidRDefault="006D545C" w:rsidP="006D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ОГРНИП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7A36" w14:textId="77777777" w:rsidR="006D545C" w:rsidRPr="006D545C" w:rsidRDefault="006D545C" w:rsidP="006D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1F7E" w14:textId="77777777" w:rsidR="006D545C" w:rsidRPr="006D545C" w:rsidRDefault="006D545C" w:rsidP="006D5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предоставляемого финансирования из бюджета Гатчинского муниципального округа, руб.</w:t>
            </w:r>
          </w:p>
        </w:tc>
      </w:tr>
      <w:tr w:rsidR="006D545C" w:rsidRPr="006D545C" w14:paraId="5C29D231" w14:textId="77777777" w:rsidTr="006D545C">
        <w:trPr>
          <w:trHeight w:val="172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7039" w14:textId="77777777" w:rsidR="006D545C" w:rsidRPr="006D545C" w:rsidRDefault="006D545C" w:rsidP="006D54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0BDB" w14:textId="77777777" w:rsidR="006D545C" w:rsidRPr="006D545C" w:rsidRDefault="006D545C" w:rsidP="006D54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sz w:val="28"/>
                <w:szCs w:val="28"/>
              </w:rPr>
              <w:t>Черникова Юлия Сергеевна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9F88" w14:textId="77777777" w:rsidR="006D545C" w:rsidRPr="006D545C" w:rsidRDefault="006D545C" w:rsidP="006D54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sz w:val="28"/>
                <w:szCs w:val="28"/>
              </w:rPr>
              <w:t>323470400022944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0F7B" w14:textId="77777777" w:rsidR="006D545C" w:rsidRPr="006D545C" w:rsidRDefault="006D545C" w:rsidP="006D54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sz w:val="28"/>
                <w:szCs w:val="28"/>
              </w:rPr>
              <w:t>583501269370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AAD0" w14:textId="77777777" w:rsidR="006D545C" w:rsidRPr="006D545C" w:rsidRDefault="006D545C" w:rsidP="006D54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45C">
              <w:rPr>
                <w:rFonts w:ascii="Times New Roman" w:eastAsia="Calibri" w:hAnsi="Times New Roman" w:cs="Times New Roman"/>
                <w:sz w:val="28"/>
                <w:szCs w:val="28"/>
              </w:rPr>
              <w:t>150 000,00</w:t>
            </w:r>
          </w:p>
        </w:tc>
      </w:tr>
    </w:tbl>
    <w:p w14:paraId="4B717977" w14:textId="77777777" w:rsidR="006D545C" w:rsidRPr="006D545C" w:rsidRDefault="006D545C" w:rsidP="006D545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4DB800" w14:textId="77777777" w:rsidR="006D545C" w:rsidRPr="006D545C" w:rsidRDefault="006D545C" w:rsidP="006D545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98B5CF" w14:textId="77777777" w:rsidR="006D545C" w:rsidRPr="006D545C" w:rsidRDefault="006D545C" w:rsidP="006D545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AE"/>
    <w:multiLevelType w:val="hybridMultilevel"/>
    <w:tmpl w:val="67C0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655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F236F"/>
    <w:rsid w:val="00200CD0"/>
    <w:rsid w:val="0037430D"/>
    <w:rsid w:val="003E66ED"/>
    <w:rsid w:val="006D545C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2025-08-05T08:53:00Z</dcterms:created>
  <dcterms:modified xsi:type="dcterms:W3CDTF">2025-08-05T08:53:00Z</dcterms:modified>
</cp:coreProperties>
</file>