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D6C168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61E0B">
        <w:rPr>
          <w:rFonts w:ascii="Times New Roman" w:hAnsi="Times New Roman"/>
          <w:sz w:val="28"/>
          <w:szCs w:val="28"/>
          <w:lang w:eastAsia="ru-RU"/>
        </w:rPr>
        <w:t>07.08.2025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61E0B">
        <w:rPr>
          <w:rFonts w:ascii="Times New Roman" w:hAnsi="Times New Roman"/>
          <w:sz w:val="28"/>
          <w:szCs w:val="28"/>
          <w:lang w:eastAsia="ru-RU"/>
        </w:rPr>
        <w:t>7098</w:t>
      </w:r>
    </w:p>
    <w:p w14:paraId="102F87BD" w14:textId="77777777" w:rsidR="00EA483A" w:rsidRPr="005771FF" w:rsidRDefault="00EA483A" w:rsidP="00661E0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61E0B" w14:paraId="536250A6" w14:textId="77777777" w:rsidTr="00661E0B">
        <w:trPr>
          <w:trHeight w:val="825"/>
        </w:trPr>
        <w:tc>
          <w:tcPr>
            <w:tcW w:w="5812" w:type="dxa"/>
          </w:tcPr>
          <w:p w14:paraId="66D9FA40" w14:textId="24F9A7BE" w:rsidR="00661E0B" w:rsidRPr="00ED093D" w:rsidRDefault="00661E0B" w:rsidP="00661E0B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2D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наделении должностных лиц администрации муниципального образования Гатчинский муниципальный округ Ленинградской области, должностных лиц территориальных управлений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</w:t>
            </w:r>
          </w:p>
        </w:tc>
      </w:tr>
    </w:tbl>
    <w:p w14:paraId="7DBCE39E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751324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06C37E6" w14:textId="77777777" w:rsidR="00661E0B" w:rsidRPr="00361390" w:rsidRDefault="00661E0B" w:rsidP="00661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областным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02.07.2003 № 47-оз «Об административных правонарушениях»,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муниципальный округ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</w:p>
    <w:p w14:paraId="02A95B02" w14:textId="77777777" w:rsidR="00661E0B" w:rsidRPr="00115DCE" w:rsidRDefault="00661E0B" w:rsidP="00661E0B">
      <w:pPr>
        <w:spacing w:after="0" w:line="240" w:lineRule="auto"/>
        <w:ind w:hanging="2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615174C" w14:textId="77777777" w:rsidR="00661E0B" w:rsidRPr="00361390" w:rsidRDefault="00661E0B" w:rsidP="00661E0B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 Ленинградской области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 составлению протоколов об административных правонарушениях, предусмотренных статьями областного закона от 02.07.2003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47-оз «Об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правонарушениях», совершенных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Гатчины Гатчинского муниципального округа Ленинградской области согласно П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1.</w:t>
      </w:r>
    </w:p>
    <w:p w14:paraId="622B8199" w14:textId="77777777" w:rsidR="00661E0B" w:rsidRDefault="00661E0B" w:rsidP="00661E0B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округ Ленинградской области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по составлению протоколов об административных правонарушениях, предусмотренных статьями Кодекса Российской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совершенных на территории муниципального образования Гатчинский муниципальный округ Ленинградской области согласно П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2. </w:t>
      </w:r>
    </w:p>
    <w:p w14:paraId="3A17A3E6" w14:textId="77777777" w:rsidR="00661E0B" w:rsidRPr="00127062" w:rsidRDefault="00661E0B" w:rsidP="00661E0B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Наделить должностных лиц территориальных управлений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правонарушениях, предусмотренных статьями областного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6F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02.07.2003 № 47-оз «Об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совершенных на территории соответствующего территориального управления </w:t>
      </w:r>
      <w:r w:rsidRPr="006F3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F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775D0" w14:textId="77777777" w:rsidR="00661E0B" w:rsidRPr="00361390" w:rsidRDefault="00661E0B" w:rsidP="00661E0B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1042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2F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наделении должностных лиц администрации муниципального образования Гатчинский муниципальный округ Ленинградской области, должностных лиц территориальных управлений администрации муниципального образования Гатчинский муниципальный округ Ленинградской области полномочиями по составлению протоколов об административных правонарушениях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B6F7C70" w14:textId="77777777" w:rsidR="00661E0B" w:rsidRPr="00361390" w:rsidRDefault="00661E0B" w:rsidP="00661E0B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вступает в силу со дня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3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Pr="00F37F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«Официальный вестник» – приложение к газете «Гатчинская правда»</w:t>
      </w:r>
      <w:r w:rsidRPr="00F3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Гатчинского муниципального округа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05A04A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709"/>
        <w:contextualSpacing/>
        <w:rPr>
          <w:rFonts w:ascii="Times New Roman" w:hAnsi="Times New Roman" w:cs="Times New Roman"/>
        </w:rPr>
      </w:pPr>
    </w:p>
    <w:p w14:paraId="45E31B49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709"/>
        <w:contextualSpacing/>
        <w:rPr>
          <w:rFonts w:ascii="Times New Roman" w:hAnsi="Times New Roman" w:cs="Times New Roman"/>
        </w:rPr>
      </w:pPr>
    </w:p>
    <w:p w14:paraId="349AA8A5" w14:textId="77777777" w:rsidR="00661E0B" w:rsidRPr="00082746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2C4495B6" w14:textId="038EF65E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27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5E3043CD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CA603C2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7EB2616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320D02A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CDEC19B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8B65C29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6FA4651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A687ED2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5D61F9E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287EEBB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F3D9044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7D43D53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4414A9B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7D7F1A8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25E693C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AF80D46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921EE2D" w14:textId="77777777" w:rsidR="00661E0B" w:rsidRDefault="00661E0B" w:rsidP="00661E0B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5BB1395" w14:textId="77777777" w:rsidR="00661E0B" w:rsidRDefault="00661E0B" w:rsidP="00661E0B">
      <w:pPr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14:paraId="04EB0FCD" w14:textId="77777777" w:rsidR="00661E0B" w:rsidRDefault="00661E0B" w:rsidP="00661E0B">
      <w:pPr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14:paraId="48C9E8B0" w14:textId="1E8E236E" w:rsidR="00661E0B" w:rsidRDefault="00661E0B" w:rsidP="00661E0B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B7828">
        <w:rPr>
          <w:rFonts w:ascii="Times New Roman" w:hAnsi="Times New Roman" w:cs="Times New Roman"/>
          <w:bCs/>
          <w:sz w:val="20"/>
          <w:szCs w:val="20"/>
        </w:rPr>
        <w:t>Юдина Татьяна Валерьевна</w:t>
      </w:r>
    </w:p>
    <w:p w14:paraId="4DF1FE0A" w14:textId="57AB9F9F" w:rsidR="00661E0B" w:rsidRDefault="00661E0B" w:rsidP="00661E0B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6E17765E" w14:textId="1524EBA9" w:rsidR="00661E0B" w:rsidRDefault="00661E0B" w:rsidP="00661E0B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44718172" w14:textId="517FBE17" w:rsidR="00661E0B" w:rsidRDefault="00661E0B" w:rsidP="00661E0B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2CAC63BB" w14:textId="6C7ABB92" w:rsidR="00661E0B" w:rsidRDefault="00661E0B" w:rsidP="00661E0B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B7ACA8C" w14:textId="77777777" w:rsidR="00661E0B" w:rsidRPr="008B7828" w:rsidRDefault="00661E0B" w:rsidP="00661E0B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04F09124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5D43BD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</w:p>
    <w:p w14:paraId="4B5628B5" w14:textId="1BB36338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14:paraId="4364760E" w14:textId="77777777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0011C9D0" w14:textId="2DD73E92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07.08.2025 </w:t>
      </w: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7098</w:t>
      </w:r>
    </w:p>
    <w:p w14:paraId="4577D20E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24459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7C4C29A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 Ленинградской области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составлять протоколы об административных правонарушениях, предусмотренных областным</w:t>
      </w:r>
      <w:r w:rsidRPr="0017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7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02.07.2003 № 47-оз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Гатчины Гатчинского муниципального округа Ленинградской области</w:t>
      </w:r>
    </w:p>
    <w:p w14:paraId="326A7798" w14:textId="77777777" w:rsidR="00661E0B" w:rsidRPr="00361390" w:rsidRDefault="00661E0B" w:rsidP="0066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4"/>
        <w:gridCol w:w="3366"/>
      </w:tblGrid>
      <w:tr w:rsidR="00661E0B" w:rsidRPr="00361390" w14:paraId="45266BA7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E068" w14:textId="77777777" w:rsidR="00661E0B" w:rsidRPr="00220EA4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A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B59F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6550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атьи областного з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акона Ленинградской области от 02.07.2003 № 47-оз «Об административных правонарушениях»</w:t>
            </w:r>
          </w:p>
        </w:tc>
      </w:tr>
      <w:tr w:rsidR="00661E0B" w:rsidRPr="00361390" w14:paraId="153EE223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B58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DB78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Начальник, главный специалист, ведущий специалист сектора по благоустройству и обращению с отходами комитета жилищно-коммунального хозяйства</w:t>
            </w:r>
          </w:p>
          <w:p w14:paraId="461D3EAB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092D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2.2; 4.2; 4.4; 4.5; 4.6; 4.7; 4.8; 4.8-1; 4.9; 4.9-1; 4.10; 4.11-2; 4.11-3; 4.12, 4.13; 4.14; 4.15; 5.14</w:t>
            </w:r>
          </w:p>
        </w:tc>
      </w:tr>
      <w:tr w:rsidR="00661E0B" w:rsidRPr="00361390" w14:paraId="005D6F0A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03A7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437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Начальник, главный специалист,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транспорту</w:t>
            </w:r>
          </w:p>
          <w:p w14:paraId="33B824D0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 дорожному хозяйству и транспорту комитета жилищно-коммунального хозяйства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0971" w14:textId="77777777" w:rsidR="00661E0B" w:rsidRPr="00DB742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ч. 2 ст. 6.5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ст. 6.6 </w:t>
            </w:r>
            <w:r w:rsidRPr="00DB742B">
              <w:rPr>
                <w:rFonts w:ascii="Times New Roman" w:eastAsia="Times New Roman" w:hAnsi="Times New Roman" w:cs="Times New Roman"/>
                <w:sz w:val="28"/>
                <w:szCs w:val="28"/>
              </w:rPr>
              <w:t>(в отношении муниципальных маршрутов регулярных перевозок в Ленинградской области, установленных органами местного самоуправления Ленинградской области)</w:t>
            </w:r>
          </w:p>
          <w:p w14:paraId="6A9C11A2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E0B" w:rsidRPr="00361390" w14:paraId="50F2498E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776D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4B32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Начальник, главный специалист отдела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малого, среднего бизнеса и потребительского рынка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14:paraId="4D3C80AD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3994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3.2; 3.3; 3.5; 3.7; 3.8 ч.1; 3.8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3; </w:t>
            </w: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4.9-2 (в отношении нестационарных торговых объектов)</w:t>
            </w:r>
          </w:p>
          <w:p w14:paraId="06AA963F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529A32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E0B" w:rsidRPr="00361390" w14:paraId="33B5A886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9ACF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950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начальник сектора</w:t>
            </w:r>
          </w:p>
          <w:p w14:paraId="2BC2947B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юридического обеспечения</w:t>
            </w:r>
          </w:p>
          <w:p w14:paraId="62C6F43E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C42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  <w:p w14:paraId="3D384B83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E0B" w:rsidRPr="00361390" w14:paraId="7AD23812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DE8A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75F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г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специалист, ведущий специалист комитета муниципального контроля</w:t>
            </w:r>
          </w:p>
          <w:p w14:paraId="0ECAEF4A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B351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2.6;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1E68">
              <w:rPr>
                <w:rFonts w:ascii="Times New Roman" w:eastAsia="Times New Roman" w:hAnsi="Times New Roman" w:cs="Times New Roman"/>
                <w:sz w:val="28"/>
                <w:szCs w:val="28"/>
              </w:rPr>
              <w:t>2.10-2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; 2.11; 2.12; 7.2;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7.2-1</w:t>
            </w:r>
          </w:p>
          <w:p w14:paraId="3ECDDE34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E0B" w:rsidRPr="00361390" w14:paraId="4D221E84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F9CE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4A00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главный специалист 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 экономическому развитию и инвестициям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14:paraId="2D94A6B6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5D3F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</w:tr>
      <w:tr w:rsidR="00661E0B" w:rsidRPr="00361390" w14:paraId="177C2BA7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859F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C2A" w14:textId="77777777" w:rsidR="00661E0B" w:rsidRPr="005C1BD2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архитектурно-градостроительного облика</w:t>
            </w:r>
          </w:p>
          <w:p w14:paraId="4C7C0B6E" w14:textId="77777777" w:rsidR="00661E0B" w:rsidRPr="005C1BD2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по архитектуре и градостроительной деятельности</w:t>
            </w:r>
          </w:p>
          <w:p w14:paraId="4DCF64AF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2BB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3.8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2; 4.6-1; 4.11-1; </w:t>
            </w:r>
          </w:p>
        </w:tc>
      </w:tr>
      <w:tr w:rsidR="00661E0B" w:rsidRPr="00361390" w14:paraId="5C48C98F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698" w14:textId="77777777" w:rsidR="00661E0B" w:rsidRPr="005C1BD2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F4A" w14:textId="77777777" w:rsidR="00661E0B" w:rsidRPr="005C1BD2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главный специалист отдела выдачи разрешений</w:t>
            </w:r>
          </w:p>
          <w:p w14:paraId="4D996AF4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по архитектуре и градостроительной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14:paraId="11A90103" w14:textId="77777777" w:rsidR="00661E0B" w:rsidRPr="005C1BD2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отдела, главный специалист отдела градостроительного развития территорий </w:t>
            </w: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по архитектуре и градостроительной деятельности</w:t>
            </w:r>
          </w:p>
          <w:p w14:paraId="1B9898EC" w14:textId="77777777" w:rsidR="00661E0B" w:rsidRPr="005C1BD2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E7D" w14:textId="77777777" w:rsidR="00661E0B" w:rsidRPr="005C1BD2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BD2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661E0B" w:rsidRPr="00361390" w14:paraId="40003A63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5F38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33E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49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-секретного подразделения; г</w:t>
            </w:r>
            <w:r w:rsidRPr="00873491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 секретного делопроизводства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сектора по защите государственной тайны</w:t>
            </w:r>
          </w:p>
          <w:p w14:paraId="4192BA94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D6D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7.17</w:t>
            </w:r>
          </w:p>
        </w:tc>
      </w:tr>
      <w:tr w:rsidR="00661E0B" w:rsidRPr="00361390" w14:paraId="6D854042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EFF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DF8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</w:t>
            </w:r>
            <w:r w:rsidRPr="000C385F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C3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 и ЧС, профилактики терроризма и экстремизма</w:t>
            </w:r>
          </w:p>
          <w:p w14:paraId="5C55FB0F" w14:textId="77777777" w:rsidR="00661E0B" w:rsidRPr="00873491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1BA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85F">
              <w:rPr>
                <w:rFonts w:ascii="Times New Roman" w:eastAsia="Times New Roman" w:hAnsi="Times New Roman" w:cs="Times New Roman"/>
                <w:sz w:val="28"/>
                <w:szCs w:val="28"/>
              </w:rPr>
              <w:t>2.10; 2.10-1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0C385F">
              <w:rPr>
                <w:rFonts w:ascii="Times New Roman" w:eastAsia="Times New Roman" w:hAnsi="Times New Roman" w:cs="Times New Roman"/>
                <w:sz w:val="28"/>
                <w:szCs w:val="28"/>
              </w:rPr>
              <w:t>2.10-3</w:t>
            </w:r>
          </w:p>
        </w:tc>
      </w:tr>
      <w:tr w:rsidR="00661E0B" w:rsidRPr="00361390" w14:paraId="6355DAE0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F33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EAB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Начальник, заместитель начальника отдела по вопросам рассмотрения схем расположения земельных участков на кадастровом плане территорий комитета по управлению имуществом Гатчинского муниципального округа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97B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4.9-2; 4.9-3</w:t>
            </w:r>
          </w:p>
          <w:p w14:paraId="532591C3" w14:textId="77777777" w:rsidR="00661E0B" w:rsidRPr="000C385F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BAB8EF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5A8CD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9A39B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630B3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71020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2984E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9CBC5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EAF978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712D36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E0486F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47B6AC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37B0FC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D9ED8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13A280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4655A" w14:textId="77777777" w:rsidR="00661E0B" w:rsidRPr="00220EA4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</w:p>
    <w:p w14:paraId="0A20E466" w14:textId="77777777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14:paraId="2AE6C119" w14:textId="77777777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718A9DB7" w14:textId="560514C7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07.08.2025 </w:t>
      </w: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7098</w:t>
      </w:r>
    </w:p>
    <w:p w14:paraId="6DD17A2D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90490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0D7A9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069E55F3" w14:textId="77777777" w:rsidR="00661E0B" w:rsidRPr="001767EC" w:rsidRDefault="00661E0B" w:rsidP="00661E0B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тчинский муниципальный округ Ленинградской области, </w:t>
      </w:r>
      <w:r w:rsidRPr="001767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составлят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протоколы об административных </w:t>
      </w:r>
      <w:r w:rsidRPr="0017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</w:t>
      </w:r>
      <w:r w:rsidRPr="0017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совершенных на территории муниципального образования Гатчинский муниципальный округ</w:t>
      </w:r>
    </w:p>
    <w:p w14:paraId="0353FFCE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30"/>
        <w:gridCol w:w="2542"/>
      </w:tblGrid>
      <w:tr w:rsidR="00661E0B" w:rsidRPr="00361390" w14:paraId="544530BA" w14:textId="77777777" w:rsidTr="007D2F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41F9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D9E1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736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Кодекса Российской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административных правонарушениях</w:t>
            </w:r>
          </w:p>
        </w:tc>
      </w:tr>
      <w:tr w:rsidR="00661E0B" w:rsidRPr="00361390" w14:paraId="73CD0498" w14:textId="77777777" w:rsidTr="007D2FA0">
        <w:trPr>
          <w:trHeight w:val="48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2ECD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F6982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F5D97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CA660FD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3C2C6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8F4" w14:textId="77777777" w:rsidR="00661E0B" w:rsidRPr="00127062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5796FD3A" w14:textId="77777777" w:rsidR="00661E0B" w:rsidRPr="00127062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567D8C2F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Председатель, заместитель председателя комитета финансов Гатчинского муниципального округа Ленинградской области;</w:t>
            </w:r>
          </w:p>
          <w:p w14:paraId="2977D96B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ник, главный специалист</w:t>
            </w: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внутреннего муниципального финансового контроля и аудита комитета финансов Гатчинского муниципального округа Ленинградской области</w:t>
            </w:r>
          </w:p>
          <w:p w14:paraId="75DC9863" w14:textId="77777777" w:rsidR="00661E0B" w:rsidRPr="00127062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8D9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34279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6A0D67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ст. 15.1;</w:t>
            </w:r>
          </w:p>
          <w:p w14:paraId="3690DC0B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15.14 – 15.15.16; </w:t>
            </w:r>
          </w:p>
          <w:p w14:paraId="6E56719A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7.32.6;</w:t>
            </w:r>
          </w:p>
          <w:p w14:paraId="05511876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1 ст. 19.4; </w:t>
            </w:r>
          </w:p>
          <w:p w14:paraId="13240F8E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19.4.1; </w:t>
            </w:r>
          </w:p>
          <w:p w14:paraId="69758643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 20, 20.1 ст. 19.5; ст. 19.6; </w:t>
            </w:r>
          </w:p>
          <w:p w14:paraId="5CACA3B6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ст. 19.7;</w:t>
            </w:r>
          </w:p>
          <w:p w14:paraId="6611621E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ч. 4-9, 11 ст. 7.30.1</w:t>
            </w:r>
          </w:p>
          <w:p w14:paraId="43EE1368" w14:textId="77777777" w:rsidR="00661E0B" w:rsidRPr="00C672C9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ч. 1-4, 8,9 ст. 7.30.2</w:t>
            </w:r>
          </w:p>
          <w:p w14:paraId="1F6B55F3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3639B3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052E2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86D2F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D1900B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8FEC62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6C4524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A5523D" w14:textId="1BFAF9A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48299A" w14:textId="1970B9B0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904605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50D809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7C9DFF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C6197A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CC2EFD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339FAB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810B0E" w14:textId="77777777" w:rsidR="00661E0B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92112C" w14:textId="77777777" w:rsidR="00661E0B" w:rsidRPr="00220EA4" w:rsidRDefault="00661E0B" w:rsidP="00661E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220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</w:p>
    <w:p w14:paraId="34A98CD7" w14:textId="77777777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14:paraId="678CF55C" w14:textId="77777777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25ADC1C9" w14:textId="4604865C" w:rsidR="00661E0B" w:rsidRPr="00220EA4" w:rsidRDefault="00661E0B" w:rsidP="00661E0B">
      <w:pPr>
        <w:widowControl w:val="0"/>
        <w:autoSpaceDE w:val="0"/>
        <w:autoSpaceDN w:val="0"/>
        <w:spacing w:after="0" w:line="240" w:lineRule="auto"/>
        <w:ind w:firstLine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</w:t>
      </w:r>
      <w:r w:rsidRPr="0022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7098</w:t>
      </w:r>
    </w:p>
    <w:p w14:paraId="15EFFD0F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BF567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59238CC" w14:textId="77777777" w:rsidR="00661E0B" w:rsidRPr="00361390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управлений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 Ленинградской области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составлять протоколы об административных правонарушениях,</w:t>
      </w:r>
      <w:r w:rsidRPr="003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областным законом Ленинградской области от 02.07.2003 № 47-оз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совершенных на территории соответствующего территориального управления </w:t>
      </w:r>
    </w:p>
    <w:p w14:paraId="6599D5C8" w14:textId="77777777" w:rsidR="00661E0B" w:rsidRPr="00361390" w:rsidRDefault="00661E0B" w:rsidP="0066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4"/>
        <w:gridCol w:w="3366"/>
      </w:tblGrid>
      <w:tr w:rsidR="00661E0B" w:rsidRPr="00361390" w14:paraId="5A1C46E7" w14:textId="77777777" w:rsidTr="007D2F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342B" w14:textId="77777777" w:rsidR="00661E0B" w:rsidRPr="00220EA4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EA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FA6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79A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атьи областного з</w:t>
            </w:r>
            <w:r w:rsidRPr="00361390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акона Ленинградской области от 02.07.2003 № 47-оз «Об административных правонарушениях»</w:t>
            </w:r>
          </w:p>
        </w:tc>
      </w:tr>
      <w:tr w:rsidR="00661E0B" w:rsidRPr="00361390" w14:paraId="057B977B" w14:textId="77777777" w:rsidTr="007D2FA0">
        <w:trPr>
          <w:trHeight w:val="7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D904B5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963FBC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8010A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CAC22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46379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911F6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317FB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BDDB7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56DAD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D6887" w14:textId="77777777" w:rsidR="00661E0B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FE55A" w14:textId="77777777" w:rsidR="00661E0B" w:rsidRPr="00361390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E6D28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E91F7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4282EE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5A1E7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0F2A8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A0BC4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925E67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C8D87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E5466" w14:textId="77777777" w:rsidR="00661E0B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8BD85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территориального управления, начальник отдела, заместитель начальника отдела, начальник сектора, главный специалист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B89E2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2.2; 4.2; 4.4; 4.5; 4.6; 4.7; 4.8; 4.8-1; 4.9; 4.9-1; 4.9-2; 4.9-3; 4.10; 4.11-2; 4.11-3; 4.12, 4.13; 4.14; 4.15; 5.14</w:t>
            </w:r>
          </w:p>
          <w:p w14:paraId="43857287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ч. 2 ст. 6.5; ст. 6.6 (в отношении муниципальных маршрутов регулярных перевозок в Ленинградской области, установленных органами местного самоуправления Ленинградской области)</w:t>
            </w:r>
          </w:p>
          <w:p w14:paraId="71876D32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3.2; 3.3; 3.5; 3.7; 3.8 ч.1; 3.8 ч.3; </w:t>
            </w:r>
          </w:p>
          <w:p w14:paraId="7375144B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  <w:p w14:paraId="6D986845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2.6; 2.10; 2.10-1; 2.10-2; 2.10-3; 2.11; 2.12; 7.2;</w:t>
            </w:r>
          </w:p>
          <w:p w14:paraId="0AE515FB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7.2-1</w:t>
            </w:r>
          </w:p>
          <w:p w14:paraId="1188FBDA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  <w:p w14:paraId="4F32A07A" w14:textId="77777777" w:rsidR="00661E0B" w:rsidRPr="00C672C9" w:rsidRDefault="00661E0B" w:rsidP="007D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3.8 ч. 2; 4.6-1; 4.11-1; 9.1 </w:t>
            </w:r>
          </w:p>
          <w:p w14:paraId="644350B2" w14:textId="77777777" w:rsidR="00661E0B" w:rsidRPr="00361390" w:rsidRDefault="00661E0B" w:rsidP="007D2FA0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2C9">
              <w:rPr>
                <w:rFonts w:ascii="Times New Roman" w:eastAsia="Times New Roman" w:hAnsi="Times New Roman" w:cs="Times New Roman"/>
                <w:sz w:val="28"/>
                <w:szCs w:val="28"/>
              </w:rPr>
              <w:t>7.17</w:t>
            </w:r>
          </w:p>
        </w:tc>
      </w:tr>
    </w:tbl>
    <w:p w14:paraId="716F02DA" w14:textId="77777777" w:rsidR="00661E0B" w:rsidRDefault="00661E0B" w:rsidP="00661E0B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661E0B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72C8"/>
    <w:multiLevelType w:val="hybridMultilevel"/>
    <w:tmpl w:val="707CA7FA"/>
    <w:lvl w:ilvl="0" w:tplc="FD7C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61E0B"/>
    <w:rsid w:val="00791485"/>
    <w:rsid w:val="00883CA0"/>
    <w:rsid w:val="0096086D"/>
    <w:rsid w:val="0098363E"/>
    <w:rsid w:val="00AD093D"/>
    <w:rsid w:val="00C73573"/>
    <w:rsid w:val="00C96F57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2025-08-08T08:46:00Z</cp:lastPrinted>
  <dcterms:created xsi:type="dcterms:W3CDTF">2025-08-08T09:45:00Z</dcterms:created>
  <dcterms:modified xsi:type="dcterms:W3CDTF">2025-08-08T09:45:00Z</dcterms:modified>
</cp:coreProperties>
</file>