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016E" w14:textId="77777777" w:rsidR="008C1493" w:rsidRPr="008C1493" w:rsidRDefault="008C1493" w:rsidP="008C1493">
      <w:pPr>
        <w:spacing w:after="160" w:line="256" w:lineRule="auto"/>
        <w:ind w:right="-284"/>
        <w:jc w:val="center"/>
        <w:rPr>
          <w:rFonts w:ascii="Calibri" w:eastAsia="Calibri" w:hAnsi="Calibri" w:cs="Times New Roman"/>
          <w:kern w:val="2"/>
          <w:sz w:val="28"/>
          <w:szCs w:val="28"/>
          <w14:ligatures w14:val="standardContextual"/>
        </w:rPr>
      </w:pPr>
      <w:r w:rsidRPr="008C1493">
        <w:rPr>
          <w:rFonts w:ascii="Calibri" w:eastAsia="Calibri" w:hAnsi="Calibri" w:cs="Times New Roman"/>
          <w:b/>
          <w:noProof/>
          <w:kern w:val="2"/>
          <w:lang w:eastAsia="ru-RU"/>
          <w14:ligatures w14:val="standardContextual"/>
        </w:rPr>
        <w:drawing>
          <wp:inline distT="0" distB="0" distL="0" distR="0" wp14:anchorId="3955A1E3" wp14:editId="036B37E6">
            <wp:extent cx="600075" cy="742950"/>
            <wp:effectExtent l="0" t="0" r="952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3DC5B9B2" w14:textId="77777777" w:rsidR="008C1493" w:rsidRPr="008C1493" w:rsidRDefault="008C1493" w:rsidP="008C1493">
      <w:pPr>
        <w:spacing w:after="160" w:line="256" w:lineRule="auto"/>
        <w:ind w:right="-284"/>
        <w:jc w:val="center"/>
        <w:rPr>
          <w:rFonts w:ascii="Calibri" w:eastAsia="Calibri" w:hAnsi="Calibri" w:cs="Times New Roman"/>
          <w:kern w:val="2"/>
          <w:sz w:val="2"/>
          <w:szCs w:val="2"/>
          <w14:ligatures w14:val="standardContextual"/>
        </w:rPr>
      </w:pPr>
    </w:p>
    <w:p w14:paraId="6571A83F" w14:textId="77777777" w:rsidR="008C1493" w:rsidRPr="008C1493" w:rsidRDefault="008C1493" w:rsidP="008C1493">
      <w:pPr>
        <w:widowControl w:val="0"/>
        <w:spacing w:after="0" w:line="240" w:lineRule="auto"/>
        <w:ind w:right="-284"/>
        <w:jc w:val="center"/>
        <w:rPr>
          <w:rFonts w:ascii="Times New Roman" w:eastAsia="Arial" w:hAnsi="Times New Roman" w:cs="Times New Roman"/>
          <w:color w:val="000000"/>
          <w:sz w:val="24"/>
          <w:szCs w:val="24"/>
          <w:lang w:eastAsia="ru-RU" w:bidi="ru-RU"/>
        </w:rPr>
      </w:pPr>
      <w:r w:rsidRPr="008C1493">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545056C5" w14:textId="77777777" w:rsidR="008C1493" w:rsidRPr="008C1493" w:rsidRDefault="008C1493" w:rsidP="008C1493">
      <w:pPr>
        <w:widowControl w:val="0"/>
        <w:spacing w:after="0" w:line="240" w:lineRule="auto"/>
        <w:ind w:right="-284"/>
        <w:jc w:val="center"/>
        <w:rPr>
          <w:rFonts w:ascii="Times New Roman" w:eastAsia="Arial" w:hAnsi="Times New Roman" w:cs="Times New Roman"/>
          <w:color w:val="000000"/>
          <w:sz w:val="24"/>
          <w:szCs w:val="24"/>
          <w:lang w:eastAsia="ru-RU" w:bidi="ru-RU"/>
        </w:rPr>
      </w:pPr>
      <w:r w:rsidRPr="008C1493">
        <w:rPr>
          <w:rFonts w:ascii="Times New Roman" w:eastAsia="Arial" w:hAnsi="Times New Roman" w:cs="Times New Roman"/>
          <w:color w:val="000000"/>
          <w:sz w:val="24"/>
          <w:szCs w:val="24"/>
          <w:lang w:eastAsia="ru-RU" w:bidi="ru-RU"/>
        </w:rPr>
        <w:t>ЛЕНИНГРАДСКОЙ ОБЛАСТИ</w:t>
      </w:r>
    </w:p>
    <w:p w14:paraId="291DB443" w14:textId="77777777" w:rsidR="008C1493" w:rsidRPr="008C1493" w:rsidRDefault="008C1493" w:rsidP="008C1493">
      <w:pPr>
        <w:widowControl w:val="0"/>
        <w:spacing w:after="0" w:line="240" w:lineRule="auto"/>
        <w:ind w:right="-284"/>
        <w:jc w:val="center"/>
        <w:rPr>
          <w:rFonts w:ascii="Times New Roman" w:eastAsia="Arial" w:hAnsi="Times New Roman" w:cs="Times New Roman"/>
          <w:color w:val="000000"/>
          <w:sz w:val="28"/>
          <w:szCs w:val="28"/>
          <w:lang w:eastAsia="ru-RU" w:bidi="ru-RU"/>
        </w:rPr>
      </w:pPr>
    </w:p>
    <w:p w14:paraId="73992902" w14:textId="77777777" w:rsidR="008C1493" w:rsidRPr="008C1493" w:rsidRDefault="008C1493" w:rsidP="008C1493">
      <w:pPr>
        <w:keepNext/>
        <w:keepLines/>
        <w:widowControl w:val="0"/>
        <w:spacing w:after="0" w:line="240" w:lineRule="auto"/>
        <w:ind w:right="-284"/>
        <w:jc w:val="center"/>
        <w:outlineLvl w:val="1"/>
        <w:rPr>
          <w:rFonts w:ascii="Times New Roman" w:eastAsia="Arial" w:hAnsi="Times New Roman" w:cs="Times New Roman"/>
          <w:b/>
          <w:bCs/>
          <w:color w:val="000000"/>
          <w:sz w:val="28"/>
          <w:szCs w:val="28"/>
          <w:lang w:eastAsia="ru-RU" w:bidi="ru-RU"/>
        </w:rPr>
      </w:pPr>
      <w:bookmarkStart w:id="0" w:name="bookmark61"/>
      <w:r w:rsidRPr="008C1493">
        <w:rPr>
          <w:rFonts w:ascii="Times New Roman" w:eastAsia="Arial" w:hAnsi="Times New Roman" w:cs="Times New Roman"/>
          <w:b/>
          <w:bCs/>
          <w:color w:val="000000"/>
          <w:sz w:val="28"/>
          <w:szCs w:val="28"/>
          <w:lang w:eastAsia="ru-RU" w:bidi="ru-RU"/>
        </w:rPr>
        <w:t>П О С Т А Н О В Л Е Н И Е</w:t>
      </w:r>
      <w:bookmarkEnd w:id="0"/>
    </w:p>
    <w:p w14:paraId="55C7142E" w14:textId="77777777" w:rsidR="008C1493" w:rsidRPr="008C1493" w:rsidRDefault="008C1493" w:rsidP="008C1493">
      <w:pPr>
        <w:spacing w:after="0" w:line="240" w:lineRule="auto"/>
        <w:ind w:right="-284"/>
        <w:rPr>
          <w:rFonts w:ascii="Times New Roman" w:eastAsia="Times New Roman" w:hAnsi="Times New Roman" w:cs="Times New Roman"/>
          <w:sz w:val="12"/>
          <w:szCs w:val="24"/>
          <w:lang w:eastAsia="ru-RU"/>
        </w:rPr>
      </w:pPr>
    </w:p>
    <w:p w14:paraId="515E1CA0" w14:textId="77777777" w:rsidR="008C1493" w:rsidRPr="008C1493" w:rsidRDefault="008C1493" w:rsidP="008C1493">
      <w:pPr>
        <w:spacing w:after="0" w:line="240" w:lineRule="auto"/>
        <w:ind w:right="-284"/>
        <w:jc w:val="center"/>
        <w:rPr>
          <w:rFonts w:ascii="Times New Roman" w:eastAsia="Times New Roman" w:hAnsi="Times New Roman" w:cs="Times New Roman"/>
          <w:sz w:val="12"/>
          <w:szCs w:val="24"/>
          <w:lang w:eastAsia="ru-RU"/>
        </w:rPr>
      </w:pPr>
    </w:p>
    <w:p w14:paraId="227CFFE4" w14:textId="77777777" w:rsidR="008C1493" w:rsidRPr="008C1493" w:rsidRDefault="008C1493" w:rsidP="008C1493">
      <w:pPr>
        <w:spacing w:after="0" w:line="240" w:lineRule="auto"/>
        <w:ind w:right="-284"/>
        <w:jc w:val="center"/>
        <w:rPr>
          <w:rFonts w:ascii="Times New Roman" w:eastAsia="Times New Roman" w:hAnsi="Times New Roman" w:cs="Times New Roman"/>
          <w:sz w:val="12"/>
          <w:szCs w:val="24"/>
          <w:lang w:eastAsia="ru-RU"/>
        </w:rPr>
      </w:pPr>
    </w:p>
    <w:p w14:paraId="30719888" w14:textId="77777777" w:rsidR="008C1493" w:rsidRPr="008C1493" w:rsidRDefault="008C1493" w:rsidP="008C1493">
      <w:pPr>
        <w:spacing w:after="0" w:line="240" w:lineRule="auto"/>
        <w:ind w:right="-284"/>
        <w:rPr>
          <w:rFonts w:ascii="Times New Roman" w:eastAsia="Times New Roman" w:hAnsi="Times New Roman" w:cs="Times New Roman"/>
          <w:sz w:val="24"/>
          <w:szCs w:val="24"/>
          <w:lang w:eastAsia="ru-RU"/>
        </w:rPr>
      </w:pPr>
      <w:r w:rsidRPr="008C1493">
        <w:rPr>
          <w:rFonts w:ascii="Times New Roman" w:eastAsia="Times New Roman" w:hAnsi="Times New Roman" w:cs="Times New Roman"/>
          <w:sz w:val="24"/>
          <w:szCs w:val="24"/>
          <w:lang w:eastAsia="ru-RU"/>
        </w:rPr>
        <w:t>От 28.08.2025</w:t>
      </w:r>
      <w:r w:rsidRPr="008C1493">
        <w:rPr>
          <w:rFonts w:ascii="Times New Roman" w:eastAsia="Times New Roman" w:hAnsi="Times New Roman" w:cs="Times New Roman"/>
          <w:sz w:val="24"/>
          <w:szCs w:val="24"/>
          <w:lang w:eastAsia="ru-RU"/>
        </w:rPr>
        <w:tab/>
      </w:r>
      <w:r w:rsidRPr="008C1493">
        <w:rPr>
          <w:rFonts w:ascii="Times New Roman" w:eastAsia="Times New Roman" w:hAnsi="Times New Roman" w:cs="Times New Roman"/>
          <w:sz w:val="24"/>
          <w:szCs w:val="24"/>
          <w:lang w:eastAsia="ru-RU"/>
        </w:rPr>
        <w:tab/>
      </w:r>
      <w:r w:rsidRPr="008C1493">
        <w:rPr>
          <w:rFonts w:ascii="Times New Roman" w:eastAsia="Times New Roman" w:hAnsi="Times New Roman" w:cs="Times New Roman"/>
          <w:sz w:val="24"/>
          <w:szCs w:val="24"/>
          <w:lang w:eastAsia="ru-RU"/>
        </w:rPr>
        <w:tab/>
      </w:r>
      <w:r w:rsidRPr="008C1493">
        <w:rPr>
          <w:rFonts w:ascii="Times New Roman" w:eastAsia="Times New Roman" w:hAnsi="Times New Roman" w:cs="Times New Roman"/>
          <w:sz w:val="24"/>
          <w:szCs w:val="24"/>
          <w:lang w:eastAsia="ru-RU"/>
        </w:rPr>
        <w:tab/>
      </w:r>
      <w:r w:rsidRPr="008C1493">
        <w:rPr>
          <w:rFonts w:ascii="Times New Roman" w:eastAsia="Times New Roman" w:hAnsi="Times New Roman" w:cs="Times New Roman"/>
          <w:sz w:val="24"/>
          <w:szCs w:val="24"/>
          <w:lang w:eastAsia="ru-RU"/>
        </w:rPr>
        <w:tab/>
      </w:r>
      <w:r w:rsidRPr="008C1493">
        <w:rPr>
          <w:rFonts w:ascii="Times New Roman" w:eastAsia="Times New Roman" w:hAnsi="Times New Roman" w:cs="Times New Roman"/>
          <w:sz w:val="24"/>
          <w:szCs w:val="24"/>
          <w:lang w:eastAsia="ru-RU"/>
        </w:rPr>
        <w:tab/>
      </w:r>
      <w:r w:rsidRPr="008C1493">
        <w:rPr>
          <w:rFonts w:ascii="Times New Roman" w:eastAsia="Times New Roman" w:hAnsi="Times New Roman" w:cs="Times New Roman"/>
          <w:sz w:val="24"/>
          <w:szCs w:val="24"/>
          <w:lang w:eastAsia="ru-RU"/>
        </w:rPr>
        <w:tab/>
      </w:r>
      <w:r w:rsidRPr="008C1493">
        <w:rPr>
          <w:rFonts w:ascii="Times New Roman" w:eastAsia="Times New Roman" w:hAnsi="Times New Roman" w:cs="Times New Roman"/>
          <w:sz w:val="24"/>
          <w:szCs w:val="24"/>
          <w:lang w:eastAsia="ru-RU"/>
        </w:rPr>
        <w:tab/>
        <w:t>№ 7785</w:t>
      </w:r>
    </w:p>
    <w:p w14:paraId="10F576EC" w14:textId="77777777" w:rsidR="008C1493" w:rsidRPr="008C1493" w:rsidRDefault="008C1493" w:rsidP="008C1493">
      <w:pPr>
        <w:spacing w:after="0" w:line="240" w:lineRule="auto"/>
        <w:ind w:right="-284"/>
        <w:rPr>
          <w:rFonts w:ascii="Times New Roman" w:eastAsia="Times New Roman" w:hAnsi="Times New Roman" w:cs="Times New Roman"/>
          <w:sz w:val="24"/>
          <w:szCs w:val="24"/>
          <w:lang w:val="en-US" w:eastAsia="ru-RU"/>
        </w:rPr>
      </w:pPr>
    </w:p>
    <w:tbl>
      <w:tblPr>
        <w:tblW w:w="0" w:type="auto"/>
        <w:tblLook w:val="04A0" w:firstRow="1" w:lastRow="0" w:firstColumn="1" w:lastColumn="0" w:noHBand="0" w:noVBand="1"/>
      </w:tblPr>
      <w:tblGrid>
        <w:gridCol w:w="5245"/>
      </w:tblGrid>
      <w:tr w:rsidR="008C1493" w:rsidRPr="008C1493" w14:paraId="7F8A0DC3" w14:textId="77777777" w:rsidTr="008C1493">
        <w:tc>
          <w:tcPr>
            <w:tcW w:w="5245" w:type="dxa"/>
          </w:tcPr>
          <w:p w14:paraId="33DFE339" w14:textId="77777777" w:rsidR="008C1493" w:rsidRPr="008C1493" w:rsidRDefault="008C1493" w:rsidP="008C1493">
            <w:pPr>
              <w:spacing w:after="0" w:line="240" w:lineRule="auto"/>
              <w:ind w:right="27"/>
              <w:jc w:val="both"/>
              <w:rPr>
                <w:rFonts w:ascii="Times New Roman" w:eastAsia="Times New Roman" w:hAnsi="Times New Roman" w:cs="Times New Roman"/>
                <w:sz w:val="24"/>
                <w:szCs w:val="24"/>
                <w:lang w:eastAsia="ru-RU"/>
              </w:rPr>
            </w:pPr>
            <w:r w:rsidRPr="008C1493">
              <w:rPr>
                <w:rFonts w:ascii="Times New Roman" w:eastAsia="Times New Roman" w:hAnsi="Times New Roman" w:cs="Times New Roman"/>
                <w:sz w:val="24"/>
                <w:szCs w:val="24"/>
                <w:lang w:eastAsia="ru-RU" w:bidi="ru-RU"/>
              </w:rPr>
              <w:t>Об утверждении состава Экспертного совета для проведения отбора получателей субсидий из бюджета Гатчинского муниципального округа-социально ориентированных некоммерческих организаций, не являющихся государственными (муниципальными) учреждениями,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 в 2025 году</w:t>
            </w:r>
          </w:p>
          <w:p w14:paraId="2F1CD0FC"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tc>
      </w:tr>
    </w:tbl>
    <w:p w14:paraId="6E3EF736" w14:textId="77777777" w:rsidR="008C1493" w:rsidRPr="008C1493" w:rsidRDefault="008C1493" w:rsidP="008C1493">
      <w:pPr>
        <w:spacing w:after="0" w:line="240" w:lineRule="auto"/>
        <w:ind w:firstLine="708"/>
        <w:jc w:val="both"/>
        <w:rPr>
          <w:rFonts w:ascii="Times New Roman" w:eastAsia="Times New Roman" w:hAnsi="Times New Roman" w:cs="Times New Roman"/>
          <w:sz w:val="28"/>
          <w:szCs w:val="28"/>
          <w:lang w:eastAsia="ru-RU"/>
        </w:rPr>
      </w:pPr>
      <w:r w:rsidRPr="008C1493">
        <w:rPr>
          <w:rFonts w:ascii="Times New Roman" w:eastAsia="Times New Roman" w:hAnsi="Times New Roman" w:cs="Times New Roman"/>
          <w:sz w:val="28"/>
          <w:szCs w:val="28"/>
          <w:lang w:eastAsia="ru-RU"/>
        </w:rPr>
        <w:t>Руководствуясь Федеральным законом от 06.10.2003 № 131-ФЗ «Об общих принципах организации местного самоуправления в Российской Федерации»</w:t>
      </w:r>
      <w:r w:rsidRPr="008C1493">
        <w:rPr>
          <w:rFonts w:ascii="Times New Roman" w:eastAsia="Times New Roman" w:hAnsi="Times New Roman" w:cs="Times New Roman"/>
          <w:sz w:val="28"/>
          <w:szCs w:val="28"/>
          <w:lang w:eastAsia="ru-RU" w:bidi="ru-RU"/>
        </w:rPr>
        <w:t xml:space="preserve">, </w:t>
      </w:r>
      <w:r w:rsidRPr="008C1493">
        <w:rPr>
          <w:rFonts w:ascii="Times New Roman" w:eastAsia="Times New Roman" w:hAnsi="Times New Roman" w:cs="Times New Roman"/>
          <w:sz w:val="28"/>
          <w:szCs w:val="28"/>
          <w:lang w:eastAsia="ru-RU"/>
        </w:rPr>
        <w:t>Уставом муниципального образования Гатчинский муниципальный округ Ленинградской области, постановлением администрации Гатчинского муниципального округа от 10.02.2025 № 760 «</w:t>
      </w:r>
      <w:r w:rsidRPr="008C1493">
        <w:rPr>
          <w:rFonts w:ascii="Times New Roman" w:eastAsia="Times New Roman" w:hAnsi="Times New Roman" w:cs="Times New Roman"/>
          <w:sz w:val="28"/>
          <w:szCs w:val="28"/>
          <w:lang w:eastAsia="ru-RU" w:bidi="ru-RU"/>
        </w:rPr>
        <w:t>Об утверждении Порядка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w:t>
      </w:r>
      <w:r w:rsidRPr="008C1493">
        <w:rPr>
          <w:rFonts w:ascii="Times New Roman" w:eastAsia="Times New Roman" w:hAnsi="Times New Roman" w:cs="Times New Roman"/>
          <w:sz w:val="28"/>
          <w:szCs w:val="28"/>
          <w:lang w:eastAsia="ru-RU"/>
        </w:rPr>
        <w:t>»,</w:t>
      </w:r>
    </w:p>
    <w:p w14:paraId="009EB8C0"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b/>
          <w:bCs/>
          <w:sz w:val="28"/>
          <w:szCs w:val="28"/>
          <w:lang w:eastAsia="ru-RU"/>
        </w:rPr>
      </w:pPr>
      <w:r w:rsidRPr="008C1493">
        <w:rPr>
          <w:rFonts w:ascii="Times New Roman" w:eastAsia="Times New Roman" w:hAnsi="Times New Roman" w:cs="Times New Roman"/>
          <w:b/>
          <w:bCs/>
          <w:sz w:val="28"/>
          <w:szCs w:val="28"/>
          <w:lang w:eastAsia="ru-RU"/>
        </w:rPr>
        <w:t>ПОСТАНОВЛЯЕТ:</w:t>
      </w:r>
    </w:p>
    <w:p w14:paraId="6422410A" w14:textId="77777777" w:rsidR="008C1493" w:rsidRPr="008C1493" w:rsidRDefault="008C1493" w:rsidP="008C1493">
      <w:pPr>
        <w:tabs>
          <w:tab w:val="left" w:pos="993"/>
        </w:tabs>
        <w:spacing w:after="0" w:line="240" w:lineRule="auto"/>
        <w:ind w:right="-284" w:firstLine="709"/>
        <w:jc w:val="both"/>
        <w:rPr>
          <w:rFonts w:ascii="Times New Roman" w:eastAsia="Times New Roman" w:hAnsi="Times New Roman" w:cs="Times New Roman"/>
          <w:sz w:val="28"/>
          <w:szCs w:val="28"/>
          <w:lang w:eastAsia="ru-RU" w:bidi="ru-RU"/>
        </w:rPr>
      </w:pPr>
      <w:r w:rsidRPr="008C1493">
        <w:rPr>
          <w:rFonts w:ascii="Times New Roman" w:eastAsia="Times New Roman" w:hAnsi="Times New Roman" w:cs="Times New Roman"/>
          <w:sz w:val="28"/>
          <w:szCs w:val="28"/>
          <w:lang w:eastAsia="ru-RU"/>
        </w:rPr>
        <w:t>1.</w:t>
      </w:r>
      <w:r w:rsidRPr="008C1493">
        <w:rPr>
          <w:rFonts w:ascii="Times New Roman" w:eastAsia="Times New Roman" w:hAnsi="Times New Roman" w:cs="Times New Roman"/>
          <w:sz w:val="28"/>
          <w:szCs w:val="28"/>
          <w:lang w:eastAsia="ru-RU"/>
        </w:rPr>
        <w:tab/>
      </w:r>
      <w:r w:rsidRPr="008C1493">
        <w:rPr>
          <w:rFonts w:ascii="Times New Roman" w:eastAsia="Calibri" w:hAnsi="Times New Roman" w:cs="Times New Roman"/>
          <w:kern w:val="2"/>
          <w:sz w:val="28"/>
          <w:szCs w:val="28"/>
          <w14:ligatures w14:val="standardContextual"/>
        </w:rPr>
        <w:t xml:space="preserve">Утвердить состав </w:t>
      </w:r>
      <w:r w:rsidRPr="008C1493">
        <w:rPr>
          <w:rFonts w:ascii="Times New Roman" w:eastAsia="Times New Roman" w:hAnsi="Times New Roman" w:cs="Times New Roman"/>
          <w:sz w:val="28"/>
          <w:szCs w:val="28"/>
          <w:lang w:eastAsia="ru-RU" w:bidi="ru-RU"/>
        </w:rPr>
        <w:t>Экспертного совета для проведения отбора получателей субсидий из бюджета Гатчинского муниципального округа-социально ориентированных некоммерческих организаций, не являющихся государственными (муниципальными) учреждениями,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 в 2025 году в соответствии с приложением к настоящему постановлению.</w:t>
      </w:r>
    </w:p>
    <w:p w14:paraId="11260BAE" w14:textId="77777777" w:rsidR="008C1493" w:rsidRPr="008C1493" w:rsidRDefault="008C1493" w:rsidP="008C1493">
      <w:pPr>
        <w:tabs>
          <w:tab w:val="left" w:pos="993"/>
        </w:tabs>
        <w:spacing w:after="0" w:line="240" w:lineRule="auto"/>
        <w:ind w:right="-284" w:firstLine="709"/>
        <w:jc w:val="both"/>
        <w:rPr>
          <w:rFonts w:ascii="Times New Roman" w:eastAsia="Times New Roman" w:hAnsi="Times New Roman" w:cs="Times New Roman"/>
          <w:sz w:val="28"/>
          <w:szCs w:val="28"/>
          <w:lang w:eastAsia="ru-RU"/>
        </w:rPr>
      </w:pPr>
      <w:r w:rsidRPr="008C1493">
        <w:rPr>
          <w:rFonts w:ascii="Times New Roman" w:eastAsia="Times New Roman" w:hAnsi="Times New Roman" w:cs="Times New Roman"/>
          <w:sz w:val="28"/>
          <w:szCs w:val="28"/>
          <w:lang w:eastAsia="ru-RU"/>
        </w:rPr>
        <w:t>2.</w:t>
      </w:r>
      <w:r w:rsidRPr="008C1493">
        <w:rPr>
          <w:rFonts w:ascii="Times New Roman" w:eastAsia="Times New Roman" w:hAnsi="Times New Roman" w:cs="Times New Roman"/>
          <w:sz w:val="28"/>
          <w:szCs w:val="28"/>
          <w:lang w:eastAsia="ru-RU"/>
        </w:rPr>
        <w:tab/>
        <w:t xml:space="preserve">Разместить настоящее постановление </w:t>
      </w:r>
      <w:r w:rsidRPr="008C1493">
        <w:rPr>
          <w:rFonts w:ascii="Times New Roman" w:eastAsia="Calibri" w:hAnsi="Times New Roman" w:cs="Times New Roman"/>
          <w:kern w:val="2"/>
          <w:sz w:val="28"/>
          <w:szCs w:val="28"/>
          <w14:ligatures w14:val="standardContextual"/>
        </w:rPr>
        <w:t>в информационно-телекоммуникационной сети «Интернет» на официальном сайте Гатчинского муниципального округа</w:t>
      </w:r>
      <w:r w:rsidRPr="008C1493">
        <w:rPr>
          <w:rFonts w:ascii="Times New Roman" w:eastAsia="Times New Roman" w:hAnsi="Times New Roman" w:cs="Times New Roman"/>
          <w:sz w:val="28"/>
          <w:szCs w:val="28"/>
          <w:lang w:eastAsia="ru-RU"/>
        </w:rPr>
        <w:t>.</w:t>
      </w:r>
    </w:p>
    <w:p w14:paraId="7B9AD87E" w14:textId="77777777" w:rsidR="008C1493" w:rsidRPr="008C1493" w:rsidRDefault="008C1493" w:rsidP="008C1493">
      <w:pPr>
        <w:tabs>
          <w:tab w:val="left" w:pos="993"/>
        </w:tabs>
        <w:spacing w:after="0" w:line="240" w:lineRule="auto"/>
        <w:ind w:right="-284" w:firstLine="709"/>
        <w:jc w:val="both"/>
        <w:rPr>
          <w:rFonts w:ascii="Times New Roman" w:eastAsia="Times New Roman" w:hAnsi="Times New Roman" w:cs="Times New Roman"/>
          <w:sz w:val="28"/>
          <w:szCs w:val="28"/>
          <w:lang w:eastAsia="ru-RU"/>
        </w:rPr>
      </w:pPr>
      <w:r w:rsidRPr="008C1493">
        <w:rPr>
          <w:rFonts w:ascii="Times New Roman" w:eastAsia="Times New Roman" w:hAnsi="Times New Roman" w:cs="Times New Roman"/>
          <w:sz w:val="28"/>
          <w:szCs w:val="28"/>
          <w:lang w:eastAsia="ru-RU"/>
        </w:rPr>
        <w:lastRenderedPageBreak/>
        <w:t>3. Контроль исполнения постановления возложить на заместителя главы администрации Гатчинского муниципального округа по местному самоуправлению и внутренней политике.</w:t>
      </w:r>
    </w:p>
    <w:p w14:paraId="7E704225" w14:textId="77777777" w:rsidR="008C1493" w:rsidRPr="008C1493" w:rsidRDefault="008C1493" w:rsidP="008C1493">
      <w:pPr>
        <w:tabs>
          <w:tab w:val="left" w:pos="993"/>
        </w:tabs>
        <w:spacing w:after="0" w:line="240" w:lineRule="auto"/>
        <w:ind w:right="-284"/>
        <w:jc w:val="both"/>
        <w:rPr>
          <w:rFonts w:ascii="Times New Roman" w:eastAsia="Times New Roman" w:hAnsi="Times New Roman" w:cs="Times New Roman"/>
          <w:sz w:val="28"/>
          <w:szCs w:val="28"/>
          <w:lang w:eastAsia="ru-RU"/>
        </w:rPr>
      </w:pPr>
    </w:p>
    <w:p w14:paraId="33A686B2" w14:textId="77777777" w:rsidR="008C1493" w:rsidRPr="008C1493" w:rsidRDefault="008C1493" w:rsidP="008C1493">
      <w:pPr>
        <w:tabs>
          <w:tab w:val="left" w:pos="993"/>
        </w:tabs>
        <w:spacing w:after="0" w:line="240" w:lineRule="auto"/>
        <w:ind w:right="-284"/>
        <w:jc w:val="both"/>
        <w:rPr>
          <w:rFonts w:ascii="Times New Roman" w:eastAsia="Times New Roman" w:hAnsi="Times New Roman" w:cs="Times New Roman"/>
          <w:sz w:val="28"/>
          <w:szCs w:val="28"/>
          <w:lang w:eastAsia="ru-RU"/>
        </w:rPr>
      </w:pPr>
    </w:p>
    <w:p w14:paraId="168A1AE1" w14:textId="77777777" w:rsidR="008C1493" w:rsidRPr="008C1493" w:rsidRDefault="008C1493" w:rsidP="008C1493">
      <w:pPr>
        <w:tabs>
          <w:tab w:val="left" w:pos="993"/>
        </w:tabs>
        <w:spacing w:after="0" w:line="240" w:lineRule="auto"/>
        <w:ind w:right="-284"/>
        <w:jc w:val="both"/>
        <w:rPr>
          <w:rFonts w:ascii="Times New Roman" w:eastAsia="Times New Roman" w:hAnsi="Times New Roman" w:cs="Times New Roman"/>
          <w:sz w:val="28"/>
          <w:szCs w:val="28"/>
          <w:lang w:eastAsia="ru-RU"/>
        </w:rPr>
      </w:pPr>
    </w:p>
    <w:p w14:paraId="4B35F6C4" w14:textId="77777777" w:rsidR="008C1493" w:rsidRPr="008C1493" w:rsidRDefault="008C1493" w:rsidP="008C1493">
      <w:pPr>
        <w:spacing w:after="0" w:line="240" w:lineRule="auto"/>
        <w:rPr>
          <w:rFonts w:ascii="Times New Roman" w:eastAsia="Calibri" w:hAnsi="Times New Roman" w:cs="Times New Roman"/>
          <w:kern w:val="2"/>
          <w:sz w:val="28"/>
          <w:szCs w:val="28"/>
          <w14:ligatures w14:val="standardContextual"/>
        </w:rPr>
      </w:pPr>
      <w:r w:rsidRPr="008C1493">
        <w:rPr>
          <w:rFonts w:ascii="Times New Roman" w:eastAsia="Calibri" w:hAnsi="Times New Roman" w:cs="Times New Roman"/>
          <w:kern w:val="2"/>
          <w:sz w:val="28"/>
          <w:szCs w:val="28"/>
          <w14:ligatures w14:val="standardContextual"/>
        </w:rPr>
        <w:t xml:space="preserve">Глава администрации </w:t>
      </w:r>
    </w:p>
    <w:p w14:paraId="70488C8D" w14:textId="77777777" w:rsidR="008C1493" w:rsidRPr="008C1493" w:rsidRDefault="008C1493" w:rsidP="008C1493">
      <w:pPr>
        <w:spacing w:after="0" w:line="240" w:lineRule="auto"/>
        <w:rPr>
          <w:rFonts w:ascii="Times New Roman" w:eastAsia="Calibri" w:hAnsi="Times New Roman" w:cs="Times New Roman"/>
          <w:kern w:val="2"/>
          <w:sz w:val="28"/>
          <w:szCs w:val="28"/>
          <w14:ligatures w14:val="standardContextual"/>
        </w:rPr>
      </w:pPr>
      <w:r w:rsidRPr="008C1493">
        <w:rPr>
          <w:rFonts w:ascii="Times New Roman" w:eastAsia="Calibri" w:hAnsi="Times New Roman" w:cs="Times New Roman"/>
          <w:kern w:val="2"/>
          <w:sz w:val="28"/>
          <w:szCs w:val="28"/>
          <w14:ligatures w14:val="standardContextual"/>
        </w:rPr>
        <w:t xml:space="preserve">Гатчинского муниципального округа                                            Л.Н. </w:t>
      </w:r>
      <w:proofErr w:type="spellStart"/>
      <w:r w:rsidRPr="008C1493">
        <w:rPr>
          <w:rFonts w:ascii="Times New Roman" w:eastAsia="Calibri" w:hAnsi="Times New Roman" w:cs="Times New Roman"/>
          <w:kern w:val="2"/>
          <w:sz w:val="28"/>
          <w:szCs w:val="28"/>
          <w14:ligatures w14:val="standardContextual"/>
        </w:rPr>
        <w:t>Нещадим</w:t>
      </w:r>
      <w:proofErr w:type="spellEnd"/>
    </w:p>
    <w:p w14:paraId="2A44E4C6" w14:textId="77777777" w:rsidR="008C1493" w:rsidRPr="008C1493" w:rsidRDefault="008C1493" w:rsidP="008C1493">
      <w:pPr>
        <w:spacing w:after="0" w:line="240" w:lineRule="auto"/>
        <w:rPr>
          <w:rFonts w:ascii="Times New Roman" w:eastAsia="Calibri" w:hAnsi="Times New Roman" w:cs="Times New Roman"/>
          <w:kern w:val="2"/>
          <w:sz w:val="28"/>
          <w:szCs w:val="28"/>
          <w14:ligatures w14:val="standardContextual"/>
        </w:rPr>
      </w:pPr>
    </w:p>
    <w:p w14:paraId="30095AF8"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71F3AA2B"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2BD417CD"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02A1E7C5"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1845314F"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318154C8"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499E4629"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57F67400"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24CD0D6D"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988D7E0"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41CE9EF1"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2EB452FA"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56E008FA"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BC53596"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07A5A25F"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7852D91F"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1D606676"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16477B6F"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4F571E80"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5C39F1C9"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35FD8B54"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5AD6F127"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02EE44A1"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09CB97B4"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287853F"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040F9CD8"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600C24A"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462A7716"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627578A" w14:textId="77777777" w:rsidR="008C1493" w:rsidRPr="008C1493" w:rsidRDefault="008C1493" w:rsidP="008C1493">
      <w:pPr>
        <w:autoSpaceDE w:val="0"/>
        <w:autoSpaceDN w:val="0"/>
        <w:adjustRightInd w:val="0"/>
        <w:spacing w:after="0" w:line="240" w:lineRule="auto"/>
        <w:ind w:right="-284"/>
        <w:outlineLvl w:val="0"/>
        <w:rPr>
          <w:rFonts w:ascii="Times New Roman" w:eastAsia="Times New Roman" w:hAnsi="Times New Roman" w:cs="Times New Roman"/>
          <w:sz w:val="16"/>
          <w:szCs w:val="16"/>
          <w:lang w:eastAsia="ru-RU"/>
        </w:rPr>
      </w:pPr>
      <w:r w:rsidRPr="008C1493">
        <w:rPr>
          <w:rFonts w:ascii="Times New Roman" w:eastAsia="Times New Roman" w:hAnsi="Times New Roman" w:cs="Times New Roman"/>
          <w:sz w:val="16"/>
          <w:szCs w:val="16"/>
          <w:lang w:eastAsia="ru-RU"/>
        </w:rPr>
        <w:t>Павлов Игорь Васильевич</w:t>
      </w:r>
    </w:p>
    <w:p w14:paraId="0E562D17" w14:textId="77777777" w:rsidR="008C1493" w:rsidRPr="008C1493" w:rsidRDefault="008C1493" w:rsidP="008C1493">
      <w:pPr>
        <w:autoSpaceDE w:val="0"/>
        <w:autoSpaceDN w:val="0"/>
        <w:adjustRightInd w:val="0"/>
        <w:spacing w:after="0" w:line="240" w:lineRule="auto"/>
        <w:ind w:left="3969" w:right="-284"/>
        <w:jc w:val="both"/>
        <w:outlineLvl w:val="0"/>
        <w:rPr>
          <w:rFonts w:ascii="Times New Roman" w:eastAsia="Times New Roman" w:hAnsi="Times New Roman" w:cs="Times New Roman"/>
          <w:snapToGrid w:val="0"/>
          <w:sz w:val="28"/>
          <w:szCs w:val="28"/>
          <w:lang w:eastAsia="ru-RU"/>
        </w:rPr>
      </w:pPr>
    </w:p>
    <w:p w14:paraId="1B0C8AAC" w14:textId="77777777" w:rsidR="008C1493" w:rsidRPr="008C1493" w:rsidRDefault="008C1493" w:rsidP="008C1493">
      <w:pPr>
        <w:autoSpaceDE w:val="0"/>
        <w:autoSpaceDN w:val="0"/>
        <w:adjustRightInd w:val="0"/>
        <w:spacing w:after="0" w:line="240" w:lineRule="auto"/>
        <w:ind w:left="3969" w:right="-284"/>
        <w:jc w:val="both"/>
        <w:outlineLvl w:val="0"/>
        <w:rPr>
          <w:rFonts w:ascii="Times New Roman" w:eastAsia="Times New Roman" w:hAnsi="Times New Roman" w:cs="Times New Roman"/>
          <w:snapToGrid w:val="0"/>
          <w:sz w:val="28"/>
          <w:szCs w:val="28"/>
          <w:lang w:eastAsia="ru-RU"/>
        </w:rPr>
      </w:pPr>
    </w:p>
    <w:p w14:paraId="4B30AE9E" w14:textId="77777777" w:rsidR="008C1493" w:rsidRPr="008C1493" w:rsidRDefault="008C1493" w:rsidP="008C1493">
      <w:pPr>
        <w:autoSpaceDE w:val="0"/>
        <w:autoSpaceDN w:val="0"/>
        <w:adjustRightInd w:val="0"/>
        <w:spacing w:after="0" w:line="240" w:lineRule="auto"/>
        <w:ind w:left="3969" w:right="-284"/>
        <w:jc w:val="both"/>
        <w:outlineLvl w:val="0"/>
        <w:rPr>
          <w:rFonts w:ascii="Times New Roman" w:eastAsia="Times New Roman" w:hAnsi="Times New Roman" w:cs="Times New Roman"/>
          <w:snapToGrid w:val="0"/>
          <w:sz w:val="28"/>
          <w:szCs w:val="28"/>
          <w:lang w:eastAsia="ru-RU"/>
        </w:rPr>
      </w:pPr>
    </w:p>
    <w:p w14:paraId="7FCF883A" w14:textId="77777777" w:rsidR="008C1493" w:rsidRDefault="008C1493" w:rsidP="008C1493">
      <w:pPr>
        <w:autoSpaceDE w:val="0"/>
        <w:autoSpaceDN w:val="0"/>
        <w:adjustRightInd w:val="0"/>
        <w:spacing w:after="0" w:line="240" w:lineRule="auto"/>
        <w:ind w:left="3969" w:right="-284"/>
        <w:jc w:val="both"/>
        <w:outlineLvl w:val="0"/>
        <w:rPr>
          <w:rFonts w:ascii="Times New Roman" w:eastAsia="Times New Roman" w:hAnsi="Times New Roman" w:cs="Times New Roman"/>
          <w:snapToGrid w:val="0"/>
          <w:sz w:val="28"/>
          <w:szCs w:val="28"/>
          <w:lang w:eastAsia="ru-RU"/>
        </w:rPr>
      </w:pPr>
    </w:p>
    <w:p w14:paraId="35B1EC12" w14:textId="77777777" w:rsidR="008C1493" w:rsidRDefault="008C1493" w:rsidP="008C1493">
      <w:pPr>
        <w:autoSpaceDE w:val="0"/>
        <w:autoSpaceDN w:val="0"/>
        <w:adjustRightInd w:val="0"/>
        <w:spacing w:after="0" w:line="240" w:lineRule="auto"/>
        <w:ind w:left="3969" w:right="-284"/>
        <w:jc w:val="both"/>
        <w:outlineLvl w:val="0"/>
        <w:rPr>
          <w:rFonts w:ascii="Times New Roman" w:eastAsia="Times New Roman" w:hAnsi="Times New Roman" w:cs="Times New Roman"/>
          <w:snapToGrid w:val="0"/>
          <w:sz w:val="28"/>
          <w:szCs w:val="28"/>
          <w:lang w:eastAsia="ru-RU"/>
        </w:rPr>
      </w:pPr>
    </w:p>
    <w:p w14:paraId="523BD3AA" w14:textId="77777777" w:rsidR="008C1493" w:rsidRDefault="008C1493" w:rsidP="008C1493">
      <w:pPr>
        <w:autoSpaceDE w:val="0"/>
        <w:autoSpaceDN w:val="0"/>
        <w:adjustRightInd w:val="0"/>
        <w:spacing w:after="0" w:line="240" w:lineRule="auto"/>
        <w:ind w:left="3969" w:right="-284"/>
        <w:jc w:val="both"/>
        <w:outlineLvl w:val="0"/>
        <w:rPr>
          <w:rFonts w:ascii="Times New Roman" w:eastAsia="Times New Roman" w:hAnsi="Times New Roman" w:cs="Times New Roman"/>
          <w:snapToGrid w:val="0"/>
          <w:sz w:val="28"/>
          <w:szCs w:val="28"/>
          <w:lang w:eastAsia="ru-RU"/>
        </w:rPr>
      </w:pPr>
    </w:p>
    <w:p w14:paraId="53ED510D" w14:textId="77777777" w:rsidR="008C1493" w:rsidRDefault="008C1493" w:rsidP="008C1493">
      <w:pPr>
        <w:autoSpaceDE w:val="0"/>
        <w:autoSpaceDN w:val="0"/>
        <w:adjustRightInd w:val="0"/>
        <w:spacing w:after="0" w:line="240" w:lineRule="auto"/>
        <w:ind w:left="3969" w:right="-284"/>
        <w:jc w:val="both"/>
        <w:outlineLvl w:val="0"/>
        <w:rPr>
          <w:rFonts w:ascii="Times New Roman" w:eastAsia="Times New Roman" w:hAnsi="Times New Roman" w:cs="Times New Roman"/>
          <w:snapToGrid w:val="0"/>
          <w:sz w:val="28"/>
          <w:szCs w:val="28"/>
          <w:lang w:eastAsia="ru-RU"/>
        </w:rPr>
      </w:pPr>
    </w:p>
    <w:p w14:paraId="25A7BDD7" w14:textId="5C340D41" w:rsidR="008C1493" w:rsidRPr="008C1493" w:rsidRDefault="008C1493" w:rsidP="008C1493">
      <w:pPr>
        <w:autoSpaceDE w:val="0"/>
        <w:autoSpaceDN w:val="0"/>
        <w:adjustRightInd w:val="0"/>
        <w:spacing w:after="0" w:line="240" w:lineRule="auto"/>
        <w:ind w:left="3969" w:right="-284"/>
        <w:jc w:val="both"/>
        <w:outlineLvl w:val="0"/>
        <w:rPr>
          <w:rFonts w:ascii="Times New Roman" w:eastAsia="Times New Roman" w:hAnsi="Times New Roman" w:cs="Times New Roman"/>
          <w:snapToGrid w:val="0"/>
          <w:sz w:val="28"/>
          <w:szCs w:val="28"/>
          <w:lang w:eastAsia="ru-RU"/>
        </w:rPr>
      </w:pPr>
      <w:r w:rsidRPr="008C1493">
        <w:rPr>
          <w:rFonts w:ascii="Times New Roman" w:eastAsia="Times New Roman" w:hAnsi="Times New Roman" w:cs="Times New Roman"/>
          <w:snapToGrid w:val="0"/>
          <w:sz w:val="28"/>
          <w:szCs w:val="28"/>
          <w:lang w:eastAsia="ru-RU"/>
        </w:rPr>
        <w:lastRenderedPageBreak/>
        <w:t xml:space="preserve">Приложение к постановлению администрации Гатчинского муниципального округа Ленинградской области </w:t>
      </w:r>
    </w:p>
    <w:p w14:paraId="2F2A9DCC" w14:textId="77777777" w:rsidR="008C1493" w:rsidRPr="008C1493" w:rsidRDefault="008C1493" w:rsidP="008C1493">
      <w:pPr>
        <w:autoSpaceDE w:val="0"/>
        <w:autoSpaceDN w:val="0"/>
        <w:adjustRightInd w:val="0"/>
        <w:spacing w:after="0" w:line="240" w:lineRule="auto"/>
        <w:ind w:left="3969" w:right="-284"/>
        <w:jc w:val="both"/>
        <w:outlineLvl w:val="0"/>
        <w:rPr>
          <w:rFonts w:ascii="Calibri" w:eastAsia="Calibri" w:hAnsi="Calibri" w:cs="Times New Roman"/>
          <w:kern w:val="2"/>
          <w:bdr w:val="none" w:sz="0" w:space="0" w:color="auto" w:frame="1"/>
          <w14:ligatures w14:val="standardContextual"/>
        </w:rPr>
      </w:pPr>
      <w:r w:rsidRPr="008C1493">
        <w:rPr>
          <w:rFonts w:ascii="Times New Roman" w:eastAsia="Times New Roman" w:hAnsi="Times New Roman" w:cs="Times New Roman"/>
          <w:snapToGrid w:val="0"/>
          <w:sz w:val="28"/>
          <w:szCs w:val="28"/>
          <w:lang w:eastAsia="ru-RU"/>
        </w:rPr>
        <w:t>от 28.08.2025 № 7785</w:t>
      </w:r>
    </w:p>
    <w:p w14:paraId="10F479E6" w14:textId="77777777" w:rsidR="008C1493" w:rsidRPr="008C1493" w:rsidRDefault="008C1493" w:rsidP="008C1493">
      <w:pPr>
        <w:shd w:val="clear" w:color="auto" w:fill="FFFFFF"/>
        <w:spacing w:after="0" w:line="240" w:lineRule="auto"/>
        <w:ind w:firstLine="709"/>
        <w:textAlignment w:val="baseline"/>
        <w:rPr>
          <w:rFonts w:ascii="Calibri" w:eastAsia="Calibri" w:hAnsi="Calibri" w:cs="Times New Roman"/>
          <w:kern w:val="2"/>
          <w:sz w:val="28"/>
          <w:szCs w:val="28"/>
          <w:bdr w:val="none" w:sz="0" w:space="0" w:color="auto" w:frame="1"/>
          <w14:ligatures w14:val="standardContextual"/>
        </w:rPr>
      </w:pPr>
      <w:r w:rsidRPr="008C1493">
        <w:rPr>
          <w:rFonts w:ascii="Calibri" w:eastAsia="Calibri" w:hAnsi="Calibri" w:cs="Times New Roman"/>
          <w:b/>
          <w:bCs/>
          <w:kern w:val="2"/>
          <w:sz w:val="28"/>
          <w:szCs w:val="28"/>
          <w:bdr w:val="none" w:sz="0" w:space="0" w:color="auto" w:frame="1"/>
          <w14:ligatures w14:val="standardContextual"/>
        </w:rPr>
        <w:t>Состав Совета</w:t>
      </w:r>
    </w:p>
    <w:tbl>
      <w:tblPr>
        <w:tblStyle w:val="10"/>
        <w:tblW w:w="9209" w:type="dxa"/>
        <w:tblInd w:w="0" w:type="dxa"/>
        <w:tblLook w:val="04A0" w:firstRow="1" w:lastRow="0" w:firstColumn="1" w:lastColumn="0" w:noHBand="0" w:noVBand="1"/>
      </w:tblPr>
      <w:tblGrid>
        <w:gridCol w:w="3256"/>
        <w:gridCol w:w="5953"/>
      </w:tblGrid>
      <w:tr w:rsidR="008C1493" w:rsidRPr="008C1493" w14:paraId="0E901374" w14:textId="77777777" w:rsidTr="008C1493">
        <w:tc>
          <w:tcPr>
            <w:tcW w:w="9209" w:type="dxa"/>
            <w:gridSpan w:val="2"/>
            <w:tcBorders>
              <w:top w:val="single" w:sz="4" w:space="0" w:color="auto"/>
              <w:left w:val="single" w:sz="4" w:space="0" w:color="auto"/>
              <w:bottom w:val="single" w:sz="4" w:space="0" w:color="auto"/>
              <w:right w:val="single" w:sz="4" w:space="0" w:color="auto"/>
            </w:tcBorders>
            <w:hideMark/>
          </w:tcPr>
          <w:p w14:paraId="0DF5176B" w14:textId="77777777" w:rsidR="008C1493" w:rsidRPr="008C1493" w:rsidRDefault="008C1493" w:rsidP="008C1493">
            <w:pPr>
              <w:spacing w:after="0" w:line="240" w:lineRule="auto"/>
              <w:jc w:val="both"/>
              <w:textAlignment w:val="baseline"/>
              <w:rPr>
                <w:rFonts w:ascii="Times New Roman" w:hAnsi="Times New Roman"/>
              </w:rPr>
            </w:pPr>
            <w:r w:rsidRPr="008C1493">
              <w:rPr>
                <w:rFonts w:ascii="Times New Roman" w:hAnsi="Times New Roman"/>
                <w:sz w:val="28"/>
                <w:szCs w:val="28"/>
              </w:rPr>
              <w:t>Председатель Совета:</w:t>
            </w:r>
          </w:p>
        </w:tc>
      </w:tr>
      <w:tr w:rsidR="008C1493" w:rsidRPr="008C1493" w14:paraId="7015EDCB" w14:textId="77777777" w:rsidTr="008C1493">
        <w:tc>
          <w:tcPr>
            <w:tcW w:w="3256" w:type="dxa"/>
            <w:tcBorders>
              <w:top w:val="single" w:sz="4" w:space="0" w:color="auto"/>
              <w:left w:val="single" w:sz="4" w:space="0" w:color="auto"/>
              <w:bottom w:val="single" w:sz="4" w:space="0" w:color="auto"/>
              <w:right w:val="single" w:sz="4" w:space="0" w:color="auto"/>
            </w:tcBorders>
            <w:hideMark/>
          </w:tcPr>
          <w:p w14:paraId="484709BB"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hAnsi="Times New Roman"/>
                <w:sz w:val="28"/>
                <w:szCs w:val="28"/>
              </w:rPr>
              <w:t>Мясникова Ольга Павловна</w:t>
            </w:r>
          </w:p>
        </w:tc>
        <w:tc>
          <w:tcPr>
            <w:tcW w:w="5953" w:type="dxa"/>
            <w:tcBorders>
              <w:top w:val="single" w:sz="4" w:space="0" w:color="auto"/>
              <w:left w:val="single" w:sz="4" w:space="0" w:color="auto"/>
              <w:bottom w:val="single" w:sz="4" w:space="0" w:color="auto"/>
              <w:right w:val="single" w:sz="4" w:space="0" w:color="auto"/>
            </w:tcBorders>
            <w:hideMark/>
          </w:tcPr>
          <w:p w14:paraId="684D1470"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hAnsi="Times New Roman"/>
                <w:sz w:val="28"/>
                <w:szCs w:val="28"/>
              </w:rPr>
              <w:t xml:space="preserve">- заместитель главы администрации Гатчинского муниципального округа по местному самоуправлению и внутренней политике </w:t>
            </w:r>
          </w:p>
        </w:tc>
      </w:tr>
      <w:tr w:rsidR="008C1493" w:rsidRPr="008C1493" w14:paraId="6C9F5756" w14:textId="77777777" w:rsidTr="008C1493">
        <w:tc>
          <w:tcPr>
            <w:tcW w:w="9209" w:type="dxa"/>
            <w:gridSpan w:val="2"/>
            <w:tcBorders>
              <w:top w:val="single" w:sz="4" w:space="0" w:color="auto"/>
              <w:left w:val="single" w:sz="4" w:space="0" w:color="auto"/>
              <w:bottom w:val="single" w:sz="4" w:space="0" w:color="auto"/>
              <w:right w:val="single" w:sz="4" w:space="0" w:color="auto"/>
            </w:tcBorders>
            <w:hideMark/>
          </w:tcPr>
          <w:p w14:paraId="14506E2C"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hAnsi="Times New Roman"/>
                <w:sz w:val="28"/>
                <w:szCs w:val="28"/>
              </w:rPr>
              <w:t>Секретарь Совета:</w:t>
            </w:r>
          </w:p>
        </w:tc>
      </w:tr>
      <w:tr w:rsidR="008C1493" w:rsidRPr="008C1493" w14:paraId="1FC0EDDB" w14:textId="77777777" w:rsidTr="008C1493">
        <w:tc>
          <w:tcPr>
            <w:tcW w:w="3256" w:type="dxa"/>
            <w:tcBorders>
              <w:top w:val="single" w:sz="4" w:space="0" w:color="auto"/>
              <w:left w:val="single" w:sz="4" w:space="0" w:color="auto"/>
              <w:bottom w:val="single" w:sz="4" w:space="0" w:color="auto"/>
              <w:right w:val="single" w:sz="4" w:space="0" w:color="auto"/>
            </w:tcBorders>
            <w:hideMark/>
          </w:tcPr>
          <w:p w14:paraId="37E677C7"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hAnsi="Times New Roman"/>
                <w:sz w:val="28"/>
                <w:szCs w:val="28"/>
              </w:rPr>
              <w:t>Филимонова Людмила Владимировна</w:t>
            </w:r>
          </w:p>
        </w:tc>
        <w:tc>
          <w:tcPr>
            <w:tcW w:w="5953" w:type="dxa"/>
            <w:tcBorders>
              <w:top w:val="single" w:sz="4" w:space="0" w:color="auto"/>
              <w:left w:val="single" w:sz="4" w:space="0" w:color="auto"/>
              <w:bottom w:val="single" w:sz="4" w:space="0" w:color="auto"/>
              <w:right w:val="single" w:sz="4" w:space="0" w:color="auto"/>
            </w:tcBorders>
            <w:hideMark/>
          </w:tcPr>
          <w:p w14:paraId="1F8DD8C0"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hAnsi="Times New Roman"/>
                <w:sz w:val="28"/>
                <w:szCs w:val="28"/>
              </w:rPr>
              <w:t>- главный специалист сектора по взаимодействию с общественными объединениями отдела по местному самоуправлению и взаимодействию с общественными объединениями комитета по местному самоуправлению администрации Гатчинского муниципального округа</w:t>
            </w:r>
          </w:p>
        </w:tc>
      </w:tr>
      <w:tr w:rsidR="008C1493" w:rsidRPr="008C1493" w14:paraId="704F2855" w14:textId="77777777" w:rsidTr="008C1493">
        <w:tc>
          <w:tcPr>
            <w:tcW w:w="9209" w:type="dxa"/>
            <w:gridSpan w:val="2"/>
            <w:tcBorders>
              <w:top w:val="single" w:sz="4" w:space="0" w:color="auto"/>
              <w:left w:val="single" w:sz="4" w:space="0" w:color="auto"/>
              <w:bottom w:val="single" w:sz="4" w:space="0" w:color="auto"/>
              <w:right w:val="single" w:sz="4" w:space="0" w:color="auto"/>
            </w:tcBorders>
            <w:hideMark/>
          </w:tcPr>
          <w:p w14:paraId="4771B590"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hAnsi="Times New Roman"/>
                <w:sz w:val="28"/>
                <w:szCs w:val="28"/>
              </w:rPr>
              <w:t>Члены Совета:</w:t>
            </w:r>
          </w:p>
        </w:tc>
      </w:tr>
      <w:tr w:rsidR="008C1493" w:rsidRPr="008C1493" w14:paraId="6996FCC7" w14:textId="77777777" w:rsidTr="008C1493">
        <w:tc>
          <w:tcPr>
            <w:tcW w:w="3256" w:type="dxa"/>
            <w:tcBorders>
              <w:top w:val="single" w:sz="4" w:space="0" w:color="auto"/>
              <w:left w:val="single" w:sz="4" w:space="0" w:color="auto"/>
              <w:bottom w:val="single" w:sz="4" w:space="0" w:color="auto"/>
              <w:right w:val="single" w:sz="4" w:space="0" w:color="auto"/>
            </w:tcBorders>
            <w:hideMark/>
          </w:tcPr>
          <w:p w14:paraId="27CB289C"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hAnsi="Times New Roman"/>
                <w:sz w:val="28"/>
                <w:szCs w:val="28"/>
              </w:rPr>
              <w:t>Павлов Игорь Васильевич</w:t>
            </w:r>
          </w:p>
        </w:tc>
        <w:tc>
          <w:tcPr>
            <w:tcW w:w="5953" w:type="dxa"/>
            <w:tcBorders>
              <w:top w:val="single" w:sz="4" w:space="0" w:color="auto"/>
              <w:left w:val="single" w:sz="4" w:space="0" w:color="auto"/>
              <w:bottom w:val="single" w:sz="4" w:space="0" w:color="auto"/>
              <w:right w:val="single" w:sz="4" w:space="0" w:color="auto"/>
            </w:tcBorders>
            <w:hideMark/>
          </w:tcPr>
          <w:p w14:paraId="37E1B985"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hAnsi="Times New Roman"/>
                <w:sz w:val="28"/>
                <w:szCs w:val="28"/>
              </w:rPr>
              <w:t>- председатель комитета по местному самоуправлению</w:t>
            </w:r>
            <w:r w:rsidRPr="008C1493">
              <w:rPr>
                <w:rFonts w:ascii="Times New Roman" w:hAnsi="Times New Roman"/>
                <w:sz w:val="20"/>
                <w:szCs w:val="20"/>
              </w:rPr>
              <w:t xml:space="preserve"> </w:t>
            </w:r>
            <w:r w:rsidRPr="008C1493">
              <w:rPr>
                <w:rFonts w:ascii="Times New Roman" w:hAnsi="Times New Roman"/>
                <w:sz w:val="28"/>
                <w:szCs w:val="28"/>
              </w:rPr>
              <w:t>администрации Гатчинского муниципального округа</w:t>
            </w:r>
          </w:p>
        </w:tc>
      </w:tr>
      <w:tr w:rsidR="008C1493" w:rsidRPr="008C1493" w14:paraId="5361DC5E" w14:textId="77777777" w:rsidTr="008C1493">
        <w:tc>
          <w:tcPr>
            <w:tcW w:w="3256" w:type="dxa"/>
            <w:tcBorders>
              <w:top w:val="single" w:sz="4" w:space="0" w:color="auto"/>
              <w:left w:val="single" w:sz="4" w:space="0" w:color="auto"/>
              <w:bottom w:val="single" w:sz="4" w:space="0" w:color="auto"/>
              <w:right w:val="single" w:sz="4" w:space="0" w:color="auto"/>
            </w:tcBorders>
            <w:hideMark/>
          </w:tcPr>
          <w:p w14:paraId="606C59D9"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hAnsi="Times New Roman"/>
                <w:sz w:val="28"/>
                <w:szCs w:val="28"/>
              </w:rPr>
              <w:t>Орехова Любовь Ивановна</w:t>
            </w:r>
          </w:p>
        </w:tc>
        <w:tc>
          <w:tcPr>
            <w:tcW w:w="5953" w:type="dxa"/>
            <w:tcBorders>
              <w:top w:val="single" w:sz="4" w:space="0" w:color="auto"/>
              <w:left w:val="single" w:sz="4" w:space="0" w:color="auto"/>
              <w:bottom w:val="single" w:sz="4" w:space="0" w:color="auto"/>
              <w:right w:val="single" w:sz="4" w:space="0" w:color="auto"/>
            </w:tcBorders>
            <w:hideMark/>
          </w:tcPr>
          <w:p w14:paraId="37BFC7D4"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hAnsi="Times New Roman"/>
                <w:sz w:val="28"/>
                <w:szCs w:val="28"/>
              </w:rPr>
              <w:t>- председатель комитета финансов Гатчинского муниципального округа (по согласованию)</w:t>
            </w:r>
          </w:p>
        </w:tc>
      </w:tr>
      <w:tr w:rsidR="008C1493" w:rsidRPr="008C1493" w14:paraId="27A28075" w14:textId="77777777" w:rsidTr="008C1493">
        <w:tc>
          <w:tcPr>
            <w:tcW w:w="3256" w:type="dxa"/>
            <w:tcBorders>
              <w:top w:val="single" w:sz="4" w:space="0" w:color="auto"/>
              <w:left w:val="single" w:sz="4" w:space="0" w:color="auto"/>
              <w:bottom w:val="single" w:sz="4" w:space="0" w:color="auto"/>
              <w:right w:val="single" w:sz="4" w:space="0" w:color="auto"/>
            </w:tcBorders>
            <w:hideMark/>
          </w:tcPr>
          <w:p w14:paraId="6C4FDF82"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hAnsi="Times New Roman"/>
                <w:sz w:val="28"/>
                <w:szCs w:val="28"/>
              </w:rPr>
              <w:t>Шутова Марина Викторовна</w:t>
            </w:r>
          </w:p>
        </w:tc>
        <w:tc>
          <w:tcPr>
            <w:tcW w:w="5953" w:type="dxa"/>
            <w:tcBorders>
              <w:top w:val="single" w:sz="4" w:space="0" w:color="auto"/>
              <w:left w:val="single" w:sz="4" w:space="0" w:color="auto"/>
              <w:bottom w:val="single" w:sz="4" w:space="0" w:color="auto"/>
              <w:right w:val="single" w:sz="4" w:space="0" w:color="auto"/>
            </w:tcBorders>
            <w:hideMark/>
          </w:tcPr>
          <w:p w14:paraId="4F3E6481" w14:textId="77777777" w:rsidR="008C1493" w:rsidRPr="008C1493" w:rsidRDefault="008C1493" w:rsidP="008C1493">
            <w:pPr>
              <w:spacing w:after="0" w:line="240" w:lineRule="auto"/>
              <w:jc w:val="both"/>
              <w:textAlignment w:val="baseline"/>
              <w:rPr>
                <w:rFonts w:ascii="Times New Roman" w:hAnsi="Times New Roman"/>
                <w:sz w:val="28"/>
                <w:szCs w:val="28"/>
                <w:highlight w:val="yellow"/>
              </w:rPr>
            </w:pPr>
            <w:r w:rsidRPr="008C1493">
              <w:rPr>
                <w:rFonts w:ascii="Times New Roman" w:hAnsi="Times New Roman"/>
                <w:sz w:val="28"/>
                <w:szCs w:val="28"/>
              </w:rPr>
              <w:t>- председатель комитета образования Гатчинского муниципального округа (по согласованию)</w:t>
            </w:r>
          </w:p>
        </w:tc>
      </w:tr>
      <w:tr w:rsidR="008C1493" w:rsidRPr="008C1493" w14:paraId="59E10308" w14:textId="77777777" w:rsidTr="008C1493">
        <w:tc>
          <w:tcPr>
            <w:tcW w:w="3256" w:type="dxa"/>
            <w:tcBorders>
              <w:top w:val="single" w:sz="4" w:space="0" w:color="auto"/>
              <w:left w:val="single" w:sz="4" w:space="0" w:color="auto"/>
              <w:bottom w:val="single" w:sz="4" w:space="0" w:color="auto"/>
              <w:right w:val="single" w:sz="4" w:space="0" w:color="auto"/>
            </w:tcBorders>
            <w:hideMark/>
          </w:tcPr>
          <w:p w14:paraId="2026C8F2"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eastAsia="Times New Roman" w:hAnsi="Times New Roman"/>
                <w:sz w:val="28"/>
                <w:szCs w:val="28"/>
              </w:rPr>
              <w:t>Титова Мария Леонидовна</w:t>
            </w:r>
          </w:p>
        </w:tc>
        <w:tc>
          <w:tcPr>
            <w:tcW w:w="5953" w:type="dxa"/>
            <w:tcBorders>
              <w:top w:val="single" w:sz="4" w:space="0" w:color="auto"/>
              <w:left w:val="single" w:sz="4" w:space="0" w:color="auto"/>
              <w:bottom w:val="single" w:sz="4" w:space="0" w:color="auto"/>
              <w:right w:val="single" w:sz="4" w:space="0" w:color="auto"/>
            </w:tcBorders>
            <w:hideMark/>
          </w:tcPr>
          <w:p w14:paraId="0AF7A77C"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eastAsia="Times New Roman" w:hAnsi="Times New Roman"/>
                <w:sz w:val="28"/>
                <w:szCs w:val="28"/>
              </w:rPr>
              <w:t xml:space="preserve">- заместитель главы администрации Гатчинского муниципального округа по развитию сферы культуры, туризма и сохранения культурного наследия-председатель комитета по культуре и туризму </w:t>
            </w:r>
            <w:r w:rsidRPr="008C1493">
              <w:rPr>
                <w:rFonts w:ascii="Times New Roman" w:hAnsi="Times New Roman"/>
                <w:sz w:val="28"/>
                <w:szCs w:val="28"/>
              </w:rPr>
              <w:t>(по согласованию)</w:t>
            </w:r>
          </w:p>
        </w:tc>
      </w:tr>
      <w:tr w:rsidR="008C1493" w:rsidRPr="008C1493" w14:paraId="7FF98730" w14:textId="77777777" w:rsidTr="008C1493">
        <w:tc>
          <w:tcPr>
            <w:tcW w:w="3256" w:type="dxa"/>
            <w:tcBorders>
              <w:top w:val="single" w:sz="4" w:space="0" w:color="auto"/>
              <w:left w:val="single" w:sz="4" w:space="0" w:color="auto"/>
              <w:bottom w:val="single" w:sz="4" w:space="0" w:color="auto"/>
              <w:right w:val="single" w:sz="4" w:space="0" w:color="auto"/>
            </w:tcBorders>
            <w:hideMark/>
          </w:tcPr>
          <w:p w14:paraId="283E3295" w14:textId="77777777" w:rsidR="008C1493" w:rsidRPr="008C1493" w:rsidRDefault="008C1493" w:rsidP="008C1493">
            <w:pPr>
              <w:spacing w:after="0" w:line="240" w:lineRule="auto"/>
              <w:jc w:val="both"/>
              <w:textAlignment w:val="baseline"/>
              <w:rPr>
                <w:rFonts w:ascii="Times New Roman" w:hAnsi="Times New Roman"/>
                <w:sz w:val="28"/>
                <w:szCs w:val="28"/>
              </w:rPr>
            </w:pPr>
            <w:proofErr w:type="spellStart"/>
            <w:r w:rsidRPr="008C1493">
              <w:rPr>
                <w:rFonts w:ascii="Times New Roman" w:hAnsi="Times New Roman"/>
                <w:sz w:val="28"/>
                <w:szCs w:val="28"/>
              </w:rPr>
              <w:t>Вахрина</w:t>
            </w:r>
            <w:proofErr w:type="spellEnd"/>
            <w:r w:rsidRPr="008C1493">
              <w:rPr>
                <w:rFonts w:ascii="Times New Roman" w:hAnsi="Times New Roman"/>
                <w:sz w:val="28"/>
                <w:szCs w:val="28"/>
              </w:rPr>
              <w:t xml:space="preserve"> Елена Юрьевна</w:t>
            </w:r>
          </w:p>
        </w:tc>
        <w:tc>
          <w:tcPr>
            <w:tcW w:w="5953" w:type="dxa"/>
            <w:tcBorders>
              <w:top w:val="single" w:sz="4" w:space="0" w:color="auto"/>
              <w:left w:val="single" w:sz="4" w:space="0" w:color="auto"/>
              <w:bottom w:val="single" w:sz="4" w:space="0" w:color="auto"/>
              <w:right w:val="single" w:sz="4" w:space="0" w:color="auto"/>
            </w:tcBorders>
            <w:hideMark/>
          </w:tcPr>
          <w:p w14:paraId="75274E73"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hAnsi="Times New Roman"/>
                <w:sz w:val="28"/>
                <w:szCs w:val="28"/>
              </w:rPr>
              <w:t>- директор МБОУ «Сусанинская СОШ», заместитель председателя Общественной палаты Гатчинского муниципального округа 1 созыва (по согласованию)</w:t>
            </w:r>
          </w:p>
        </w:tc>
      </w:tr>
      <w:tr w:rsidR="008C1493" w:rsidRPr="008C1493" w14:paraId="79565A10" w14:textId="77777777" w:rsidTr="008C1493">
        <w:tc>
          <w:tcPr>
            <w:tcW w:w="3256" w:type="dxa"/>
            <w:tcBorders>
              <w:top w:val="single" w:sz="4" w:space="0" w:color="auto"/>
              <w:left w:val="single" w:sz="4" w:space="0" w:color="auto"/>
              <w:bottom w:val="single" w:sz="4" w:space="0" w:color="auto"/>
              <w:right w:val="single" w:sz="4" w:space="0" w:color="auto"/>
            </w:tcBorders>
            <w:hideMark/>
          </w:tcPr>
          <w:p w14:paraId="22C42E8E"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hAnsi="Times New Roman"/>
                <w:sz w:val="28"/>
                <w:szCs w:val="28"/>
              </w:rPr>
              <w:t xml:space="preserve">Сенькина Людмила Павловна                  </w:t>
            </w:r>
          </w:p>
        </w:tc>
        <w:tc>
          <w:tcPr>
            <w:tcW w:w="5953" w:type="dxa"/>
            <w:tcBorders>
              <w:top w:val="single" w:sz="4" w:space="0" w:color="auto"/>
              <w:left w:val="single" w:sz="4" w:space="0" w:color="auto"/>
              <w:bottom w:val="single" w:sz="4" w:space="0" w:color="auto"/>
              <w:right w:val="single" w:sz="4" w:space="0" w:color="auto"/>
            </w:tcBorders>
            <w:hideMark/>
          </w:tcPr>
          <w:p w14:paraId="5B3AC9A3"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hAnsi="Times New Roman"/>
                <w:sz w:val="28"/>
                <w:szCs w:val="28"/>
              </w:rPr>
              <w:t>- руководитель приемной Губернатора Ленинградской области в Гатчинском муниципальном округе (по согласованию)</w:t>
            </w:r>
          </w:p>
        </w:tc>
      </w:tr>
      <w:tr w:rsidR="008C1493" w:rsidRPr="008C1493" w14:paraId="60931DA9" w14:textId="77777777" w:rsidTr="008C1493">
        <w:tc>
          <w:tcPr>
            <w:tcW w:w="3256" w:type="dxa"/>
            <w:tcBorders>
              <w:top w:val="single" w:sz="4" w:space="0" w:color="auto"/>
              <w:left w:val="single" w:sz="4" w:space="0" w:color="auto"/>
              <w:bottom w:val="single" w:sz="4" w:space="0" w:color="auto"/>
              <w:right w:val="single" w:sz="4" w:space="0" w:color="auto"/>
            </w:tcBorders>
            <w:hideMark/>
          </w:tcPr>
          <w:p w14:paraId="00CA0E94" w14:textId="77777777" w:rsidR="008C1493" w:rsidRPr="008C1493" w:rsidRDefault="008C1493" w:rsidP="008C1493">
            <w:pPr>
              <w:spacing w:after="0" w:line="240" w:lineRule="auto"/>
              <w:jc w:val="both"/>
              <w:textAlignment w:val="baseline"/>
              <w:rPr>
                <w:rFonts w:ascii="Times New Roman" w:hAnsi="Times New Roman"/>
                <w:sz w:val="28"/>
                <w:szCs w:val="28"/>
              </w:rPr>
            </w:pPr>
            <w:proofErr w:type="spellStart"/>
            <w:r w:rsidRPr="008C1493">
              <w:rPr>
                <w:rFonts w:ascii="Times New Roman" w:hAnsi="Times New Roman"/>
                <w:sz w:val="28"/>
                <w:szCs w:val="28"/>
              </w:rPr>
              <w:t>Суралёва</w:t>
            </w:r>
            <w:proofErr w:type="spellEnd"/>
            <w:r w:rsidRPr="008C1493">
              <w:rPr>
                <w:rFonts w:ascii="Times New Roman" w:hAnsi="Times New Roman"/>
                <w:sz w:val="28"/>
                <w:szCs w:val="28"/>
              </w:rPr>
              <w:t xml:space="preserve"> Елена Ивановна</w:t>
            </w:r>
          </w:p>
        </w:tc>
        <w:tc>
          <w:tcPr>
            <w:tcW w:w="5953" w:type="dxa"/>
            <w:tcBorders>
              <w:top w:val="single" w:sz="4" w:space="0" w:color="auto"/>
              <w:left w:val="single" w:sz="4" w:space="0" w:color="auto"/>
              <w:bottom w:val="single" w:sz="4" w:space="0" w:color="auto"/>
              <w:right w:val="single" w:sz="4" w:space="0" w:color="auto"/>
            </w:tcBorders>
            <w:hideMark/>
          </w:tcPr>
          <w:p w14:paraId="629DF37E" w14:textId="77777777" w:rsidR="008C1493" w:rsidRPr="008C1493" w:rsidRDefault="008C1493" w:rsidP="008C1493">
            <w:pPr>
              <w:spacing w:after="0" w:line="240" w:lineRule="auto"/>
              <w:jc w:val="both"/>
              <w:textAlignment w:val="baseline"/>
              <w:rPr>
                <w:rFonts w:ascii="Times New Roman" w:hAnsi="Times New Roman"/>
                <w:sz w:val="28"/>
                <w:szCs w:val="28"/>
              </w:rPr>
            </w:pPr>
            <w:r w:rsidRPr="008C1493">
              <w:rPr>
                <w:rFonts w:ascii="Times New Roman" w:hAnsi="Times New Roman"/>
                <w:sz w:val="28"/>
                <w:szCs w:val="28"/>
              </w:rPr>
              <w:t>- главный редактор АНО «Редакция газеты «Гатчинская правда» (по согласованию)</w:t>
            </w:r>
          </w:p>
        </w:tc>
      </w:tr>
    </w:tbl>
    <w:p w14:paraId="06E5CF7D" w14:textId="77777777" w:rsidR="008C1493" w:rsidRPr="008C1493" w:rsidRDefault="008C1493" w:rsidP="008C1493">
      <w:pPr>
        <w:widowControl w:val="0"/>
        <w:autoSpaceDE w:val="0"/>
        <w:autoSpaceDN w:val="0"/>
        <w:spacing w:after="0" w:line="240" w:lineRule="auto"/>
        <w:ind w:right="-284"/>
        <w:jc w:val="both"/>
        <w:rPr>
          <w:rFonts w:ascii="Times New Roman" w:eastAsia="Times New Roman" w:hAnsi="Times New Roman" w:cs="Times New Roman"/>
          <w:kern w:val="2"/>
          <w:sz w:val="28"/>
          <w:szCs w:val="28"/>
          <w:lang w:eastAsia="ru-RU"/>
          <w14:ligatures w14:val="standardContextual"/>
        </w:rPr>
      </w:pPr>
    </w:p>
    <w:p w14:paraId="5239FEF0" w14:textId="77777777" w:rsidR="00C73573" w:rsidRDefault="00C73573" w:rsidP="00C73573">
      <w:pPr>
        <w:pStyle w:val="1"/>
        <w:tabs>
          <w:tab w:val="left" w:pos="3792"/>
          <w:tab w:val="left" w:pos="7550"/>
        </w:tabs>
        <w:ind w:firstLine="0"/>
        <w:rPr>
          <w:rFonts w:ascii="Times New Roman" w:hAnsi="Times New Roman" w:cs="Times New Roman"/>
        </w:rPr>
      </w:pPr>
    </w:p>
    <w:p w14:paraId="15F61FA5" w14:textId="77777777" w:rsidR="00C73573" w:rsidRDefault="00C73573" w:rsidP="00C73573">
      <w:pPr>
        <w:pStyle w:val="1"/>
        <w:tabs>
          <w:tab w:val="left" w:pos="3792"/>
          <w:tab w:val="left" w:pos="7550"/>
        </w:tabs>
        <w:ind w:firstLine="0"/>
        <w:rPr>
          <w:rFonts w:ascii="Times New Roman" w:hAnsi="Times New Roman" w:cs="Times New Roman"/>
        </w:rPr>
      </w:pPr>
    </w:p>
    <w:p w14:paraId="1E28CA58" w14:textId="77777777" w:rsidR="00C73573" w:rsidRDefault="00C73573" w:rsidP="00C73573">
      <w:pPr>
        <w:pStyle w:val="1"/>
        <w:tabs>
          <w:tab w:val="left" w:pos="3792"/>
          <w:tab w:val="left" w:pos="7550"/>
        </w:tabs>
        <w:ind w:firstLine="0"/>
        <w:rPr>
          <w:rFonts w:ascii="Times New Roman" w:hAnsi="Times New Roman" w:cs="Times New Roman"/>
        </w:rPr>
      </w:pPr>
    </w:p>
    <w:p w14:paraId="1DE75DCC" w14:textId="77777777" w:rsidR="00C73573" w:rsidRDefault="00C73573" w:rsidP="00C73573">
      <w:pPr>
        <w:pStyle w:val="1"/>
        <w:tabs>
          <w:tab w:val="left" w:pos="3792"/>
          <w:tab w:val="left" w:pos="7550"/>
        </w:tabs>
        <w:ind w:firstLine="0"/>
        <w:rPr>
          <w:rFonts w:ascii="Times New Roman" w:hAnsi="Times New Roman" w:cs="Times New Roman"/>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6A4376"/>
    <w:rsid w:val="00791485"/>
    <w:rsid w:val="00883CA0"/>
    <w:rsid w:val="008C1493"/>
    <w:rsid w:val="0096086D"/>
    <w:rsid w:val="0098363E"/>
    <w:rsid w:val="00AD093D"/>
    <w:rsid w:val="00C73573"/>
    <w:rsid w:val="00EA483A"/>
    <w:rsid w:val="00EC5BDD"/>
    <w:rsid w:val="00F21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table" w:customStyle="1" w:styleId="10">
    <w:name w:val="Сетка таблицы1"/>
    <w:basedOn w:val="a1"/>
    <w:next w:val="a4"/>
    <w:uiPriority w:val="39"/>
    <w:rsid w:val="008C149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2025-08-29T06:28:00Z</dcterms:created>
  <dcterms:modified xsi:type="dcterms:W3CDTF">2025-08-29T06:28:00Z</dcterms:modified>
</cp:coreProperties>
</file>