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51CBD" w14:textId="77777777" w:rsidR="000C214E" w:rsidRPr="000C214E" w:rsidRDefault="000C214E" w:rsidP="000C214E">
      <w:pPr>
        <w:spacing w:after="0" w:line="240" w:lineRule="auto"/>
        <w:jc w:val="center"/>
        <w:rPr>
          <w:rFonts w:ascii="Times New Roman" w:eastAsia="Times New Roman" w:hAnsi="Times New Roman" w:cs="Times New Roman"/>
          <w:sz w:val="28"/>
          <w:szCs w:val="28"/>
          <w:lang w:eastAsia="ru-RU"/>
        </w:rPr>
      </w:pPr>
      <w:r w:rsidRPr="000C214E">
        <w:rPr>
          <w:rFonts w:ascii="Times New Roman" w:eastAsia="Times New Roman" w:hAnsi="Times New Roman" w:cs="Times New Roman"/>
          <w:b/>
          <w:noProof/>
          <w:sz w:val="24"/>
          <w:szCs w:val="24"/>
          <w:lang w:eastAsia="ru-RU"/>
        </w:rPr>
        <w:drawing>
          <wp:inline distT="0" distB="0" distL="0" distR="0" wp14:anchorId="45EC7AD6" wp14:editId="706BD325">
            <wp:extent cx="600075" cy="742950"/>
            <wp:effectExtent l="0" t="0" r="9525" b="0"/>
            <wp:docPr id="1"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0075" cy="742950"/>
                    </a:xfrm>
                    <a:prstGeom prst="rect">
                      <a:avLst/>
                    </a:prstGeom>
                    <a:noFill/>
                    <a:ln>
                      <a:noFill/>
                    </a:ln>
                  </pic:spPr>
                </pic:pic>
              </a:graphicData>
            </a:graphic>
          </wp:inline>
        </w:drawing>
      </w:r>
    </w:p>
    <w:p w14:paraId="451C5F3E" w14:textId="77777777" w:rsidR="000C214E" w:rsidRPr="000C214E" w:rsidRDefault="000C214E" w:rsidP="000C214E">
      <w:pPr>
        <w:spacing w:after="0" w:line="240" w:lineRule="auto"/>
        <w:jc w:val="center"/>
        <w:rPr>
          <w:rFonts w:ascii="Times New Roman" w:eastAsia="Times New Roman" w:hAnsi="Times New Roman" w:cs="Times New Roman"/>
          <w:sz w:val="2"/>
          <w:szCs w:val="2"/>
          <w:lang w:eastAsia="ru-RU"/>
        </w:rPr>
      </w:pPr>
    </w:p>
    <w:p w14:paraId="6C7EAC88" w14:textId="77777777" w:rsidR="000C214E" w:rsidRPr="000C214E" w:rsidRDefault="000C214E" w:rsidP="000C214E">
      <w:pPr>
        <w:widowControl w:val="0"/>
        <w:spacing w:after="0" w:line="240" w:lineRule="auto"/>
        <w:jc w:val="center"/>
        <w:rPr>
          <w:rFonts w:ascii="Times New Roman" w:eastAsia="Arial" w:hAnsi="Times New Roman" w:cs="Times New Roman"/>
          <w:color w:val="000000"/>
          <w:sz w:val="24"/>
          <w:szCs w:val="24"/>
          <w:lang w:eastAsia="ru-RU" w:bidi="ru-RU"/>
        </w:rPr>
      </w:pPr>
    </w:p>
    <w:p w14:paraId="52ADC388" w14:textId="77777777" w:rsidR="000C214E" w:rsidRPr="000C214E" w:rsidRDefault="000C214E" w:rsidP="000C214E">
      <w:pPr>
        <w:widowControl w:val="0"/>
        <w:spacing w:after="0" w:line="240" w:lineRule="auto"/>
        <w:jc w:val="center"/>
        <w:rPr>
          <w:rFonts w:ascii="Times New Roman" w:eastAsia="Arial" w:hAnsi="Times New Roman" w:cs="Times New Roman"/>
          <w:color w:val="000000"/>
          <w:sz w:val="24"/>
          <w:szCs w:val="24"/>
          <w:lang w:eastAsia="ru-RU" w:bidi="ru-RU"/>
        </w:rPr>
      </w:pPr>
      <w:r w:rsidRPr="000C214E">
        <w:rPr>
          <w:rFonts w:ascii="Times New Roman" w:eastAsia="Arial" w:hAnsi="Times New Roman" w:cs="Times New Roman"/>
          <w:color w:val="000000"/>
          <w:sz w:val="24"/>
          <w:szCs w:val="24"/>
          <w:lang w:eastAsia="ru-RU" w:bidi="ru-RU"/>
        </w:rPr>
        <w:t>АДМИНИСТРАЦИЯ ГАТЧИНСКОГО МУНИЦИПАЛЬНОГО ОКРУГА</w:t>
      </w:r>
    </w:p>
    <w:p w14:paraId="6F33286C" w14:textId="77777777" w:rsidR="000C214E" w:rsidRPr="000C214E" w:rsidRDefault="000C214E" w:rsidP="000C214E">
      <w:pPr>
        <w:widowControl w:val="0"/>
        <w:spacing w:after="0" w:line="240" w:lineRule="auto"/>
        <w:jc w:val="center"/>
        <w:rPr>
          <w:rFonts w:ascii="Times New Roman" w:eastAsia="Arial" w:hAnsi="Times New Roman" w:cs="Times New Roman"/>
          <w:color w:val="000000"/>
          <w:sz w:val="24"/>
          <w:szCs w:val="24"/>
          <w:lang w:eastAsia="ru-RU" w:bidi="ru-RU"/>
        </w:rPr>
      </w:pPr>
      <w:r w:rsidRPr="000C214E">
        <w:rPr>
          <w:rFonts w:ascii="Times New Roman" w:eastAsia="Arial" w:hAnsi="Times New Roman" w:cs="Times New Roman"/>
          <w:color w:val="000000"/>
          <w:sz w:val="24"/>
          <w:szCs w:val="24"/>
          <w:lang w:eastAsia="ru-RU" w:bidi="ru-RU"/>
        </w:rPr>
        <w:t>ЛЕНИНГРАДСКОЙ ОБЛАСТИ</w:t>
      </w:r>
    </w:p>
    <w:p w14:paraId="18A2A648" w14:textId="77777777" w:rsidR="000C214E" w:rsidRPr="000C214E" w:rsidRDefault="000C214E" w:rsidP="000C214E">
      <w:pPr>
        <w:widowControl w:val="0"/>
        <w:spacing w:after="0" w:line="240" w:lineRule="auto"/>
        <w:jc w:val="center"/>
        <w:rPr>
          <w:rFonts w:ascii="Times New Roman" w:eastAsia="Arial" w:hAnsi="Times New Roman" w:cs="Times New Roman"/>
          <w:color w:val="000000"/>
          <w:sz w:val="24"/>
          <w:szCs w:val="24"/>
          <w:lang w:eastAsia="ru-RU" w:bidi="ru-RU"/>
        </w:rPr>
      </w:pPr>
    </w:p>
    <w:p w14:paraId="32D1D320" w14:textId="77777777" w:rsidR="000C214E" w:rsidRPr="000C214E" w:rsidRDefault="000C214E" w:rsidP="000C214E">
      <w:pPr>
        <w:keepNext/>
        <w:keepLines/>
        <w:widowControl w:val="0"/>
        <w:spacing w:after="0" w:line="240" w:lineRule="auto"/>
        <w:jc w:val="center"/>
        <w:outlineLvl w:val="1"/>
        <w:rPr>
          <w:rFonts w:ascii="Times New Roman" w:eastAsia="Arial" w:hAnsi="Times New Roman" w:cs="Times New Roman"/>
          <w:b/>
          <w:bCs/>
          <w:color w:val="000000"/>
          <w:sz w:val="28"/>
          <w:szCs w:val="28"/>
          <w:lang w:eastAsia="ru-RU" w:bidi="ru-RU"/>
        </w:rPr>
      </w:pPr>
      <w:bookmarkStart w:id="0" w:name="bookmark61"/>
      <w:r w:rsidRPr="000C214E">
        <w:rPr>
          <w:rFonts w:ascii="Times New Roman" w:eastAsia="Arial" w:hAnsi="Times New Roman" w:cs="Times New Roman"/>
          <w:b/>
          <w:bCs/>
          <w:color w:val="000000"/>
          <w:sz w:val="28"/>
          <w:szCs w:val="28"/>
          <w:lang w:eastAsia="ru-RU" w:bidi="ru-RU"/>
        </w:rPr>
        <w:t>П О С Т А Н О В Л Е Н И Е</w:t>
      </w:r>
      <w:bookmarkEnd w:id="0"/>
    </w:p>
    <w:p w14:paraId="369D4A97" w14:textId="77777777" w:rsidR="000C214E" w:rsidRPr="000C214E" w:rsidRDefault="000C214E" w:rsidP="000C214E">
      <w:pPr>
        <w:keepNext/>
        <w:keepLines/>
        <w:widowControl w:val="0"/>
        <w:spacing w:after="0" w:line="240" w:lineRule="auto"/>
        <w:jc w:val="center"/>
        <w:outlineLvl w:val="1"/>
        <w:rPr>
          <w:rFonts w:ascii="Times New Roman" w:eastAsia="Arial" w:hAnsi="Times New Roman" w:cs="Times New Roman"/>
          <w:bCs/>
          <w:sz w:val="28"/>
          <w:szCs w:val="28"/>
        </w:rPr>
      </w:pPr>
    </w:p>
    <w:p w14:paraId="4B436623" w14:textId="77777777" w:rsidR="000C214E" w:rsidRPr="000C214E" w:rsidRDefault="000C214E" w:rsidP="000C214E">
      <w:pPr>
        <w:spacing w:after="0" w:line="240" w:lineRule="auto"/>
        <w:rPr>
          <w:rFonts w:ascii="Times New Roman" w:eastAsia="Times New Roman" w:hAnsi="Times New Roman" w:cs="Times New Roman"/>
          <w:sz w:val="28"/>
          <w:szCs w:val="28"/>
          <w:lang w:eastAsia="ru-RU"/>
        </w:rPr>
      </w:pPr>
      <w:r w:rsidRPr="000C214E">
        <w:rPr>
          <w:rFonts w:ascii="Times New Roman" w:eastAsia="Times New Roman" w:hAnsi="Times New Roman" w:cs="Times New Roman"/>
          <w:sz w:val="28"/>
          <w:szCs w:val="28"/>
          <w:lang w:eastAsia="ru-RU"/>
        </w:rPr>
        <w:t>от 23.09.2025</w:t>
      </w:r>
      <w:r w:rsidRPr="000C214E">
        <w:rPr>
          <w:rFonts w:ascii="Times New Roman" w:eastAsia="Times New Roman" w:hAnsi="Times New Roman" w:cs="Times New Roman"/>
          <w:sz w:val="28"/>
          <w:szCs w:val="28"/>
          <w:lang w:eastAsia="ru-RU"/>
        </w:rPr>
        <w:tab/>
      </w:r>
      <w:r w:rsidRPr="000C214E">
        <w:rPr>
          <w:rFonts w:ascii="Times New Roman" w:eastAsia="Times New Roman" w:hAnsi="Times New Roman" w:cs="Times New Roman"/>
          <w:sz w:val="28"/>
          <w:szCs w:val="28"/>
          <w:lang w:eastAsia="ru-RU"/>
        </w:rPr>
        <w:tab/>
      </w:r>
      <w:r w:rsidRPr="000C214E">
        <w:rPr>
          <w:rFonts w:ascii="Times New Roman" w:eastAsia="Times New Roman" w:hAnsi="Times New Roman" w:cs="Times New Roman"/>
          <w:sz w:val="28"/>
          <w:szCs w:val="28"/>
          <w:lang w:eastAsia="ru-RU"/>
        </w:rPr>
        <w:tab/>
      </w:r>
      <w:r w:rsidRPr="000C214E">
        <w:rPr>
          <w:rFonts w:ascii="Times New Roman" w:eastAsia="Times New Roman" w:hAnsi="Times New Roman" w:cs="Times New Roman"/>
          <w:sz w:val="28"/>
          <w:szCs w:val="28"/>
          <w:lang w:eastAsia="ru-RU"/>
        </w:rPr>
        <w:tab/>
      </w:r>
      <w:r w:rsidRPr="000C214E">
        <w:rPr>
          <w:rFonts w:ascii="Times New Roman" w:eastAsia="Times New Roman" w:hAnsi="Times New Roman" w:cs="Times New Roman"/>
          <w:sz w:val="28"/>
          <w:szCs w:val="28"/>
          <w:lang w:eastAsia="ru-RU"/>
        </w:rPr>
        <w:tab/>
      </w:r>
      <w:r w:rsidRPr="000C214E">
        <w:rPr>
          <w:rFonts w:ascii="Times New Roman" w:eastAsia="Times New Roman" w:hAnsi="Times New Roman" w:cs="Times New Roman"/>
          <w:sz w:val="28"/>
          <w:szCs w:val="28"/>
          <w:lang w:eastAsia="ru-RU"/>
        </w:rPr>
        <w:tab/>
      </w:r>
      <w:r w:rsidRPr="000C214E">
        <w:rPr>
          <w:rFonts w:ascii="Times New Roman" w:eastAsia="Times New Roman" w:hAnsi="Times New Roman" w:cs="Times New Roman"/>
          <w:sz w:val="28"/>
          <w:szCs w:val="28"/>
          <w:lang w:eastAsia="ru-RU"/>
        </w:rPr>
        <w:tab/>
        <w:t>№ 8686</w:t>
      </w:r>
    </w:p>
    <w:p w14:paraId="73B21A0A" w14:textId="77777777" w:rsidR="000C214E" w:rsidRPr="000C214E" w:rsidRDefault="000C214E" w:rsidP="000C214E">
      <w:pPr>
        <w:spacing w:after="0" w:line="240" w:lineRule="auto"/>
        <w:ind w:right="5244"/>
        <w:jc w:val="both"/>
        <w:rPr>
          <w:rFonts w:ascii="Times New Roman" w:eastAsia="Times New Roman" w:hAnsi="Times New Roman" w:cs="Times New Roman"/>
          <w:b/>
          <w:sz w:val="28"/>
          <w:szCs w:val="28"/>
          <w:lang w:eastAsia="ru-RU"/>
        </w:rPr>
      </w:pPr>
    </w:p>
    <w:p w14:paraId="129DDCDC" w14:textId="77777777" w:rsidR="000C214E" w:rsidRPr="000C214E" w:rsidRDefault="000C214E" w:rsidP="000C214E">
      <w:pPr>
        <w:spacing w:after="0" w:line="240" w:lineRule="auto"/>
        <w:ind w:right="5101"/>
        <w:jc w:val="both"/>
        <w:rPr>
          <w:rFonts w:ascii="Times New Roman" w:eastAsia="Times New Roman" w:hAnsi="Times New Roman" w:cs="Times New Roman"/>
          <w:bCs/>
          <w:sz w:val="24"/>
          <w:szCs w:val="24"/>
          <w:lang w:eastAsia="ru-RU"/>
        </w:rPr>
      </w:pPr>
      <w:r w:rsidRPr="000C214E">
        <w:rPr>
          <w:rFonts w:ascii="Times New Roman" w:eastAsia="Times New Roman" w:hAnsi="Times New Roman" w:cs="Times New Roman"/>
          <w:bCs/>
          <w:sz w:val="24"/>
          <w:szCs w:val="24"/>
          <w:lang w:eastAsia="ru-RU"/>
        </w:rPr>
        <w:t>О проведении комплексной проверки готовности муниципальной системы оповещения населения на территории Гатчинского муниципального округа</w:t>
      </w:r>
    </w:p>
    <w:p w14:paraId="4D2E94B3" w14:textId="77777777" w:rsidR="000C214E" w:rsidRPr="000C214E" w:rsidRDefault="000C214E" w:rsidP="000C214E">
      <w:pPr>
        <w:spacing w:after="0" w:line="240" w:lineRule="auto"/>
        <w:ind w:right="4110"/>
        <w:jc w:val="both"/>
        <w:rPr>
          <w:rFonts w:ascii="Times New Roman" w:eastAsia="Times New Roman" w:hAnsi="Times New Roman" w:cs="Times New Roman"/>
          <w:sz w:val="28"/>
          <w:szCs w:val="28"/>
          <w:lang w:eastAsia="ru-RU"/>
        </w:rPr>
      </w:pPr>
    </w:p>
    <w:p w14:paraId="0F0B7A63" w14:textId="77777777" w:rsidR="000C214E" w:rsidRPr="000C214E" w:rsidRDefault="000C214E" w:rsidP="000C214E">
      <w:pPr>
        <w:spacing w:after="0" w:line="240" w:lineRule="auto"/>
        <w:ind w:right="4110"/>
        <w:jc w:val="both"/>
        <w:rPr>
          <w:rFonts w:ascii="Times New Roman" w:eastAsia="Times New Roman" w:hAnsi="Times New Roman" w:cs="Times New Roman"/>
          <w:sz w:val="28"/>
          <w:szCs w:val="28"/>
          <w:lang w:eastAsia="ru-RU"/>
        </w:rPr>
      </w:pPr>
    </w:p>
    <w:p w14:paraId="4662D5E5" w14:textId="77777777" w:rsidR="000C214E" w:rsidRPr="000C214E" w:rsidRDefault="000C214E" w:rsidP="000C214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C214E">
        <w:rPr>
          <w:rFonts w:ascii="Times New Roman" w:eastAsia="Times New Roman" w:hAnsi="Times New Roman" w:cs="Times New Roman"/>
          <w:sz w:val="28"/>
          <w:szCs w:val="28"/>
          <w:lang w:eastAsia="ru-RU"/>
        </w:rPr>
        <w:t xml:space="preserve">Во исполнение Федеральных законов от 12.02.1998 № 28-ФЗ «О гражданской обороне», от 21.12.1994 № 68-ФЗ «О защите населения и территорий от чрезвычайных ситуаций  природного и техногенного характера», от 06.10.2003 № 131-ФЗ «Об общих принципах организации местного самоуправления в Российской Федерации», постановлением Правительства РФ от 17.05.2023 № 769 «О порядке создания, реконструкции и поддержания в состоянии постоянной готовности к использованию систем оповещения населения», приказом МЧС России и Министерства цифрового развития, связи и массовых коммуникаций РФ от 31.07.2020 № 578/365 «Об утверждении Положения о системах оповещения населения», приказом МЧС России и Министерства цифрового развития, связи и массовых коммуникаций РФ от 31.07.2020 № 579/366 «Об утверждении Положения по организации эксплуатационно-технического обслуживания систем оповещения населения», в целях проведения комплексной проверки готовности муниципальной системы оповещения населения Гатчинского муниципального округа, ее способности к выполнению задач по предназначению, руководствуясь Уставом муниципального образования Гатчинский муниципальный округ Ленинградской области, </w:t>
      </w:r>
    </w:p>
    <w:p w14:paraId="58B4994B" w14:textId="77777777" w:rsidR="000C214E" w:rsidRPr="000C214E" w:rsidRDefault="000C214E" w:rsidP="000C214E">
      <w:pPr>
        <w:spacing w:after="0" w:line="240" w:lineRule="auto"/>
        <w:ind w:right="5"/>
        <w:rPr>
          <w:rFonts w:ascii="Times New Roman" w:eastAsia="Times New Roman" w:hAnsi="Times New Roman" w:cs="Times New Roman"/>
          <w:sz w:val="28"/>
          <w:szCs w:val="28"/>
          <w:lang w:eastAsia="ru-RU"/>
        </w:rPr>
      </w:pPr>
      <w:r w:rsidRPr="000C214E">
        <w:rPr>
          <w:rFonts w:ascii="Times New Roman" w:eastAsia="Times New Roman" w:hAnsi="Times New Roman" w:cs="Times New Roman"/>
          <w:b/>
          <w:sz w:val="28"/>
          <w:szCs w:val="28"/>
          <w:lang w:eastAsia="ru-RU"/>
        </w:rPr>
        <w:t>ПОСТАНОВЛЯЕТ</w:t>
      </w:r>
      <w:r w:rsidRPr="000C214E">
        <w:rPr>
          <w:rFonts w:ascii="Times New Roman" w:eastAsia="Times New Roman" w:hAnsi="Times New Roman" w:cs="Times New Roman"/>
          <w:sz w:val="28"/>
          <w:szCs w:val="28"/>
          <w:lang w:eastAsia="ru-RU"/>
        </w:rPr>
        <w:t>:</w:t>
      </w:r>
    </w:p>
    <w:p w14:paraId="2369A9B1" w14:textId="77777777" w:rsidR="000C214E" w:rsidRPr="000C214E" w:rsidRDefault="000C214E" w:rsidP="000C214E">
      <w:pPr>
        <w:numPr>
          <w:ilvl w:val="0"/>
          <w:numId w:val="1"/>
        </w:numPr>
        <w:spacing w:after="0" w:line="240" w:lineRule="auto"/>
        <w:contextualSpacing/>
        <w:jc w:val="both"/>
        <w:rPr>
          <w:rFonts w:ascii="Times New Roman" w:eastAsia="Times New Roman" w:hAnsi="Times New Roman" w:cs="Times New Roman"/>
          <w:sz w:val="28"/>
          <w:szCs w:val="28"/>
          <w:lang w:eastAsia="ru-RU"/>
        </w:rPr>
      </w:pPr>
      <w:r w:rsidRPr="000C214E">
        <w:rPr>
          <w:rFonts w:ascii="Times New Roman" w:eastAsia="Times New Roman" w:hAnsi="Times New Roman" w:cs="Times New Roman"/>
          <w:sz w:val="28"/>
          <w:szCs w:val="28"/>
          <w:lang w:eastAsia="ru-RU"/>
        </w:rPr>
        <w:t xml:space="preserve">Провести </w:t>
      </w:r>
      <w:r w:rsidRPr="000C214E">
        <w:rPr>
          <w:rFonts w:ascii="Times New Roman" w:eastAsia="Times New Roman" w:hAnsi="Times New Roman" w:cs="Times New Roman"/>
          <w:bCs/>
          <w:sz w:val="28"/>
          <w:szCs w:val="28"/>
          <w:lang w:eastAsia="ru-RU"/>
        </w:rPr>
        <w:t xml:space="preserve">комплексную проверку готовности муниципальной системы </w:t>
      </w:r>
      <w:r w:rsidRPr="000C214E">
        <w:rPr>
          <w:rFonts w:ascii="Times New Roman" w:eastAsia="Times New Roman" w:hAnsi="Times New Roman" w:cs="Times New Roman"/>
          <w:sz w:val="28"/>
          <w:szCs w:val="28"/>
          <w:lang w:eastAsia="ru-RU"/>
        </w:rPr>
        <w:t>оповещения населения 01.10.2025 на территории Гатчинского муниципального округа.</w:t>
      </w:r>
    </w:p>
    <w:p w14:paraId="279F9DCE" w14:textId="77777777" w:rsidR="000C214E" w:rsidRPr="000C214E" w:rsidRDefault="000C214E" w:rsidP="000C214E">
      <w:pPr>
        <w:numPr>
          <w:ilvl w:val="0"/>
          <w:numId w:val="1"/>
        </w:numPr>
        <w:spacing w:after="0" w:line="240" w:lineRule="auto"/>
        <w:ind w:right="5"/>
        <w:jc w:val="both"/>
        <w:rPr>
          <w:rFonts w:ascii="Times New Roman" w:eastAsia="Times New Roman" w:hAnsi="Times New Roman" w:cs="Times New Roman"/>
          <w:sz w:val="28"/>
          <w:szCs w:val="28"/>
          <w:lang w:eastAsia="ru-RU"/>
        </w:rPr>
      </w:pPr>
      <w:r w:rsidRPr="000C214E">
        <w:rPr>
          <w:rFonts w:ascii="Times New Roman" w:eastAsia="Times New Roman" w:hAnsi="Times New Roman" w:cs="Times New Roman"/>
          <w:sz w:val="28"/>
          <w:szCs w:val="28"/>
          <w:lang w:eastAsia="ru-RU"/>
        </w:rPr>
        <w:t>Утвердить комиссию по проведению комплексной проверки готовности муниципальной системы оповещения Гатчинского муниципального округа в следующем составе:</w:t>
      </w:r>
    </w:p>
    <w:p w14:paraId="3175ABA6" w14:textId="77777777" w:rsidR="000C214E" w:rsidRPr="000C214E" w:rsidRDefault="000C214E" w:rsidP="000C214E">
      <w:pPr>
        <w:spacing w:after="0" w:line="240" w:lineRule="auto"/>
        <w:ind w:left="680" w:right="5"/>
        <w:jc w:val="both"/>
        <w:rPr>
          <w:rFonts w:ascii="Times New Roman" w:eastAsia="Times New Roman" w:hAnsi="Times New Roman" w:cs="Times New Roman"/>
          <w:sz w:val="28"/>
          <w:szCs w:val="28"/>
          <w:lang w:eastAsia="ru-RU"/>
        </w:rPr>
      </w:pPr>
      <w:r w:rsidRPr="000C214E">
        <w:rPr>
          <w:rFonts w:ascii="Times New Roman" w:eastAsia="Times New Roman" w:hAnsi="Times New Roman" w:cs="Times New Roman"/>
          <w:sz w:val="28"/>
          <w:szCs w:val="28"/>
          <w:lang w:eastAsia="ru-RU"/>
        </w:rPr>
        <w:t xml:space="preserve">Председатель комиссии: </w:t>
      </w:r>
    </w:p>
    <w:p w14:paraId="0A46C18B" w14:textId="77777777" w:rsidR="000C214E" w:rsidRPr="000C214E" w:rsidRDefault="000C214E" w:rsidP="000C214E">
      <w:pPr>
        <w:spacing w:after="0" w:line="240" w:lineRule="auto"/>
        <w:ind w:left="680" w:right="5"/>
        <w:jc w:val="both"/>
        <w:rPr>
          <w:rFonts w:ascii="Times New Roman" w:eastAsia="Times New Roman" w:hAnsi="Times New Roman" w:cs="Times New Roman"/>
          <w:sz w:val="28"/>
          <w:szCs w:val="28"/>
          <w:lang w:eastAsia="ru-RU"/>
        </w:rPr>
      </w:pPr>
      <w:r w:rsidRPr="000C214E">
        <w:rPr>
          <w:rFonts w:ascii="Times New Roman" w:eastAsia="Times New Roman" w:hAnsi="Times New Roman" w:cs="Times New Roman"/>
          <w:sz w:val="28"/>
          <w:szCs w:val="28"/>
          <w:lang w:eastAsia="ru-RU"/>
        </w:rPr>
        <w:t xml:space="preserve">Авдеев И.Б. - заместитель главы администрации по вопросам безопасности; </w:t>
      </w:r>
    </w:p>
    <w:p w14:paraId="577BBADA" w14:textId="77777777" w:rsidR="000C214E" w:rsidRPr="000C214E" w:rsidRDefault="000C214E" w:rsidP="000C214E">
      <w:pPr>
        <w:spacing w:after="0" w:line="240" w:lineRule="auto"/>
        <w:ind w:left="680" w:right="5"/>
        <w:jc w:val="both"/>
        <w:rPr>
          <w:rFonts w:ascii="Times New Roman" w:eastAsia="Times New Roman" w:hAnsi="Times New Roman" w:cs="Times New Roman"/>
          <w:sz w:val="28"/>
          <w:szCs w:val="28"/>
          <w:lang w:eastAsia="ru-RU"/>
        </w:rPr>
      </w:pPr>
      <w:r w:rsidRPr="000C214E">
        <w:rPr>
          <w:rFonts w:ascii="Times New Roman" w:eastAsia="Times New Roman" w:hAnsi="Times New Roman" w:cs="Times New Roman"/>
          <w:sz w:val="28"/>
          <w:szCs w:val="28"/>
          <w:lang w:eastAsia="ru-RU"/>
        </w:rPr>
        <w:t xml:space="preserve">Члены комиссии: </w:t>
      </w:r>
    </w:p>
    <w:p w14:paraId="40BC105E" w14:textId="77777777" w:rsidR="000C214E" w:rsidRPr="000C214E" w:rsidRDefault="000C214E" w:rsidP="000C214E">
      <w:pPr>
        <w:spacing w:after="0" w:line="240" w:lineRule="auto"/>
        <w:ind w:left="680" w:right="5"/>
        <w:jc w:val="both"/>
        <w:rPr>
          <w:rFonts w:ascii="Times New Roman" w:eastAsia="Times New Roman" w:hAnsi="Times New Roman" w:cs="Times New Roman"/>
          <w:sz w:val="28"/>
          <w:szCs w:val="28"/>
          <w:lang w:eastAsia="ru-RU"/>
        </w:rPr>
      </w:pPr>
      <w:r w:rsidRPr="000C214E">
        <w:rPr>
          <w:rFonts w:ascii="Times New Roman" w:eastAsia="Times New Roman" w:hAnsi="Times New Roman" w:cs="Times New Roman"/>
          <w:sz w:val="28"/>
          <w:szCs w:val="28"/>
          <w:lang w:eastAsia="ru-RU"/>
        </w:rPr>
        <w:t xml:space="preserve">Чертов А.А. - директор МКУ «МЦУ, </w:t>
      </w:r>
      <w:proofErr w:type="spellStart"/>
      <w:r w:rsidRPr="000C214E">
        <w:rPr>
          <w:rFonts w:ascii="Times New Roman" w:eastAsia="Times New Roman" w:hAnsi="Times New Roman" w:cs="Times New Roman"/>
          <w:sz w:val="28"/>
          <w:szCs w:val="28"/>
          <w:lang w:eastAsia="ru-RU"/>
        </w:rPr>
        <w:t>БиГЗН</w:t>
      </w:r>
      <w:proofErr w:type="spellEnd"/>
      <w:r w:rsidRPr="000C214E">
        <w:rPr>
          <w:rFonts w:ascii="Times New Roman" w:eastAsia="Times New Roman" w:hAnsi="Times New Roman" w:cs="Times New Roman"/>
          <w:sz w:val="28"/>
          <w:szCs w:val="28"/>
          <w:lang w:eastAsia="ru-RU"/>
        </w:rPr>
        <w:t xml:space="preserve">»; </w:t>
      </w:r>
    </w:p>
    <w:p w14:paraId="09CCB174" w14:textId="77777777" w:rsidR="000C214E" w:rsidRPr="000C214E" w:rsidRDefault="000C214E" w:rsidP="000C214E">
      <w:pPr>
        <w:spacing w:after="0" w:line="240" w:lineRule="auto"/>
        <w:ind w:left="680" w:right="5"/>
        <w:jc w:val="both"/>
        <w:rPr>
          <w:rFonts w:ascii="Times New Roman" w:eastAsia="Times New Roman" w:hAnsi="Times New Roman" w:cs="Times New Roman"/>
          <w:sz w:val="28"/>
          <w:szCs w:val="28"/>
          <w:lang w:eastAsia="ru-RU"/>
        </w:rPr>
      </w:pPr>
      <w:r w:rsidRPr="000C214E">
        <w:rPr>
          <w:rFonts w:ascii="Times New Roman" w:eastAsia="Times New Roman" w:hAnsi="Times New Roman" w:cs="Times New Roman"/>
          <w:sz w:val="28"/>
          <w:szCs w:val="28"/>
          <w:lang w:eastAsia="ru-RU"/>
        </w:rPr>
        <w:lastRenderedPageBreak/>
        <w:t xml:space="preserve">Кузьмин В.А. - начальник отдела ЕДДС МКУ «МЦУ, </w:t>
      </w:r>
      <w:proofErr w:type="spellStart"/>
      <w:r w:rsidRPr="000C214E">
        <w:rPr>
          <w:rFonts w:ascii="Times New Roman" w:eastAsia="Times New Roman" w:hAnsi="Times New Roman" w:cs="Times New Roman"/>
          <w:sz w:val="28"/>
          <w:szCs w:val="28"/>
          <w:lang w:eastAsia="ru-RU"/>
        </w:rPr>
        <w:t>БиГЗН</w:t>
      </w:r>
      <w:proofErr w:type="spellEnd"/>
      <w:r w:rsidRPr="000C214E">
        <w:rPr>
          <w:rFonts w:ascii="Times New Roman" w:eastAsia="Times New Roman" w:hAnsi="Times New Roman" w:cs="Times New Roman"/>
          <w:sz w:val="28"/>
          <w:szCs w:val="28"/>
          <w:lang w:eastAsia="ru-RU"/>
        </w:rPr>
        <w:t xml:space="preserve">». </w:t>
      </w:r>
    </w:p>
    <w:p w14:paraId="0CC077AD" w14:textId="77777777" w:rsidR="000C214E" w:rsidRPr="000C214E" w:rsidRDefault="000C214E" w:rsidP="000C214E">
      <w:pPr>
        <w:numPr>
          <w:ilvl w:val="0"/>
          <w:numId w:val="1"/>
        </w:numPr>
        <w:spacing w:after="0" w:line="240" w:lineRule="auto"/>
        <w:ind w:right="5"/>
        <w:jc w:val="both"/>
        <w:rPr>
          <w:rFonts w:ascii="Times New Roman" w:eastAsia="Times New Roman" w:hAnsi="Times New Roman" w:cs="Times New Roman"/>
          <w:sz w:val="28"/>
          <w:szCs w:val="28"/>
          <w:lang w:eastAsia="ru-RU"/>
        </w:rPr>
      </w:pPr>
      <w:r w:rsidRPr="000C214E">
        <w:rPr>
          <w:rFonts w:ascii="Times New Roman" w:eastAsia="Times New Roman" w:hAnsi="Times New Roman" w:cs="Times New Roman"/>
          <w:sz w:val="28"/>
          <w:szCs w:val="28"/>
          <w:lang w:eastAsia="ru-RU"/>
        </w:rPr>
        <w:t>Главам территориальных управлений администрации Гатчинского муниципального округа назначить ответственных лиц по фиксации факта сработки 01.10.2025 муниципальной системы оповещения населения на подведомственной им территории. Результаты фиксации факта сработки муниципальной системы оповещения населения в срок до 02.10.2025 предоставить комиссии.</w:t>
      </w:r>
    </w:p>
    <w:p w14:paraId="4EBBD4BB" w14:textId="77777777" w:rsidR="000C214E" w:rsidRPr="000C214E" w:rsidRDefault="000C214E" w:rsidP="000C214E">
      <w:pPr>
        <w:numPr>
          <w:ilvl w:val="0"/>
          <w:numId w:val="1"/>
        </w:numPr>
        <w:spacing w:after="0" w:line="240" w:lineRule="auto"/>
        <w:ind w:right="5"/>
        <w:jc w:val="both"/>
        <w:rPr>
          <w:rFonts w:ascii="Times New Roman" w:eastAsia="Times New Roman" w:hAnsi="Times New Roman" w:cs="Times New Roman"/>
          <w:sz w:val="28"/>
          <w:szCs w:val="28"/>
          <w:lang w:eastAsia="ru-RU"/>
        </w:rPr>
      </w:pPr>
      <w:r w:rsidRPr="000C214E">
        <w:rPr>
          <w:rFonts w:ascii="Times New Roman" w:eastAsia="Times New Roman" w:hAnsi="Times New Roman" w:cs="Times New Roman"/>
          <w:sz w:val="28"/>
          <w:szCs w:val="28"/>
          <w:lang w:eastAsia="ru-RU"/>
        </w:rPr>
        <w:t xml:space="preserve">Комиссия по результатам комплексной проверки муниципальной системы оповещения населения составляет Акт по результатам комплексной проверки готовности муниципальной системы оповещения населения, а также Акт по результатам оценки технического состояния технических средств оповещения муниципальной системы оповещения населения. Утвержденные акты комиссия направляет в адрес ГКУ ЛО «РМЦ» и ГУ МЧС России по Ленинградской области. </w:t>
      </w:r>
    </w:p>
    <w:p w14:paraId="16DCDC35" w14:textId="77777777" w:rsidR="000C214E" w:rsidRPr="000C214E" w:rsidRDefault="000C214E" w:rsidP="000C214E">
      <w:pPr>
        <w:numPr>
          <w:ilvl w:val="0"/>
          <w:numId w:val="1"/>
        </w:numPr>
        <w:spacing w:after="0" w:line="240" w:lineRule="auto"/>
        <w:ind w:right="5"/>
        <w:jc w:val="both"/>
        <w:rPr>
          <w:rFonts w:ascii="Times New Roman" w:eastAsia="Times New Roman" w:hAnsi="Times New Roman" w:cs="Times New Roman"/>
          <w:sz w:val="24"/>
          <w:szCs w:val="24"/>
          <w:lang w:eastAsia="ru-RU"/>
        </w:rPr>
      </w:pPr>
      <w:r w:rsidRPr="000C214E">
        <w:rPr>
          <w:rFonts w:ascii="Times New Roman" w:eastAsia="Times New Roman" w:hAnsi="Times New Roman" w:cs="Times New Roman"/>
          <w:sz w:val="28"/>
          <w:szCs w:val="28"/>
          <w:lang w:eastAsia="ru-RU"/>
        </w:rPr>
        <w:t xml:space="preserve">Начальнику отдела по взаимодействию со средствами массовой информации администрации Гатчинского муниципального округа Молошниковой А.С. подготовить и разместить в средствах массовой информации Гатчинского муниципального округа информацию по проведению комплексной проверки готовности муниципальной системы оповещения. </w:t>
      </w:r>
    </w:p>
    <w:p w14:paraId="31F8A1AA" w14:textId="77777777" w:rsidR="000C214E" w:rsidRPr="000C214E" w:rsidRDefault="000C214E" w:rsidP="000C214E">
      <w:pPr>
        <w:numPr>
          <w:ilvl w:val="0"/>
          <w:numId w:val="1"/>
        </w:numPr>
        <w:shd w:val="clear" w:color="auto" w:fill="FFFFFF"/>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8"/>
          <w:szCs w:val="28"/>
          <w:lang w:eastAsia="ru-RU"/>
        </w:rPr>
      </w:pPr>
      <w:r w:rsidRPr="000C214E">
        <w:rPr>
          <w:rFonts w:ascii="Times New Roman" w:eastAsia="Times New Roman" w:hAnsi="Times New Roman" w:cs="Times New Roman"/>
          <w:color w:val="000000"/>
          <w:sz w:val="28"/>
          <w:szCs w:val="28"/>
          <w:lang w:eastAsia="ru-RU"/>
        </w:rPr>
        <w:t>Настоящее постановление вступает в силу со дня официального опубликования в газете «Официальный вестник» - приложение к газете «Гатчинская правда» и подлежат размещению на официальном сайте Гатчинского муниципального округа Ленинградской области в сети «Интернет».</w:t>
      </w:r>
    </w:p>
    <w:p w14:paraId="2A5ECA61" w14:textId="77777777" w:rsidR="000C214E" w:rsidRPr="000C214E" w:rsidRDefault="000C214E" w:rsidP="000C214E">
      <w:pPr>
        <w:numPr>
          <w:ilvl w:val="0"/>
          <w:numId w:val="1"/>
        </w:numPr>
        <w:spacing w:after="0" w:line="240" w:lineRule="auto"/>
        <w:ind w:right="5"/>
        <w:jc w:val="both"/>
        <w:rPr>
          <w:rFonts w:ascii="Times New Roman" w:eastAsia="Times New Roman" w:hAnsi="Times New Roman" w:cs="Times New Roman"/>
          <w:sz w:val="24"/>
          <w:szCs w:val="24"/>
          <w:lang w:eastAsia="ru-RU"/>
        </w:rPr>
      </w:pPr>
      <w:r w:rsidRPr="000C214E">
        <w:rPr>
          <w:rFonts w:ascii="Times New Roman" w:eastAsia="Times New Roman" w:hAnsi="Times New Roman" w:cs="Times New Roman"/>
          <w:sz w:val="28"/>
          <w:szCs w:val="28"/>
          <w:lang w:eastAsia="ru-RU"/>
        </w:rPr>
        <w:t>Контроль за выполнением данного постановления оставляю за собой.</w:t>
      </w:r>
    </w:p>
    <w:p w14:paraId="1186B9FE" w14:textId="77777777" w:rsidR="000C214E" w:rsidRPr="000C214E" w:rsidRDefault="000C214E" w:rsidP="000C214E">
      <w:pPr>
        <w:spacing w:after="0" w:line="240" w:lineRule="auto"/>
        <w:rPr>
          <w:rFonts w:ascii="Times New Roman" w:eastAsia="Times New Roman" w:hAnsi="Times New Roman" w:cs="Times New Roman"/>
          <w:sz w:val="24"/>
          <w:szCs w:val="24"/>
          <w:lang w:eastAsia="ru-RU"/>
        </w:rPr>
      </w:pPr>
    </w:p>
    <w:p w14:paraId="7899F513" w14:textId="77777777" w:rsidR="000C214E" w:rsidRPr="000C214E" w:rsidRDefault="000C214E" w:rsidP="000C214E">
      <w:pPr>
        <w:spacing w:after="0" w:line="240" w:lineRule="auto"/>
        <w:rPr>
          <w:rFonts w:ascii="Times New Roman" w:eastAsia="Times New Roman" w:hAnsi="Times New Roman" w:cs="Times New Roman"/>
          <w:sz w:val="24"/>
          <w:szCs w:val="24"/>
          <w:lang w:eastAsia="ru-RU"/>
        </w:rPr>
      </w:pPr>
    </w:p>
    <w:p w14:paraId="455BD5C2" w14:textId="77777777" w:rsidR="000C214E" w:rsidRPr="000C214E" w:rsidRDefault="000C214E" w:rsidP="000C214E">
      <w:pPr>
        <w:shd w:val="clear" w:color="auto" w:fill="FFFFFF"/>
        <w:spacing w:after="0" w:line="240" w:lineRule="auto"/>
        <w:rPr>
          <w:rFonts w:ascii="Times New Roman" w:eastAsia="Times New Roman" w:hAnsi="Times New Roman" w:cs="Times New Roman"/>
          <w:sz w:val="28"/>
          <w:szCs w:val="28"/>
          <w:lang w:eastAsia="ru-RU"/>
        </w:rPr>
      </w:pPr>
      <w:r w:rsidRPr="000C214E">
        <w:rPr>
          <w:rFonts w:ascii="Times New Roman" w:eastAsia="Times New Roman" w:hAnsi="Times New Roman" w:cs="Times New Roman"/>
          <w:sz w:val="28"/>
          <w:szCs w:val="28"/>
          <w:lang w:eastAsia="ru-RU"/>
        </w:rPr>
        <w:t xml:space="preserve">Глава администрации </w:t>
      </w:r>
    </w:p>
    <w:p w14:paraId="6F24570E" w14:textId="5C10F940" w:rsidR="000C214E" w:rsidRPr="000C214E" w:rsidRDefault="000C214E" w:rsidP="000C214E">
      <w:pPr>
        <w:shd w:val="clear" w:color="auto" w:fill="FFFFFF"/>
        <w:spacing w:after="0" w:line="240" w:lineRule="auto"/>
        <w:rPr>
          <w:rFonts w:ascii="Times New Roman" w:eastAsia="Times New Roman" w:hAnsi="Times New Roman" w:cs="Times New Roman"/>
          <w:sz w:val="28"/>
          <w:szCs w:val="28"/>
          <w:lang w:eastAsia="ru-RU"/>
        </w:rPr>
      </w:pPr>
      <w:r w:rsidRPr="000C214E">
        <w:rPr>
          <w:rFonts w:ascii="Times New Roman" w:eastAsia="Times New Roman" w:hAnsi="Times New Roman" w:cs="Times New Roman"/>
          <w:sz w:val="28"/>
          <w:szCs w:val="28"/>
          <w:lang w:eastAsia="ru-RU"/>
        </w:rPr>
        <w:t xml:space="preserve">Гатчинского муниципального округа </w:t>
      </w:r>
      <w:r w:rsidRPr="000C214E">
        <w:rPr>
          <w:rFonts w:ascii="Times New Roman" w:eastAsia="Times New Roman" w:hAnsi="Times New Roman" w:cs="Times New Roman"/>
          <w:sz w:val="28"/>
          <w:szCs w:val="28"/>
          <w:lang w:eastAsia="ru-RU"/>
        </w:rPr>
        <w:tab/>
      </w:r>
      <w:r w:rsidRPr="000C214E">
        <w:rPr>
          <w:rFonts w:ascii="Times New Roman" w:eastAsia="Times New Roman" w:hAnsi="Times New Roman" w:cs="Times New Roman"/>
          <w:sz w:val="28"/>
          <w:szCs w:val="28"/>
          <w:lang w:eastAsia="ru-RU"/>
        </w:rPr>
        <w:tab/>
        <w:t xml:space="preserve">              </w:t>
      </w:r>
      <w:r w:rsidRPr="000C214E">
        <w:rPr>
          <w:rFonts w:ascii="Times New Roman" w:eastAsia="Times New Roman" w:hAnsi="Times New Roman" w:cs="Times New Roman"/>
          <w:sz w:val="28"/>
          <w:szCs w:val="28"/>
          <w:lang w:eastAsia="ru-RU"/>
        </w:rPr>
        <w:tab/>
        <w:t xml:space="preserve">     Л.Н. </w:t>
      </w:r>
      <w:proofErr w:type="spellStart"/>
      <w:r w:rsidRPr="000C214E">
        <w:rPr>
          <w:rFonts w:ascii="Times New Roman" w:eastAsia="Times New Roman" w:hAnsi="Times New Roman" w:cs="Times New Roman"/>
          <w:sz w:val="28"/>
          <w:szCs w:val="28"/>
          <w:lang w:eastAsia="ru-RU"/>
        </w:rPr>
        <w:t>Нещадим</w:t>
      </w:r>
      <w:proofErr w:type="spellEnd"/>
    </w:p>
    <w:p w14:paraId="602C9D49" w14:textId="77777777" w:rsidR="000C214E" w:rsidRPr="000C214E" w:rsidRDefault="000C214E" w:rsidP="000C214E">
      <w:pPr>
        <w:spacing w:after="0" w:line="240" w:lineRule="auto"/>
        <w:jc w:val="both"/>
        <w:rPr>
          <w:rFonts w:ascii="Times New Roman" w:eastAsia="Times New Roman" w:hAnsi="Times New Roman" w:cs="Times New Roman"/>
          <w:sz w:val="24"/>
          <w:szCs w:val="24"/>
          <w:lang w:eastAsia="ru-RU"/>
        </w:rPr>
      </w:pPr>
    </w:p>
    <w:p w14:paraId="2A9AD442" w14:textId="77777777" w:rsidR="000C214E" w:rsidRPr="000C214E" w:rsidRDefault="000C214E" w:rsidP="000C214E">
      <w:pPr>
        <w:spacing w:after="0" w:line="240" w:lineRule="auto"/>
        <w:jc w:val="both"/>
        <w:rPr>
          <w:rFonts w:ascii="Times New Roman" w:eastAsia="Times New Roman" w:hAnsi="Times New Roman" w:cs="Times New Roman"/>
          <w:sz w:val="24"/>
          <w:szCs w:val="24"/>
          <w:lang w:eastAsia="ru-RU"/>
        </w:rPr>
      </w:pPr>
    </w:p>
    <w:p w14:paraId="10CDC08C" w14:textId="77777777" w:rsidR="000C214E" w:rsidRPr="000C214E" w:rsidRDefault="000C214E" w:rsidP="000C214E">
      <w:pPr>
        <w:spacing w:after="0" w:line="240" w:lineRule="auto"/>
        <w:jc w:val="both"/>
        <w:rPr>
          <w:rFonts w:ascii="Times New Roman" w:eastAsia="Times New Roman" w:hAnsi="Times New Roman" w:cs="Times New Roman"/>
          <w:sz w:val="24"/>
          <w:szCs w:val="24"/>
          <w:lang w:eastAsia="ru-RU"/>
        </w:rPr>
      </w:pPr>
    </w:p>
    <w:p w14:paraId="406062CC" w14:textId="77777777" w:rsidR="000C214E" w:rsidRPr="000C214E" w:rsidRDefault="000C214E" w:rsidP="000C214E">
      <w:pPr>
        <w:spacing w:after="0" w:line="240" w:lineRule="auto"/>
        <w:jc w:val="both"/>
        <w:rPr>
          <w:rFonts w:ascii="Times New Roman" w:eastAsia="Times New Roman" w:hAnsi="Times New Roman" w:cs="Times New Roman"/>
          <w:sz w:val="24"/>
          <w:szCs w:val="24"/>
          <w:lang w:eastAsia="ru-RU"/>
        </w:rPr>
      </w:pPr>
    </w:p>
    <w:p w14:paraId="4CBAFED4" w14:textId="77777777" w:rsidR="000C214E" w:rsidRPr="000C214E" w:rsidRDefault="000C214E" w:rsidP="000C214E">
      <w:pPr>
        <w:spacing w:after="0" w:line="240" w:lineRule="auto"/>
        <w:jc w:val="both"/>
        <w:rPr>
          <w:rFonts w:ascii="Times New Roman" w:eastAsia="Times New Roman" w:hAnsi="Times New Roman" w:cs="Times New Roman"/>
          <w:sz w:val="24"/>
          <w:szCs w:val="24"/>
          <w:lang w:eastAsia="ru-RU"/>
        </w:rPr>
      </w:pPr>
    </w:p>
    <w:p w14:paraId="3CCEF93C" w14:textId="77777777" w:rsidR="000C214E" w:rsidRPr="000C214E" w:rsidRDefault="000C214E" w:rsidP="000C214E">
      <w:pPr>
        <w:spacing w:after="0" w:line="240" w:lineRule="auto"/>
        <w:jc w:val="both"/>
        <w:rPr>
          <w:rFonts w:ascii="Times New Roman" w:eastAsia="Times New Roman" w:hAnsi="Times New Roman" w:cs="Times New Roman"/>
          <w:sz w:val="24"/>
          <w:szCs w:val="24"/>
          <w:lang w:eastAsia="ru-RU"/>
        </w:rPr>
      </w:pPr>
    </w:p>
    <w:p w14:paraId="6B3C540D" w14:textId="77777777" w:rsidR="000C214E" w:rsidRPr="000C214E" w:rsidRDefault="000C214E" w:rsidP="000C214E">
      <w:pPr>
        <w:spacing w:after="0" w:line="240" w:lineRule="auto"/>
        <w:jc w:val="both"/>
        <w:rPr>
          <w:rFonts w:ascii="Times New Roman" w:eastAsia="Times New Roman" w:hAnsi="Times New Roman" w:cs="Times New Roman"/>
          <w:sz w:val="24"/>
          <w:szCs w:val="24"/>
          <w:lang w:eastAsia="ru-RU"/>
        </w:rPr>
      </w:pPr>
    </w:p>
    <w:p w14:paraId="04716E16" w14:textId="77777777" w:rsidR="000C214E" w:rsidRPr="000C214E" w:rsidRDefault="000C214E" w:rsidP="000C214E">
      <w:pPr>
        <w:spacing w:after="0" w:line="240" w:lineRule="auto"/>
        <w:jc w:val="both"/>
        <w:rPr>
          <w:rFonts w:ascii="Times New Roman" w:eastAsia="Times New Roman" w:hAnsi="Times New Roman" w:cs="Times New Roman"/>
          <w:sz w:val="24"/>
          <w:szCs w:val="24"/>
          <w:lang w:eastAsia="ru-RU"/>
        </w:rPr>
      </w:pPr>
    </w:p>
    <w:p w14:paraId="0E99031C" w14:textId="77777777" w:rsidR="000C214E" w:rsidRPr="000C214E" w:rsidRDefault="000C214E" w:rsidP="000C214E">
      <w:pPr>
        <w:spacing w:after="0" w:line="240" w:lineRule="auto"/>
        <w:jc w:val="both"/>
        <w:rPr>
          <w:rFonts w:ascii="Times New Roman" w:eastAsia="Times New Roman" w:hAnsi="Times New Roman" w:cs="Times New Roman"/>
          <w:sz w:val="24"/>
          <w:szCs w:val="24"/>
          <w:lang w:eastAsia="ru-RU"/>
        </w:rPr>
      </w:pPr>
    </w:p>
    <w:p w14:paraId="1F18F6BB" w14:textId="77777777" w:rsidR="000C214E" w:rsidRPr="000C214E" w:rsidRDefault="000C214E" w:rsidP="000C214E">
      <w:pPr>
        <w:spacing w:after="0" w:line="240" w:lineRule="auto"/>
        <w:jc w:val="both"/>
        <w:rPr>
          <w:rFonts w:ascii="Times New Roman" w:eastAsia="Times New Roman" w:hAnsi="Times New Roman" w:cs="Times New Roman"/>
          <w:sz w:val="24"/>
          <w:szCs w:val="24"/>
          <w:lang w:eastAsia="ru-RU"/>
        </w:rPr>
      </w:pPr>
    </w:p>
    <w:p w14:paraId="7D7EE611" w14:textId="77777777" w:rsidR="000C214E" w:rsidRPr="000C214E" w:rsidRDefault="000C214E" w:rsidP="000C214E">
      <w:pPr>
        <w:spacing w:after="0" w:line="240" w:lineRule="auto"/>
        <w:jc w:val="both"/>
        <w:rPr>
          <w:rFonts w:ascii="Times New Roman" w:eastAsia="Times New Roman" w:hAnsi="Times New Roman" w:cs="Times New Roman"/>
          <w:sz w:val="24"/>
          <w:szCs w:val="24"/>
          <w:lang w:eastAsia="ru-RU"/>
        </w:rPr>
      </w:pPr>
    </w:p>
    <w:p w14:paraId="084D1D14" w14:textId="77777777" w:rsidR="000C214E" w:rsidRPr="000C214E" w:rsidRDefault="000C214E" w:rsidP="000C214E">
      <w:pPr>
        <w:spacing w:after="0" w:line="240" w:lineRule="auto"/>
        <w:jc w:val="both"/>
        <w:rPr>
          <w:rFonts w:ascii="Times New Roman" w:eastAsia="Times New Roman" w:hAnsi="Times New Roman" w:cs="Times New Roman"/>
          <w:sz w:val="24"/>
          <w:szCs w:val="24"/>
          <w:lang w:eastAsia="ru-RU"/>
        </w:rPr>
      </w:pPr>
    </w:p>
    <w:p w14:paraId="11614855" w14:textId="77777777" w:rsidR="000C214E" w:rsidRPr="000C214E" w:rsidRDefault="000C214E" w:rsidP="000C214E">
      <w:pPr>
        <w:spacing w:after="0" w:line="240" w:lineRule="auto"/>
        <w:jc w:val="both"/>
        <w:rPr>
          <w:rFonts w:ascii="Times New Roman" w:eastAsia="Times New Roman" w:hAnsi="Times New Roman" w:cs="Times New Roman"/>
          <w:sz w:val="24"/>
          <w:szCs w:val="24"/>
          <w:lang w:eastAsia="ru-RU"/>
        </w:rPr>
      </w:pPr>
    </w:p>
    <w:p w14:paraId="5C20A3F8" w14:textId="77777777" w:rsidR="000C214E" w:rsidRPr="000C214E" w:rsidRDefault="000C214E" w:rsidP="000C214E">
      <w:pPr>
        <w:spacing w:after="0" w:line="240" w:lineRule="auto"/>
        <w:jc w:val="both"/>
        <w:rPr>
          <w:rFonts w:ascii="Times New Roman" w:eastAsia="Times New Roman" w:hAnsi="Times New Roman" w:cs="Times New Roman"/>
          <w:sz w:val="24"/>
          <w:szCs w:val="24"/>
          <w:lang w:eastAsia="ru-RU"/>
        </w:rPr>
      </w:pPr>
    </w:p>
    <w:p w14:paraId="6B3F38AF" w14:textId="77777777" w:rsidR="000C214E" w:rsidRPr="000C214E" w:rsidRDefault="000C214E" w:rsidP="000C214E">
      <w:pPr>
        <w:spacing w:after="0" w:line="240" w:lineRule="auto"/>
        <w:jc w:val="both"/>
        <w:rPr>
          <w:rFonts w:ascii="Times New Roman" w:eastAsia="Times New Roman" w:hAnsi="Times New Roman" w:cs="Times New Roman"/>
          <w:sz w:val="24"/>
          <w:szCs w:val="24"/>
          <w:lang w:eastAsia="ru-RU"/>
        </w:rPr>
      </w:pPr>
    </w:p>
    <w:p w14:paraId="736E785F" w14:textId="77777777" w:rsidR="000C214E" w:rsidRPr="000C214E" w:rsidRDefault="000C214E" w:rsidP="000C214E">
      <w:pPr>
        <w:spacing w:after="0" w:line="240" w:lineRule="auto"/>
        <w:jc w:val="both"/>
        <w:rPr>
          <w:rFonts w:ascii="Times New Roman" w:eastAsia="Times New Roman" w:hAnsi="Times New Roman" w:cs="Times New Roman"/>
          <w:sz w:val="24"/>
          <w:szCs w:val="24"/>
          <w:lang w:eastAsia="ru-RU"/>
        </w:rPr>
      </w:pPr>
    </w:p>
    <w:p w14:paraId="700CDCCE" w14:textId="77777777" w:rsidR="000C214E" w:rsidRPr="000C214E" w:rsidRDefault="000C214E" w:rsidP="000C214E">
      <w:pPr>
        <w:spacing w:after="0" w:line="240" w:lineRule="auto"/>
        <w:jc w:val="both"/>
        <w:rPr>
          <w:rFonts w:ascii="Times New Roman" w:eastAsia="Times New Roman" w:hAnsi="Times New Roman" w:cs="Times New Roman"/>
          <w:sz w:val="24"/>
          <w:szCs w:val="24"/>
          <w:lang w:eastAsia="ru-RU"/>
        </w:rPr>
      </w:pPr>
    </w:p>
    <w:p w14:paraId="387FB443" w14:textId="77777777" w:rsidR="000C214E" w:rsidRPr="000C214E" w:rsidRDefault="000C214E" w:rsidP="000C214E">
      <w:pPr>
        <w:spacing w:after="0" w:line="240" w:lineRule="auto"/>
        <w:jc w:val="both"/>
        <w:rPr>
          <w:rFonts w:ascii="Times New Roman" w:eastAsia="Times New Roman" w:hAnsi="Times New Roman" w:cs="Times New Roman"/>
          <w:sz w:val="24"/>
          <w:szCs w:val="24"/>
          <w:lang w:eastAsia="ru-RU"/>
        </w:rPr>
      </w:pPr>
    </w:p>
    <w:p w14:paraId="163337B3" w14:textId="77777777" w:rsidR="000C214E" w:rsidRPr="000C214E" w:rsidRDefault="000C214E" w:rsidP="000C214E">
      <w:pPr>
        <w:spacing w:after="0" w:line="240" w:lineRule="auto"/>
        <w:jc w:val="both"/>
        <w:rPr>
          <w:rFonts w:ascii="Times New Roman" w:eastAsia="Times New Roman" w:hAnsi="Times New Roman" w:cs="Times New Roman"/>
          <w:sz w:val="20"/>
          <w:szCs w:val="20"/>
          <w:lang w:eastAsia="ru-RU"/>
        </w:rPr>
      </w:pPr>
      <w:proofErr w:type="spellStart"/>
      <w:r w:rsidRPr="000C214E">
        <w:rPr>
          <w:rFonts w:ascii="Times New Roman" w:eastAsia="Times New Roman" w:hAnsi="Times New Roman" w:cs="Times New Roman"/>
          <w:sz w:val="20"/>
          <w:szCs w:val="20"/>
          <w:lang w:eastAsia="ru-RU"/>
        </w:rPr>
        <w:t>Супренок</w:t>
      </w:r>
      <w:proofErr w:type="spellEnd"/>
      <w:r w:rsidRPr="000C214E">
        <w:rPr>
          <w:rFonts w:ascii="Times New Roman" w:eastAsia="Times New Roman" w:hAnsi="Times New Roman" w:cs="Times New Roman"/>
          <w:sz w:val="20"/>
          <w:szCs w:val="20"/>
          <w:lang w:eastAsia="ru-RU"/>
        </w:rPr>
        <w:t xml:space="preserve"> Александр Алексеевич</w:t>
      </w:r>
    </w:p>
    <w:p w14:paraId="1DE75DCC" w14:textId="77777777" w:rsidR="00C73573" w:rsidRDefault="00C73573" w:rsidP="00C73573">
      <w:pPr>
        <w:pStyle w:val="1"/>
        <w:tabs>
          <w:tab w:val="left" w:pos="3792"/>
          <w:tab w:val="left" w:pos="7550"/>
        </w:tabs>
        <w:ind w:firstLine="0"/>
        <w:rPr>
          <w:rFonts w:ascii="Times New Roman" w:hAnsi="Times New Roman" w:cs="Times New Roman"/>
        </w:rPr>
      </w:pPr>
    </w:p>
    <w:p w14:paraId="50062E0E" w14:textId="77777777" w:rsidR="00C73573" w:rsidRDefault="00C73573" w:rsidP="00C73573">
      <w:pPr>
        <w:pStyle w:val="1"/>
        <w:tabs>
          <w:tab w:val="left" w:pos="3792"/>
          <w:tab w:val="left" w:pos="7550"/>
        </w:tabs>
        <w:ind w:firstLine="0"/>
        <w:rPr>
          <w:rFonts w:ascii="Times New Roman" w:hAnsi="Times New Roman" w:cs="Times New Roman"/>
        </w:rPr>
      </w:pPr>
    </w:p>
    <w:p w14:paraId="1821ABDA" w14:textId="77777777" w:rsidR="00C73573" w:rsidRDefault="00C73573" w:rsidP="00C73573">
      <w:pPr>
        <w:pStyle w:val="1"/>
        <w:tabs>
          <w:tab w:val="left" w:pos="3792"/>
          <w:tab w:val="left" w:pos="7550"/>
        </w:tabs>
        <w:ind w:firstLine="0"/>
        <w:rPr>
          <w:rFonts w:ascii="Times New Roman" w:hAnsi="Times New Roman" w:cs="Times New Roman"/>
        </w:rPr>
      </w:pPr>
    </w:p>
    <w:p w14:paraId="5ECA78B9" w14:textId="77777777" w:rsidR="00C73573" w:rsidRDefault="00C73573" w:rsidP="00C73573">
      <w:pPr>
        <w:pStyle w:val="1"/>
        <w:tabs>
          <w:tab w:val="left" w:pos="3792"/>
          <w:tab w:val="left" w:pos="7550"/>
        </w:tabs>
        <w:ind w:firstLine="0"/>
        <w:rPr>
          <w:rFonts w:ascii="Times New Roman" w:hAnsi="Times New Roman" w:cs="Times New Roman"/>
        </w:rPr>
      </w:pPr>
    </w:p>
    <w:p w14:paraId="188649B2" w14:textId="77777777" w:rsidR="00C73573" w:rsidRDefault="00C73573" w:rsidP="00C73573">
      <w:pPr>
        <w:pStyle w:val="1"/>
        <w:tabs>
          <w:tab w:val="left" w:pos="3792"/>
          <w:tab w:val="left" w:pos="7550"/>
        </w:tabs>
        <w:ind w:firstLine="0"/>
        <w:rPr>
          <w:rFonts w:ascii="Times New Roman" w:hAnsi="Times New Roman" w:cs="Times New Roman"/>
        </w:rPr>
      </w:pPr>
    </w:p>
    <w:p w14:paraId="72C5E822" w14:textId="77777777" w:rsidR="00C73573" w:rsidRDefault="00C73573" w:rsidP="00C73573">
      <w:pPr>
        <w:pStyle w:val="1"/>
        <w:tabs>
          <w:tab w:val="left" w:pos="3792"/>
          <w:tab w:val="left" w:pos="7550"/>
        </w:tabs>
        <w:ind w:firstLine="0"/>
        <w:rPr>
          <w:rFonts w:ascii="Times New Roman" w:hAnsi="Times New Roman" w:cs="Times New Roman"/>
        </w:rPr>
      </w:pPr>
    </w:p>
    <w:p w14:paraId="2D676294" w14:textId="77777777" w:rsidR="00C73573" w:rsidRDefault="00C73573" w:rsidP="00C73573">
      <w:pPr>
        <w:pStyle w:val="1"/>
        <w:tabs>
          <w:tab w:val="left" w:pos="3792"/>
          <w:tab w:val="left" w:pos="7550"/>
        </w:tabs>
        <w:ind w:firstLine="0"/>
        <w:rPr>
          <w:rFonts w:ascii="Times New Roman" w:hAnsi="Times New Roman" w:cs="Times New Roman"/>
        </w:rPr>
      </w:pPr>
    </w:p>
    <w:p w14:paraId="723D95EA" w14:textId="77777777" w:rsidR="00C73573" w:rsidRDefault="00C73573" w:rsidP="00C73573">
      <w:pPr>
        <w:pStyle w:val="1"/>
        <w:tabs>
          <w:tab w:val="left" w:pos="3792"/>
          <w:tab w:val="left" w:pos="7550"/>
        </w:tabs>
        <w:ind w:firstLine="0"/>
        <w:rPr>
          <w:rFonts w:ascii="Times New Roman" w:hAnsi="Times New Roman" w:cs="Times New Roman"/>
        </w:rPr>
      </w:pPr>
    </w:p>
    <w:p w14:paraId="3FAD1D28" w14:textId="77777777" w:rsidR="00C73573" w:rsidRDefault="00C73573" w:rsidP="00C73573">
      <w:pPr>
        <w:pStyle w:val="1"/>
        <w:tabs>
          <w:tab w:val="left" w:pos="3792"/>
          <w:tab w:val="left" w:pos="7550"/>
        </w:tabs>
        <w:ind w:firstLine="0"/>
        <w:rPr>
          <w:rFonts w:ascii="Times New Roman" w:hAnsi="Times New Roman" w:cs="Times New Roman"/>
        </w:rPr>
      </w:pPr>
    </w:p>
    <w:p w14:paraId="6F4457C7" w14:textId="77777777" w:rsidR="00C73573" w:rsidRDefault="00C73573" w:rsidP="00C73573">
      <w:pPr>
        <w:pStyle w:val="1"/>
        <w:tabs>
          <w:tab w:val="left" w:pos="3792"/>
          <w:tab w:val="left" w:pos="7550"/>
        </w:tabs>
        <w:ind w:firstLine="0"/>
        <w:rPr>
          <w:rFonts w:ascii="Times New Roman" w:hAnsi="Times New Roman" w:cs="Times New Roman"/>
        </w:rPr>
      </w:pPr>
    </w:p>
    <w:p w14:paraId="2BE85BBD" w14:textId="77777777" w:rsidR="00C73573" w:rsidRDefault="00C73573" w:rsidP="00C73573">
      <w:pPr>
        <w:pStyle w:val="1"/>
        <w:tabs>
          <w:tab w:val="left" w:pos="3792"/>
          <w:tab w:val="left" w:pos="7550"/>
        </w:tabs>
        <w:ind w:firstLine="0"/>
        <w:rPr>
          <w:rFonts w:ascii="Times New Roman" w:hAnsi="Times New Roman" w:cs="Times New Roman"/>
        </w:rPr>
      </w:pPr>
    </w:p>
    <w:p w14:paraId="0C14319D" w14:textId="77777777" w:rsidR="00C73573" w:rsidRDefault="00C73573" w:rsidP="00C73573">
      <w:pPr>
        <w:pStyle w:val="1"/>
        <w:tabs>
          <w:tab w:val="left" w:pos="3792"/>
          <w:tab w:val="left" w:pos="7550"/>
        </w:tabs>
        <w:ind w:firstLine="0"/>
        <w:rPr>
          <w:rFonts w:ascii="Times New Roman" w:hAnsi="Times New Roman" w:cs="Times New Roman"/>
        </w:rPr>
      </w:pPr>
    </w:p>
    <w:p w14:paraId="7DC0003D" w14:textId="77777777" w:rsidR="00C73573" w:rsidRDefault="00C73573" w:rsidP="00C73573">
      <w:pPr>
        <w:pStyle w:val="1"/>
        <w:tabs>
          <w:tab w:val="left" w:pos="3792"/>
          <w:tab w:val="left" w:pos="7550"/>
        </w:tabs>
        <w:ind w:firstLine="0"/>
        <w:rPr>
          <w:rFonts w:ascii="Times New Roman" w:hAnsi="Times New Roman" w:cs="Times New Roman"/>
        </w:rPr>
      </w:pPr>
    </w:p>
    <w:p w14:paraId="49D62ACE" w14:textId="77777777" w:rsidR="00C73573" w:rsidRDefault="00C73573" w:rsidP="00C73573">
      <w:pPr>
        <w:pStyle w:val="1"/>
        <w:tabs>
          <w:tab w:val="left" w:pos="3792"/>
          <w:tab w:val="left" w:pos="7550"/>
        </w:tabs>
        <w:ind w:firstLine="0"/>
        <w:rPr>
          <w:rFonts w:ascii="Times New Roman" w:hAnsi="Times New Roman" w:cs="Times New Roman"/>
        </w:rPr>
      </w:pPr>
    </w:p>
    <w:p w14:paraId="38350A69" w14:textId="77777777" w:rsidR="00C73573" w:rsidRDefault="00C73573" w:rsidP="00C73573">
      <w:pPr>
        <w:pStyle w:val="1"/>
        <w:tabs>
          <w:tab w:val="left" w:pos="3792"/>
          <w:tab w:val="left" w:pos="7550"/>
        </w:tabs>
        <w:ind w:firstLine="0"/>
        <w:rPr>
          <w:rFonts w:ascii="Times New Roman" w:hAnsi="Times New Roman" w:cs="Times New Roman"/>
        </w:rPr>
      </w:pPr>
    </w:p>
    <w:p w14:paraId="65DD355C" w14:textId="77777777" w:rsidR="00C73573" w:rsidRDefault="00C73573" w:rsidP="00C73573">
      <w:pPr>
        <w:pStyle w:val="1"/>
        <w:tabs>
          <w:tab w:val="left" w:pos="3792"/>
          <w:tab w:val="left" w:pos="7550"/>
        </w:tabs>
        <w:ind w:firstLine="0"/>
        <w:rPr>
          <w:rFonts w:ascii="Times New Roman" w:hAnsi="Times New Roman" w:cs="Times New Roman"/>
        </w:rPr>
      </w:pPr>
    </w:p>
    <w:p w14:paraId="7254F4BE" w14:textId="77777777" w:rsidR="00C73573" w:rsidRDefault="00C73573" w:rsidP="00C73573">
      <w:pPr>
        <w:pStyle w:val="1"/>
        <w:tabs>
          <w:tab w:val="left" w:pos="3792"/>
          <w:tab w:val="left" w:pos="7550"/>
        </w:tabs>
        <w:ind w:firstLine="0"/>
        <w:rPr>
          <w:rFonts w:ascii="Times New Roman" w:hAnsi="Times New Roman" w:cs="Times New Roman"/>
        </w:rPr>
      </w:pPr>
    </w:p>
    <w:p w14:paraId="403E138F" w14:textId="77777777" w:rsidR="00C73573" w:rsidRDefault="00C73573" w:rsidP="00C73573">
      <w:pPr>
        <w:pStyle w:val="1"/>
        <w:tabs>
          <w:tab w:val="left" w:pos="3792"/>
          <w:tab w:val="left" w:pos="7550"/>
        </w:tabs>
        <w:ind w:firstLine="0"/>
        <w:rPr>
          <w:rFonts w:ascii="Times New Roman" w:hAnsi="Times New Roman" w:cs="Times New Roman"/>
        </w:rPr>
      </w:pPr>
    </w:p>
    <w:p w14:paraId="28813C94" w14:textId="77777777" w:rsidR="00C73573" w:rsidRDefault="00C73573" w:rsidP="00C73573">
      <w:pPr>
        <w:pStyle w:val="1"/>
        <w:tabs>
          <w:tab w:val="left" w:pos="3792"/>
          <w:tab w:val="left" w:pos="7550"/>
        </w:tabs>
        <w:ind w:firstLine="0"/>
        <w:rPr>
          <w:rFonts w:ascii="Times New Roman" w:hAnsi="Times New Roman" w:cs="Times New Roman"/>
        </w:rPr>
      </w:pPr>
    </w:p>
    <w:p w14:paraId="00FDB543" w14:textId="77777777" w:rsidR="00C73573" w:rsidRDefault="00C73573" w:rsidP="00C73573">
      <w:pPr>
        <w:pStyle w:val="1"/>
        <w:tabs>
          <w:tab w:val="left" w:pos="3792"/>
          <w:tab w:val="left" w:pos="7550"/>
        </w:tabs>
        <w:ind w:firstLine="0"/>
        <w:rPr>
          <w:rFonts w:ascii="Times New Roman" w:hAnsi="Times New Roman" w:cs="Times New Roman"/>
        </w:rPr>
      </w:pPr>
    </w:p>
    <w:p w14:paraId="201F875C" w14:textId="77777777" w:rsidR="00C73573" w:rsidRDefault="00C73573" w:rsidP="00C73573">
      <w:pPr>
        <w:pStyle w:val="1"/>
        <w:tabs>
          <w:tab w:val="left" w:pos="3792"/>
          <w:tab w:val="left" w:pos="7550"/>
        </w:tabs>
        <w:ind w:firstLine="0"/>
        <w:rPr>
          <w:rFonts w:ascii="Times New Roman" w:hAnsi="Times New Roman" w:cs="Times New Roman"/>
        </w:rPr>
      </w:pPr>
    </w:p>
    <w:p w14:paraId="74989ADA" w14:textId="77777777" w:rsidR="00C73573" w:rsidRDefault="00C73573" w:rsidP="00C73573">
      <w:pPr>
        <w:pStyle w:val="1"/>
        <w:tabs>
          <w:tab w:val="left" w:pos="3792"/>
          <w:tab w:val="left" w:pos="7550"/>
        </w:tabs>
        <w:ind w:firstLine="0"/>
        <w:rPr>
          <w:rFonts w:ascii="Times New Roman" w:hAnsi="Times New Roman" w:cs="Times New Roman"/>
        </w:rPr>
      </w:pPr>
    </w:p>
    <w:p w14:paraId="1D799F03" w14:textId="77777777" w:rsidR="00C73573" w:rsidRDefault="00C73573" w:rsidP="00C73573">
      <w:pPr>
        <w:pStyle w:val="1"/>
        <w:tabs>
          <w:tab w:val="left" w:pos="3792"/>
          <w:tab w:val="left" w:pos="7550"/>
        </w:tabs>
        <w:ind w:firstLine="0"/>
        <w:rPr>
          <w:rFonts w:ascii="Times New Roman" w:hAnsi="Times New Roman" w:cs="Times New Roman"/>
        </w:rPr>
      </w:pPr>
    </w:p>
    <w:sectPr w:rsidR="00C73573" w:rsidSect="0096086D">
      <w:pgSz w:w="11906" w:h="16838"/>
      <w:pgMar w:top="1135" w:right="566"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C158FB"/>
    <w:multiLevelType w:val="multilevel"/>
    <w:tmpl w:val="1A9EA44A"/>
    <w:lvl w:ilvl="0">
      <w:start w:val="1"/>
      <w:numFmt w:val="decimal"/>
      <w:lvlText w:val="%1."/>
      <w:lvlJc w:val="left"/>
      <w:pPr>
        <w:tabs>
          <w:tab w:val="num" w:pos="1040"/>
        </w:tabs>
        <w:ind w:left="0" w:firstLine="680"/>
      </w:pPr>
      <w:rPr>
        <w:sz w:val="28"/>
        <w:szCs w:val="28"/>
      </w:rPr>
    </w:lvl>
    <w:lvl w:ilvl="1">
      <w:start w:val="1"/>
      <w:numFmt w:val="decimal"/>
      <w:lvlText w:val="%1.%2."/>
      <w:lvlJc w:val="left"/>
      <w:pPr>
        <w:tabs>
          <w:tab w:val="num" w:pos="1040"/>
        </w:tabs>
        <w:ind w:left="0" w:firstLine="680"/>
      </w:pPr>
    </w:lvl>
    <w:lvl w:ilvl="2">
      <w:start w:val="1"/>
      <w:numFmt w:val="decimal"/>
      <w:lvlText w:val="%1.%2.%3."/>
      <w:lvlJc w:val="left"/>
      <w:pPr>
        <w:tabs>
          <w:tab w:val="num" w:pos="720"/>
        </w:tabs>
        <w:ind w:left="284" w:hanging="28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628033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93D"/>
    <w:rsid w:val="00053E69"/>
    <w:rsid w:val="000C214E"/>
    <w:rsid w:val="001A271E"/>
    <w:rsid w:val="0037430D"/>
    <w:rsid w:val="00791485"/>
    <w:rsid w:val="00883CA0"/>
    <w:rsid w:val="0096086D"/>
    <w:rsid w:val="0098363E"/>
    <w:rsid w:val="00AD093D"/>
    <w:rsid w:val="00C73573"/>
    <w:rsid w:val="00DD6925"/>
    <w:rsid w:val="00EA48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C0337"/>
  <w15:chartTrackingRefBased/>
  <w15:docId w15:val="{8937EC54-7387-4F25-9A38-0901318AF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357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3573"/>
    <w:pPr>
      <w:ind w:left="720"/>
      <w:contextualSpacing/>
    </w:pPr>
  </w:style>
  <w:style w:type="table" w:styleId="a4">
    <w:name w:val="Table Grid"/>
    <w:basedOn w:val="a1"/>
    <w:uiPriority w:val="59"/>
    <w:rsid w:val="00C735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Основной текст_"/>
    <w:basedOn w:val="a0"/>
    <w:link w:val="1"/>
    <w:rsid w:val="00C73573"/>
    <w:rPr>
      <w:rFonts w:ascii="Arial" w:eastAsia="Arial" w:hAnsi="Arial" w:cs="Arial"/>
    </w:rPr>
  </w:style>
  <w:style w:type="paragraph" w:customStyle="1" w:styleId="1">
    <w:name w:val="Основной текст1"/>
    <w:basedOn w:val="a"/>
    <w:link w:val="a5"/>
    <w:rsid w:val="00C73573"/>
    <w:pPr>
      <w:widowControl w:val="0"/>
      <w:spacing w:after="0" w:line="240" w:lineRule="auto"/>
      <w:ind w:firstLine="400"/>
    </w:pPr>
    <w:rPr>
      <w:rFonts w:ascii="Arial" w:eastAsia="Arial" w:hAnsi="Arial" w:cs="Arial"/>
    </w:rPr>
  </w:style>
  <w:style w:type="character" w:customStyle="1" w:styleId="2">
    <w:name w:val="Заголовок №2_"/>
    <w:basedOn w:val="a0"/>
    <w:link w:val="20"/>
    <w:rsid w:val="00C73573"/>
    <w:rPr>
      <w:rFonts w:ascii="Arial" w:eastAsia="Arial" w:hAnsi="Arial" w:cs="Arial"/>
      <w:b/>
      <w:bCs/>
    </w:rPr>
  </w:style>
  <w:style w:type="paragraph" w:customStyle="1" w:styleId="20">
    <w:name w:val="Заголовок №2"/>
    <w:basedOn w:val="a"/>
    <w:link w:val="2"/>
    <w:rsid w:val="00C73573"/>
    <w:pPr>
      <w:widowControl w:val="0"/>
      <w:spacing w:after="0" w:line="240" w:lineRule="auto"/>
      <w:ind w:firstLine="720"/>
      <w:outlineLvl w:val="1"/>
    </w:pPr>
    <w:rPr>
      <w:rFonts w:ascii="Arial" w:eastAsia="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42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529</Words>
  <Characters>3019</Characters>
  <Application>Microsoft Office Word</Application>
  <DocSecurity>0</DocSecurity>
  <Lines>25</Lines>
  <Paragraphs>7</Paragraphs>
  <ScaleCrop>false</ScaleCrop>
  <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Парикова Анастасия Владимировна</dc:creator>
  <cp:keywords/>
  <dc:description/>
  <cp:lastModifiedBy>Башкирова Светлана Евгеньевна</cp:lastModifiedBy>
  <cp:revision>2</cp:revision>
  <dcterms:created xsi:type="dcterms:W3CDTF">2025-09-24T08:18:00Z</dcterms:created>
  <dcterms:modified xsi:type="dcterms:W3CDTF">2025-09-24T08:18:00Z</dcterms:modified>
</cp:coreProperties>
</file>