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D07E" w14:textId="77777777" w:rsidR="00267557" w:rsidRPr="00267557" w:rsidRDefault="00267557" w:rsidP="0026755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57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771962FF" wp14:editId="23F7D736">
            <wp:extent cx="600075" cy="7429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34386" w14:textId="77777777" w:rsidR="00267557" w:rsidRPr="00267557" w:rsidRDefault="00267557" w:rsidP="00267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225AC" w14:textId="77777777" w:rsidR="00267557" w:rsidRPr="00267557" w:rsidRDefault="00267557" w:rsidP="0026755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6755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EFC27F4" w14:textId="77777777" w:rsidR="00267557" w:rsidRPr="00267557" w:rsidRDefault="00267557" w:rsidP="0026755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6755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A9587D7" w14:textId="77777777" w:rsidR="00267557" w:rsidRPr="00267557" w:rsidRDefault="00267557" w:rsidP="002675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58938E4" w14:textId="77777777" w:rsidR="00267557" w:rsidRPr="00267557" w:rsidRDefault="00267557" w:rsidP="0026755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26755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0C58715A" w14:textId="77777777" w:rsidR="00267557" w:rsidRPr="00267557" w:rsidRDefault="00267557" w:rsidP="0026755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8013A1A" w14:textId="77777777" w:rsidR="00267557" w:rsidRPr="00267557" w:rsidRDefault="00267557" w:rsidP="00267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09.10.2025</w:t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9350</w:t>
      </w:r>
    </w:p>
    <w:p w14:paraId="221EB7F6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41AE8" w14:textId="77777777" w:rsidR="00267557" w:rsidRPr="00267557" w:rsidRDefault="00267557" w:rsidP="00267557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постановление администрации </w:t>
      </w:r>
      <w:bookmarkStart w:id="1" w:name="_Hlk208916797"/>
      <w:r w:rsidRPr="002675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Гатчинского муниципального района Ленинградской области от 29.03.2011 № 1244 </w:t>
      </w:r>
      <w:bookmarkStart w:id="2" w:name="_Hlk201658081"/>
      <w:r w:rsidRPr="00267557">
        <w:rPr>
          <w:rFonts w:ascii="Times New Roman" w:eastAsia="Times New Roman" w:hAnsi="Times New Roman" w:cs="Times New Roman"/>
          <w:sz w:val="24"/>
          <w:szCs w:val="28"/>
          <w:lang w:eastAsia="ru-RU"/>
        </w:rPr>
        <w:t>«О создании единой дежурно-диспетчерской службы Гатчинского муниципального района»</w:t>
      </w:r>
    </w:p>
    <w:bookmarkEnd w:id="1"/>
    <w:bookmarkEnd w:id="2"/>
    <w:p w14:paraId="5A08F525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1757E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52F93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28.12.2010 № 390-ФЗ «О безопасности», от 12.02.1998 № 28 «О гражданской обороне», от 21.12.1994 № 68-ФЗ «О защите населения и территории от чрезвычайных ситуаций природного и техногенного характера», постановлений Правительства Российской Федерации от 30.12.2003 № 794 «О единой государственной системе предупреждения и ликвидации чрезвычайных ситуаций», 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</w:r>
      <w:r w:rsidRPr="00267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67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областным законом Ленинградской области от 13.11.2003 № 93-оз «О защите населения и территорий Ленинградской области от чрезвычайных ситуаций природного и техногенного характера», постановлением Правительства Ленинградской области от 18.08.2004 № 160 «Об утверждении Положения о Ленинградской областной подсистеме РСЧС»</w:t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Гатчинский муниципальный округ Ленинградской области,</w:t>
      </w:r>
    </w:p>
    <w:p w14:paraId="472EFB36" w14:textId="77777777" w:rsidR="00267557" w:rsidRPr="00267557" w:rsidRDefault="00267557" w:rsidP="00267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068142A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Гатчинского муниципального района Ленинградской области от 29.03.2011 № 1244 «О создании единой дежурно-диспетчерской службы Гатчинского муниципального района» (далее - постановление) следующие изменения:</w:t>
      </w:r>
    </w:p>
    <w:p w14:paraId="63DA8F62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8918085"/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наименовании постановления словосочетание «единой дежурно-диспетчерской службы Гатчинского муниципального района» заменить словосочетанием «единой дежурно-диспетчерской службы Гатчинского муниципального округа»;</w:t>
      </w:r>
    </w:p>
    <w:bookmarkEnd w:id="3"/>
    <w:p w14:paraId="52BB93D1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bookmarkStart w:id="4" w:name="_Hlk208918446"/>
      <w:bookmarkStart w:id="5" w:name="_Hlk208918694"/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постановления</w:t>
      </w:r>
      <w:bookmarkEnd w:id="4"/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словосочетание «орган повседневного управления Гатчинского районного звена Ленинградской областной  подсистемы единой государст</w:t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венной системы предупреждения и ликвидации </w:t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чрезвычайных ситуаций - единую дежурно - диспетчерскую службу Гатчинского муниципального  района» заменить словосочетанием «орган повседневного управления </w:t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zh-CN"/>
        </w:rPr>
        <w:t>Гатчинского окружного звена Ленинградской областной подсистемы единой государственной системы предупреждения и ликвидации чрезвычайных ситуаций</w:t>
      </w: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единую дежурно - диспетчерскую службу Гатчинского муниципального округа»;</w:t>
      </w:r>
      <w:bookmarkEnd w:id="5"/>
    </w:p>
    <w:p w14:paraId="0122A461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пункт 2 постановления изложить в следующей редакции: «Положение о ЕДДС утверждается приказом директора муниципального казенного учреждения «Муниципальный центр управления, безопасности и гражданской защиты населения»;</w:t>
      </w:r>
    </w:p>
    <w:p w14:paraId="2908BC7C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08919103"/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пункте 3 постановления словосочетание «определить в здании администрации Гатчинского муниципального района, расположенного по адресу: г. Гатчина, ул. Карла Маркса, дом 44» заменить словосочетанием «определить в здании, расположенном по адресу: г. Гатчина, ул. Соборная, дом 2»;</w:t>
      </w:r>
    </w:p>
    <w:p w14:paraId="4F33B112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пункт 4 постановления исключить; </w:t>
      </w:r>
    </w:p>
    <w:bookmarkEnd w:id="6"/>
    <w:p w14:paraId="0D1CE495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из пункта 5 постановления исключить телефонный номер: 89817351980.</w:t>
      </w:r>
    </w:p>
    <w:p w14:paraId="2879EC9D" w14:textId="77777777" w:rsidR="00267557" w:rsidRPr="00267557" w:rsidRDefault="00267557" w:rsidP="0026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приложение № 1 к постановлению.  </w:t>
      </w:r>
    </w:p>
    <w:p w14:paraId="68771D9F" w14:textId="77777777" w:rsidR="00267557" w:rsidRPr="00267557" w:rsidRDefault="00267557" w:rsidP="0026755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3. 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подлежат размещению на официальном сайте Гатчинского муниципального округа Ленинградской области в сети «Интернет».</w:t>
      </w:r>
    </w:p>
    <w:p w14:paraId="3CB84DC1" w14:textId="77777777" w:rsidR="00267557" w:rsidRPr="00267557" w:rsidRDefault="00267557" w:rsidP="00267557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8BBBA9" w14:textId="77777777" w:rsidR="00267557" w:rsidRPr="00267557" w:rsidRDefault="00267557" w:rsidP="00267557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Arial" w:hAnsi="Times New Roman" w:cs="Times New Roman"/>
          <w:sz w:val="24"/>
          <w:szCs w:val="24"/>
        </w:rPr>
      </w:pPr>
    </w:p>
    <w:p w14:paraId="5CAAEE00" w14:textId="77777777" w:rsidR="00267557" w:rsidRPr="00267557" w:rsidRDefault="00267557" w:rsidP="0026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4796B44" w14:textId="77777777" w:rsidR="00267557" w:rsidRPr="00267557" w:rsidRDefault="00267557" w:rsidP="0026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 Л.Н. </w:t>
      </w:r>
      <w:proofErr w:type="spellStart"/>
      <w:r w:rsidRPr="00267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114CD71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1A5BAA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C3B6D02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ED1E76E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5A82AA0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F77F06C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74F5731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D0EBA8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EED8BB6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A158C60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7B70EC0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4BDA75B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CA0C19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43F0435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0913919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E4857BD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85AB79E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42E697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094FF8D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F1CB61E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B8353F9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8393E56" w14:textId="77777777" w:rsidR="00267557" w:rsidRPr="00267557" w:rsidRDefault="00267557" w:rsidP="0026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26755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Супренок</w:t>
      </w:r>
      <w:proofErr w:type="spellEnd"/>
      <w:r w:rsidRPr="0026755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Александр Алексеевич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02B47"/>
    <w:rsid w:val="00267557"/>
    <w:rsid w:val="0037430D"/>
    <w:rsid w:val="00397F97"/>
    <w:rsid w:val="00716A49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2025-10-10T09:14:00Z</dcterms:created>
  <dcterms:modified xsi:type="dcterms:W3CDTF">2025-10-10T09:14:00Z</dcterms:modified>
</cp:coreProperties>
</file>