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3088" w14:textId="77777777" w:rsidR="0032450A" w:rsidRPr="0032450A" w:rsidRDefault="0032450A" w:rsidP="0032450A">
      <w:pPr>
        <w:spacing w:after="0" w:line="240" w:lineRule="auto"/>
        <w:jc w:val="center"/>
        <w:rPr>
          <w:rFonts w:ascii="Times New Roman" w:eastAsia="Times New Roman" w:hAnsi="Times New Roman" w:cs="Times New Roman"/>
          <w:color w:val="000000"/>
          <w:sz w:val="28"/>
          <w:szCs w:val="28"/>
          <w:lang w:eastAsia="ru-RU"/>
        </w:rPr>
      </w:pPr>
      <w:r w:rsidRPr="0032450A">
        <w:rPr>
          <w:rFonts w:ascii="Times New Roman" w:eastAsia="Times New Roman" w:hAnsi="Times New Roman" w:cs="Times New Roman"/>
          <w:noProof/>
          <w:color w:val="000000"/>
          <w:sz w:val="28"/>
          <w:szCs w:val="28"/>
          <w:lang w:eastAsia="ru-RU"/>
        </w:rPr>
        <w:drawing>
          <wp:inline distT="0" distB="0" distL="0" distR="0" wp14:anchorId="01B86D7F" wp14:editId="1B4D58BC">
            <wp:extent cx="600075" cy="7429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BF2CCE3" w14:textId="77777777" w:rsidR="0032450A" w:rsidRPr="0032450A" w:rsidRDefault="0032450A" w:rsidP="0032450A">
      <w:pPr>
        <w:spacing w:after="0" w:line="240" w:lineRule="auto"/>
        <w:jc w:val="center"/>
        <w:rPr>
          <w:rFonts w:ascii="Times New Roman" w:eastAsia="Times New Roman" w:hAnsi="Times New Roman" w:cs="Times New Roman"/>
          <w:sz w:val="24"/>
          <w:szCs w:val="24"/>
          <w:lang w:eastAsia="ru-RU"/>
        </w:rPr>
      </w:pPr>
    </w:p>
    <w:p w14:paraId="3CAB077E" w14:textId="77777777" w:rsidR="0032450A" w:rsidRPr="0032450A" w:rsidRDefault="0032450A" w:rsidP="0032450A">
      <w:pPr>
        <w:spacing w:after="0" w:line="240" w:lineRule="auto"/>
        <w:jc w:val="center"/>
        <w:rPr>
          <w:rFonts w:ascii="Times New Roman" w:eastAsia="Times New Roman" w:hAnsi="Times New Roman" w:cs="Times New Roman"/>
          <w:sz w:val="24"/>
          <w:szCs w:val="24"/>
          <w:lang w:eastAsia="ru-RU"/>
        </w:rPr>
      </w:pPr>
      <w:r w:rsidRPr="0032450A">
        <w:rPr>
          <w:rFonts w:ascii="Times New Roman" w:eastAsia="Times New Roman" w:hAnsi="Times New Roman" w:cs="Times New Roman"/>
          <w:sz w:val="24"/>
          <w:szCs w:val="24"/>
          <w:lang w:eastAsia="ru-RU"/>
        </w:rPr>
        <w:t xml:space="preserve">АДМИНИСТРАЦИЯ ГАТЧИНСКОГО МУНИЦИПАЛЬНОГО ОКРУГА </w:t>
      </w:r>
    </w:p>
    <w:p w14:paraId="084B3D40" w14:textId="77777777" w:rsidR="0032450A" w:rsidRPr="0032450A" w:rsidRDefault="0032450A" w:rsidP="0032450A">
      <w:pPr>
        <w:spacing w:after="0" w:line="240" w:lineRule="auto"/>
        <w:jc w:val="center"/>
        <w:rPr>
          <w:rFonts w:ascii="Times New Roman" w:eastAsia="Times New Roman" w:hAnsi="Times New Roman" w:cs="Times New Roman"/>
          <w:sz w:val="24"/>
          <w:szCs w:val="24"/>
          <w:lang w:eastAsia="ru-RU"/>
        </w:rPr>
      </w:pPr>
      <w:r w:rsidRPr="0032450A">
        <w:rPr>
          <w:rFonts w:ascii="Times New Roman" w:eastAsia="Times New Roman" w:hAnsi="Times New Roman" w:cs="Times New Roman"/>
          <w:sz w:val="24"/>
          <w:szCs w:val="24"/>
          <w:lang w:eastAsia="ru-RU"/>
        </w:rPr>
        <w:t>ЛЕНИНГРАДСКОЙ ОБЛАСТИ</w:t>
      </w:r>
    </w:p>
    <w:p w14:paraId="497976DF" w14:textId="77777777" w:rsidR="0032450A" w:rsidRPr="0032450A" w:rsidRDefault="0032450A" w:rsidP="0032450A">
      <w:pPr>
        <w:spacing w:after="0" w:line="240" w:lineRule="auto"/>
        <w:jc w:val="center"/>
        <w:rPr>
          <w:rFonts w:ascii="Times New Roman" w:eastAsia="Times New Roman" w:hAnsi="Times New Roman" w:cs="Times New Roman"/>
          <w:b/>
          <w:sz w:val="28"/>
          <w:szCs w:val="28"/>
          <w:lang w:eastAsia="ru-RU"/>
        </w:rPr>
      </w:pPr>
    </w:p>
    <w:p w14:paraId="53D232CF" w14:textId="77777777" w:rsidR="0032450A" w:rsidRPr="0032450A" w:rsidRDefault="0032450A" w:rsidP="0032450A">
      <w:pPr>
        <w:spacing w:after="0" w:line="240" w:lineRule="auto"/>
        <w:jc w:val="center"/>
        <w:rPr>
          <w:rFonts w:ascii="Times New Roman" w:eastAsia="Times New Roman" w:hAnsi="Times New Roman" w:cs="Times New Roman"/>
          <w:b/>
          <w:sz w:val="28"/>
          <w:szCs w:val="28"/>
          <w:lang w:eastAsia="ru-RU"/>
        </w:rPr>
      </w:pPr>
      <w:r w:rsidRPr="0032450A">
        <w:rPr>
          <w:rFonts w:ascii="Times New Roman" w:eastAsia="Times New Roman" w:hAnsi="Times New Roman" w:cs="Times New Roman"/>
          <w:b/>
          <w:sz w:val="28"/>
          <w:szCs w:val="28"/>
          <w:lang w:eastAsia="ru-RU"/>
        </w:rPr>
        <w:t>П О С Т А Н О В Л Е Н И Е</w:t>
      </w:r>
    </w:p>
    <w:p w14:paraId="41F41B52" w14:textId="77777777" w:rsidR="0032450A" w:rsidRPr="0032450A" w:rsidRDefault="0032450A" w:rsidP="0032450A">
      <w:pPr>
        <w:spacing w:after="0" w:line="240" w:lineRule="auto"/>
        <w:rPr>
          <w:rFonts w:ascii="Times New Roman" w:eastAsia="Times New Roman" w:hAnsi="Times New Roman" w:cs="Times New Roman"/>
          <w:bCs/>
          <w:sz w:val="28"/>
          <w:szCs w:val="28"/>
          <w:lang w:eastAsia="ru-RU"/>
        </w:rPr>
      </w:pPr>
      <w:r w:rsidRPr="0032450A">
        <w:rPr>
          <w:rFonts w:ascii="Times New Roman" w:eastAsia="Times New Roman" w:hAnsi="Times New Roman" w:cs="Times New Roman"/>
          <w:bCs/>
          <w:sz w:val="28"/>
          <w:szCs w:val="28"/>
          <w:lang w:eastAsia="ru-RU"/>
        </w:rPr>
        <w:t>от 14.10.2025</w:t>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r>
      <w:r w:rsidRPr="0032450A">
        <w:rPr>
          <w:rFonts w:ascii="Times New Roman" w:eastAsia="Times New Roman" w:hAnsi="Times New Roman" w:cs="Times New Roman"/>
          <w:bCs/>
          <w:sz w:val="28"/>
          <w:szCs w:val="28"/>
          <w:lang w:eastAsia="ru-RU"/>
        </w:rPr>
        <w:tab/>
        <w:t xml:space="preserve">            № 9553</w:t>
      </w:r>
    </w:p>
    <w:p w14:paraId="4CC8F6C0" w14:textId="77777777" w:rsidR="0032450A" w:rsidRPr="0032450A" w:rsidRDefault="0032450A" w:rsidP="0032450A">
      <w:pPr>
        <w:tabs>
          <w:tab w:val="left" w:pos="4820"/>
        </w:tabs>
        <w:spacing w:after="0" w:line="240" w:lineRule="auto"/>
        <w:ind w:right="3967"/>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211"/>
      </w:tblGrid>
      <w:tr w:rsidR="0032450A" w:rsidRPr="0032450A" w14:paraId="56FBAA45" w14:textId="77777777" w:rsidTr="0032450A">
        <w:trPr>
          <w:trHeight w:val="823"/>
        </w:trPr>
        <w:tc>
          <w:tcPr>
            <w:tcW w:w="5211" w:type="dxa"/>
            <w:hideMark/>
          </w:tcPr>
          <w:p w14:paraId="54AEF50C" w14:textId="77777777" w:rsidR="0032450A" w:rsidRPr="0032450A" w:rsidRDefault="0032450A" w:rsidP="0032450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450A">
              <w:rPr>
                <w:rFonts w:ascii="Times New Roman" w:eastAsia="Times New Roman" w:hAnsi="Times New Roman" w:cs="Times New Roman"/>
                <w:sz w:val="24"/>
                <w:szCs w:val="24"/>
                <w:lang w:eastAsia="ru-RU"/>
              </w:rPr>
              <w:t xml:space="preserve">О внесении изменений в постановление администрации Гатчинского муниципального района от 26.12.2024 №6553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w:t>
            </w:r>
          </w:p>
        </w:tc>
      </w:tr>
    </w:tbl>
    <w:p w14:paraId="0FBFFBE6" w14:textId="77777777" w:rsidR="0032450A" w:rsidRPr="0032450A" w:rsidRDefault="0032450A" w:rsidP="0032450A">
      <w:pPr>
        <w:widowControl w:val="0"/>
        <w:snapToGrid w:val="0"/>
        <w:spacing w:after="0" w:line="240" w:lineRule="auto"/>
        <w:ind w:firstLine="540"/>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      </w:t>
      </w:r>
    </w:p>
    <w:p w14:paraId="532F706F" w14:textId="77777777" w:rsidR="0032450A" w:rsidRPr="0032450A" w:rsidRDefault="0032450A" w:rsidP="0032450A">
      <w:pPr>
        <w:widowControl w:val="0"/>
        <w:snapToGrid w:val="0"/>
        <w:spacing w:after="0" w:line="240" w:lineRule="auto"/>
        <w:ind w:firstLine="540"/>
        <w:jc w:val="both"/>
        <w:rPr>
          <w:rFonts w:ascii="Times New Roman" w:eastAsia="Times New Roman" w:hAnsi="Times New Roman" w:cs="Times New Roman"/>
          <w:sz w:val="28"/>
          <w:szCs w:val="28"/>
          <w:lang w:eastAsia="ru-RU"/>
        </w:rPr>
      </w:pPr>
    </w:p>
    <w:p w14:paraId="5DF92FE8" w14:textId="77777777" w:rsidR="0032450A" w:rsidRPr="0032450A" w:rsidRDefault="0032450A" w:rsidP="0032450A">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В соответствии  с Федеральным законом от 12.01.1996 №7-ФЗ «О некоммерческих организациях», Федеральным законом от 03.11.2006 № 174-ФЗ «Об автономных учреждениях», пунктом 4 частью 1 статьи 9 Федерального закона  от 29.12.2012 №273-ФЗ «Об образовании в Российской Федерации», постановлением Правительства Российской Федерации от 26.07.2010 №539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Уставом муниципального образования Гатчинский муниципальный округ Ленинградской области, </w:t>
      </w:r>
    </w:p>
    <w:p w14:paraId="3BAFD277" w14:textId="77777777" w:rsidR="0032450A" w:rsidRPr="0032450A" w:rsidRDefault="0032450A" w:rsidP="0032450A">
      <w:pPr>
        <w:widowControl w:val="0"/>
        <w:snapToGrid w:val="0"/>
        <w:spacing w:after="0" w:line="240" w:lineRule="auto"/>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b/>
          <w:bCs/>
          <w:sz w:val="28"/>
          <w:szCs w:val="28"/>
          <w:lang w:eastAsia="ru-RU"/>
        </w:rPr>
        <w:t>ПОСТАНОВЛЯЕТ:</w:t>
      </w:r>
      <w:r w:rsidRPr="0032450A">
        <w:rPr>
          <w:rFonts w:ascii="Times New Roman" w:eastAsia="Times New Roman" w:hAnsi="Times New Roman" w:cs="Times New Roman"/>
          <w:sz w:val="28"/>
          <w:szCs w:val="28"/>
          <w:lang w:eastAsia="ru-RU"/>
        </w:rPr>
        <w:t xml:space="preserve">   </w:t>
      </w:r>
    </w:p>
    <w:p w14:paraId="6329EA62" w14:textId="77777777" w:rsidR="0032450A" w:rsidRPr="0032450A" w:rsidRDefault="0032450A" w:rsidP="0032450A">
      <w:pPr>
        <w:widowControl w:val="0"/>
        <w:numPr>
          <w:ilvl w:val="0"/>
          <w:numId w:val="1"/>
        </w:numPr>
        <w:snapToGrid w:val="0"/>
        <w:spacing w:after="0" w:line="240" w:lineRule="auto"/>
        <w:ind w:left="0" w:firstLine="851"/>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Внести в Приложение  к постановлению администрации Гатчинского муниципального района от 26.12.2024 №6553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изменения, изложив раздел </w:t>
      </w:r>
      <w:r w:rsidRPr="0032450A">
        <w:rPr>
          <w:rFonts w:ascii="Times New Roman" w:eastAsia="Times New Roman" w:hAnsi="Times New Roman" w:cs="Times New Roman"/>
          <w:sz w:val="28"/>
          <w:szCs w:val="28"/>
          <w:lang w:val="en-US" w:eastAsia="ru-RU"/>
        </w:rPr>
        <w:t>I</w:t>
      </w:r>
      <w:r w:rsidRPr="0032450A">
        <w:rPr>
          <w:rFonts w:ascii="Times New Roman" w:eastAsia="Times New Roman" w:hAnsi="Times New Roman" w:cs="Times New Roman"/>
          <w:sz w:val="28"/>
          <w:szCs w:val="28"/>
          <w:lang w:eastAsia="ru-RU"/>
        </w:rPr>
        <w:t>. «Общие положения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r w:rsidRPr="0032450A">
        <w:rPr>
          <w:rFonts w:ascii="Times New Roman" w:eastAsia="Times New Roman" w:hAnsi="Times New Roman" w:cs="Times New Roman"/>
          <w:sz w:val="24"/>
          <w:szCs w:val="24"/>
          <w:lang w:eastAsia="ru-RU"/>
        </w:rPr>
        <w:t xml:space="preserve"> </w:t>
      </w:r>
      <w:r w:rsidRPr="0032450A">
        <w:rPr>
          <w:rFonts w:ascii="Times New Roman" w:eastAsia="Times New Roman" w:hAnsi="Times New Roman" w:cs="Times New Roman"/>
          <w:sz w:val="28"/>
          <w:szCs w:val="28"/>
          <w:lang w:eastAsia="ru-RU"/>
        </w:rPr>
        <w:t>в следующей редакции:</w:t>
      </w:r>
    </w:p>
    <w:p w14:paraId="5A11928F" w14:textId="77777777" w:rsidR="0032450A" w:rsidRPr="0032450A" w:rsidRDefault="0032450A" w:rsidP="0032450A">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 «1. Настоящий Порядок, разработанный в соответствии с пунктом 2 статьи 13, пунктами 1.1, 4 статьи 14, пунктом 2.1 статьи 16, пунктом 2 статьи 17.1, пунктом 5 статьи 18 и пунктом 1 статьи 19.1 Федерального закона от 12.01.1996 №7-ФЗ «О некоммерческих организациях», частью 3 статьи 5 и частью 5 статьи 18 Федерального закона от 03.11.2006 №174-ФЗ «Об автономных учреждениях», постановлением Правительства Российской Федерации от 26.07.2010 № 539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w:t>
      </w:r>
      <w:r w:rsidRPr="0032450A">
        <w:rPr>
          <w:rFonts w:ascii="Times New Roman" w:eastAsia="Times New Roman" w:hAnsi="Times New Roman" w:cs="Times New Roman"/>
          <w:sz w:val="28"/>
          <w:szCs w:val="28"/>
          <w:lang w:eastAsia="ru-RU"/>
        </w:rPr>
        <w:lastRenderedPageBreak/>
        <w:t>устанавливает процедуры создания, реорганизации, изменения типа и ликвидации муниципальных казенных, бюджетных и автономных учреждений, которые созданы (планируются к созданию) на базе имущества, находящегося в муниципальной собственности (далее - муниципальные учреждения), а также утверждения уставов муниципальных учреждений и внесения в них изменений, если иное не предусмотрено федеральными законами, нормативными правовыми актами Президента Российской Федерации или Правительства Российской Федерации. Порядок создания, реорганизации, ликвидации муниципальных образовательных учреждений Гатчинского муниципального округа разрабатывается отдельным нормативным правовым актом администрации Гатчинского муниципального округа с учетом требований Федерального закона от 24.07.1998 №124-ФЗ «Об основных гарантиях прав ребенка в Российской Федерации».</w:t>
      </w:r>
    </w:p>
    <w:p w14:paraId="6F30536F" w14:textId="77777777" w:rsidR="0032450A" w:rsidRPr="0032450A" w:rsidRDefault="0032450A" w:rsidP="0032450A">
      <w:pPr>
        <w:widowControl w:val="0"/>
        <w:numPr>
          <w:ilvl w:val="0"/>
          <w:numId w:val="1"/>
        </w:numPr>
        <w:snapToGrid w:val="0"/>
        <w:spacing w:after="0" w:line="240" w:lineRule="auto"/>
        <w:ind w:firstLine="709"/>
        <w:jc w:val="both"/>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Настоящее постановление подлежит официальному опубликованию в газете «Официальный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w:t>
      </w:r>
    </w:p>
    <w:p w14:paraId="2BFDC136" w14:textId="77777777" w:rsidR="0032450A" w:rsidRPr="0032450A" w:rsidRDefault="0032450A" w:rsidP="0032450A">
      <w:pPr>
        <w:widowControl w:val="0"/>
        <w:snapToGrid w:val="0"/>
        <w:spacing w:after="0" w:line="240" w:lineRule="auto"/>
        <w:ind w:left="709"/>
        <w:jc w:val="both"/>
        <w:rPr>
          <w:rFonts w:ascii="Times New Roman" w:eastAsia="Times New Roman" w:hAnsi="Times New Roman" w:cs="Times New Roman"/>
          <w:sz w:val="28"/>
          <w:szCs w:val="28"/>
          <w:lang w:eastAsia="ru-RU"/>
        </w:rPr>
      </w:pPr>
    </w:p>
    <w:p w14:paraId="40EA0012"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6C118901"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Глава администрации </w:t>
      </w:r>
      <w:r w:rsidRPr="0032450A">
        <w:rPr>
          <w:rFonts w:ascii="Times New Roman" w:eastAsia="Times New Roman" w:hAnsi="Times New Roman" w:cs="Times New Roman"/>
          <w:sz w:val="28"/>
          <w:szCs w:val="28"/>
          <w:lang w:eastAsia="ru-RU"/>
        </w:rPr>
        <w:tab/>
      </w:r>
      <w:r w:rsidRPr="0032450A">
        <w:rPr>
          <w:rFonts w:ascii="Times New Roman" w:eastAsia="Times New Roman" w:hAnsi="Times New Roman" w:cs="Times New Roman"/>
          <w:sz w:val="28"/>
          <w:szCs w:val="28"/>
          <w:lang w:eastAsia="ru-RU"/>
        </w:rPr>
        <w:tab/>
      </w:r>
    </w:p>
    <w:p w14:paraId="77C1DCBA" w14:textId="538A8D5A" w:rsidR="0032450A" w:rsidRPr="0032450A" w:rsidRDefault="0032450A" w:rsidP="0032450A">
      <w:pPr>
        <w:spacing w:after="0" w:line="240" w:lineRule="auto"/>
        <w:rPr>
          <w:rFonts w:ascii="Times New Roman" w:eastAsia="Times New Roman" w:hAnsi="Times New Roman" w:cs="Times New Roman"/>
          <w:sz w:val="28"/>
          <w:szCs w:val="28"/>
          <w:lang w:eastAsia="ru-RU"/>
        </w:rPr>
      </w:pPr>
      <w:r w:rsidRPr="0032450A">
        <w:rPr>
          <w:rFonts w:ascii="Times New Roman" w:eastAsia="Times New Roman" w:hAnsi="Times New Roman" w:cs="Times New Roman"/>
          <w:sz w:val="28"/>
          <w:szCs w:val="28"/>
          <w:lang w:eastAsia="ru-RU"/>
        </w:rPr>
        <w:t xml:space="preserve">Гатчинского муниципального округа                                           Л.Н. </w:t>
      </w:r>
      <w:proofErr w:type="spellStart"/>
      <w:r w:rsidRPr="0032450A">
        <w:rPr>
          <w:rFonts w:ascii="Times New Roman" w:eastAsia="Times New Roman" w:hAnsi="Times New Roman" w:cs="Times New Roman"/>
          <w:sz w:val="28"/>
          <w:szCs w:val="28"/>
          <w:lang w:eastAsia="ru-RU"/>
        </w:rPr>
        <w:t>Нещадим</w:t>
      </w:r>
      <w:proofErr w:type="spellEnd"/>
    </w:p>
    <w:p w14:paraId="633DC507"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53BC8851"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02C65F0D"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0F391E1D"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1D44EE58"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78786C19"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3ED7FBE2"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7EE6F03A"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7C9AED2F"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5E8A17B0"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72BB9F44"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061BE1C8"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76B16994"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0F2C4E40" w14:textId="77777777" w:rsidR="0032450A" w:rsidRPr="0032450A" w:rsidRDefault="0032450A" w:rsidP="0032450A">
      <w:pPr>
        <w:spacing w:after="0" w:line="240" w:lineRule="auto"/>
        <w:rPr>
          <w:rFonts w:ascii="Times New Roman" w:eastAsia="Times New Roman" w:hAnsi="Times New Roman" w:cs="Times New Roman"/>
          <w:sz w:val="28"/>
          <w:szCs w:val="28"/>
          <w:lang w:eastAsia="ru-RU"/>
        </w:rPr>
      </w:pPr>
    </w:p>
    <w:p w14:paraId="31C2ADEA" w14:textId="77777777" w:rsidR="0032450A" w:rsidRPr="0032450A" w:rsidRDefault="0032450A" w:rsidP="0032450A">
      <w:pPr>
        <w:spacing w:after="0" w:line="240" w:lineRule="auto"/>
        <w:ind w:right="850"/>
        <w:rPr>
          <w:rFonts w:ascii="Times New Roman" w:eastAsia="Times New Roman" w:hAnsi="Times New Roman" w:cs="Times New Roman"/>
          <w:sz w:val="28"/>
          <w:szCs w:val="28"/>
          <w:lang w:eastAsia="ru-RU"/>
        </w:rPr>
      </w:pPr>
    </w:p>
    <w:p w14:paraId="1496BA7C" w14:textId="77777777" w:rsidR="0032450A" w:rsidRPr="0032450A" w:rsidRDefault="0032450A" w:rsidP="0032450A">
      <w:pPr>
        <w:spacing w:after="0" w:line="240" w:lineRule="auto"/>
        <w:ind w:right="850"/>
        <w:rPr>
          <w:rFonts w:ascii="Times New Roman" w:eastAsia="Times New Roman" w:hAnsi="Times New Roman" w:cs="Times New Roman"/>
          <w:sz w:val="28"/>
          <w:szCs w:val="28"/>
          <w:lang w:eastAsia="ru-RU"/>
        </w:rPr>
      </w:pPr>
    </w:p>
    <w:p w14:paraId="757CDDAB" w14:textId="77777777" w:rsidR="0032450A" w:rsidRPr="0032450A" w:rsidRDefault="0032450A" w:rsidP="0032450A">
      <w:pPr>
        <w:spacing w:after="0" w:line="240" w:lineRule="auto"/>
        <w:ind w:right="850"/>
        <w:rPr>
          <w:rFonts w:ascii="Times New Roman" w:eastAsia="Times New Roman" w:hAnsi="Times New Roman" w:cs="Times New Roman"/>
          <w:sz w:val="20"/>
          <w:szCs w:val="20"/>
          <w:lang w:eastAsia="ru-RU"/>
        </w:rPr>
      </w:pPr>
    </w:p>
    <w:p w14:paraId="5250D2EB" w14:textId="77777777" w:rsidR="0032450A" w:rsidRPr="0032450A" w:rsidRDefault="0032450A" w:rsidP="0032450A">
      <w:pPr>
        <w:spacing w:after="0" w:line="240" w:lineRule="auto"/>
        <w:jc w:val="both"/>
        <w:rPr>
          <w:rFonts w:ascii="Times New Roman" w:eastAsia="Times New Roman" w:hAnsi="Times New Roman" w:cs="Times New Roman"/>
          <w:lang w:eastAsia="ru-RU"/>
        </w:rPr>
      </w:pPr>
      <w:r w:rsidRPr="0032450A">
        <w:rPr>
          <w:rFonts w:ascii="Times New Roman" w:eastAsia="Times New Roman" w:hAnsi="Times New Roman" w:cs="Times New Roman"/>
          <w:lang w:eastAsia="ru-RU"/>
        </w:rPr>
        <w:t>Аввакумов Александр Николаевич</w:t>
      </w: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B76A7"/>
    <w:multiLevelType w:val="hybridMultilevel"/>
    <w:tmpl w:val="5F1ABE26"/>
    <w:lvl w:ilvl="0" w:tplc="A5206D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233663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2450A"/>
    <w:rsid w:val="0037430D"/>
    <w:rsid w:val="00791485"/>
    <w:rsid w:val="00883CA0"/>
    <w:rsid w:val="0096086D"/>
    <w:rsid w:val="0098363E"/>
    <w:rsid w:val="00AD093D"/>
    <w:rsid w:val="00C73573"/>
    <w:rsid w:val="00E7455C"/>
    <w:rsid w:val="00E956F7"/>
    <w:rsid w:val="00EA483A"/>
    <w:rsid w:val="00EE5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2025-10-15T09:10:00Z</dcterms:created>
  <dcterms:modified xsi:type="dcterms:W3CDTF">2025-10-15T09:10:00Z</dcterms:modified>
</cp:coreProperties>
</file>