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3BF59" w14:textId="77777777" w:rsidR="00EA483A" w:rsidRDefault="00EA483A" w:rsidP="00EA483A">
      <w:pPr>
        <w:jc w:val="center"/>
        <w:rPr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0A77164F" wp14:editId="159F9477">
            <wp:extent cx="600075" cy="743428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тог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526" cy="78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0629F" w14:textId="77777777" w:rsidR="00EA483A" w:rsidRDefault="00EA483A" w:rsidP="00EA483A">
      <w:pPr>
        <w:jc w:val="center"/>
        <w:rPr>
          <w:sz w:val="2"/>
          <w:szCs w:val="2"/>
        </w:rPr>
      </w:pPr>
    </w:p>
    <w:p w14:paraId="29842476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4D778D45" w14:textId="77777777" w:rsidR="00EA483A" w:rsidRPr="0036366B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36366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E737810" w14:textId="77777777" w:rsidR="00EA483A" w:rsidRPr="00292C88" w:rsidRDefault="00EA483A" w:rsidP="00EA483A">
      <w:pPr>
        <w:pStyle w:val="1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2ED20283" w14:textId="0ABC24FE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bookmarkStart w:id="0" w:name="bookmark61"/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Л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Н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</w:t>
      </w:r>
      <w:r w:rsidR="00883CA0" w:rsidRPr="00883CA0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292C8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Е</w:t>
      </w:r>
      <w:bookmarkEnd w:id="0"/>
    </w:p>
    <w:p w14:paraId="49B72971" w14:textId="77777777" w:rsidR="00EA483A" w:rsidRPr="00292C88" w:rsidRDefault="00EA483A" w:rsidP="00EA483A">
      <w:pPr>
        <w:pStyle w:val="20"/>
        <w:keepNext/>
        <w:keepLines/>
        <w:ind w:firstLine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2BDA354" w14:textId="228D744A" w:rsidR="00EA483A" w:rsidRPr="00583B5D" w:rsidRDefault="00EA483A" w:rsidP="00EA48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583B5D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49384A">
        <w:rPr>
          <w:rFonts w:ascii="Times New Roman" w:hAnsi="Times New Roman"/>
          <w:sz w:val="28"/>
          <w:szCs w:val="28"/>
          <w:lang w:eastAsia="ru-RU"/>
        </w:rPr>
        <w:t>03.11.2026</w:t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583B5D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49384A">
        <w:rPr>
          <w:rFonts w:ascii="Times New Roman" w:hAnsi="Times New Roman"/>
          <w:sz w:val="28"/>
          <w:szCs w:val="28"/>
          <w:lang w:eastAsia="ru-RU"/>
        </w:rPr>
        <w:t>13172</w:t>
      </w:r>
    </w:p>
    <w:p w14:paraId="41E6E708" w14:textId="04541373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272E7443" w14:textId="77777777" w:rsidR="0049384A" w:rsidRPr="0049384A" w:rsidRDefault="0049384A" w:rsidP="0049384A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окружной комиссии по обследованию площадей сельскохозяйственных культур пострадавших в результате чрезвычайных ситуаций природного характера (переувлажнение)</w:t>
      </w:r>
    </w:p>
    <w:p w14:paraId="3C2EE4BD" w14:textId="77777777" w:rsidR="0049384A" w:rsidRPr="0049384A" w:rsidRDefault="0049384A" w:rsidP="0049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9FB8D" w14:textId="77777777" w:rsidR="0049384A" w:rsidRPr="0049384A" w:rsidRDefault="0049384A" w:rsidP="004938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основании Постановления правительства Ленинградской области от  02 ноября 2026 года №829 «О введении на территории Ленинградской области режима чрезвычайной ситуации» и в соответствии с «Порядком осуществления оценки  ущерба, причиненного сельскохозяйственным товаропроизводителям в результате чрезвычайных ситуаций природного характера», утвержденным приказом  Минсельхоза России от 03.04.2024 года № 187 и Методическими рекомендациями по оформлению документов для экспертной оценки ущерба  в отраслях АПК, пострадавших от  факта чрезвычайной ситуации природного характера, руководствуясь Уставом Гатчинского муниципального округа </w:t>
      </w:r>
    </w:p>
    <w:p w14:paraId="100448B6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ПОСТАНОВЛЯЕТ: </w:t>
      </w:r>
    </w:p>
    <w:p w14:paraId="0F662498" w14:textId="77777777" w:rsidR="0049384A" w:rsidRPr="0049384A" w:rsidRDefault="0049384A" w:rsidP="0049384A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Создать окружную комиссию по обследованию площадей сельскохозяйственных культур, пострадавших в результате чрезвычайных ситуаций природного характера (переувлажнение), в следующем составе:</w:t>
      </w:r>
    </w:p>
    <w:p w14:paraId="5C9690B7" w14:textId="77777777" w:rsidR="0049384A" w:rsidRPr="0049384A" w:rsidRDefault="0049384A" w:rsidP="0049384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Комиссии: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Хлусов Михаил Васильевич – заместитель  главы администрации Гатчинского муниципального округа Ленинградской области по вопросам безопасности;</w:t>
      </w:r>
    </w:p>
    <w:p w14:paraId="173AB0D9" w14:textId="77777777" w:rsidR="0049384A" w:rsidRPr="0049384A" w:rsidRDefault="0049384A" w:rsidP="0049384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Заместитель председателя комиссии:</w:t>
      </w:r>
    </w:p>
    <w:p w14:paraId="419F2BAE" w14:textId="77777777" w:rsidR="0049384A" w:rsidRPr="0049384A" w:rsidRDefault="0049384A" w:rsidP="0049384A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- Никифорова Галина Юрьевна- заместитель главы администрации Гатчинского муниципального округа по экономике и цифровому развитию;</w:t>
      </w:r>
    </w:p>
    <w:p w14:paraId="125B8A8E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Секретарь Комиссии:</w:t>
      </w:r>
    </w:p>
    <w:p w14:paraId="5CDF22FB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- Семенов Вадим Владимирович - начальник сектора правопорядка и антитеррористической безопасности МКУ «МЦУ, БИГЗН»;</w:t>
      </w:r>
    </w:p>
    <w:p w14:paraId="774DD644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Члены комиссии:</w:t>
      </w:r>
    </w:p>
    <w:p w14:paraId="0021DBCE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- Ильясова Елена Владиславовна – начальник отдела по агропромышленному комплексу комитета экономического развития администрации Гатчинского муниципального округа Ленинградской области;</w:t>
      </w:r>
    </w:p>
    <w:p w14:paraId="2DFA0CEF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proofErr w:type="spellStart"/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Казимирова</w:t>
      </w:r>
      <w:proofErr w:type="spellEnd"/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Светлана Николаевна – главный агроном Гатчинского      районного отдела филиала ФГБУ «</w:t>
      </w:r>
      <w:proofErr w:type="spellStart"/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Россельхозцентр</w:t>
      </w:r>
      <w:proofErr w:type="spellEnd"/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» по Ленинградской, Мурманской областям и республике Карелия (по согласованию);</w:t>
      </w:r>
    </w:p>
    <w:p w14:paraId="6CCEEEE9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Мамочкин Михаил Михайлович – главный специалист отдела по агропромышленному комплексу администрации Гатчинского муниципального округа Ленинградской области;</w:t>
      </w:r>
    </w:p>
    <w:p w14:paraId="59B050D0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руководитель сельхозпредприятия (по согласованию);</w:t>
      </w:r>
    </w:p>
    <w:p w14:paraId="5C191241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главный агроном сельхозпредприятия (по согласованию);</w:t>
      </w:r>
    </w:p>
    <w:p w14:paraId="48DE2785" w14:textId="77777777" w:rsidR="0049384A" w:rsidRPr="0049384A" w:rsidRDefault="0049384A" w:rsidP="0049384A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глава крестьянского (фермерского) хозяйства.</w:t>
      </w:r>
    </w:p>
    <w:p w14:paraId="0D9F0657" w14:textId="77777777" w:rsidR="0049384A" w:rsidRPr="0049384A" w:rsidRDefault="0049384A" w:rsidP="0049384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4"/>
          <w:lang w:eastAsia="ru-RU"/>
        </w:rPr>
        <w:t>2. Комиссия действует с момента подписания настоящего постановления до 30 ноября 2027 года.</w:t>
      </w:r>
    </w:p>
    <w:p w14:paraId="28C2F619" w14:textId="77777777" w:rsidR="0049384A" w:rsidRPr="0049384A" w:rsidRDefault="0049384A" w:rsidP="0049384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5A67E34A" w14:textId="77777777" w:rsidR="0049384A" w:rsidRPr="0049384A" w:rsidRDefault="0049384A" w:rsidP="0049384A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постановления возложить на заместителя главы администрации Гатчинского муниципального округа по вопросам безопасности. </w:t>
      </w:r>
    </w:p>
    <w:p w14:paraId="5E876F4A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C548D2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875917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716EB1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10B06401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Гатчинского муниципального округа                                                 Л.Н. </w:t>
      </w:r>
      <w:proofErr w:type="spellStart"/>
      <w:r w:rsidRPr="004938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Нещадим</w:t>
      </w:r>
      <w:proofErr w:type="spellEnd"/>
    </w:p>
    <w:p w14:paraId="59F93CD3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9F48E9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BCFFD0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AEC15B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3C7E06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B8E55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505122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9384A">
        <w:rPr>
          <w:rFonts w:ascii="Times New Roman" w:eastAsia="Times New Roman" w:hAnsi="Times New Roman" w:cs="Times New Roman"/>
          <w:lang w:eastAsia="ru-RU"/>
        </w:rPr>
        <w:t xml:space="preserve">Ильясова Елена Владиславовна </w:t>
      </w:r>
    </w:p>
    <w:p w14:paraId="1F4561BE" w14:textId="77777777" w:rsidR="0049384A" w:rsidRPr="0049384A" w:rsidRDefault="0049384A" w:rsidP="0049384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C36813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7C87A1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66C0673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9405740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45FF431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027A948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C9612D0" w14:textId="77777777" w:rsidR="0049384A" w:rsidRPr="0049384A" w:rsidRDefault="0049384A" w:rsidP="004938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28813C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0FDB54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01F87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4989A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799F0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570CE"/>
    <w:multiLevelType w:val="hybridMultilevel"/>
    <w:tmpl w:val="F0544642"/>
    <w:lvl w:ilvl="0" w:tplc="665E7A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37430D"/>
    <w:rsid w:val="0049384A"/>
    <w:rsid w:val="00791485"/>
    <w:rsid w:val="00883CA0"/>
    <w:rsid w:val="0096086D"/>
    <w:rsid w:val="0098363E"/>
    <w:rsid w:val="00AD093D"/>
    <w:rsid w:val="00C73573"/>
    <w:rsid w:val="00E42671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1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cp:lastPrinted>2026-11-05T06:41:00Z</cp:lastPrinted>
  <dcterms:created xsi:type="dcterms:W3CDTF">2026-11-05T06:43:00Z</dcterms:created>
  <dcterms:modified xsi:type="dcterms:W3CDTF">2026-11-05T06:43:00Z</dcterms:modified>
</cp:coreProperties>
</file>