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5EE8A288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16D4D">
        <w:rPr>
          <w:rFonts w:ascii="Times New Roman" w:hAnsi="Times New Roman"/>
          <w:sz w:val="28"/>
          <w:szCs w:val="28"/>
          <w:lang w:eastAsia="ru-RU"/>
        </w:rPr>
        <w:t>24.04.2026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116D4D">
        <w:rPr>
          <w:rFonts w:ascii="Times New Roman" w:hAnsi="Times New Roman"/>
          <w:sz w:val="28"/>
          <w:szCs w:val="28"/>
          <w:lang w:eastAsia="ru-RU"/>
        </w:rPr>
        <w:t>4262</w:t>
      </w: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B8ABB9F" w14:textId="77777777" w:rsidR="00116D4D" w:rsidRPr="00116D4D" w:rsidRDefault="00116D4D" w:rsidP="00116D4D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отмене </w:t>
      </w:r>
      <w:bookmarkStart w:id="1" w:name="_Hlk226026185"/>
      <w:r w:rsidRPr="00116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постановления администрации Гатчинского </w:t>
      </w:r>
    </w:p>
    <w:p w14:paraId="244C97E2" w14:textId="77777777" w:rsidR="00116D4D" w:rsidRPr="00116D4D" w:rsidRDefault="00116D4D" w:rsidP="00116D4D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округа от 09.10.2025 № 9389 «О признании </w:t>
      </w:r>
    </w:p>
    <w:p w14:paraId="296B79C4" w14:textId="77777777" w:rsidR="00116D4D" w:rsidRPr="00116D4D" w:rsidRDefault="00116D4D" w:rsidP="00116D4D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многоквартирного дома, расположенного по адресу: </w:t>
      </w:r>
    </w:p>
    <w:p w14:paraId="1B2B24AE" w14:textId="77777777" w:rsidR="00116D4D" w:rsidRPr="00116D4D" w:rsidRDefault="00116D4D" w:rsidP="00116D4D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Ленинградская область, р-н. Гатчинский, г. Гатчина, </w:t>
      </w:r>
    </w:p>
    <w:p w14:paraId="612ADDD5" w14:textId="77777777" w:rsidR="00116D4D" w:rsidRPr="00116D4D" w:rsidRDefault="00116D4D" w:rsidP="00116D4D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116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 Горького, д. 24, аварийным и подлежащим сносу»</w:t>
      </w:r>
    </w:p>
    <w:bookmarkEnd w:id="1"/>
    <w:p w14:paraId="448D1E2D" w14:textId="77777777" w:rsidR="00116D4D" w:rsidRPr="00116D4D" w:rsidRDefault="00116D4D" w:rsidP="00116D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B9077" w14:textId="77777777" w:rsidR="00116D4D" w:rsidRPr="00116D4D" w:rsidRDefault="00116D4D" w:rsidP="00116D4D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выявленными несоответствиями данных из выписки из Единого государственного реестра недвижимости об объекте недвижимости от 02.04.2026 № КУВИ-001/2026-44318418 и данных технического паспорта, составленного по состоянию на 28 декабря 2006 г., на жилое помещение по адресу: Ленинградская область, р-н. Гатчинский, г. Гатчина, ул. Горького, </w:t>
      </w:r>
      <w:r w:rsidRPr="00116D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д. 24, в соответствии с Жилищным кодексом Российской Федерации, Федеральным законом от 06.10.2003 N 131-ФЗ «Об общих принципах организации местного самоуправления в Российской Федерации», Федеральным законом от 20.03.2025 N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руководствуясь Уставом муниципального образования Гатчинский муниципальный округ Ленинградской области,  </w:t>
      </w:r>
    </w:p>
    <w:p w14:paraId="4072298E" w14:textId="77777777" w:rsidR="00116D4D" w:rsidRPr="00116D4D" w:rsidRDefault="00116D4D" w:rsidP="00116D4D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116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76B0FE08" w14:textId="77777777" w:rsidR="00116D4D" w:rsidRPr="00116D4D" w:rsidRDefault="00116D4D" w:rsidP="00116D4D">
      <w:pPr>
        <w:widowControl w:val="0"/>
        <w:tabs>
          <w:tab w:val="left" w:pos="-406"/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0"/>
      <w:bookmarkEnd w:id="2"/>
      <w:r w:rsidRPr="00116D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Отменить постановление администрации Гатчинского муниципального округа от 09.10.2025 № 9389 «О признании многоквартирного дома, расположенного по адресу: Ленинградская область, р-н. Гатчинский, г. Гатчина, ул. Горького, д. 24, аварийным и подлежащим сносу».</w:t>
      </w:r>
    </w:p>
    <w:p w14:paraId="7F0E63C0" w14:textId="77777777" w:rsidR="00116D4D" w:rsidRPr="00116D4D" w:rsidRDefault="00116D4D" w:rsidP="00116D4D">
      <w:pPr>
        <w:widowControl w:val="0"/>
        <w:tabs>
          <w:tab w:val="left" w:pos="-406"/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D4D">
        <w:rPr>
          <w:rFonts w:ascii="Times New Roman" w:eastAsia="Calibri" w:hAnsi="Times New Roman" w:cs="Times New Roman"/>
          <w:sz w:val="28"/>
          <w:szCs w:val="28"/>
        </w:rPr>
        <w:t>2.</w:t>
      </w:r>
      <w:r w:rsidRPr="00116D4D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жилого дома, а также орган государственного жилищного надзора (муниципального жилищного контроля) по месту нахождения данного жилого дома о принятом решении.</w:t>
      </w:r>
    </w:p>
    <w:p w14:paraId="6615BDD9" w14:textId="77777777" w:rsidR="00116D4D" w:rsidRPr="00116D4D" w:rsidRDefault="00116D4D" w:rsidP="00116D4D">
      <w:pPr>
        <w:widowControl w:val="0"/>
        <w:tabs>
          <w:tab w:val="left" w:pos="-406"/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D4D">
        <w:rPr>
          <w:rFonts w:ascii="Times New Roman" w:eastAsia="Calibri" w:hAnsi="Times New Roman" w:cs="Times New Roman"/>
          <w:sz w:val="28"/>
          <w:szCs w:val="28"/>
        </w:rPr>
        <w:t xml:space="preserve">3. 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</w:t>
      </w:r>
      <w:r w:rsidRPr="00116D4D">
        <w:rPr>
          <w:rFonts w:ascii="Times New Roman" w:eastAsia="Calibri" w:hAnsi="Times New Roman" w:cs="Times New Roman"/>
          <w:sz w:val="28"/>
          <w:szCs w:val="28"/>
        </w:rPr>
        <w:lastRenderedPageBreak/>
        <w:t>газете «Гатчинская правда».</w:t>
      </w:r>
    </w:p>
    <w:p w14:paraId="6B212CD5" w14:textId="77777777" w:rsidR="00116D4D" w:rsidRPr="00116D4D" w:rsidRDefault="00116D4D" w:rsidP="00116D4D">
      <w:pPr>
        <w:widowControl w:val="0"/>
        <w:tabs>
          <w:tab w:val="left" w:pos="-406"/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D4D">
        <w:rPr>
          <w:rFonts w:ascii="Times New Roman" w:eastAsia="Calibri" w:hAnsi="Times New Roman" w:cs="Times New Roman"/>
          <w:sz w:val="28"/>
          <w:szCs w:val="28"/>
        </w:rPr>
        <w:t xml:space="preserve">4. Контроль исполнения настоящего постановления возложить на заместителя главы администрации по жилищно-коммунальному и дорожному хозяйству - А.А. </w:t>
      </w:r>
      <w:proofErr w:type="spellStart"/>
      <w:r w:rsidRPr="00116D4D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116D4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C1E302" w14:textId="77777777" w:rsidR="00116D4D" w:rsidRPr="00116D4D" w:rsidRDefault="00116D4D" w:rsidP="00116D4D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EB8D8" w14:textId="77777777" w:rsidR="00116D4D" w:rsidRPr="00116D4D" w:rsidRDefault="00116D4D" w:rsidP="00116D4D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0275E65A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1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0012C0CC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1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6A7B0B21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66EA98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428A8E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CA5269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C86468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C0B098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435D48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5E777C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1AB235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334CEF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1B30B5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287F52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A95875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B38161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775043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4EF501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19F8F7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70C7CA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AD62BB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B18251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E123DC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297EE0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F50396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974B6A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34E4A5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345E30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0E45E1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9BBEE6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F768A0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75B1B2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2EBEE7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5E511A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5A1A3A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ACFD5B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80878A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DCA028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F91572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B87414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4A0FE9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514605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F808A1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6FE807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24F85B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58B485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1216BA" w14:textId="77777777" w:rsidR="00116D4D" w:rsidRPr="00116D4D" w:rsidRDefault="00116D4D" w:rsidP="00116D4D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proofErr w:type="spellStart"/>
      <w:r w:rsidRPr="00116D4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Супренок</w:t>
      </w:r>
      <w:proofErr w:type="spellEnd"/>
      <w:r w:rsidRPr="00116D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 Алексеевич</w:t>
      </w:r>
    </w:p>
    <w:sectPr w:rsidR="00116D4D" w:rsidRPr="00116D4D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16D4D"/>
    <w:rsid w:val="0037430D"/>
    <w:rsid w:val="003A5F15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2026-04-27T06:47:00Z</cp:lastPrinted>
  <dcterms:created xsi:type="dcterms:W3CDTF">2026-04-27T06:49:00Z</dcterms:created>
  <dcterms:modified xsi:type="dcterms:W3CDTF">2026-04-27T06:49:00Z</dcterms:modified>
</cp:coreProperties>
</file>