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B7DD9" w14:textId="77777777" w:rsidR="00D723C7" w:rsidRPr="00D723C7" w:rsidRDefault="00D723C7" w:rsidP="00D723C7">
      <w:pPr>
        <w:spacing w:after="0" w:line="240" w:lineRule="auto"/>
        <w:jc w:val="center"/>
        <w:rPr>
          <w:rFonts w:ascii="Times New Roman" w:eastAsia="Times New Roman" w:hAnsi="Times New Roman" w:cs="Times New Roman"/>
          <w:sz w:val="28"/>
          <w:szCs w:val="28"/>
          <w:lang w:eastAsia="ru-RU"/>
        </w:rPr>
      </w:pPr>
      <w:bookmarkStart w:id="0" w:name="bookmark61"/>
      <w:r w:rsidRPr="00D723C7">
        <w:rPr>
          <w:rFonts w:ascii="Times New Roman" w:eastAsia="Times New Roman" w:hAnsi="Times New Roman" w:cs="Times New Roman"/>
          <w:b/>
          <w:noProof/>
          <w:sz w:val="24"/>
          <w:szCs w:val="24"/>
          <w:lang w:eastAsia="ru-RU"/>
        </w:rPr>
        <w:drawing>
          <wp:inline distT="0" distB="0" distL="0" distR="0" wp14:anchorId="0611B40D" wp14:editId="396260EF">
            <wp:extent cx="600075" cy="742950"/>
            <wp:effectExtent l="0" t="0" r="9525"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7207D8FA" w14:textId="77777777" w:rsidR="00D723C7" w:rsidRPr="00D723C7" w:rsidRDefault="00D723C7" w:rsidP="00D723C7">
      <w:pPr>
        <w:spacing w:after="0" w:line="240" w:lineRule="auto"/>
        <w:jc w:val="center"/>
        <w:rPr>
          <w:rFonts w:ascii="Times New Roman" w:eastAsia="Times New Roman" w:hAnsi="Times New Roman" w:cs="Times New Roman"/>
          <w:sz w:val="28"/>
          <w:szCs w:val="28"/>
          <w:lang w:eastAsia="ru-RU"/>
        </w:rPr>
      </w:pPr>
    </w:p>
    <w:p w14:paraId="321BE56F" w14:textId="77777777" w:rsidR="00D723C7" w:rsidRPr="00D723C7" w:rsidRDefault="00D723C7" w:rsidP="00D723C7">
      <w:pPr>
        <w:spacing w:after="0" w:line="240" w:lineRule="auto"/>
        <w:jc w:val="center"/>
        <w:rPr>
          <w:rFonts w:ascii="Times New Roman" w:eastAsia="Times New Roman" w:hAnsi="Times New Roman" w:cs="Times New Roman"/>
          <w:sz w:val="2"/>
          <w:szCs w:val="2"/>
          <w:lang w:eastAsia="ru-RU"/>
        </w:rPr>
      </w:pPr>
    </w:p>
    <w:p w14:paraId="733D9B7A" w14:textId="77777777" w:rsidR="00D723C7" w:rsidRPr="00D723C7" w:rsidRDefault="00D723C7" w:rsidP="00D723C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bidi="ru-RU"/>
        </w:rPr>
      </w:pPr>
      <w:r w:rsidRPr="00D723C7">
        <w:rPr>
          <w:rFonts w:ascii="Times New Roman" w:eastAsia="Times New Roman" w:hAnsi="Times New Roman" w:cs="Times New Roman"/>
          <w:color w:val="000000"/>
          <w:sz w:val="24"/>
          <w:szCs w:val="24"/>
          <w:lang w:eastAsia="ru-RU" w:bidi="ru-RU"/>
        </w:rPr>
        <w:t>АДМИНИСТРАЦИЯ ГАТЧИНСКОГО МУНИЦИПАЛЬНОГО ОКРУГА</w:t>
      </w:r>
    </w:p>
    <w:p w14:paraId="1D829474" w14:textId="77777777" w:rsidR="00D723C7" w:rsidRPr="00D723C7" w:rsidRDefault="00D723C7" w:rsidP="00D723C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bidi="ru-RU"/>
        </w:rPr>
      </w:pPr>
      <w:r w:rsidRPr="00D723C7">
        <w:rPr>
          <w:rFonts w:ascii="Times New Roman" w:eastAsia="Times New Roman" w:hAnsi="Times New Roman" w:cs="Times New Roman"/>
          <w:color w:val="000000"/>
          <w:sz w:val="24"/>
          <w:szCs w:val="24"/>
          <w:lang w:eastAsia="ru-RU" w:bidi="ru-RU"/>
        </w:rPr>
        <w:t>ЛЕНИНГРАДСКОЙ ОБЛАСТИ</w:t>
      </w:r>
    </w:p>
    <w:p w14:paraId="3585E6CE" w14:textId="77777777" w:rsidR="00D723C7" w:rsidRPr="00D723C7" w:rsidRDefault="00D723C7" w:rsidP="00D723C7">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bidi="ru-RU"/>
        </w:rPr>
      </w:pPr>
    </w:p>
    <w:p w14:paraId="6CF43D4E" w14:textId="77777777" w:rsidR="00D723C7" w:rsidRPr="00D723C7" w:rsidRDefault="00D723C7" w:rsidP="00D723C7">
      <w:pPr>
        <w:keepNext/>
        <w:keepLines/>
        <w:widowControl w:val="0"/>
        <w:spacing w:after="0" w:line="240" w:lineRule="auto"/>
        <w:jc w:val="center"/>
        <w:outlineLvl w:val="1"/>
        <w:rPr>
          <w:rFonts w:ascii="Times New Roman" w:eastAsia="Arial" w:hAnsi="Times New Roman" w:cs="Times New Roman"/>
          <w:b/>
          <w:bCs/>
          <w:color w:val="000000"/>
          <w:sz w:val="28"/>
          <w:szCs w:val="28"/>
          <w:lang w:eastAsia="ru-RU" w:bidi="ru-RU"/>
        </w:rPr>
      </w:pPr>
      <w:r w:rsidRPr="00D723C7">
        <w:rPr>
          <w:rFonts w:ascii="Times New Roman" w:eastAsia="Arial" w:hAnsi="Times New Roman" w:cs="Times New Roman"/>
          <w:b/>
          <w:bCs/>
          <w:color w:val="000000"/>
          <w:sz w:val="28"/>
          <w:szCs w:val="28"/>
          <w:lang w:eastAsia="ru-RU" w:bidi="ru-RU"/>
        </w:rPr>
        <w:t>П О С Т А Н О В Л Е Н И Е</w:t>
      </w:r>
      <w:bookmarkEnd w:id="0"/>
    </w:p>
    <w:p w14:paraId="70E0DCAF" w14:textId="77777777" w:rsidR="00D723C7" w:rsidRPr="00D723C7" w:rsidRDefault="00D723C7" w:rsidP="00D723C7">
      <w:pPr>
        <w:keepNext/>
        <w:keepLines/>
        <w:widowControl w:val="0"/>
        <w:spacing w:after="0" w:line="240" w:lineRule="auto"/>
        <w:jc w:val="center"/>
        <w:outlineLvl w:val="1"/>
        <w:rPr>
          <w:rFonts w:ascii="Times New Roman" w:eastAsia="Arial" w:hAnsi="Times New Roman" w:cs="Times New Roman"/>
          <w:bCs/>
          <w:color w:val="000000"/>
          <w:sz w:val="28"/>
          <w:szCs w:val="28"/>
          <w:lang w:bidi="ru-RU"/>
        </w:rPr>
      </w:pPr>
    </w:p>
    <w:p w14:paraId="7D7F0F72" w14:textId="77777777" w:rsidR="00D723C7" w:rsidRPr="00D723C7" w:rsidRDefault="00D723C7" w:rsidP="00D723C7">
      <w:pPr>
        <w:spacing w:after="0" w:line="240" w:lineRule="auto"/>
        <w:rPr>
          <w:rFonts w:ascii="Times New Roman" w:eastAsia="Times New Roman" w:hAnsi="Times New Roman" w:cs="Times New Roman"/>
          <w:sz w:val="28"/>
          <w:szCs w:val="28"/>
          <w:lang w:eastAsia="ru-RU"/>
        </w:rPr>
      </w:pPr>
      <w:r w:rsidRPr="00D723C7">
        <w:rPr>
          <w:rFonts w:ascii="Times New Roman" w:eastAsia="Times New Roman" w:hAnsi="Times New Roman" w:cs="Times New Roman"/>
          <w:sz w:val="28"/>
          <w:szCs w:val="28"/>
          <w:lang w:eastAsia="ru-RU"/>
        </w:rPr>
        <w:t xml:space="preserve">от  28.04.2026 </w:t>
      </w:r>
      <w:r w:rsidRPr="00D723C7">
        <w:rPr>
          <w:rFonts w:ascii="Times New Roman" w:eastAsia="Times New Roman" w:hAnsi="Times New Roman" w:cs="Times New Roman"/>
          <w:sz w:val="28"/>
          <w:szCs w:val="28"/>
          <w:lang w:eastAsia="ru-RU"/>
        </w:rPr>
        <w:tab/>
      </w:r>
      <w:r w:rsidRPr="00D723C7">
        <w:rPr>
          <w:rFonts w:ascii="Times New Roman" w:eastAsia="Times New Roman" w:hAnsi="Times New Roman" w:cs="Times New Roman"/>
          <w:sz w:val="28"/>
          <w:szCs w:val="28"/>
          <w:lang w:eastAsia="ru-RU"/>
        </w:rPr>
        <w:tab/>
      </w:r>
      <w:r w:rsidRPr="00D723C7">
        <w:rPr>
          <w:rFonts w:ascii="Times New Roman" w:eastAsia="Times New Roman" w:hAnsi="Times New Roman" w:cs="Times New Roman"/>
          <w:sz w:val="28"/>
          <w:szCs w:val="28"/>
          <w:lang w:eastAsia="ru-RU"/>
        </w:rPr>
        <w:tab/>
      </w:r>
      <w:r w:rsidRPr="00D723C7">
        <w:rPr>
          <w:rFonts w:ascii="Times New Roman" w:eastAsia="Times New Roman" w:hAnsi="Times New Roman" w:cs="Times New Roman"/>
          <w:sz w:val="28"/>
          <w:szCs w:val="28"/>
          <w:lang w:eastAsia="ru-RU"/>
        </w:rPr>
        <w:tab/>
        <w:t xml:space="preserve">                                              №  4367</w:t>
      </w:r>
    </w:p>
    <w:p w14:paraId="0E807B95" w14:textId="77777777" w:rsidR="00D723C7" w:rsidRPr="00D723C7" w:rsidRDefault="00D723C7" w:rsidP="00D723C7">
      <w:pPr>
        <w:spacing w:after="0" w:line="240" w:lineRule="auto"/>
        <w:rPr>
          <w:rFonts w:ascii="Times New Roman" w:eastAsia="Times New Roman" w:hAnsi="Times New Roman" w:cs="Times New Roman"/>
          <w:b/>
          <w:sz w:val="24"/>
          <w:szCs w:val="24"/>
          <w:lang w:val="en-US" w:eastAsia="ru-RU"/>
        </w:rPr>
      </w:pPr>
    </w:p>
    <w:tbl>
      <w:tblPr>
        <w:tblW w:w="0" w:type="auto"/>
        <w:tblLayout w:type="fixed"/>
        <w:tblLook w:val="04A0" w:firstRow="1" w:lastRow="0" w:firstColumn="1" w:lastColumn="0" w:noHBand="0" w:noVBand="1"/>
      </w:tblPr>
      <w:tblGrid>
        <w:gridCol w:w="6910"/>
      </w:tblGrid>
      <w:tr w:rsidR="00D723C7" w:rsidRPr="00D723C7" w14:paraId="2DA55DD3" w14:textId="77777777" w:rsidTr="00D723C7">
        <w:trPr>
          <w:trHeight w:val="371"/>
        </w:trPr>
        <w:tc>
          <w:tcPr>
            <w:tcW w:w="6910" w:type="dxa"/>
            <w:hideMark/>
          </w:tcPr>
          <w:p w14:paraId="7211BDA5" w14:textId="77777777" w:rsidR="00D723C7" w:rsidRPr="00D723C7" w:rsidRDefault="00D723C7" w:rsidP="00D723C7">
            <w:pPr>
              <w:suppressAutoHyphens/>
              <w:spacing w:after="0" w:line="254" w:lineRule="auto"/>
              <w:jc w:val="both"/>
              <w:rPr>
                <w:rFonts w:ascii="Times New Roman" w:eastAsia="Times New Roman" w:hAnsi="Times New Roman" w:cs="Times New Roman"/>
                <w:sz w:val="28"/>
                <w:szCs w:val="28"/>
                <w:lang w:eastAsia="ar-SA"/>
              </w:rPr>
            </w:pPr>
            <w:r w:rsidRPr="00D723C7">
              <w:rPr>
                <w:rFonts w:ascii="Times New Roman" w:eastAsia="Times New Roman" w:hAnsi="Times New Roman" w:cs="Times New Roman"/>
                <w:sz w:val="24"/>
                <w:szCs w:val="24"/>
              </w:rPr>
              <w:t>О внесении изменений в постановление администрации Гатчинского муниципального района от 03.12.2024 №5960 «Об утверждении муниципальной программы «</w:t>
            </w:r>
            <w:bookmarkStart w:id="1" w:name="_Hlk189493779"/>
            <w:r w:rsidRPr="00D723C7">
              <w:rPr>
                <w:rFonts w:ascii="Times New Roman" w:eastAsia="Times New Roman" w:hAnsi="Times New Roman" w:cs="Times New Roman"/>
                <w:sz w:val="24"/>
                <w:szCs w:val="24"/>
              </w:rPr>
              <w:t>Обеспечение устойчивого функционирования и развития коммунальной, инженерной инфраструктуры и повышение энергоэффективности в Гатчинском муниципальном округе</w:t>
            </w:r>
            <w:bookmarkEnd w:id="1"/>
            <w:r w:rsidRPr="00D723C7">
              <w:rPr>
                <w:rFonts w:ascii="Times New Roman" w:eastAsia="Times New Roman" w:hAnsi="Times New Roman" w:cs="Times New Roman"/>
                <w:sz w:val="24"/>
                <w:szCs w:val="24"/>
              </w:rPr>
              <w:t xml:space="preserve">» </w:t>
            </w:r>
          </w:p>
        </w:tc>
      </w:tr>
      <w:tr w:rsidR="00D723C7" w:rsidRPr="00D723C7" w14:paraId="62F557B0" w14:textId="77777777" w:rsidTr="00D723C7">
        <w:trPr>
          <w:trHeight w:val="371"/>
        </w:trPr>
        <w:tc>
          <w:tcPr>
            <w:tcW w:w="6910" w:type="dxa"/>
          </w:tcPr>
          <w:p w14:paraId="3C0D3D4C" w14:textId="77777777" w:rsidR="00D723C7" w:rsidRPr="00D723C7" w:rsidRDefault="00D723C7" w:rsidP="00D723C7">
            <w:pPr>
              <w:suppressAutoHyphens/>
              <w:spacing w:after="0" w:line="254" w:lineRule="auto"/>
              <w:jc w:val="both"/>
              <w:rPr>
                <w:rFonts w:ascii="Times New Roman" w:eastAsia="Times New Roman" w:hAnsi="Times New Roman" w:cs="Times New Roman"/>
                <w:sz w:val="28"/>
                <w:szCs w:val="28"/>
              </w:rPr>
            </w:pPr>
          </w:p>
        </w:tc>
      </w:tr>
    </w:tbl>
    <w:p w14:paraId="7931D4EC" w14:textId="77777777" w:rsidR="00D723C7" w:rsidRPr="00D723C7" w:rsidRDefault="00D723C7" w:rsidP="00D723C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D723C7">
        <w:rPr>
          <w:rFonts w:ascii="Times New Roman" w:eastAsia="Times New Roman" w:hAnsi="Times New Roman" w:cs="Times New Roman"/>
          <w:color w:val="000000"/>
          <w:sz w:val="28"/>
          <w:szCs w:val="28"/>
          <w:lang w:eastAsia="ru-RU"/>
        </w:rPr>
        <w:t>Руководствуясь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публичной власти», решением совета депутатов Гатчинского муниципального округа от 20.02.2026 № 353 «О внесении изменений в решение совета депутатов Гатчинского муниципального округа от 28.11.2025 № 323 «О бюджете Гатчинского муниципального округа на 2026 год  и на плановый период 2027 и 2028 годов», постановлением администрации Гатчинского муниципального округа от 19.11.2025 № 11002 «Об утверждении перечня муниципальных программ, реализуемых на территории Гатчинского муниципального округа» (в редакции постановления от 05.03.2026 № 1962), постановлением администрации Гатчинского муниципального округа от 21.01.2026 № 351 «Об утверждении Порядка разработки, реализации и оценки эффективности муниципальных программ, реализуемых на территории Гатчинского муниципального округа», на основании Устава муниципального образования Гатчинский муниципальный округ Ленинградской области,</w:t>
      </w:r>
    </w:p>
    <w:p w14:paraId="07C267B6" w14:textId="77777777" w:rsidR="00D723C7" w:rsidRPr="00D723C7" w:rsidRDefault="00D723C7" w:rsidP="00D723C7">
      <w:pPr>
        <w:spacing w:after="0" w:line="240" w:lineRule="auto"/>
        <w:jc w:val="both"/>
        <w:rPr>
          <w:rFonts w:ascii="Times New Roman" w:eastAsia="Times New Roman" w:hAnsi="Times New Roman" w:cs="Times New Roman"/>
          <w:b/>
          <w:sz w:val="28"/>
          <w:szCs w:val="28"/>
          <w:lang w:eastAsia="ru-RU"/>
        </w:rPr>
      </w:pPr>
      <w:r w:rsidRPr="00D723C7">
        <w:rPr>
          <w:rFonts w:ascii="Times New Roman" w:eastAsia="Times New Roman" w:hAnsi="Times New Roman" w:cs="Times New Roman"/>
          <w:b/>
          <w:sz w:val="28"/>
          <w:szCs w:val="28"/>
          <w:lang w:eastAsia="ru-RU"/>
        </w:rPr>
        <w:t>ПОСТАНОВЛЯЕТ:</w:t>
      </w:r>
    </w:p>
    <w:p w14:paraId="48115BE7" w14:textId="77777777" w:rsidR="00D723C7" w:rsidRPr="00D723C7" w:rsidRDefault="00D723C7" w:rsidP="00D723C7">
      <w:pPr>
        <w:tabs>
          <w:tab w:val="left" w:pos="709"/>
        </w:tabs>
        <w:spacing w:after="0" w:line="240" w:lineRule="auto"/>
        <w:ind w:firstLine="709"/>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 xml:space="preserve">1. Внести изменения в постановление администрации Гатчинского муниципального района </w:t>
      </w:r>
      <w:bookmarkStart w:id="2" w:name="_Hlk219970952"/>
      <w:r w:rsidRPr="00D723C7">
        <w:rPr>
          <w:rFonts w:ascii="Times New Roman" w:eastAsia="Times New Roman" w:hAnsi="Times New Roman" w:cs="Times New Roman"/>
          <w:color w:val="000000"/>
          <w:sz w:val="28"/>
          <w:szCs w:val="28"/>
          <w:lang w:eastAsia="ru-RU"/>
        </w:rPr>
        <w:t xml:space="preserve">от 03.12.2024 №5960 </w:t>
      </w:r>
      <w:bookmarkEnd w:id="2"/>
      <w:r w:rsidRPr="00D723C7">
        <w:rPr>
          <w:rFonts w:ascii="Times New Roman" w:eastAsia="Times New Roman" w:hAnsi="Times New Roman" w:cs="Times New Roman"/>
          <w:color w:val="000000"/>
          <w:sz w:val="28"/>
          <w:szCs w:val="28"/>
          <w:lang w:eastAsia="ru-RU"/>
        </w:rPr>
        <w:t>«Об утверждении муниципальной программы «Обеспечение устойчивого функционирования и развития коммунальной, инженерной инфраструктуры и повышение энергоэффективности в Гатчинском муниципальном округе», изложив приложение к нему в новой редакции согласно приложению к настоящему постановлению.</w:t>
      </w:r>
    </w:p>
    <w:p w14:paraId="5CFF7BE4" w14:textId="77777777" w:rsidR="00D723C7" w:rsidRPr="00D723C7" w:rsidRDefault="00D723C7" w:rsidP="00D723C7">
      <w:pPr>
        <w:tabs>
          <w:tab w:val="left" w:pos="709"/>
        </w:tabs>
        <w:spacing w:after="0" w:line="240" w:lineRule="auto"/>
        <w:ind w:firstLine="709"/>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lastRenderedPageBreak/>
        <w:t>2. Признать утратившим силу постановление администрации Гатчинского муниципального округа от 30.01.2025 № 719 «О внесении изменений в постановление администрации Гатчинского муниципального района от 03.12.2024 №5960 «Об утверждении муниципальной программы «Обеспечение устойчивого функционирования и развития коммунальной, инженерной инфраструктуры и повышение энергоэффективности в Гатчинском муниципальном округе».</w:t>
      </w:r>
    </w:p>
    <w:p w14:paraId="5040C4E6" w14:textId="77777777" w:rsidR="00D723C7" w:rsidRPr="00D723C7" w:rsidRDefault="00D723C7" w:rsidP="00D723C7">
      <w:pPr>
        <w:tabs>
          <w:tab w:val="left" w:pos="709"/>
        </w:tabs>
        <w:spacing w:after="0" w:line="240" w:lineRule="auto"/>
        <w:ind w:firstLine="709"/>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3. Настоящее постановление вступает в силу со дня подписания и подлежит размещению на официальном сайте Гатчинского муниципального округа в информационно-телекоммуникационной сети Интернет.</w:t>
      </w:r>
    </w:p>
    <w:p w14:paraId="5FCE9B0C" w14:textId="77777777" w:rsidR="00D723C7" w:rsidRPr="00D723C7" w:rsidRDefault="00D723C7" w:rsidP="00D723C7">
      <w:pPr>
        <w:tabs>
          <w:tab w:val="left" w:pos="709"/>
        </w:tabs>
        <w:spacing w:after="0" w:line="240" w:lineRule="auto"/>
        <w:ind w:firstLine="709"/>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4. Контроль исполнения настоящего постановления возложить на заместителя главы администрации Гатчинского муниципального округа по жилищно-коммунальному и дорожному хозяйству, заместителя главы администрации по строительству и заместителя главы администрации по экономике и цифровому развитию в пределах компетенции.</w:t>
      </w:r>
    </w:p>
    <w:p w14:paraId="141EFFFE" w14:textId="77777777" w:rsidR="00D723C7" w:rsidRPr="00D723C7" w:rsidRDefault="00D723C7" w:rsidP="00D723C7">
      <w:pPr>
        <w:spacing w:after="0" w:line="240" w:lineRule="auto"/>
        <w:jc w:val="both"/>
        <w:rPr>
          <w:rFonts w:ascii="Times New Roman" w:eastAsia="Times New Roman" w:hAnsi="Times New Roman" w:cs="Times New Roman"/>
          <w:sz w:val="24"/>
          <w:szCs w:val="24"/>
          <w:lang w:eastAsia="ru-RU"/>
        </w:rPr>
      </w:pPr>
    </w:p>
    <w:p w14:paraId="044F6495" w14:textId="77777777" w:rsidR="00D723C7" w:rsidRPr="00D723C7" w:rsidRDefault="00D723C7" w:rsidP="00D723C7">
      <w:pPr>
        <w:spacing w:after="0" w:line="240" w:lineRule="auto"/>
        <w:jc w:val="both"/>
        <w:rPr>
          <w:rFonts w:ascii="Times New Roman" w:eastAsia="Times New Roman" w:hAnsi="Times New Roman" w:cs="Times New Roman"/>
          <w:color w:val="000000"/>
          <w:sz w:val="28"/>
          <w:szCs w:val="28"/>
          <w:lang w:eastAsia="ru-RU"/>
        </w:rPr>
      </w:pPr>
    </w:p>
    <w:p w14:paraId="74D2492B" w14:textId="77777777" w:rsidR="00D723C7" w:rsidRPr="00D723C7" w:rsidRDefault="00D723C7" w:rsidP="00D723C7">
      <w:pPr>
        <w:spacing w:after="0" w:line="322" w:lineRule="exact"/>
        <w:rPr>
          <w:rFonts w:ascii="Times New Roman" w:eastAsia="Times New Roman" w:hAnsi="Times New Roman" w:cs="Times New Roman"/>
          <w:sz w:val="28"/>
          <w:szCs w:val="28"/>
          <w:lang w:eastAsia="ru-RU"/>
        </w:rPr>
      </w:pPr>
      <w:r w:rsidRPr="00D723C7">
        <w:rPr>
          <w:rFonts w:ascii="Times New Roman" w:eastAsia="Times New Roman" w:hAnsi="Times New Roman" w:cs="Times New Roman"/>
          <w:sz w:val="28"/>
          <w:szCs w:val="28"/>
          <w:lang w:eastAsia="ru-RU"/>
        </w:rPr>
        <w:t>Глава</w:t>
      </w:r>
      <w:r w:rsidRPr="00D723C7">
        <w:rPr>
          <w:rFonts w:ascii="Times New Roman" w:eastAsia="Times New Roman" w:hAnsi="Times New Roman" w:cs="Times New Roman"/>
          <w:spacing w:val="-5"/>
          <w:sz w:val="28"/>
          <w:szCs w:val="28"/>
          <w:lang w:eastAsia="ru-RU"/>
        </w:rPr>
        <w:t xml:space="preserve"> </w:t>
      </w:r>
      <w:r w:rsidRPr="00D723C7">
        <w:rPr>
          <w:rFonts w:ascii="Times New Roman" w:eastAsia="Times New Roman" w:hAnsi="Times New Roman" w:cs="Times New Roman"/>
          <w:sz w:val="28"/>
          <w:szCs w:val="28"/>
          <w:lang w:eastAsia="ru-RU"/>
        </w:rPr>
        <w:t>администрации</w:t>
      </w:r>
    </w:p>
    <w:p w14:paraId="424DFACB" w14:textId="77777777" w:rsidR="00D723C7" w:rsidRPr="00D723C7" w:rsidRDefault="00D723C7" w:rsidP="00D723C7">
      <w:pPr>
        <w:tabs>
          <w:tab w:val="left" w:pos="8520"/>
        </w:tabs>
        <w:spacing w:after="0" w:line="322" w:lineRule="exact"/>
        <w:rPr>
          <w:rFonts w:ascii="Times New Roman" w:eastAsia="Times New Roman" w:hAnsi="Times New Roman" w:cs="Times New Roman"/>
          <w:sz w:val="28"/>
          <w:szCs w:val="28"/>
          <w:lang w:eastAsia="ru-RU"/>
        </w:rPr>
      </w:pPr>
      <w:r w:rsidRPr="00D723C7">
        <w:rPr>
          <w:rFonts w:ascii="Times New Roman" w:eastAsia="Times New Roman" w:hAnsi="Times New Roman" w:cs="Times New Roman"/>
          <w:sz w:val="28"/>
          <w:szCs w:val="28"/>
          <w:lang w:eastAsia="ru-RU"/>
        </w:rPr>
        <w:t>Гатчинского</w:t>
      </w:r>
      <w:r w:rsidRPr="00D723C7">
        <w:rPr>
          <w:rFonts w:ascii="Times New Roman" w:eastAsia="Times New Roman" w:hAnsi="Times New Roman" w:cs="Times New Roman"/>
          <w:spacing w:val="-4"/>
          <w:sz w:val="28"/>
          <w:szCs w:val="28"/>
          <w:lang w:eastAsia="ru-RU"/>
        </w:rPr>
        <w:t xml:space="preserve"> </w:t>
      </w:r>
      <w:r w:rsidRPr="00D723C7">
        <w:rPr>
          <w:rFonts w:ascii="Times New Roman" w:eastAsia="Times New Roman" w:hAnsi="Times New Roman" w:cs="Times New Roman"/>
          <w:sz w:val="28"/>
          <w:szCs w:val="28"/>
          <w:lang w:eastAsia="ru-RU"/>
        </w:rPr>
        <w:t>муниципального</w:t>
      </w:r>
      <w:r w:rsidRPr="00D723C7">
        <w:rPr>
          <w:rFonts w:ascii="Times New Roman" w:eastAsia="Times New Roman" w:hAnsi="Times New Roman" w:cs="Times New Roman"/>
          <w:spacing w:val="-1"/>
          <w:sz w:val="28"/>
          <w:szCs w:val="28"/>
          <w:lang w:eastAsia="ru-RU"/>
        </w:rPr>
        <w:t xml:space="preserve"> </w:t>
      </w:r>
      <w:r w:rsidRPr="00D723C7">
        <w:rPr>
          <w:rFonts w:ascii="Times New Roman" w:eastAsia="Times New Roman" w:hAnsi="Times New Roman" w:cs="Times New Roman"/>
          <w:sz w:val="28"/>
          <w:szCs w:val="28"/>
          <w:lang w:eastAsia="ru-RU"/>
        </w:rPr>
        <w:t>округа                                              Л.Н.Нещадим</w:t>
      </w:r>
    </w:p>
    <w:p w14:paraId="449B2778" w14:textId="77777777" w:rsidR="00D723C7" w:rsidRPr="00D723C7" w:rsidRDefault="00D723C7" w:rsidP="00D723C7">
      <w:pPr>
        <w:spacing w:after="0" w:line="240" w:lineRule="auto"/>
        <w:jc w:val="both"/>
        <w:rPr>
          <w:rFonts w:ascii="Times New Roman" w:eastAsia="Times New Roman" w:hAnsi="Times New Roman" w:cs="Times New Roman"/>
          <w:sz w:val="24"/>
          <w:szCs w:val="24"/>
          <w:lang w:eastAsia="ru-RU"/>
        </w:rPr>
      </w:pPr>
    </w:p>
    <w:p w14:paraId="0F460BC0" w14:textId="77777777" w:rsidR="00D723C7" w:rsidRPr="00D723C7" w:rsidRDefault="00D723C7" w:rsidP="00D723C7">
      <w:pPr>
        <w:spacing w:after="0" w:line="240" w:lineRule="auto"/>
        <w:jc w:val="both"/>
        <w:rPr>
          <w:rFonts w:ascii="Times New Roman" w:eastAsia="Times New Roman" w:hAnsi="Times New Roman" w:cs="Times New Roman"/>
          <w:sz w:val="24"/>
          <w:szCs w:val="24"/>
          <w:lang w:eastAsia="ru-RU"/>
        </w:rPr>
      </w:pPr>
    </w:p>
    <w:p w14:paraId="0D3D8079" w14:textId="77777777" w:rsidR="00D723C7" w:rsidRPr="00D723C7" w:rsidRDefault="00D723C7" w:rsidP="00D723C7">
      <w:pPr>
        <w:spacing w:after="0" w:line="240" w:lineRule="auto"/>
        <w:jc w:val="both"/>
        <w:rPr>
          <w:rFonts w:ascii="Times New Roman" w:eastAsia="Times New Roman" w:hAnsi="Times New Roman" w:cs="Times New Roman"/>
          <w:sz w:val="24"/>
          <w:szCs w:val="24"/>
          <w:lang w:eastAsia="ru-RU"/>
        </w:rPr>
      </w:pPr>
    </w:p>
    <w:p w14:paraId="0B764C85" w14:textId="77777777" w:rsidR="00D723C7" w:rsidRPr="00D723C7" w:rsidRDefault="00D723C7" w:rsidP="00D723C7">
      <w:pPr>
        <w:spacing w:after="0" w:line="240" w:lineRule="auto"/>
        <w:jc w:val="both"/>
        <w:rPr>
          <w:rFonts w:ascii="Times New Roman" w:eastAsia="Times New Roman" w:hAnsi="Times New Roman" w:cs="Times New Roman"/>
          <w:sz w:val="24"/>
          <w:szCs w:val="24"/>
          <w:lang w:eastAsia="ru-RU"/>
        </w:rPr>
      </w:pPr>
    </w:p>
    <w:p w14:paraId="54624463" w14:textId="77777777" w:rsidR="00D723C7" w:rsidRPr="00D723C7" w:rsidRDefault="00D723C7" w:rsidP="00D723C7">
      <w:pPr>
        <w:spacing w:after="0" w:line="240" w:lineRule="auto"/>
        <w:jc w:val="both"/>
        <w:rPr>
          <w:rFonts w:ascii="Times New Roman" w:eastAsia="Times New Roman" w:hAnsi="Times New Roman" w:cs="Times New Roman"/>
          <w:sz w:val="24"/>
          <w:szCs w:val="24"/>
          <w:lang w:eastAsia="ru-RU"/>
        </w:rPr>
      </w:pPr>
    </w:p>
    <w:p w14:paraId="58E65B09" w14:textId="77777777" w:rsidR="00D723C7" w:rsidRPr="00D723C7" w:rsidRDefault="00D723C7" w:rsidP="00D723C7">
      <w:pPr>
        <w:spacing w:after="0" w:line="240" w:lineRule="auto"/>
        <w:jc w:val="both"/>
        <w:rPr>
          <w:rFonts w:ascii="Times New Roman" w:eastAsia="Times New Roman" w:hAnsi="Times New Roman" w:cs="Times New Roman"/>
          <w:sz w:val="24"/>
          <w:szCs w:val="24"/>
          <w:lang w:eastAsia="ru-RU"/>
        </w:rPr>
      </w:pPr>
    </w:p>
    <w:p w14:paraId="183F56A4" w14:textId="77777777" w:rsidR="00D723C7" w:rsidRPr="00D723C7" w:rsidRDefault="00D723C7" w:rsidP="00D723C7">
      <w:pPr>
        <w:spacing w:after="0" w:line="240" w:lineRule="auto"/>
        <w:jc w:val="both"/>
        <w:rPr>
          <w:rFonts w:ascii="Times New Roman" w:eastAsia="Times New Roman" w:hAnsi="Times New Roman" w:cs="Times New Roman"/>
          <w:sz w:val="20"/>
          <w:szCs w:val="20"/>
          <w:lang w:eastAsia="ru-RU"/>
        </w:rPr>
      </w:pPr>
      <w:r w:rsidRPr="00D723C7">
        <w:rPr>
          <w:rFonts w:ascii="Times New Roman" w:eastAsia="Times New Roman" w:hAnsi="Times New Roman" w:cs="Times New Roman"/>
          <w:sz w:val="28"/>
          <w:szCs w:val="28"/>
          <w:lang w:eastAsia="ru-RU"/>
        </w:rPr>
        <w:tab/>
      </w:r>
      <w:r w:rsidRPr="00D723C7">
        <w:rPr>
          <w:rFonts w:ascii="Times New Roman" w:eastAsia="Times New Roman" w:hAnsi="Times New Roman" w:cs="Times New Roman"/>
          <w:sz w:val="28"/>
          <w:szCs w:val="28"/>
          <w:lang w:eastAsia="ru-RU"/>
        </w:rPr>
        <w:tab/>
      </w:r>
    </w:p>
    <w:p w14:paraId="50EB9A68" w14:textId="77777777" w:rsidR="00D723C7" w:rsidRPr="00D723C7" w:rsidRDefault="00D723C7" w:rsidP="00D723C7">
      <w:pPr>
        <w:spacing w:after="0" w:line="240" w:lineRule="auto"/>
        <w:jc w:val="both"/>
        <w:rPr>
          <w:rFonts w:ascii="Times New Roman" w:eastAsia="Times New Roman" w:hAnsi="Times New Roman" w:cs="Times New Roman"/>
          <w:sz w:val="20"/>
          <w:szCs w:val="20"/>
          <w:lang w:eastAsia="ru-RU"/>
        </w:rPr>
      </w:pPr>
    </w:p>
    <w:p w14:paraId="798F76E6" w14:textId="77777777" w:rsidR="00D723C7" w:rsidRPr="00D723C7" w:rsidRDefault="00D723C7" w:rsidP="00D723C7">
      <w:pPr>
        <w:spacing w:after="0" w:line="240" w:lineRule="auto"/>
        <w:jc w:val="both"/>
        <w:rPr>
          <w:rFonts w:ascii="Times New Roman" w:eastAsia="Times New Roman" w:hAnsi="Times New Roman" w:cs="Times New Roman"/>
          <w:sz w:val="20"/>
          <w:szCs w:val="20"/>
          <w:lang w:eastAsia="ru-RU"/>
        </w:rPr>
      </w:pPr>
    </w:p>
    <w:p w14:paraId="0FD13DB5" w14:textId="77777777" w:rsidR="00D723C7" w:rsidRPr="00D723C7" w:rsidRDefault="00D723C7" w:rsidP="00D723C7">
      <w:pPr>
        <w:spacing w:after="0" w:line="240" w:lineRule="auto"/>
        <w:jc w:val="both"/>
        <w:rPr>
          <w:rFonts w:ascii="Times New Roman" w:eastAsia="Times New Roman" w:hAnsi="Times New Roman" w:cs="Times New Roman"/>
          <w:sz w:val="20"/>
          <w:szCs w:val="20"/>
          <w:lang w:eastAsia="ru-RU"/>
        </w:rPr>
      </w:pPr>
    </w:p>
    <w:p w14:paraId="69390ECF" w14:textId="77777777" w:rsidR="00D723C7" w:rsidRPr="00D723C7" w:rsidRDefault="00D723C7" w:rsidP="00D723C7">
      <w:pPr>
        <w:spacing w:after="0" w:line="240" w:lineRule="auto"/>
        <w:jc w:val="both"/>
        <w:rPr>
          <w:rFonts w:ascii="Times New Roman" w:eastAsia="Times New Roman" w:hAnsi="Times New Roman" w:cs="Times New Roman"/>
          <w:sz w:val="20"/>
          <w:szCs w:val="20"/>
          <w:lang w:eastAsia="ru-RU"/>
        </w:rPr>
      </w:pPr>
    </w:p>
    <w:p w14:paraId="4CFA1508" w14:textId="77777777" w:rsidR="00D723C7" w:rsidRPr="00D723C7" w:rsidRDefault="00D723C7" w:rsidP="00D723C7">
      <w:pPr>
        <w:spacing w:after="0" w:line="240" w:lineRule="auto"/>
        <w:jc w:val="both"/>
        <w:rPr>
          <w:rFonts w:ascii="Times New Roman" w:eastAsia="Times New Roman" w:hAnsi="Times New Roman" w:cs="Times New Roman"/>
          <w:sz w:val="20"/>
          <w:szCs w:val="20"/>
          <w:lang w:eastAsia="ru-RU"/>
        </w:rPr>
      </w:pPr>
    </w:p>
    <w:p w14:paraId="3105BB15" w14:textId="77777777" w:rsidR="00D723C7" w:rsidRPr="00D723C7" w:rsidRDefault="00D723C7" w:rsidP="00D723C7">
      <w:pPr>
        <w:spacing w:after="0" w:line="240" w:lineRule="auto"/>
        <w:jc w:val="both"/>
        <w:rPr>
          <w:rFonts w:ascii="Times New Roman" w:eastAsia="Times New Roman" w:hAnsi="Times New Roman" w:cs="Times New Roman"/>
          <w:sz w:val="20"/>
          <w:szCs w:val="20"/>
          <w:lang w:eastAsia="ru-RU"/>
        </w:rPr>
      </w:pPr>
    </w:p>
    <w:p w14:paraId="43E6F30A" w14:textId="77777777" w:rsidR="00D723C7" w:rsidRPr="00D723C7" w:rsidRDefault="00D723C7" w:rsidP="00D723C7">
      <w:pPr>
        <w:spacing w:after="0" w:line="240" w:lineRule="auto"/>
        <w:jc w:val="both"/>
        <w:rPr>
          <w:rFonts w:ascii="Times New Roman" w:eastAsia="Times New Roman" w:hAnsi="Times New Roman" w:cs="Times New Roman"/>
          <w:sz w:val="20"/>
          <w:szCs w:val="20"/>
          <w:lang w:eastAsia="ru-RU"/>
        </w:rPr>
      </w:pPr>
    </w:p>
    <w:p w14:paraId="0E069B61" w14:textId="77777777" w:rsidR="00D723C7" w:rsidRPr="00D723C7" w:rsidRDefault="00D723C7" w:rsidP="00D723C7">
      <w:pPr>
        <w:spacing w:after="0" w:line="240" w:lineRule="auto"/>
        <w:rPr>
          <w:rFonts w:ascii="Times New Roman" w:eastAsia="Times New Roman" w:hAnsi="Times New Roman" w:cs="Times New Roman"/>
          <w:sz w:val="28"/>
          <w:szCs w:val="28"/>
          <w:lang w:eastAsia="ru-RU"/>
        </w:rPr>
      </w:pPr>
    </w:p>
    <w:p w14:paraId="2E839C6D" w14:textId="77777777" w:rsidR="00D723C7" w:rsidRPr="00D723C7" w:rsidRDefault="00D723C7" w:rsidP="00D723C7">
      <w:pPr>
        <w:spacing w:after="0" w:line="240" w:lineRule="auto"/>
        <w:rPr>
          <w:rFonts w:ascii="Times New Roman" w:eastAsia="Times New Roman" w:hAnsi="Times New Roman" w:cs="Times New Roman"/>
          <w:sz w:val="28"/>
          <w:szCs w:val="28"/>
          <w:lang w:eastAsia="ru-RU"/>
        </w:rPr>
      </w:pPr>
    </w:p>
    <w:p w14:paraId="0A14C051" w14:textId="77777777" w:rsidR="00D723C7" w:rsidRPr="00D723C7" w:rsidRDefault="00D723C7" w:rsidP="00D723C7">
      <w:pPr>
        <w:spacing w:after="0" w:line="240" w:lineRule="auto"/>
        <w:rPr>
          <w:rFonts w:ascii="Times New Roman" w:eastAsia="Times New Roman" w:hAnsi="Times New Roman" w:cs="Times New Roman"/>
          <w:sz w:val="28"/>
          <w:szCs w:val="28"/>
          <w:lang w:eastAsia="ru-RU"/>
        </w:rPr>
      </w:pPr>
    </w:p>
    <w:p w14:paraId="5922982D" w14:textId="77777777" w:rsidR="00D723C7" w:rsidRPr="00D723C7" w:rsidRDefault="00D723C7" w:rsidP="00D723C7">
      <w:pPr>
        <w:spacing w:after="0" w:line="240" w:lineRule="auto"/>
        <w:rPr>
          <w:rFonts w:ascii="Times New Roman" w:eastAsia="Times New Roman" w:hAnsi="Times New Roman" w:cs="Times New Roman"/>
          <w:sz w:val="28"/>
          <w:szCs w:val="28"/>
          <w:lang w:eastAsia="ru-RU"/>
        </w:rPr>
      </w:pPr>
    </w:p>
    <w:p w14:paraId="1F34CB65" w14:textId="77777777" w:rsidR="00D723C7" w:rsidRPr="00D723C7" w:rsidRDefault="00D723C7" w:rsidP="00D723C7">
      <w:pPr>
        <w:spacing w:after="0" w:line="240" w:lineRule="auto"/>
        <w:rPr>
          <w:rFonts w:ascii="Times New Roman" w:eastAsia="Times New Roman" w:hAnsi="Times New Roman" w:cs="Times New Roman"/>
          <w:sz w:val="28"/>
          <w:szCs w:val="28"/>
          <w:lang w:eastAsia="ru-RU"/>
        </w:rPr>
      </w:pPr>
    </w:p>
    <w:p w14:paraId="476B9B63" w14:textId="77777777" w:rsidR="00D723C7" w:rsidRPr="00D723C7" w:rsidRDefault="00D723C7" w:rsidP="00D723C7">
      <w:pPr>
        <w:spacing w:after="0" w:line="240" w:lineRule="auto"/>
        <w:rPr>
          <w:rFonts w:ascii="Times New Roman" w:eastAsia="Times New Roman" w:hAnsi="Times New Roman" w:cs="Times New Roman"/>
          <w:sz w:val="28"/>
          <w:szCs w:val="28"/>
          <w:lang w:eastAsia="ru-RU"/>
        </w:rPr>
      </w:pPr>
    </w:p>
    <w:p w14:paraId="0634F990" w14:textId="77777777" w:rsidR="00D723C7" w:rsidRPr="00D723C7" w:rsidRDefault="00D723C7" w:rsidP="00D723C7">
      <w:pPr>
        <w:spacing w:after="0" w:line="240" w:lineRule="auto"/>
        <w:rPr>
          <w:rFonts w:ascii="Times New Roman" w:eastAsia="Times New Roman" w:hAnsi="Times New Roman" w:cs="Times New Roman"/>
          <w:sz w:val="28"/>
          <w:szCs w:val="28"/>
          <w:lang w:eastAsia="ru-RU"/>
        </w:rPr>
      </w:pPr>
    </w:p>
    <w:p w14:paraId="3956BF90" w14:textId="77777777" w:rsidR="00D723C7" w:rsidRPr="00D723C7" w:rsidRDefault="00D723C7" w:rsidP="00D723C7">
      <w:pPr>
        <w:spacing w:after="0" w:line="240" w:lineRule="auto"/>
        <w:rPr>
          <w:rFonts w:ascii="Times New Roman" w:eastAsia="Times New Roman" w:hAnsi="Times New Roman" w:cs="Times New Roman"/>
          <w:sz w:val="28"/>
          <w:szCs w:val="28"/>
          <w:lang w:eastAsia="ru-RU"/>
        </w:rPr>
      </w:pPr>
    </w:p>
    <w:p w14:paraId="4FFFBE45" w14:textId="77777777" w:rsidR="00D723C7" w:rsidRPr="00D723C7" w:rsidRDefault="00D723C7" w:rsidP="00D723C7">
      <w:pPr>
        <w:spacing w:after="0" w:line="240" w:lineRule="auto"/>
        <w:rPr>
          <w:rFonts w:ascii="Times New Roman" w:eastAsia="Times New Roman" w:hAnsi="Times New Roman" w:cs="Times New Roman"/>
          <w:sz w:val="28"/>
          <w:szCs w:val="28"/>
          <w:lang w:eastAsia="ru-RU"/>
        </w:rPr>
      </w:pPr>
    </w:p>
    <w:p w14:paraId="2133376F" w14:textId="77777777" w:rsidR="00D723C7" w:rsidRPr="00D723C7" w:rsidRDefault="00D723C7" w:rsidP="00D723C7">
      <w:pPr>
        <w:spacing w:after="0" w:line="240" w:lineRule="auto"/>
        <w:rPr>
          <w:rFonts w:ascii="Times New Roman" w:eastAsia="Times New Roman" w:hAnsi="Times New Roman" w:cs="Times New Roman"/>
          <w:sz w:val="28"/>
          <w:szCs w:val="28"/>
          <w:lang w:eastAsia="ru-RU"/>
        </w:rPr>
      </w:pPr>
    </w:p>
    <w:p w14:paraId="44E2530C" w14:textId="77777777" w:rsidR="00D723C7" w:rsidRPr="00D723C7" w:rsidRDefault="00D723C7" w:rsidP="00D723C7">
      <w:pPr>
        <w:spacing w:after="0" w:line="240" w:lineRule="auto"/>
        <w:rPr>
          <w:rFonts w:ascii="Times New Roman" w:eastAsia="Times New Roman" w:hAnsi="Times New Roman" w:cs="Times New Roman"/>
          <w:sz w:val="28"/>
          <w:szCs w:val="28"/>
          <w:lang w:eastAsia="ru-RU"/>
        </w:rPr>
      </w:pPr>
    </w:p>
    <w:p w14:paraId="3998D644" w14:textId="77777777" w:rsidR="00D723C7" w:rsidRPr="00D723C7" w:rsidRDefault="00D723C7" w:rsidP="00D723C7">
      <w:pPr>
        <w:spacing w:after="0" w:line="240" w:lineRule="auto"/>
        <w:rPr>
          <w:rFonts w:ascii="Times New Roman" w:eastAsia="Times New Roman" w:hAnsi="Times New Roman" w:cs="Times New Roman"/>
          <w:sz w:val="28"/>
          <w:szCs w:val="28"/>
          <w:lang w:eastAsia="ru-RU"/>
        </w:rPr>
      </w:pPr>
    </w:p>
    <w:p w14:paraId="3760BF8D" w14:textId="77777777" w:rsidR="00D723C7" w:rsidRPr="00D723C7" w:rsidRDefault="00D723C7" w:rsidP="00D723C7">
      <w:pPr>
        <w:spacing w:after="0" w:line="240" w:lineRule="auto"/>
        <w:rPr>
          <w:rFonts w:ascii="Times New Roman" w:eastAsia="Times New Roman" w:hAnsi="Times New Roman" w:cs="Times New Roman"/>
          <w:sz w:val="28"/>
          <w:szCs w:val="28"/>
          <w:lang w:eastAsia="ru-RU"/>
        </w:rPr>
      </w:pPr>
    </w:p>
    <w:p w14:paraId="15A15DB1" w14:textId="77777777" w:rsidR="00D723C7" w:rsidRPr="00D723C7" w:rsidRDefault="00D723C7" w:rsidP="00D723C7">
      <w:pPr>
        <w:spacing w:after="0" w:line="240" w:lineRule="auto"/>
        <w:rPr>
          <w:rFonts w:ascii="Times New Roman" w:eastAsia="Times New Roman" w:hAnsi="Times New Roman" w:cs="Times New Roman"/>
          <w:sz w:val="28"/>
          <w:szCs w:val="28"/>
          <w:lang w:eastAsia="ru-RU"/>
        </w:rPr>
      </w:pPr>
    </w:p>
    <w:p w14:paraId="6A93FE21"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r w:rsidRPr="00D723C7">
        <w:rPr>
          <w:rFonts w:ascii="Times New Roman" w:eastAsia="Times New Roman" w:hAnsi="Times New Roman" w:cs="Times New Roman"/>
          <w:sz w:val="20"/>
          <w:szCs w:val="20"/>
          <w:lang w:eastAsia="ru-RU"/>
        </w:rPr>
        <w:t>Супренок Александр Алексееви</w:t>
      </w:r>
      <w:bookmarkStart w:id="3" w:name="_Hlk182475330"/>
      <w:r w:rsidRPr="00D723C7">
        <w:rPr>
          <w:rFonts w:ascii="Times New Roman" w:eastAsia="Times New Roman" w:hAnsi="Times New Roman" w:cs="Times New Roman"/>
          <w:sz w:val="20"/>
          <w:szCs w:val="20"/>
          <w:lang w:eastAsia="ru-RU"/>
        </w:rPr>
        <w:t>ч</w:t>
      </w:r>
    </w:p>
    <w:p w14:paraId="4A8925FC" w14:textId="77777777" w:rsidR="00D723C7" w:rsidRPr="00D723C7" w:rsidRDefault="00D723C7" w:rsidP="00D723C7">
      <w:pPr>
        <w:spacing w:after="0" w:line="240" w:lineRule="auto"/>
        <w:jc w:val="right"/>
        <w:rPr>
          <w:rFonts w:ascii="Times New Roman" w:eastAsia="Times New Roman" w:hAnsi="Times New Roman" w:cs="Times New Roman"/>
          <w:sz w:val="24"/>
          <w:szCs w:val="24"/>
          <w:lang w:eastAsia="ru-RU"/>
        </w:rPr>
      </w:pPr>
      <w:r w:rsidRPr="00D723C7">
        <w:rPr>
          <w:rFonts w:ascii="Times New Roman" w:eastAsia="Times New Roman" w:hAnsi="Times New Roman" w:cs="Times New Roman"/>
          <w:sz w:val="24"/>
          <w:szCs w:val="24"/>
          <w:lang w:eastAsia="ru-RU"/>
        </w:rPr>
        <w:lastRenderedPageBreak/>
        <w:t xml:space="preserve">ПРИЛОЖЕНИЕ </w:t>
      </w:r>
    </w:p>
    <w:p w14:paraId="0A8300E7" w14:textId="77777777" w:rsidR="00D723C7" w:rsidRPr="00D723C7" w:rsidRDefault="00D723C7" w:rsidP="00D723C7">
      <w:pPr>
        <w:spacing w:after="0" w:line="240" w:lineRule="auto"/>
        <w:jc w:val="right"/>
        <w:rPr>
          <w:rFonts w:ascii="Times New Roman" w:eastAsia="Times New Roman" w:hAnsi="Times New Roman" w:cs="Times New Roman"/>
          <w:sz w:val="24"/>
          <w:szCs w:val="24"/>
          <w:lang w:eastAsia="ru-RU"/>
        </w:rPr>
      </w:pPr>
      <w:r w:rsidRPr="00D723C7">
        <w:rPr>
          <w:rFonts w:ascii="Times New Roman" w:eastAsia="Times New Roman" w:hAnsi="Times New Roman" w:cs="Times New Roman"/>
          <w:sz w:val="24"/>
          <w:szCs w:val="24"/>
          <w:lang w:eastAsia="ru-RU"/>
        </w:rPr>
        <w:t>к постановлению администрации</w:t>
      </w:r>
    </w:p>
    <w:p w14:paraId="5EC654EA" w14:textId="77777777" w:rsidR="00D723C7" w:rsidRPr="00D723C7" w:rsidRDefault="00D723C7" w:rsidP="00D723C7">
      <w:pPr>
        <w:spacing w:after="0" w:line="240" w:lineRule="auto"/>
        <w:jc w:val="right"/>
        <w:rPr>
          <w:rFonts w:ascii="Times New Roman" w:eastAsia="Times New Roman" w:hAnsi="Times New Roman" w:cs="Times New Roman"/>
          <w:sz w:val="24"/>
          <w:szCs w:val="24"/>
          <w:lang w:eastAsia="ru-RU"/>
        </w:rPr>
      </w:pPr>
      <w:r w:rsidRPr="00D723C7">
        <w:rPr>
          <w:rFonts w:ascii="Times New Roman" w:eastAsia="Times New Roman" w:hAnsi="Times New Roman" w:cs="Times New Roman"/>
          <w:sz w:val="24"/>
          <w:szCs w:val="24"/>
          <w:lang w:eastAsia="ru-RU"/>
        </w:rPr>
        <w:t>Гатчинского муниципального округа</w:t>
      </w:r>
    </w:p>
    <w:p w14:paraId="79B47B48" w14:textId="77777777" w:rsidR="00D723C7" w:rsidRPr="00D723C7" w:rsidRDefault="00D723C7" w:rsidP="00D723C7">
      <w:pPr>
        <w:spacing w:after="0" w:line="240" w:lineRule="auto"/>
        <w:jc w:val="right"/>
        <w:rPr>
          <w:rFonts w:ascii="Times New Roman" w:eastAsia="Times New Roman" w:hAnsi="Times New Roman" w:cs="Times New Roman"/>
          <w:sz w:val="24"/>
          <w:szCs w:val="24"/>
          <w:lang w:eastAsia="ru-RU"/>
        </w:rPr>
      </w:pPr>
      <w:r w:rsidRPr="00D723C7">
        <w:rPr>
          <w:rFonts w:ascii="Times New Roman" w:eastAsia="Times New Roman" w:hAnsi="Times New Roman" w:cs="Times New Roman"/>
          <w:sz w:val="24"/>
          <w:szCs w:val="24"/>
          <w:lang w:eastAsia="ru-RU"/>
        </w:rPr>
        <w:t xml:space="preserve">                                                                            </w:t>
      </w:r>
      <w:r w:rsidRPr="00D723C7">
        <w:rPr>
          <w:rFonts w:ascii="Times New Roman" w:eastAsia="Times New Roman" w:hAnsi="Times New Roman" w:cs="Times New Roman"/>
          <w:sz w:val="24"/>
          <w:szCs w:val="24"/>
          <w:shd w:val="clear" w:color="auto" w:fill="FFFFFF"/>
          <w:lang w:eastAsia="ru-RU"/>
        </w:rPr>
        <w:t>от 03.12.2024 №5960</w:t>
      </w:r>
    </w:p>
    <w:p w14:paraId="1BEA770A" w14:textId="77777777" w:rsidR="00D723C7" w:rsidRPr="00D723C7" w:rsidRDefault="00D723C7" w:rsidP="00D723C7">
      <w:pPr>
        <w:spacing w:after="0" w:line="240" w:lineRule="auto"/>
        <w:jc w:val="right"/>
        <w:rPr>
          <w:rFonts w:ascii="Times New Roman" w:eastAsia="Times New Roman" w:hAnsi="Times New Roman" w:cs="Times New Roman"/>
          <w:sz w:val="24"/>
          <w:szCs w:val="24"/>
          <w:lang w:eastAsia="ru-RU"/>
        </w:rPr>
      </w:pPr>
      <w:r w:rsidRPr="00D723C7">
        <w:rPr>
          <w:rFonts w:ascii="Times New Roman" w:eastAsia="Times New Roman" w:hAnsi="Times New Roman" w:cs="Times New Roman"/>
          <w:sz w:val="24"/>
          <w:szCs w:val="24"/>
          <w:lang w:eastAsia="ru-RU"/>
        </w:rPr>
        <w:t xml:space="preserve">                                                                      (в редакции постановления</w:t>
      </w:r>
    </w:p>
    <w:p w14:paraId="0CE5741B" w14:textId="77777777" w:rsidR="00D723C7" w:rsidRPr="00D723C7" w:rsidRDefault="00D723C7" w:rsidP="00D723C7">
      <w:pPr>
        <w:spacing w:after="0" w:line="240" w:lineRule="auto"/>
        <w:jc w:val="right"/>
        <w:rPr>
          <w:rFonts w:ascii="Times New Roman" w:eastAsia="Times New Roman" w:hAnsi="Times New Roman" w:cs="Times New Roman"/>
          <w:sz w:val="24"/>
          <w:szCs w:val="24"/>
          <w:lang w:eastAsia="ru-RU"/>
        </w:rPr>
      </w:pPr>
      <w:r w:rsidRPr="00D723C7">
        <w:rPr>
          <w:rFonts w:ascii="Times New Roman" w:eastAsia="Times New Roman" w:hAnsi="Times New Roman" w:cs="Times New Roman"/>
          <w:sz w:val="24"/>
          <w:szCs w:val="24"/>
          <w:lang w:eastAsia="ru-RU"/>
        </w:rPr>
        <w:t xml:space="preserve"> администрации Гатчинского</w:t>
      </w:r>
    </w:p>
    <w:p w14:paraId="59A3EF7F" w14:textId="77777777" w:rsidR="00D723C7" w:rsidRPr="00D723C7" w:rsidRDefault="00D723C7" w:rsidP="00D723C7">
      <w:pPr>
        <w:spacing w:after="0" w:line="240" w:lineRule="auto"/>
        <w:jc w:val="right"/>
        <w:rPr>
          <w:rFonts w:ascii="Times New Roman" w:eastAsia="Times New Roman" w:hAnsi="Times New Roman" w:cs="Times New Roman"/>
          <w:sz w:val="24"/>
          <w:szCs w:val="24"/>
          <w:lang w:eastAsia="ru-RU"/>
        </w:rPr>
      </w:pPr>
      <w:r w:rsidRPr="00D723C7">
        <w:rPr>
          <w:rFonts w:ascii="Times New Roman" w:eastAsia="Times New Roman" w:hAnsi="Times New Roman" w:cs="Times New Roman"/>
          <w:sz w:val="24"/>
          <w:szCs w:val="24"/>
          <w:lang w:eastAsia="ru-RU"/>
        </w:rPr>
        <w:t xml:space="preserve"> муниципального округа</w:t>
      </w:r>
    </w:p>
    <w:p w14:paraId="0127C41E" w14:textId="77777777" w:rsidR="00D723C7" w:rsidRPr="00D723C7" w:rsidRDefault="00D723C7" w:rsidP="00D723C7">
      <w:pPr>
        <w:spacing w:after="0" w:line="240" w:lineRule="auto"/>
        <w:jc w:val="right"/>
        <w:rPr>
          <w:rFonts w:ascii="Times New Roman" w:eastAsia="Times New Roman" w:hAnsi="Times New Roman" w:cs="Times New Roman"/>
          <w:sz w:val="24"/>
          <w:szCs w:val="24"/>
          <w:lang w:eastAsia="ru-RU"/>
        </w:rPr>
      </w:pPr>
      <w:r w:rsidRPr="00D723C7">
        <w:rPr>
          <w:rFonts w:ascii="Times New Roman" w:eastAsia="Times New Roman" w:hAnsi="Times New Roman" w:cs="Times New Roman"/>
          <w:sz w:val="24"/>
          <w:szCs w:val="24"/>
          <w:lang w:eastAsia="ru-RU"/>
        </w:rPr>
        <w:t xml:space="preserve"> от  28.04.2026  №  4367    )</w:t>
      </w:r>
    </w:p>
    <w:p w14:paraId="6D9B525E"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7AB3C513"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5D9C690E"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5477215D"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7947E079"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557B6D2E"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7B1854D9" w14:textId="77777777" w:rsidR="00D723C7" w:rsidRPr="00D723C7" w:rsidRDefault="00D723C7" w:rsidP="00D723C7">
      <w:pPr>
        <w:spacing w:after="0" w:line="240" w:lineRule="auto"/>
        <w:jc w:val="center"/>
        <w:rPr>
          <w:rFonts w:ascii="Times New Roman" w:eastAsia="Times New Roman" w:hAnsi="Times New Roman" w:cs="Times New Roman"/>
          <w:b/>
          <w:sz w:val="28"/>
          <w:szCs w:val="28"/>
          <w:lang w:eastAsia="ru-RU"/>
        </w:rPr>
      </w:pPr>
      <w:r w:rsidRPr="00D723C7">
        <w:rPr>
          <w:rFonts w:ascii="Times New Roman" w:eastAsia="Times New Roman" w:hAnsi="Times New Roman" w:cs="Times New Roman"/>
          <w:b/>
          <w:sz w:val="28"/>
          <w:szCs w:val="28"/>
          <w:lang w:eastAsia="ru-RU"/>
        </w:rPr>
        <w:t xml:space="preserve">Муниципальная программа </w:t>
      </w:r>
    </w:p>
    <w:p w14:paraId="6F7C128C" w14:textId="77777777" w:rsidR="00D723C7" w:rsidRPr="00D723C7" w:rsidRDefault="00D723C7" w:rsidP="00D723C7">
      <w:pPr>
        <w:spacing w:after="0" w:line="240" w:lineRule="auto"/>
        <w:rPr>
          <w:rFonts w:ascii="Times New Roman" w:eastAsia="Times New Roman" w:hAnsi="Times New Roman" w:cs="Times New Roman"/>
          <w:b/>
          <w:bCs/>
          <w:sz w:val="28"/>
          <w:szCs w:val="28"/>
          <w:lang w:eastAsia="ru-RU"/>
        </w:rPr>
      </w:pPr>
    </w:p>
    <w:p w14:paraId="05E07FAC"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108E91E0"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r w:rsidRPr="00D723C7">
        <w:rPr>
          <w:rFonts w:ascii="Times New Roman" w:eastAsia="Times New Roman" w:hAnsi="Times New Roman" w:cs="Times New Roman"/>
          <w:b/>
          <w:bCs/>
          <w:sz w:val="28"/>
          <w:szCs w:val="28"/>
          <w:lang w:eastAsia="ru-RU"/>
        </w:rPr>
        <w:t>«</w:t>
      </w:r>
      <w:r w:rsidRPr="00D723C7">
        <w:rPr>
          <w:rFonts w:ascii="Times New Roman" w:eastAsia="Times New Roman" w:hAnsi="Times New Roman" w:cs="Times New Roman"/>
          <w:b/>
          <w:bCs/>
          <w:sz w:val="28"/>
          <w:szCs w:val="28"/>
        </w:rPr>
        <w:t>Обеспечение устойчивого функционирования и развития коммунальной, инженерной инфраструктуры и повышение энергоэффективности в Гатчинском муниципальном округе</w:t>
      </w:r>
      <w:r w:rsidRPr="00D723C7">
        <w:rPr>
          <w:rFonts w:ascii="Times New Roman" w:eastAsia="Times New Roman" w:hAnsi="Times New Roman" w:cs="Times New Roman"/>
          <w:b/>
          <w:bCs/>
          <w:sz w:val="28"/>
          <w:szCs w:val="28"/>
          <w:lang w:eastAsia="ru-RU"/>
        </w:rPr>
        <w:t>»</w:t>
      </w:r>
    </w:p>
    <w:p w14:paraId="487EEE2E"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48843034"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123A1E66"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5AACEAEC"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36BD3E98"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1517256A"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3402FEF8"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71FC310E"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72F2D26E"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687FB8F9"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06E821C5"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126438F8"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29EA30A0"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18583C40"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0C0C19BA"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4743AA12"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09E0428B"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7B658557"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00B95950"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61A40B88"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6D5B4675"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61AAEAF1"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750403E0"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3615B0E5"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7930193B"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4544D6AF"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p w14:paraId="7CECC0ED" w14:textId="77777777" w:rsidR="00D723C7" w:rsidRPr="00D723C7" w:rsidRDefault="00D723C7" w:rsidP="00D723C7">
      <w:pPr>
        <w:spacing w:after="0" w:line="240" w:lineRule="auto"/>
        <w:ind w:left="142" w:hanging="142"/>
        <w:jc w:val="center"/>
        <w:rPr>
          <w:rFonts w:ascii="Times New Roman" w:eastAsia="Times New Roman" w:hAnsi="Times New Roman" w:cs="Times New Roman"/>
          <w:b/>
          <w:bCs/>
          <w:sz w:val="28"/>
          <w:szCs w:val="28"/>
          <w:lang w:eastAsia="ru-RU"/>
        </w:rPr>
      </w:pPr>
    </w:p>
    <w:bookmarkEnd w:id="3"/>
    <w:p w14:paraId="21B23DA2" w14:textId="77777777" w:rsidR="00D723C7" w:rsidRPr="00D723C7" w:rsidRDefault="00D723C7" w:rsidP="00D723C7">
      <w:pPr>
        <w:spacing w:after="0" w:line="240" w:lineRule="auto"/>
        <w:jc w:val="center"/>
        <w:rPr>
          <w:rFonts w:ascii="Times New Roman" w:eastAsia="Times New Roman" w:hAnsi="Times New Roman" w:cs="Times New Roman"/>
          <w:sz w:val="28"/>
          <w:szCs w:val="28"/>
          <w:lang w:eastAsia="ru-RU"/>
        </w:rPr>
      </w:pPr>
      <w:r w:rsidRPr="00D723C7">
        <w:rPr>
          <w:rFonts w:ascii="Times New Roman" w:eastAsia="Times New Roman" w:hAnsi="Times New Roman" w:cs="Times New Roman"/>
          <w:sz w:val="28"/>
          <w:szCs w:val="28"/>
          <w:lang w:eastAsia="ru-RU"/>
        </w:rPr>
        <w:lastRenderedPageBreak/>
        <w:t>ПАСПОРТ МУНИЦИПАЛЬНОЙ ПРОГРАММЫ</w:t>
      </w:r>
    </w:p>
    <w:p w14:paraId="4DF33B4E" w14:textId="77777777" w:rsidR="00D723C7" w:rsidRPr="00D723C7" w:rsidRDefault="00D723C7" w:rsidP="00D723C7">
      <w:pPr>
        <w:spacing w:after="0" w:line="240" w:lineRule="auto"/>
        <w:ind w:firstLine="720"/>
        <w:jc w:val="center"/>
        <w:rPr>
          <w:rFonts w:ascii="Times New Roman" w:eastAsia="Times New Roman" w:hAnsi="Times New Roman" w:cs="Times New Roman"/>
          <w:sz w:val="28"/>
          <w:szCs w:val="28"/>
          <w:lang w:eastAsia="ru-RU"/>
        </w:rPr>
      </w:pPr>
      <w:r w:rsidRPr="00D723C7">
        <w:rPr>
          <w:rFonts w:ascii="Times New Roman" w:eastAsia="Times New Roman" w:hAnsi="Times New Roman" w:cs="Times New Roman"/>
          <w:sz w:val="28"/>
          <w:szCs w:val="28"/>
          <w:lang w:eastAsia="ru-RU"/>
        </w:rPr>
        <w:t>«</w:t>
      </w:r>
      <w:r w:rsidRPr="00D723C7">
        <w:rPr>
          <w:rFonts w:ascii="Times New Roman" w:eastAsia="Times New Roman" w:hAnsi="Times New Roman" w:cs="Times New Roman"/>
          <w:color w:val="000000"/>
          <w:sz w:val="28"/>
          <w:szCs w:val="28"/>
          <w:lang w:eastAsia="ru-RU"/>
        </w:rPr>
        <w:t>Обеспечение устойчивого функционирования и развития коммунальной, инженерной инфраструктуры и повышение энергоэффективности в Гатчинском муниципальном округе</w:t>
      </w:r>
      <w:r w:rsidRPr="00D723C7">
        <w:rPr>
          <w:rFonts w:ascii="Times New Roman" w:eastAsia="Times New Roman" w:hAnsi="Times New Roman" w:cs="Times New Roman"/>
          <w:sz w:val="28"/>
          <w:szCs w:val="28"/>
          <w:lang w:eastAsia="ru-RU"/>
        </w:rPr>
        <w:t>»</w:t>
      </w:r>
    </w:p>
    <w:p w14:paraId="0736F5CF" w14:textId="77777777" w:rsidR="00D723C7" w:rsidRPr="00D723C7" w:rsidRDefault="00D723C7" w:rsidP="00D723C7">
      <w:pPr>
        <w:spacing w:after="0" w:line="240" w:lineRule="auto"/>
        <w:ind w:firstLine="720"/>
        <w:jc w:val="center"/>
        <w:rPr>
          <w:rFonts w:ascii="Times New Roman" w:eastAsia="Times New Roman" w:hAnsi="Times New Roman" w:cs="Times New Roman"/>
          <w:sz w:val="28"/>
          <w:szCs w:val="28"/>
          <w:lang w:eastAsia="ru-RU"/>
        </w:rPr>
      </w:pPr>
    </w:p>
    <w:tbl>
      <w:tblPr>
        <w:tblW w:w="50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6963"/>
      </w:tblGrid>
      <w:tr w:rsidR="00D723C7" w:rsidRPr="00D723C7" w14:paraId="5498285B" w14:textId="77777777" w:rsidTr="00D723C7">
        <w:trPr>
          <w:jc w:val="center"/>
        </w:trPr>
        <w:tc>
          <w:tcPr>
            <w:tcW w:w="1299" w:type="pct"/>
            <w:tcBorders>
              <w:top w:val="single" w:sz="4" w:space="0" w:color="auto"/>
              <w:left w:val="single" w:sz="4" w:space="0" w:color="auto"/>
              <w:bottom w:val="single" w:sz="4" w:space="0" w:color="auto"/>
              <w:right w:val="single" w:sz="4" w:space="0" w:color="auto"/>
            </w:tcBorders>
            <w:hideMark/>
          </w:tcPr>
          <w:p w14:paraId="6280AAD6" w14:textId="77777777" w:rsidR="00D723C7" w:rsidRPr="00D723C7" w:rsidRDefault="00D723C7" w:rsidP="00D723C7">
            <w:pPr>
              <w:spacing w:after="0" w:line="254" w:lineRule="auto"/>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Наименование муниципальной программы</w:t>
            </w:r>
          </w:p>
        </w:tc>
        <w:tc>
          <w:tcPr>
            <w:tcW w:w="3701" w:type="pct"/>
            <w:tcBorders>
              <w:top w:val="single" w:sz="4" w:space="0" w:color="auto"/>
              <w:left w:val="single" w:sz="4" w:space="0" w:color="auto"/>
              <w:bottom w:val="single" w:sz="4" w:space="0" w:color="auto"/>
              <w:right w:val="single" w:sz="4" w:space="0" w:color="auto"/>
            </w:tcBorders>
            <w:vAlign w:val="center"/>
            <w:hideMark/>
          </w:tcPr>
          <w:p w14:paraId="7D26CD1F" w14:textId="77777777" w:rsidR="00D723C7" w:rsidRPr="00D723C7" w:rsidRDefault="00D723C7" w:rsidP="00D723C7">
            <w:pPr>
              <w:spacing w:after="0" w:line="256" w:lineRule="auto"/>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«Обеспечение устойчивого функционирования и развития коммунальной, инженерной инфраструктуры и повышение энергоэффективности в Гатчинском муниципальном округе»</w:t>
            </w:r>
          </w:p>
        </w:tc>
      </w:tr>
      <w:tr w:rsidR="00D723C7" w:rsidRPr="00D723C7" w14:paraId="26A790BB" w14:textId="77777777" w:rsidTr="00D723C7">
        <w:trPr>
          <w:jc w:val="center"/>
        </w:trPr>
        <w:tc>
          <w:tcPr>
            <w:tcW w:w="1299" w:type="pct"/>
            <w:tcBorders>
              <w:top w:val="single" w:sz="4" w:space="0" w:color="auto"/>
              <w:left w:val="single" w:sz="4" w:space="0" w:color="auto"/>
              <w:bottom w:val="single" w:sz="4" w:space="0" w:color="auto"/>
              <w:right w:val="single" w:sz="4" w:space="0" w:color="auto"/>
            </w:tcBorders>
            <w:hideMark/>
          </w:tcPr>
          <w:p w14:paraId="6C50FBE7" w14:textId="77777777" w:rsidR="00D723C7" w:rsidRPr="00D723C7" w:rsidRDefault="00D723C7" w:rsidP="00D723C7">
            <w:pPr>
              <w:spacing w:after="0" w:line="254" w:lineRule="auto"/>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Сроки реализации муниципальной программы</w:t>
            </w:r>
          </w:p>
        </w:tc>
        <w:tc>
          <w:tcPr>
            <w:tcW w:w="3701" w:type="pct"/>
            <w:tcBorders>
              <w:top w:val="single" w:sz="4" w:space="0" w:color="auto"/>
              <w:left w:val="single" w:sz="4" w:space="0" w:color="auto"/>
              <w:bottom w:val="single" w:sz="4" w:space="0" w:color="auto"/>
              <w:right w:val="single" w:sz="4" w:space="0" w:color="auto"/>
            </w:tcBorders>
            <w:vAlign w:val="center"/>
            <w:hideMark/>
          </w:tcPr>
          <w:p w14:paraId="79DCCCBE" w14:textId="77777777" w:rsidR="00D723C7" w:rsidRPr="00D723C7" w:rsidRDefault="00D723C7" w:rsidP="00D723C7">
            <w:pPr>
              <w:spacing w:after="0" w:line="254" w:lineRule="auto"/>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2026-2028 годы</w:t>
            </w:r>
          </w:p>
        </w:tc>
      </w:tr>
      <w:tr w:rsidR="00D723C7" w:rsidRPr="00D723C7" w14:paraId="6E2CDCAE" w14:textId="77777777" w:rsidTr="00D723C7">
        <w:trPr>
          <w:jc w:val="center"/>
        </w:trPr>
        <w:tc>
          <w:tcPr>
            <w:tcW w:w="1299" w:type="pct"/>
            <w:tcBorders>
              <w:top w:val="single" w:sz="4" w:space="0" w:color="auto"/>
              <w:left w:val="single" w:sz="4" w:space="0" w:color="auto"/>
              <w:bottom w:val="single" w:sz="4" w:space="0" w:color="auto"/>
              <w:right w:val="single" w:sz="4" w:space="0" w:color="auto"/>
            </w:tcBorders>
            <w:hideMark/>
          </w:tcPr>
          <w:p w14:paraId="05682B95" w14:textId="77777777" w:rsidR="00D723C7" w:rsidRPr="00D723C7" w:rsidRDefault="00D723C7" w:rsidP="00D723C7">
            <w:pPr>
              <w:spacing w:after="0" w:line="254" w:lineRule="auto"/>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Цель муниципальной программы</w:t>
            </w:r>
          </w:p>
        </w:tc>
        <w:tc>
          <w:tcPr>
            <w:tcW w:w="3701" w:type="pct"/>
            <w:tcBorders>
              <w:top w:val="single" w:sz="4" w:space="0" w:color="auto"/>
              <w:left w:val="single" w:sz="4" w:space="0" w:color="auto"/>
              <w:bottom w:val="single" w:sz="4" w:space="0" w:color="auto"/>
              <w:right w:val="single" w:sz="4" w:space="0" w:color="auto"/>
            </w:tcBorders>
            <w:vAlign w:val="center"/>
            <w:hideMark/>
          </w:tcPr>
          <w:p w14:paraId="085C97D9" w14:textId="77777777" w:rsidR="00D723C7" w:rsidRPr="00D723C7" w:rsidRDefault="00D723C7" w:rsidP="00D723C7">
            <w:pPr>
              <w:spacing w:after="0" w:line="254" w:lineRule="auto"/>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Обеспечение надежности и эффективности функционирования</w:t>
            </w:r>
          </w:p>
          <w:p w14:paraId="633A1375" w14:textId="77777777" w:rsidR="00D723C7" w:rsidRPr="00D723C7" w:rsidRDefault="00D723C7" w:rsidP="00D723C7">
            <w:pPr>
              <w:spacing w:after="0" w:line="254" w:lineRule="auto"/>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коммунального комплекса и инженерно-технической</w:t>
            </w:r>
          </w:p>
          <w:p w14:paraId="46094F1D" w14:textId="77777777" w:rsidR="00D723C7" w:rsidRPr="00D723C7" w:rsidRDefault="00D723C7" w:rsidP="00D723C7">
            <w:pPr>
              <w:spacing w:after="0" w:line="254" w:lineRule="auto"/>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инфраструктуры Гатчинского муниципального округа</w:t>
            </w:r>
          </w:p>
        </w:tc>
      </w:tr>
      <w:tr w:rsidR="00D723C7" w:rsidRPr="00D723C7" w14:paraId="5B4E0B71" w14:textId="77777777" w:rsidTr="00D723C7">
        <w:trPr>
          <w:jc w:val="center"/>
        </w:trPr>
        <w:tc>
          <w:tcPr>
            <w:tcW w:w="1299" w:type="pct"/>
            <w:tcBorders>
              <w:top w:val="single" w:sz="4" w:space="0" w:color="auto"/>
              <w:left w:val="single" w:sz="4" w:space="0" w:color="auto"/>
              <w:bottom w:val="single" w:sz="4" w:space="0" w:color="auto"/>
              <w:right w:val="single" w:sz="4" w:space="0" w:color="auto"/>
            </w:tcBorders>
            <w:hideMark/>
          </w:tcPr>
          <w:p w14:paraId="4A1AF48C" w14:textId="77777777" w:rsidR="00D723C7" w:rsidRPr="00D723C7" w:rsidRDefault="00D723C7" w:rsidP="00D723C7">
            <w:pPr>
              <w:spacing w:after="0" w:line="254" w:lineRule="auto"/>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Задачи муниципальной программы</w:t>
            </w:r>
          </w:p>
        </w:tc>
        <w:tc>
          <w:tcPr>
            <w:tcW w:w="3701" w:type="pct"/>
            <w:tcBorders>
              <w:top w:val="single" w:sz="4" w:space="0" w:color="auto"/>
              <w:left w:val="single" w:sz="4" w:space="0" w:color="auto"/>
              <w:bottom w:val="single" w:sz="4" w:space="0" w:color="auto"/>
              <w:right w:val="single" w:sz="4" w:space="0" w:color="auto"/>
            </w:tcBorders>
            <w:vAlign w:val="center"/>
            <w:hideMark/>
          </w:tcPr>
          <w:p w14:paraId="07248A16" w14:textId="77777777" w:rsidR="00D723C7" w:rsidRPr="00D723C7" w:rsidRDefault="00D723C7" w:rsidP="00D723C7">
            <w:pPr>
              <w:numPr>
                <w:ilvl w:val="0"/>
                <w:numId w:val="2"/>
              </w:numPr>
              <w:spacing w:after="0" w:line="254" w:lineRule="auto"/>
              <w:ind w:left="-12" w:firstLine="413"/>
              <w:contextualSpacing/>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Обеспечение предоставления населению Гатчинского муниципального округа коммунальных услуг нормативного качества, повышение экологической безопасности;</w:t>
            </w:r>
          </w:p>
          <w:p w14:paraId="1FD21EB3" w14:textId="77777777" w:rsidR="00D723C7" w:rsidRPr="00D723C7" w:rsidRDefault="00D723C7" w:rsidP="00D723C7">
            <w:pPr>
              <w:numPr>
                <w:ilvl w:val="0"/>
                <w:numId w:val="2"/>
              </w:numPr>
              <w:spacing w:after="0" w:line="254" w:lineRule="auto"/>
              <w:ind w:left="-12" w:firstLine="413"/>
              <w:contextualSpacing/>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Обеспечение широкого использования природного газа в качестве топлива и для бытовых нужд на территории Гатчинского муниципального округа;</w:t>
            </w:r>
          </w:p>
          <w:p w14:paraId="5AF06F0D" w14:textId="77777777" w:rsidR="00D723C7" w:rsidRPr="00D723C7" w:rsidRDefault="00D723C7" w:rsidP="00D723C7">
            <w:pPr>
              <w:numPr>
                <w:ilvl w:val="0"/>
                <w:numId w:val="2"/>
              </w:numPr>
              <w:spacing w:after="0" w:line="254" w:lineRule="auto"/>
              <w:ind w:left="-12" w:firstLine="413"/>
              <w:contextualSpacing/>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Обеспечение рационального использования топливно-энергетических ресурсов за счет реализации энергосберегающих мероприятий, повышения энергетической эффективности в бюджетных учреждениях и организациях Гатчинского муниципального округа;</w:t>
            </w:r>
          </w:p>
          <w:p w14:paraId="54E11E23" w14:textId="77777777" w:rsidR="00D723C7" w:rsidRPr="00D723C7" w:rsidRDefault="00D723C7" w:rsidP="00D723C7">
            <w:pPr>
              <w:numPr>
                <w:ilvl w:val="0"/>
                <w:numId w:val="2"/>
              </w:numPr>
              <w:spacing w:after="0" w:line="254" w:lineRule="auto"/>
              <w:ind w:left="-12" w:firstLine="413"/>
              <w:contextualSpacing/>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 xml:space="preserve"> Повышение качества предоставления органами исполнительной власти муниципальных услуг и исполнения муниципальных функций за счет применения информационных и телекоммуникационных технологий, а также за счет внедрения "сквозных" цифровых технологий в деятельность ОМСУ. Повышение эффективности управления отраслями городского хозяйства за счет использования современных цифровых технологий. Создание комплексной системы управления городом на основе данных, поступающих в режиме реального времени, внедрение механизмов электронной демократии и вовлечение жителей в управление городом.</w:t>
            </w:r>
          </w:p>
        </w:tc>
      </w:tr>
      <w:tr w:rsidR="00D723C7" w:rsidRPr="00D723C7" w14:paraId="0EFB5EAF" w14:textId="77777777" w:rsidTr="00D723C7">
        <w:trPr>
          <w:jc w:val="center"/>
        </w:trPr>
        <w:tc>
          <w:tcPr>
            <w:tcW w:w="1299" w:type="pct"/>
            <w:tcBorders>
              <w:top w:val="single" w:sz="4" w:space="0" w:color="auto"/>
              <w:left w:val="single" w:sz="4" w:space="0" w:color="auto"/>
              <w:bottom w:val="single" w:sz="4" w:space="0" w:color="auto"/>
              <w:right w:val="single" w:sz="4" w:space="0" w:color="auto"/>
            </w:tcBorders>
            <w:hideMark/>
          </w:tcPr>
          <w:p w14:paraId="5C19C903" w14:textId="77777777" w:rsidR="00D723C7" w:rsidRPr="00D723C7" w:rsidRDefault="00D723C7" w:rsidP="00D723C7">
            <w:pPr>
              <w:spacing w:after="0" w:line="254" w:lineRule="auto"/>
              <w:rPr>
                <w:rFonts w:ascii="Times New Roman" w:eastAsia="Times New Roman" w:hAnsi="Times New Roman" w:cs="Times New Roman"/>
                <w:sz w:val="24"/>
                <w:szCs w:val="24"/>
                <w:highlight w:val="yellow"/>
              </w:rPr>
            </w:pPr>
            <w:r w:rsidRPr="00D723C7">
              <w:rPr>
                <w:rFonts w:ascii="Times New Roman" w:eastAsia="Times New Roman" w:hAnsi="Times New Roman" w:cs="Times New Roman"/>
                <w:sz w:val="24"/>
                <w:szCs w:val="24"/>
              </w:rPr>
              <w:t>Проекты, реализуемые в рамках муниципальной программы</w:t>
            </w:r>
          </w:p>
        </w:tc>
        <w:tc>
          <w:tcPr>
            <w:tcW w:w="3701" w:type="pct"/>
            <w:tcBorders>
              <w:top w:val="single" w:sz="4" w:space="0" w:color="auto"/>
              <w:left w:val="single" w:sz="4" w:space="0" w:color="auto"/>
              <w:bottom w:val="single" w:sz="4" w:space="0" w:color="auto"/>
              <w:right w:val="single" w:sz="4" w:space="0" w:color="auto"/>
            </w:tcBorders>
            <w:vAlign w:val="center"/>
            <w:hideMark/>
          </w:tcPr>
          <w:p w14:paraId="6441658F" w14:textId="77777777" w:rsidR="00D723C7" w:rsidRPr="00D723C7" w:rsidRDefault="00D723C7" w:rsidP="00D723C7">
            <w:pPr>
              <w:spacing w:after="0" w:line="254" w:lineRule="auto"/>
              <w:ind w:left="41"/>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 xml:space="preserve">Отраслевой проект "Обеспечение надежности и качества снабжения населения и организаций Ленинградской области электрической и тепловой энергией"; </w:t>
            </w:r>
          </w:p>
          <w:p w14:paraId="3BE20740" w14:textId="77777777" w:rsidR="00D723C7" w:rsidRPr="00D723C7" w:rsidRDefault="00D723C7" w:rsidP="00D723C7">
            <w:pPr>
              <w:spacing w:after="0" w:line="254" w:lineRule="auto"/>
              <w:ind w:left="41"/>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Муниципальный проект "Развитие цифровых и информационных проектов на территории Гатчинского муниципального округа";</w:t>
            </w:r>
          </w:p>
          <w:p w14:paraId="693CF618" w14:textId="77777777" w:rsidR="00D723C7" w:rsidRPr="00D723C7" w:rsidRDefault="00D723C7" w:rsidP="00D723C7">
            <w:pPr>
              <w:spacing w:after="0" w:line="254" w:lineRule="auto"/>
              <w:ind w:left="41"/>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Муниципальный проект "Создание, развитие и обеспечение устойчивого функционирования объектов теплоснабжения, водоснабжения и водоотведения в Гатчинском муниципальном округе";</w:t>
            </w:r>
          </w:p>
          <w:p w14:paraId="62B9DA5F" w14:textId="77777777" w:rsidR="00D723C7" w:rsidRPr="00D723C7" w:rsidRDefault="00D723C7" w:rsidP="00D723C7">
            <w:pPr>
              <w:spacing w:after="0" w:line="254" w:lineRule="auto"/>
              <w:ind w:left="41"/>
              <w:jc w:val="both"/>
              <w:rPr>
                <w:rFonts w:ascii="Times New Roman" w:eastAsia="Times New Roman" w:hAnsi="Times New Roman" w:cs="Times New Roman"/>
                <w:sz w:val="24"/>
                <w:szCs w:val="24"/>
                <w:highlight w:val="yellow"/>
              </w:rPr>
            </w:pPr>
            <w:r w:rsidRPr="00D723C7">
              <w:rPr>
                <w:rFonts w:ascii="Times New Roman" w:eastAsia="Times New Roman" w:hAnsi="Times New Roman" w:cs="Times New Roman"/>
                <w:sz w:val="24"/>
                <w:szCs w:val="24"/>
              </w:rPr>
              <w:t>Муниципальный проект "Общественные бани".</w:t>
            </w:r>
          </w:p>
        </w:tc>
      </w:tr>
      <w:tr w:rsidR="00D723C7" w:rsidRPr="00D723C7" w14:paraId="09ADDA63" w14:textId="77777777" w:rsidTr="00D723C7">
        <w:trPr>
          <w:trHeight w:val="988"/>
          <w:jc w:val="center"/>
        </w:trPr>
        <w:tc>
          <w:tcPr>
            <w:tcW w:w="1299" w:type="pct"/>
            <w:tcBorders>
              <w:top w:val="single" w:sz="4" w:space="0" w:color="auto"/>
              <w:left w:val="single" w:sz="4" w:space="0" w:color="auto"/>
              <w:bottom w:val="single" w:sz="4" w:space="0" w:color="auto"/>
              <w:right w:val="single" w:sz="4" w:space="0" w:color="auto"/>
            </w:tcBorders>
            <w:hideMark/>
          </w:tcPr>
          <w:p w14:paraId="5C6C0FD4" w14:textId="77777777" w:rsidR="00D723C7" w:rsidRPr="00D723C7" w:rsidRDefault="00D723C7" w:rsidP="00D723C7">
            <w:pPr>
              <w:spacing w:after="0" w:line="254" w:lineRule="auto"/>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lastRenderedPageBreak/>
              <w:t>Ожидаемые (конечные) результаты реализации муниципальной программы</w:t>
            </w:r>
          </w:p>
        </w:tc>
        <w:tc>
          <w:tcPr>
            <w:tcW w:w="3701" w:type="pct"/>
            <w:tcBorders>
              <w:top w:val="single" w:sz="4" w:space="0" w:color="auto"/>
              <w:left w:val="single" w:sz="4" w:space="0" w:color="auto"/>
              <w:bottom w:val="single" w:sz="4" w:space="0" w:color="auto"/>
              <w:right w:val="single" w:sz="4" w:space="0" w:color="auto"/>
            </w:tcBorders>
            <w:hideMark/>
          </w:tcPr>
          <w:p w14:paraId="38A810F5" w14:textId="77777777" w:rsidR="00D723C7" w:rsidRPr="00D723C7" w:rsidRDefault="00D723C7" w:rsidP="00D723C7">
            <w:pPr>
              <w:spacing w:after="0" w:line="254" w:lineRule="auto"/>
              <w:jc w:val="both"/>
              <w:rPr>
                <w:rFonts w:ascii="Times New Roman" w:eastAsia="Times New Roman" w:hAnsi="Times New Roman" w:cs="Times New Roman"/>
                <w:b/>
                <w:bCs/>
                <w:sz w:val="24"/>
                <w:szCs w:val="24"/>
              </w:rPr>
            </w:pPr>
            <w:r w:rsidRPr="00D723C7">
              <w:rPr>
                <w:rFonts w:ascii="Times New Roman" w:eastAsia="Times New Roman" w:hAnsi="Times New Roman" w:cs="Times New Roman"/>
                <w:b/>
                <w:bCs/>
                <w:sz w:val="24"/>
                <w:szCs w:val="24"/>
              </w:rPr>
              <w:t>К концу 2026 года:</w:t>
            </w:r>
          </w:p>
          <w:p w14:paraId="229F51C9" w14:textId="77777777" w:rsidR="00D723C7" w:rsidRPr="00D723C7" w:rsidRDefault="00D723C7" w:rsidP="00D723C7">
            <w:pPr>
              <w:spacing w:after="0" w:line="254" w:lineRule="auto"/>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1. Приобретение автономных источников эл/снабжения для резервного энергоснабжения объектов жизнеобеспечения населенных пунктов – 3 шт.;</w:t>
            </w:r>
          </w:p>
          <w:p w14:paraId="55114A22" w14:textId="77777777" w:rsidR="00D723C7" w:rsidRPr="00D723C7" w:rsidRDefault="00D723C7" w:rsidP="00D723C7">
            <w:pPr>
              <w:spacing w:after="0" w:line="254" w:lineRule="auto"/>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2. Количество реконструированных пунктов (ПРГ) – 5 шт.</w:t>
            </w:r>
          </w:p>
          <w:p w14:paraId="1355EA73" w14:textId="77777777" w:rsidR="00D723C7" w:rsidRPr="00D723C7" w:rsidRDefault="00D723C7" w:rsidP="00D723C7">
            <w:pPr>
              <w:spacing w:after="0" w:line="254" w:lineRule="auto"/>
              <w:jc w:val="both"/>
              <w:rPr>
                <w:rFonts w:ascii="Times New Roman" w:eastAsia="Times New Roman" w:hAnsi="Times New Roman" w:cs="Times New Roman"/>
                <w:b/>
                <w:bCs/>
                <w:sz w:val="24"/>
                <w:szCs w:val="24"/>
              </w:rPr>
            </w:pPr>
            <w:r w:rsidRPr="00D723C7">
              <w:rPr>
                <w:rFonts w:ascii="Times New Roman" w:eastAsia="Times New Roman" w:hAnsi="Times New Roman" w:cs="Times New Roman"/>
                <w:b/>
                <w:bCs/>
                <w:sz w:val="24"/>
                <w:szCs w:val="24"/>
              </w:rPr>
              <w:t>К концу 2028 года:</w:t>
            </w:r>
          </w:p>
          <w:p w14:paraId="620FE710" w14:textId="77777777" w:rsidR="00D723C7" w:rsidRPr="00D723C7" w:rsidRDefault="00D723C7" w:rsidP="00D723C7">
            <w:pPr>
              <w:spacing w:after="0" w:line="254" w:lineRule="auto"/>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3. Повышение качества, чистоты, открытости, а также полезности цифровых данных, с учетом потребностей жителей Гатчинского муниципального округа и бизнеса в получении качественных достоверных сведений, а также для эффективности принятия управленческих решений -85%;</w:t>
            </w:r>
          </w:p>
          <w:p w14:paraId="17202DE0" w14:textId="77777777" w:rsidR="00D723C7" w:rsidRPr="00D723C7" w:rsidRDefault="00D723C7" w:rsidP="00D723C7">
            <w:pPr>
              <w:spacing w:after="0" w:line="254" w:lineRule="auto"/>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 xml:space="preserve">4. Уменьшение доли износа централизованных сетей водоснабжения до 69,7%; </w:t>
            </w:r>
          </w:p>
          <w:p w14:paraId="488CB4C7" w14:textId="77777777" w:rsidR="00D723C7" w:rsidRPr="00D723C7" w:rsidRDefault="00D723C7" w:rsidP="00D723C7">
            <w:pPr>
              <w:spacing w:after="0" w:line="254" w:lineRule="auto"/>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5. Уменьшение доли износа централизованных сетей водоотведения до 75,4%;</w:t>
            </w:r>
          </w:p>
          <w:p w14:paraId="59001E4B" w14:textId="77777777" w:rsidR="00D723C7" w:rsidRPr="00D723C7" w:rsidRDefault="00D723C7" w:rsidP="00D723C7">
            <w:pPr>
              <w:spacing w:after="0" w:line="254" w:lineRule="auto"/>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6. Уменьшение доли износа централизованных сетей теплоснабжения до 73,08%;</w:t>
            </w:r>
          </w:p>
          <w:p w14:paraId="74970194" w14:textId="77777777" w:rsidR="00D723C7" w:rsidRPr="00D723C7" w:rsidRDefault="00D723C7" w:rsidP="00D723C7">
            <w:pPr>
              <w:spacing w:after="0" w:line="254" w:lineRule="auto"/>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7. Число отремонтированных бань – 8 шт.;</w:t>
            </w:r>
          </w:p>
          <w:p w14:paraId="60247EE7" w14:textId="77777777" w:rsidR="00D723C7" w:rsidRPr="00D723C7" w:rsidRDefault="00D723C7" w:rsidP="00D723C7">
            <w:pPr>
              <w:spacing w:after="0" w:line="254" w:lineRule="auto"/>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8. Увеличение доли реконструированных водопроводных сетей от общего количества водопроводных сетей, требующих реконструкции с 2024 года на 12,7%;</w:t>
            </w:r>
          </w:p>
          <w:p w14:paraId="732552BC" w14:textId="77777777" w:rsidR="00D723C7" w:rsidRPr="00D723C7" w:rsidRDefault="00D723C7" w:rsidP="00D723C7">
            <w:pPr>
              <w:spacing w:after="0" w:line="254" w:lineRule="auto"/>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9. Увеличение доли реконструированных канализационных сетей от общего количества канализационных сетей, требующих реконструкции с 2024 года на 13,76%;</w:t>
            </w:r>
          </w:p>
          <w:p w14:paraId="79E3E8EF" w14:textId="77777777" w:rsidR="00D723C7" w:rsidRPr="00D723C7" w:rsidRDefault="00D723C7" w:rsidP="00D723C7">
            <w:pPr>
              <w:spacing w:after="0" w:line="254" w:lineRule="auto"/>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10. Снижение удельного расхода электрической энергии бюджетными учреждениями до 436 кВт ч/чел. в год;</w:t>
            </w:r>
          </w:p>
          <w:p w14:paraId="376C15BB" w14:textId="77777777" w:rsidR="00D723C7" w:rsidRPr="00D723C7" w:rsidRDefault="00D723C7" w:rsidP="00D723C7">
            <w:pPr>
              <w:spacing w:after="0" w:line="254" w:lineRule="auto"/>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11. Снижение удельного расхода холодной воды бюджетными учреждениями до 5,89 м3/чел. в год;</w:t>
            </w:r>
          </w:p>
          <w:p w14:paraId="488A78FB" w14:textId="77777777" w:rsidR="00D723C7" w:rsidRPr="00D723C7" w:rsidRDefault="00D723C7" w:rsidP="00D723C7">
            <w:pPr>
              <w:spacing w:after="0" w:line="254" w:lineRule="auto"/>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12. Снижение удельного расхода тепловой энергии бюджетными учреждениями до 0,15 Гкал/м2 в год;</w:t>
            </w:r>
          </w:p>
          <w:p w14:paraId="03500B0E" w14:textId="77777777" w:rsidR="00D723C7" w:rsidRPr="00D723C7" w:rsidRDefault="00D723C7" w:rsidP="00D723C7">
            <w:pPr>
              <w:spacing w:after="0" w:line="254" w:lineRule="auto"/>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13. Количество помывок – 330 000 единиц;</w:t>
            </w:r>
          </w:p>
          <w:p w14:paraId="30C4D1B5" w14:textId="77777777" w:rsidR="00D723C7" w:rsidRPr="00D723C7" w:rsidRDefault="00D723C7" w:rsidP="00D723C7">
            <w:pPr>
              <w:spacing w:after="0" w:line="254" w:lineRule="auto"/>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14. Количество внедренных передовых и инженерных решений в городской и коммунальной инфраструктуре – 3 шт.</w:t>
            </w:r>
          </w:p>
        </w:tc>
      </w:tr>
      <w:tr w:rsidR="00D723C7" w:rsidRPr="00D723C7" w14:paraId="36DB6807" w14:textId="77777777" w:rsidTr="00D723C7">
        <w:trPr>
          <w:trHeight w:val="988"/>
          <w:jc w:val="center"/>
        </w:trPr>
        <w:tc>
          <w:tcPr>
            <w:tcW w:w="1299" w:type="pct"/>
            <w:tcBorders>
              <w:top w:val="single" w:sz="4" w:space="0" w:color="auto"/>
              <w:left w:val="single" w:sz="4" w:space="0" w:color="auto"/>
              <w:bottom w:val="single" w:sz="4" w:space="0" w:color="auto"/>
              <w:right w:val="single" w:sz="4" w:space="0" w:color="auto"/>
            </w:tcBorders>
            <w:hideMark/>
          </w:tcPr>
          <w:p w14:paraId="6D9FB2F9" w14:textId="77777777" w:rsidR="00D723C7" w:rsidRPr="00D723C7" w:rsidRDefault="00D723C7" w:rsidP="00D723C7">
            <w:pPr>
              <w:spacing w:after="0" w:line="254" w:lineRule="auto"/>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Куратор муниципальной программы</w:t>
            </w:r>
          </w:p>
        </w:tc>
        <w:tc>
          <w:tcPr>
            <w:tcW w:w="3701" w:type="pct"/>
            <w:tcBorders>
              <w:top w:val="single" w:sz="4" w:space="0" w:color="auto"/>
              <w:left w:val="single" w:sz="4" w:space="0" w:color="auto"/>
              <w:bottom w:val="single" w:sz="4" w:space="0" w:color="auto"/>
              <w:right w:val="single" w:sz="4" w:space="0" w:color="auto"/>
            </w:tcBorders>
            <w:vAlign w:val="center"/>
            <w:hideMark/>
          </w:tcPr>
          <w:p w14:paraId="22A1DE57" w14:textId="77777777" w:rsidR="00D723C7" w:rsidRPr="00D723C7" w:rsidRDefault="00D723C7" w:rsidP="00D723C7">
            <w:pPr>
              <w:spacing w:after="0" w:line="254" w:lineRule="auto"/>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 xml:space="preserve">Заместитель главы администрации Гатчинского муниципального округа по жилищно-коммунальному и дорожному хозяйству </w:t>
            </w:r>
          </w:p>
        </w:tc>
      </w:tr>
      <w:tr w:rsidR="00D723C7" w:rsidRPr="00D723C7" w14:paraId="4DDA4064" w14:textId="77777777" w:rsidTr="00D723C7">
        <w:trPr>
          <w:trHeight w:val="1125"/>
          <w:jc w:val="center"/>
        </w:trPr>
        <w:tc>
          <w:tcPr>
            <w:tcW w:w="1299" w:type="pct"/>
            <w:tcBorders>
              <w:top w:val="single" w:sz="4" w:space="0" w:color="auto"/>
              <w:left w:val="single" w:sz="4" w:space="0" w:color="auto"/>
              <w:bottom w:val="single" w:sz="4" w:space="0" w:color="auto"/>
              <w:right w:val="single" w:sz="4" w:space="0" w:color="auto"/>
            </w:tcBorders>
            <w:hideMark/>
          </w:tcPr>
          <w:p w14:paraId="1A32A5C5" w14:textId="77777777" w:rsidR="00D723C7" w:rsidRPr="00D723C7" w:rsidRDefault="00D723C7" w:rsidP="00D723C7">
            <w:pPr>
              <w:spacing w:after="0" w:line="254" w:lineRule="auto"/>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Ответственный исполнитель муниципальной программы</w:t>
            </w:r>
          </w:p>
        </w:tc>
        <w:tc>
          <w:tcPr>
            <w:tcW w:w="3701" w:type="pct"/>
            <w:tcBorders>
              <w:top w:val="single" w:sz="4" w:space="0" w:color="auto"/>
              <w:left w:val="single" w:sz="4" w:space="0" w:color="auto"/>
              <w:bottom w:val="single" w:sz="4" w:space="0" w:color="auto"/>
              <w:right w:val="single" w:sz="4" w:space="0" w:color="auto"/>
            </w:tcBorders>
            <w:vAlign w:val="center"/>
            <w:hideMark/>
          </w:tcPr>
          <w:p w14:paraId="240E2626" w14:textId="77777777" w:rsidR="00D723C7" w:rsidRPr="00D723C7" w:rsidRDefault="00D723C7" w:rsidP="00D723C7">
            <w:pPr>
              <w:spacing w:after="0" w:line="254" w:lineRule="auto"/>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Комитет жилищно-коммунального хозяйства администрации Гатчинского муниципального округа</w:t>
            </w:r>
          </w:p>
        </w:tc>
      </w:tr>
      <w:tr w:rsidR="00D723C7" w:rsidRPr="00D723C7" w14:paraId="0E60CFDC" w14:textId="77777777" w:rsidTr="00D723C7">
        <w:trPr>
          <w:jc w:val="center"/>
        </w:trPr>
        <w:tc>
          <w:tcPr>
            <w:tcW w:w="1299" w:type="pct"/>
            <w:tcBorders>
              <w:top w:val="single" w:sz="4" w:space="0" w:color="auto"/>
              <w:left w:val="single" w:sz="4" w:space="0" w:color="auto"/>
              <w:bottom w:val="single" w:sz="4" w:space="0" w:color="auto"/>
              <w:right w:val="single" w:sz="4" w:space="0" w:color="auto"/>
            </w:tcBorders>
            <w:hideMark/>
          </w:tcPr>
          <w:p w14:paraId="48E52C32" w14:textId="77777777" w:rsidR="00D723C7" w:rsidRPr="00D723C7" w:rsidRDefault="00D723C7" w:rsidP="00D723C7">
            <w:pPr>
              <w:spacing w:after="0" w:line="254" w:lineRule="auto"/>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Соисполнители муниципальной программы</w:t>
            </w:r>
          </w:p>
        </w:tc>
        <w:tc>
          <w:tcPr>
            <w:tcW w:w="3701" w:type="pct"/>
            <w:tcBorders>
              <w:top w:val="single" w:sz="4" w:space="0" w:color="auto"/>
              <w:left w:val="single" w:sz="4" w:space="0" w:color="auto"/>
              <w:bottom w:val="single" w:sz="4" w:space="0" w:color="auto"/>
              <w:right w:val="single" w:sz="4" w:space="0" w:color="auto"/>
            </w:tcBorders>
            <w:hideMark/>
          </w:tcPr>
          <w:p w14:paraId="1ADD5B46" w14:textId="77777777" w:rsidR="00D723C7" w:rsidRPr="00D723C7" w:rsidRDefault="00D723C7" w:rsidP="00D723C7">
            <w:pPr>
              <w:spacing w:after="0" w:line="254" w:lineRule="auto"/>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Комитет по строительству администрации Гатчинского муниципального округа;</w:t>
            </w:r>
          </w:p>
          <w:p w14:paraId="39034F7E" w14:textId="77777777" w:rsidR="00D723C7" w:rsidRPr="00D723C7" w:rsidRDefault="00D723C7" w:rsidP="00D723C7">
            <w:pPr>
              <w:spacing w:after="0" w:line="254" w:lineRule="auto"/>
              <w:jc w:val="both"/>
              <w:rPr>
                <w:rFonts w:ascii="Times New Roman" w:eastAsia="Times New Roman" w:hAnsi="Times New Roman" w:cs="Times New Roman"/>
                <w:bCs/>
                <w:sz w:val="24"/>
                <w:szCs w:val="24"/>
              </w:rPr>
            </w:pPr>
            <w:r w:rsidRPr="00D723C7">
              <w:rPr>
                <w:rFonts w:ascii="Times New Roman" w:eastAsia="Times New Roman" w:hAnsi="Times New Roman" w:cs="Times New Roman"/>
                <w:bCs/>
                <w:sz w:val="24"/>
                <w:szCs w:val="24"/>
              </w:rPr>
              <w:t>Комитет цифрового развития администрации Гатчинского муниципального округа;</w:t>
            </w:r>
          </w:p>
          <w:p w14:paraId="4F0D5E0D" w14:textId="77777777" w:rsidR="00D723C7" w:rsidRPr="00D723C7" w:rsidRDefault="00D723C7" w:rsidP="00D723C7">
            <w:pPr>
              <w:spacing w:after="0" w:line="254" w:lineRule="auto"/>
              <w:jc w:val="both"/>
              <w:rPr>
                <w:rFonts w:ascii="Times New Roman" w:eastAsia="Times New Roman" w:hAnsi="Times New Roman" w:cs="Times New Roman"/>
                <w:bCs/>
                <w:sz w:val="24"/>
                <w:szCs w:val="24"/>
              </w:rPr>
            </w:pPr>
            <w:r w:rsidRPr="00D723C7">
              <w:rPr>
                <w:rFonts w:ascii="Times New Roman" w:eastAsia="Times New Roman" w:hAnsi="Times New Roman" w:cs="Times New Roman"/>
                <w:bCs/>
                <w:sz w:val="24"/>
                <w:szCs w:val="24"/>
              </w:rPr>
              <w:t>Комитет по культуре и туризму администрации Гатчинского муниципального округа;</w:t>
            </w:r>
          </w:p>
          <w:p w14:paraId="4EDE0B4A" w14:textId="77777777" w:rsidR="00D723C7" w:rsidRPr="00D723C7" w:rsidRDefault="00D723C7" w:rsidP="00D723C7">
            <w:pPr>
              <w:widowControl w:val="0"/>
              <w:spacing w:after="0"/>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Комитет образования администрации Гатчинского муниципального округа;</w:t>
            </w:r>
          </w:p>
          <w:p w14:paraId="3763E54F" w14:textId="77777777" w:rsidR="00D723C7" w:rsidRPr="00D723C7" w:rsidRDefault="00D723C7" w:rsidP="00D723C7">
            <w:pPr>
              <w:widowControl w:val="0"/>
              <w:spacing w:after="0"/>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 xml:space="preserve">Территориальные управления Гатчинского муниципального </w:t>
            </w:r>
            <w:r w:rsidRPr="00D723C7">
              <w:rPr>
                <w:rFonts w:ascii="Times New Roman" w:eastAsia="Times New Roman" w:hAnsi="Times New Roman" w:cs="Times New Roman"/>
                <w:sz w:val="24"/>
                <w:szCs w:val="24"/>
              </w:rPr>
              <w:lastRenderedPageBreak/>
              <w:t>округа</w:t>
            </w:r>
          </w:p>
        </w:tc>
      </w:tr>
      <w:tr w:rsidR="00D723C7" w:rsidRPr="00D723C7" w14:paraId="20A98372" w14:textId="77777777" w:rsidTr="00D723C7">
        <w:trPr>
          <w:jc w:val="center"/>
        </w:trPr>
        <w:tc>
          <w:tcPr>
            <w:tcW w:w="1299" w:type="pct"/>
            <w:tcBorders>
              <w:top w:val="single" w:sz="4" w:space="0" w:color="auto"/>
              <w:left w:val="single" w:sz="4" w:space="0" w:color="auto"/>
              <w:bottom w:val="single" w:sz="4" w:space="0" w:color="auto"/>
              <w:right w:val="single" w:sz="4" w:space="0" w:color="auto"/>
            </w:tcBorders>
            <w:hideMark/>
          </w:tcPr>
          <w:p w14:paraId="3312DB54" w14:textId="77777777" w:rsidR="00D723C7" w:rsidRPr="00D723C7" w:rsidRDefault="00D723C7" w:rsidP="00D723C7">
            <w:pPr>
              <w:spacing w:after="0" w:line="254" w:lineRule="auto"/>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lastRenderedPageBreak/>
              <w:t>Участники муниципальной программы</w:t>
            </w:r>
          </w:p>
        </w:tc>
        <w:tc>
          <w:tcPr>
            <w:tcW w:w="3701" w:type="pct"/>
            <w:tcBorders>
              <w:top w:val="single" w:sz="4" w:space="0" w:color="auto"/>
              <w:left w:val="single" w:sz="4" w:space="0" w:color="auto"/>
              <w:bottom w:val="single" w:sz="4" w:space="0" w:color="auto"/>
              <w:right w:val="single" w:sz="4" w:space="0" w:color="auto"/>
            </w:tcBorders>
            <w:hideMark/>
          </w:tcPr>
          <w:p w14:paraId="7574E607" w14:textId="77777777" w:rsidR="00D723C7" w:rsidRPr="00D723C7" w:rsidRDefault="00D723C7" w:rsidP="00D723C7">
            <w:pPr>
              <w:widowControl w:val="0"/>
              <w:spacing w:after="0"/>
              <w:jc w:val="both"/>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МУП «Водоканал» г. Гатчина, МУП «Тепловые сети» г. Гатчина, МКУ "Управление строительства Гатчинского муниципального округа", МАУ "Гатчинский банный комплекс", МУП «ЖКС Коммунар», АО «Коммунальные системы»</w:t>
            </w:r>
          </w:p>
        </w:tc>
      </w:tr>
      <w:tr w:rsidR="00D723C7" w:rsidRPr="00D723C7" w14:paraId="781A0A44" w14:textId="77777777" w:rsidTr="00D723C7">
        <w:trPr>
          <w:trHeight w:val="406"/>
          <w:jc w:val="center"/>
        </w:trPr>
        <w:tc>
          <w:tcPr>
            <w:tcW w:w="1299" w:type="pct"/>
            <w:vMerge w:val="restart"/>
            <w:tcBorders>
              <w:top w:val="single" w:sz="4" w:space="0" w:color="auto"/>
              <w:left w:val="single" w:sz="4" w:space="0" w:color="auto"/>
              <w:bottom w:val="single" w:sz="4" w:space="0" w:color="auto"/>
              <w:right w:val="single" w:sz="4" w:space="0" w:color="auto"/>
            </w:tcBorders>
            <w:hideMark/>
          </w:tcPr>
          <w:p w14:paraId="22246B48" w14:textId="77777777" w:rsidR="00D723C7" w:rsidRPr="00D723C7" w:rsidRDefault="00D723C7" w:rsidP="00D723C7">
            <w:pPr>
              <w:spacing w:after="0" w:line="254" w:lineRule="auto"/>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Финансовое обеспечение муниципальной программы, в том числе по годам реализации</w:t>
            </w:r>
          </w:p>
        </w:tc>
        <w:tc>
          <w:tcPr>
            <w:tcW w:w="3701" w:type="pct"/>
            <w:tcBorders>
              <w:top w:val="single" w:sz="4" w:space="0" w:color="auto"/>
              <w:left w:val="single" w:sz="4" w:space="0" w:color="auto"/>
              <w:bottom w:val="single" w:sz="4" w:space="0" w:color="auto"/>
              <w:right w:val="single" w:sz="4" w:space="0" w:color="auto"/>
            </w:tcBorders>
            <w:vAlign w:val="center"/>
            <w:hideMark/>
          </w:tcPr>
          <w:p w14:paraId="6A346BD7" w14:textId="77777777" w:rsidR="00D723C7" w:rsidRPr="00D723C7" w:rsidRDefault="00D723C7" w:rsidP="00D723C7">
            <w:pPr>
              <w:spacing w:after="0" w:line="254" w:lineRule="auto"/>
              <w:jc w:val="center"/>
              <w:rPr>
                <w:rFonts w:ascii="Times New Roman" w:eastAsia="Times New Roman" w:hAnsi="Times New Roman" w:cs="Times New Roman"/>
                <w:bCs/>
                <w:sz w:val="24"/>
                <w:szCs w:val="24"/>
              </w:rPr>
            </w:pPr>
            <w:r w:rsidRPr="00D723C7">
              <w:rPr>
                <w:rFonts w:ascii="Times New Roman" w:eastAsia="Times New Roman" w:hAnsi="Times New Roman" w:cs="Times New Roman"/>
                <w:bCs/>
                <w:sz w:val="24"/>
                <w:szCs w:val="24"/>
              </w:rPr>
              <w:t>Расходы (тыс. руб.)</w:t>
            </w:r>
          </w:p>
        </w:tc>
      </w:tr>
      <w:tr w:rsidR="00D723C7" w:rsidRPr="00D723C7" w14:paraId="1670E44A" w14:textId="77777777" w:rsidTr="00D723C7">
        <w:trPr>
          <w:trHeight w:val="6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8D9E0" w14:textId="77777777" w:rsidR="00D723C7" w:rsidRPr="00D723C7" w:rsidRDefault="00D723C7" w:rsidP="00D723C7">
            <w:pPr>
              <w:spacing w:after="0" w:line="256" w:lineRule="auto"/>
              <w:rPr>
                <w:rFonts w:ascii="Times New Roman" w:eastAsia="Times New Roman" w:hAnsi="Times New Roman" w:cs="Times New Roman"/>
                <w:sz w:val="24"/>
                <w:szCs w:val="24"/>
              </w:rPr>
            </w:pPr>
          </w:p>
        </w:tc>
        <w:tc>
          <w:tcPr>
            <w:tcW w:w="3701" w:type="pct"/>
            <w:tcBorders>
              <w:top w:val="single" w:sz="4" w:space="0" w:color="auto"/>
              <w:left w:val="single" w:sz="4" w:space="0" w:color="auto"/>
              <w:bottom w:val="single" w:sz="4" w:space="0" w:color="auto"/>
              <w:right w:val="single" w:sz="4" w:space="0" w:color="auto"/>
            </w:tcBorders>
            <w:vAlign w:val="center"/>
          </w:tcPr>
          <w:p w14:paraId="609B33ED" w14:textId="77777777" w:rsidR="00D723C7" w:rsidRPr="00D723C7" w:rsidRDefault="00D723C7" w:rsidP="00D723C7">
            <w:pPr>
              <w:spacing w:after="0" w:line="254" w:lineRule="auto"/>
              <w:jc w:val="center"/>
              <w:rPr>
                <w:rFonts w:ascii="Times New Roman" w:eastAsia="Times New Roman" w:hAnsi="Times New Roman" w:cs="Times New Roman"/>
                <w:bCs/>
                <w:sz w:val="24"/>
                <w:szCs w:val="24"/>
              </w:rPr>
            </w:pPr>
            <w:r w:rsidRPr="00D723C7">
              <w:rPr>
                <w:rFonts w:ascii="Times New Roman" w:eastAsia="Times New Roman" w:hAnsi="Times New Roman" w:cs="Times New Roman"/>
                <w:bCs/>
                <w:sz w:val="24"/>
                <w:szCs w:val="24"/>
              </w:rPr>
              <w:t>Объем финансирования муниципальной программы по годам (тыс. руб.)</w:t>
            </w:r>
          </w:p>
          <w:p w14:paraId="3D23E4DD" w14:textId="77777777" w:rsidR="00D723C7" w:rsidRPr="00D723C7" w:rsidRDefault="00D723C7" w:rsidP="00D723C7">
            <w:pPr>
              <w:spacing w:after="0" w:line="254" w:lineRule="auto"/>
              <w:rPr>
                <w:rFonts w:ascii="Times New Roman" w:eastAsia="Times New Roman" w:hAnsi="Times New Roman" w:cs="Times New Roman"/>
                <w:bCs/>
                <w:sz w:val="24"/>
                <w:szCs w:val="24"/>
              </w:rPr>
            </w:pPr>
            <w:r w:rsidRPr="00D723C7">
              <w:rPr>
                <w:rFonts w:ascii="Times New Roman" w:eastAsia="Times New Roman" w:hAnsi="Times New Roman" w:cs="Times New Roman"/>
                <w:bCs/>
                <w:sz w:val="24"/>
                <w:szCs w:val="24"/>
              </w:rPr>
              <w:t>2025 год – 1 178 241,33</w:t>
            </w:r>
          </w:p>
          <w:p w14:paraId="250FBCFE" w14:textId="77777777" w:rsidR="00D723C7" w:rsidRPr="00D723C7" w:rsidRDefault="00D723C7" w:rsidP="00D723C7">
            <w:pPr>
              <w:spacing w:after="0" w:line="254" w:lineRule="auto"/>
              <w:rPr>
                <w:rFonts w:ascii="Times New Roman" w:eastAsia="Times New Roman" w:hAnsi="Times New Roman" w:cs="Times New Roman"/>
                <w:bCs/>
                <w:sz w:val="24"/>
                <w:szCs w:val="24"/>
              </w:rPr>
            </w:pPr>
            <w:r w:rsidRPr="00D723C7">
              <w:rPr>
                <w:rFonts w:ascii="Times New Roman" w:eastAsia="Times New Roman" w:hAnsi="Times New Roman" w:cs="Times New Roman"/>
                <w:bCs/>
                <w:sz w:val="24"/>
                <w:szCs w:val="24"/>
              </w:rPr>
              <w:t>2026 год – 761 373,47</w:t>
            </w:r>
          </w:p>
          <w:p w14:paraId="67D2136B" w14:textId="77777777" w:rsidR="00D723C7" w:rsidRPr="00D723C7" w:rsidRDefault="00D723C7" w:rsidP="00D723C7">
            <w:pPr>
              <w:spacing w:after="0" w:line="254" w:lineRule="auto"/>
              <w:rPr>
                <w:rFonts w:ascii="Times New Roman" w:eastAsia="Times New Roman" w:hAnsi="Times New Roman" w:cs="Times New Roman"/>
                <w:bCs/>
                <w:sz w:val="24"/>
                <w:szCs w:val="24"/>
              </w:rPr>
            </w:pPr>
            <w:r w:rsidRPr="00D723C7">
              <w:rPr>
                <w:rFonts w:ascii="Times New Roman" w:eastAsia="Times New Roman" w:hAnsi="Times New Roman" w:cs="Times New Roman"/>
                <w:bCs/>
                <w:sz w:val="24"/>
                <w:szCs w:val="24"/>
              </w:rPr>
              <w:t>2027 год – 909 705,92</w:t>
            </w:r>
          </w:p>
          <w:p w14:paraId="013FE417" w14:textId="77777777" w:rsidR="00D723C7" w:rsidRPr="00D723C7" w:rsidRDefault="00D723C7" w:rsidP="00D723C7">
            <w:pPr>
              <w:spacing w:after="0" w:line="254" w:lineRule="auto"/>
              <w:rPr>
                <w:rFonts w:ascii="Times New Roman" w:eastAsia="Times New Roman" w:hAnsi="Times New Roman" w:cs="Times New Roman"/>
                <w:bCs/>
                <w:sz w:val="24"/>
                <w:szCs w:val="24"/>
              </w:rPr>
            </w:pPr>
            <w:r w:rsidRPr="00D723C7">
              <w:rPr>
                <w:rFonts w:ascii="Times New Roman" w:eastAsia="Times New Roman" w:hAnsi="Times New Roman" w:cs="Times New Roman"/>
                <w:bCs/>
                <w:sz w:val="24"/>
                <w:szCs w:val="24"/>
              </w:rPr>
              <w:t>2028 год – 931 012,20</w:t>
            </w:r>
          </w:p>
          <w:p w14:paraId="0B1DEF45" w14:textId="77777777" w:rsidR="00D723C7" w:rsidRPr="00D723C7" w:rsidRDefault="00D723C7" w:rsidP="00D723C7">
            <w:pPr>
              <w:spacing w:after="0" w:line="254" w:lineRule="auto"/>
              <w:rPr>
                <w:rFonts w:ascii="Times New Roman" w:eastAsia="Times New Roman" w:hAnsi="Times New Roman" w:cs="Times New Roman"/>
                <w:bCs/>
                <w:sz w:val="24"/>
                <w:szCs w:val="24"/>
              </w:rPr>
            </w:pPr>
          </w:p>
        </w:tc>
      </w:tr>
      <w:tr w:rsidR="00D723C7" w:rsidRPr="00D723C7" w14:paraId="5913D7C8" w14:textId="77777777" w:rsidTr="00D723C7">
        <w:trPr>
          <w:trHeight w:val="279"/>
          <w:jc w:val="center"/>
        </w:trPr>
        <w:tc>
          <w:tcPr>
            <w:tcW w:w="1299" w:type="pct"/>
            <w:tcBorders>
              <w:top w:val="single" w:sz="4" w:space="0" w:color="auto"/>
              <w:left w:val="single" w:sz="4" w:space="0" w:color="auto"/>
              <w:bottom w:val="single" w:sz="4" w:space="0" w:color="auto"/>
              <w:right w:val="single" w:sz="4" w:space="0" w:color="000000"/>
            </w:tcBorders>
            <w:vAlign w:val="center"/>
            <w:hideMark/>
          </w:tcPr>
          <w:p w14:paraId="03F2AF09" w14:textId="77777777" w:rsidR="00D723C7" w:rsidRPr="00D723C7" w:rsidRDefault="00D723C7" w:rsidP="00D723C7">
            <w:pPr>
              <w:spacing w:after="0" w:line="240" w:lineRule="auto"/>
              <w:rPr>
                <w:rFonts w:ascii="Times New Roman" w:eastAsia="Times New Roman" w:hAnsi="Times New Roman" w:cs="Times New Roman"/>
                <w:bCs/>
                <w:sz w:val="24"/>
                <w:szCs w:val="24"/>
              </w:rPr>
            </w:pPr>
          </w:p>
        </w:tc>
        <w:tc>
          <w:tcPr>
            <w:tcW w:w="3701" w:type="pct"/>
            <w:tcBorders>
              <w:top w:val="single" w:sz="4" w:space="0" w:color="auto"/>
              <w:left w:val="nil"/>
              <w:bottom w:val="single" w:sz="4" w:space="0" w:color="auto"/>
              <w:right w:val="single" w:sz="4" w:space="0" w:color="000000"/>
            </w:tcBorders>
            <w:vAlign w:val="center"/>
            <w:hideMark/>
          </w:tcPr>
          <w:p w14:paraId="10319452" w14:textId="77777777" w:rsidR="00D723C7" w:rsidRPr="00D723C7" w:rsidRDefault="00D723C7" w:rsidP="00D723C7">
            <w:pPr>
              <w:spacing w:after="0"/>
              <w:jc w:val="center"/>
              <w:rPr>
                <w:rFonts w:ascii="Times New Roman" w:eastAsia="Times New Roman" w:hAnsi="Times New Roman" w:cs="Times New Roman"/>
                <w:color w:val="000000"/>
                <w:sz w:val="24"/>
                <w:szCs w:val="24"/>
                <w:highlight w:val="yellow"/>
              </w:rPr>
            </w:pPr>
            <w:r w:rsidRPr="00D723C7">
              <w:rPr>
                <w:rFonts w:ascii="Times New Roman" w:eastAsia="Times New Roman" w:hAnsi="Times New Roman" w:cs="Times New Roman"/>
                <w:sz w:val="24"/>
                <w:szCs w:val="24"/>
              </w:rPr>
              <w:t>Налоговые расходы (тыс. руб.)</w:t>
            </w:r>
          </w:p>
        </w:tc>
      </w:tr>
      <w:tr w:rsidR="00D723C7" w:rsidRPr="00D723C7" w14:paraId="75A7768A" w14:textId="77777777" w:rsidTr="00D723C7">
        <w:trPr>
          <w:trHeight w:val="1740"/>
          <w:jc w:val="center"/>
        </w:trPr>
        <w:tc>
          <w:tcPr>
            <w:tcW w:w="1299" w:type="pct"/>
            <w:tcBorders>
              <w:top w:val="single" w:sz="4" w:space="0" w:color="auto"/>
              <w:left w:val="single" w:sz="4" w:space="0" w:color="auto"/>
              <w:bottom w:val="single" w:sz="4" w:space="0" w:color="auto"/>
              <w:right w:val="single" w:sz="4" w:space="0" w:color="auto"/>
            </w:tcBorders>
            <w:vAlign w:val="center"/>
            <w:hideMark/>
          </w:tcPr>
          <w:p w14:paraId="6949E883" w14:textId="77777777" w:rsidR="00D723C7" w:rsidRPr="00D723C7" w:rsidRDefault="00D723C7" w:rsidP="00D723C7">
            <w:pPr>
              <w:spacing w:after="0"/>
              <w:rPr>
                <w:rFonts w:ascii="Times New Roman" w:eastAsia="Times New Roman" w:hAnsi="Times New Roman" w:cs="Times New Roman"/>
                <w:sz w:val="24"/>
                <w:szCs w:val="24"/>
              </w:rPr>
            </w:pPr>
            <w:r w:rsidRPr="00D723C7">
              <w:rPr>
                <w:rFonts w:ascii="Times New Roman" w:eastAsia="Times New Roman" w:hAnsi="Times New Roman" w:cs="Times New Roman"/>
                <w:sz w:val="24"/>
                <w:szCs w:val="24"/>
              </w:rPr>
              <w:t>Налоговые расходы, направленные на достижение цели муниципальной программы, в том числе по годам:</w:t>
            </w:r>
          </w:p>
        </w:tc>
        <w:tc>
          <w:tcPr>
            <w:tcW w:w="3701" w:type="pct"/>
            <w:tcBorders>
              <w:top w:val="single" w:sz="4" w:space="0" w:color="auto"/>
              <w:left w:val="single" w:sz="4" w:space="0" w:color="auto"/>
              <w:bottom w:val="single" w:sz="4" w:space="0" w:color="000000"/>
              <w:right w:val="single" w:sz="4" w:space="0" w:color="000000"/>
            </w:tcBorders>
            <w:vAlign w:val="center"/>
          </w:tcPr>
          <w:p w14:paraId="5369CB72" w14:textId="77777777" w:rsidR="00D723C7" w:rsidRPr="00D723C7" w:rsidRDefault="00D723C7" w:rsidP="00D723C7">
            <w:pPr>
              <w:spacing w:after="0" w:line="254" w:lineRule="auto"/>
              <w:jc w:val="center"/>
              <w:rPr>
                <w:rFonts w:ascii="Times New Roman" w:eastAsia="Times New Roman" w:hAnsi="Times New Roman" w:cs="Times New Roman"/>
                <w:sz w:val="24"/>
                <w:szCs w:val="24"/>
              </w:rPr>
            </w:pPr>
          </w:p>
          <w:p w14:paraId="1CAEB6CC" w14:textId="77777777" w:rsidR="00D723C7" w:rsidRPr="00D723C7" w:rsidRDefault="00D723C7" w:rsidP="00D723C7">
            <w:pPr>
              <w:spacing w:after="0" w:line="254" w:lineRule="auto"/>
              <w:jc w:val="center"/>
              <w:rPr>
                <w:rFonts w:ascii="Times New Roman" w:eastAsia="Times New Roman" w:hAnsi="Times New Roman" w:cs="Times New Roman"/>
                <w:color w:val="000000"/>
                <w:sz w:val="24"/>
                <w:szCs w:val="24"/>
                <w:highlight w:val="yellow"/>
              </w:rPr>
            </w:pPr>
            <w:r w:rsidRPr="00D723C7">
              <w:rPr>
                <w:rFonts w:ascii="Times New Roman" w:eastAsia="Times New Roman" w:hAnsi="Times New Roman" w:cs="Times New Roman"/>
                <w:color w:val="000000"/>
                <w:sz w:val="24"/>
                <w:szCs w:val="24"/>
              </w:rPr>
              <w:t>Налоговые расходы не предусмотрены.</w:t>
            </w:r>
          </w:p>
        </w:tc>
      </w:tr>
    </w:tbl>
    <w:p w14:paraId="347B8272" w14:textId="77777777" w:rsidR="00D723C7" w:rsidRPr="00D723C7" w:rsidRDefault="00D723C7" w:rsidP="00D723C7">
      <w:pPr>
        <w:spacing w:after="0" w:line="240" w:lineRule="auto"/>
        <w:rPr>
          <w:rFonts w:ascii="Times New Roman" w:eastAsia="Times New Roman" w:hAnsi="Times New Roman" w:cs="Times New Roman"/>
          <w:sz w:val="18"/>
          <w:szCs w:val="18"/>
          <w:lang w:eastAsia="ru-RU"/>
        </w:rPr>
      </w:pPr>
    </w:p>
    <w:p w14:paraId="01482210" w14:textId="77777777" w:rsidR="00D723C7" w:rsidRPr="00D723C7" w:rsidRDefault="00D723C7" w:rsidP="00D723C7">
      <w:pPr>
        <w:tabs>
          <w:tab w:val="left" w:pos="2925"/>
          <w:tab w:val="left" w:pos="7020"/>
        </w:tabs>
        <w:spacing w:after="0" w:line="240" w:lineRule="auto"/>
        <w:rPr>
          <w:rFonts w:ascii="Times New Roman" w:eastAsia="Times New Roman" w:hAnsi="Times New Roman" w:cs="Times New Roman"/>
          <w:b/>
          <w:bCs/>
          <w:sz w:val="28"/>
          <w:szCs w:val="28"/>
          <w:lang w:eastAsia="ru-RU"/>
        </w:rPr>
      </w:pPr>
      <w:r w:rsidRPr="00D723C7">
        <w:rPr>
          <w:rFonts w:ascii="Times New Roman" w:eastAsia="Times New Roman" w:hAnsi="Times New Roman" w:cs="Times New Roman"/>
          <w:sz w:val="18"/>
          <w:szCs w:val="18"/>
          <w:lang w:eastAsia="ru-RU"/>
        </w:rPr>
        <w:t>*Средства бюджета Ленинградской области указываются справочно</w:t>
      </w:r>
      <w:r w:rsidRPr="00D723C7">
        <w:rPr>
          <w:rFonts w:ascii="Times New Roman" w:eastAsia="Times New Roman" w:hAnsi="Times New Roman" w:cs="Times New Roman"/>
          <w:b/>
          <w:bCs/>
          <w:sz w:val="28"/>
          <w:szCs w:val="28"/>
          <w:lang w:eastAsia="ru-RU"/>
        </w:rPr>
        <w:tab/>
      </w:r>
      <w:r w:rsidRPr="00D723C7">
        <w:rPr>
          <w:rFonts w:ascii="Times New Roman" w:eastAsia="Times New Roman" w:hAnsi="Times New Roman" w:cs="Times New Roman"/>
          <w:b/>
          <w:bCs/>
          <w:sz w:val="28"/>
          <w:szCs w:val="28"/>
          <w:lang w:eastAsia="ru-RU"/>
        </w:rPr>
        <w:tab/>
      </w:r>
    </w:p>
    <w:p w14:paraId="474F80B3"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50093868" w14:textId="77777777" w:rsidR="00D723C7" w:rsidRPr="00D723C7" w:rsidRDefault="00D723C7" w:rsidP="00D723C7">
      <w:pPr>
        <w:numPr>
          <w:ilvl w:val="0"/>
          <w:numId w:val="4"/>
        </w:numPr>
        <w:suppressAutoHyphens/>
        <w:spacing w:after="160" w:line="256" w:lineRule="auto"/>
        <w:ind w:right="-406"/>
        <w:jc w:val="center"/>
        <w:rPr>
          <w:rFonts w:ascii="Times New Roman" w:eastAsia="Times New Roman" w:hAnsi="Times New Roman" w:cs="Times New Roman"/>
          <w:b/>
          <w:bCs/>
          <w:sz w:val="28"/>
          <w:szCs w:val="28"/>
          <w:lang w:eastAsia="ru-RU"/>
        </w:rPr>
      </w:pPr>
      <w:r w:rsidRPr="00D723C7">
        <w:rPr>
          <w:rFonts w:ascii="Times New Roman" w:eastAsia="Times New Roman" w:hAnsi="Times New Roman" w:cs="Times New Roman"/>
          <w:b/>
          <w:bCs/>
          <w:color w:val="000000"/>
          <w:sz w:val="28"/>
          <w:szCs w:val="28"/>
          <w:lang w:eastAsia="ru-RU"/>
        </w:rPr>
        <w:t>Общая характеристика, основные проблемы, прогноз развития</w:t>
      </w:r>
      <w:r w:rsidRPr="00D723C7">
        <w:rPr>
          <w:rFonts w:ascii="Times New Roman" w:eastAsia="Times New Roman" w:hAnsi="Times New Roman" w:cs="Times New Roman"/>
          <w:b/>
          <w:bCs/>
          <w:color w:val="000000"/>
          <w:sz w:val="28"/>
          <w:szCs w:val="28"/>
          <w:lang w:eastAsia="ru-RU"/>
        </w:rPr>
        <w:br/>
        <w:t>сферы реализации муниципальной программы.</w:t>
      </w:r>
    </w:p>
    <w:p w14:paraId="0CC5C9DF" w14:textId="77777777" w:rsidR="00D723C7" w:rsidRPr="00D723C7" w:rsidRDefault="00D723C7" w:rsidP="00D723C7">
      <w:pPr>
        <w:suppressAutoHyphens/>
        <w:spacing w:after="0" w:line="240" w:lineRule="auto"/>
        <w:ind w:left="720" w:right="-406"/>
        <w:rPr>
          <w:rFonts w:ascii="Times New Roman" w:eastAsia="Times New Roman" w:hAnsi="Times New Roman" w:cs="Times New Roman"/>
          <w:b/>
          <w:bCs/>
          <w:sz w:val="28"/>
          <w:szCs w:val="28"/>
          <w:lang w:eastAsia="ru-RU"/>
        </w:rPr>
      </w:pPr>
    </w:p>
    <w:p w14:paraId="1ADE2C8E" w14:textId="77777777" w:rsidR="00D723C7" w:rsidRPr="00D723C7" w:rsidRDefault="00D723C7" w:rsidP="00D723C7">
      <w:pPr>
        <w:spacing w:after="0" w:line="240" w:lineRule="auto"/>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sz w:val="28"/>
          <w:szCs w:val="28"/>
          <w:lang w:eastAsia="ru-RU"/>
        </w:rPr>
        <w:t xml:space="preserve">         </w:t>
      </w:r>
      <w:r w:rsidRPr="00D723C7">
        <w:rPr>
          <w:rFonts w:ascii="Times New Roman" w:eastAsia="Times New Roman" w:hAnsi="Times New Roman" w:cs="Times New Roman"/>
          <w:color w:val="000000"/>
          <w:sz w:val="28"/>
          <w:szCs w:val="28"/>
          <w:lang w:eastAsia="ru-RU"/>
        </w:rPr>
        <w:t>В состав объектов муниципальной собственности коммунального</w:t>
      </w:r>
      <w:r w:rsidRPr="00D723C7">
        <w:rPr>
          <w:rFonts w:ascii="Times New Roman" w:eastAsia="Times New Roman" w:hAnsi="Times New Roman" w:cs="Times New Roman"/>
          <w:color w:val="000000"/>
          <w:sz w:val="28"/>
          <w:szCs w:val="28"/>
          <w:lang w:eastAsia="ru-RU"/>
        </w:rPr>
        <w:br/>
        <w:t>комплекса Гатчинского муниципального округа входят следующие объекты:</w:t>
      </w:r>
      <w:r w:rsidRPr="00D723C7">
        <w:rPr>
          <w:rFonts w:ascii="Times New Roman" w:eastAsia="Times New Roman" w:hAnsi="Times New Roman" w:cs="Times New Roman"/>
          <w:color w:val="000000"/>
          <w:sz w:val="28"/>
          <w:szCs w:val="28"/>
          <w:lang w:eastAsia="ru-RU"/>
        </w:rPr>
        <w:br/>
        <w:t>29 котельных, 150 км тепловых сетей (в двухтрубном исчислении), скважины</w:t>
      </w:r>
      <w:r w:rsidRPr="00D723C7">
        <w:rPr>
          <w:rFonts w:ascii="Times New Roman" w:eastAsia="Times New Roman" w:hAnsi="Times New Roman" w:cs="Times New Roman"/>
          <w:color w:val="000000"/>
          <w:sz w:val="28"/>
          <w:szCs w:val="28"/>
          <w:lang w:eastAsia="ru-RU"/>
        </w:rPr>
        <w:br/>
        <w:t>– 153 шт., РЧВ – 52 шт., башни водонапорные – 63 шт., водопроводные сети – 286 км, ВНС 2-го подъема – 20 шт., гипохлоритные установки – 32 шт.,</w:t>
      </w:r>
      <w:r w:rsidRPr="00D723C7">
        <w:rPr>
          <w:rFonts w:ascii="Times New Roman" w:eastAsia="Times New Roman" w:hAnsi="Times New Roman" w:cs="Times New Roman"/>
          <w:color w:val="000000"/>
          <w:sz w:val="28"/>
          <w:szCs w:val="28"/>
          <w:lang w:eastAsia="ru-RU"/>
        </w:rPr>
        <w:br/>
        <w:t>канализационные сети – 283 км, КНС – 61 шт., КОС – 22 шт.</w:t>
      </w:r>
    </w:p>
    <w:p w14:paraId="5860146F" w14:textId="77777777" w:rsidR="00D723C7" w:rsidRPr="00D723C7" w:rsidRDefault="00D723C7" w:rsidP="00D723C7">
      <w:pPr>
        <w:spacing w:after="0" w:line="240" w:lineRule="auto"/>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К основным проблемным вопросам отрасли жилищно-коммунального хозяйства следует отнести:</w:t>
      </w:r>
    </w:p>
    <w:p w14:paraId="78FCBFC9" w14:textId="77777777" w:rsidR="00D723C7" w:rsidRPr="00D723C7" w:rsidRDefault="00D723C7" w:rsidP="00D723C7">
      <w:pPr>
        <w:numPr>
          <w:ilvl w:val="0"/>
          <w:numId w:val="6"/>
        </w:numPr>
        <w:spacing w:after="0" w:line="256" w:lineRule="auto"/>
        <w:ind w:firstLine="709"/>
        <w:contextualSpacing/>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отсутствие водоподготовки на большинстве водозаборов - в связи с</w:t>
      </w:r>
      <w:r w:rsidRPr="00D723C7">
        <w:rPr>
          <w:rFonts w:ascii="Times New Roman" w:eastAsia="Times New Roman" w:hAnsi="Times New Roman" w:cs="Times New Roman"/>
          <w:color w:val="000000"/>
          <w:sz w:val="28"/>
          <w:szCs w:val="28"/>
          <w:lang w:eastAsia="ru-RU"/>
        </w:rPr>
        <w:br/>
        <w:t>отсутствием станций очистки, обезжелезивания и умягчения воды;</w:t>
      </w:r>
    </w:p>
    <w:p w14:paraId="13567D94" w14:textId="77777777" w:rsidR="00D723C7" w:rsidRPr="00D723C7" w:rsidRDefault="00D723C7" w:rsidP="00D723C7">
      <w:pPr>
        <w:numPr>
          <w:ilvl w:val="0"/>
          <w:numId w:val="6"/>
        </w:numPr>
        <w:spacing w:after="0" w:line="256" w:lineRule="auto"/>
        <w:ind w:firstLine="709"/>
        <w:contextualSpacing/>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качество очистки сточных вод не соответствует нормативам – в связи с высоким износом сооружений, превышением проектной производительности</w:t>
      </w:r>
      <w:r w:rsidRPr="00D723C7">
        <w:rPr>
          <w:rFonts w:ascii="Times New Roman" w:eastAsia="Times New Roman" w:hAnsi="Times New Roman" w:cs="Times New Roman"/>
          <w:color w:val="000000"/>
          <w:sz w:val="28"/>
          <w:szCs w:val="28"/>
          <w:lang w:eastAsia="ru-RU"/>
        </w:rPr>
        <w:br/>
        <w:t>очистных сооружений над фактическими объемами стоков, поступающих на</w:t>
      </w:r>
      <w:r w:rsidRPr="00D723C7">
        <w:rPr>
          <w:rFonts w:ascii="Times New Roman" w:eastAsia="Times New Roman" w:hAnsi="Times New Roman" w:cs="Times New Roman"/>
          <w:color w:val="000000"/>
          <w:sz w:val="28"/>
          <w:szCs w:val="28"/>
          <w:lang w:eastAsia="ru-RU"/>
        </w:rPr>
        <w:br/>
        <w:t>очистку, в связи с ужесточением требований законодательства по качеству</w:t>
      </w:r>
      <w:r w:rsidRPr="00D723C7">
        <w:rPr>
          <w:rFonts w:ascii="Times New Roman" w:eastAsia="Times New Roman" w:hAnsi="Times New Roman" w:cs="Times New Roman"/>
          <w:color w:val="000000"/>
          <w:sz w:val="28"/>
          <w:szCs w:val="28"/>
          <w:lang w:eastAsia="ru-RU"/>
        </w:rPr>
        <w:br/>
        <w:t>очистки стоков (НДС);</w:t>
      </w:r>
    </w:p>
    <w:p w14:paraId="781C5E78" w14:textId="77777777" w:rsidR="00D723C7" w:rsidRPr="00D723C7" w:rsidRDefault="00D723C7" w:rsidP="00D723C7">
      <w:pPr>
        <w:numPr>
          <w:ilvl w:val="0"/>
          <w:numId w:val="6"/>
        </w:numPr>
        <w:spacing w:after="0" w:line="256" w:lineRule="auto"/>
        <w:ind w:firstLine="709"/>
        <w:contextualSpacing/>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lastRenderedPageBreak/>
        <w:t>сброс сточных вод без очистки - ввиду отсутствия или полного разрушения</w:t>
      </w:r>
      <w:r w:rsidRPr="00D723C7">
        <w:rPr>
          <w:rFonts w:ascii="Times New Roman" w:eastAsia="Times New Roman" w:hAnsi="Times New Roman" w:cs="Times New Roman"/>
          <w:color w:val="000000"/>
          <w:sz w:val="28"/>
          <w:szCs w:val="28"/>
          <w:lang w:eastAsia="ru-RU"/>
        </w:rPr>
        <w:br/>
        <w:t>очистных сооружений;</w:t>
      </w:r>
    </w:p>
    <w:p w14:paraId="73611B46" w14:textId="77777777" w:rsidR="00D723C7" w:rsidRPr="00D723C7" w:rsidRDefault="00D723C7" w:rsidP="00D723C7">
      <w:pPr>
        <w:numPr>
          <w:ilvl w:val="0"/>
          <w:numId w:val="6"/>
        </w:numPr>
        <w:spacing w:after="0" w:line="256" w:lineRule="auto"/>
        <w:ind w:firstLine="709"/>
        <w:contextualSpacing/>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неудовлетворительное техническое состояние объектов водоснабжения и</w:t>
      </w:r>
      <w:r w:rsidRPr="00D723C7">
        <w:rPr>
          <w:rFonts w:ascii="Times New Roman" w:eastAsia="Times New Roman" w:hAnsi="Times New Roman" w:cs="Times New Roman"/>
          <w:color w:val="000000"/>
          <w:sz w:val="28"/>
          <w:szCs w:val="28"/>
          <w:lang w:eastAsia="ru-RU"/>
        </w:rPr>
        <w:br/>
        <w:t>водоотведения - в связи с высоким уровнем износа – более 70%;</w:t>
      </w:r>
    </w:p>
    <w:p w14:paraId="6F604C08" w14:textId="77777777" w:rsidR="00D723C7" w:rsidRPr="00D723C7" w:rsidRDefault="00D723C7" w:rsidP="00D723C7">
      <w:pPr>
        <w:numPr>
          <w:ilvl w:val="0"/>
          <w:numId w:val="6"/>
        </w:numPr>
        <w:spacing w:after="0" w:line="256" w:lineRule="auto"/>
        <w:ind w:firstLine="709"/>
        <w:contextualSpacing/>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неудовлетворительное техническое состояние 30% сетей теплоснабжения.</w:t>
      </w:r>
    </w:p>
    <w:p w14:paraId="5C51B5A2" w14:textId="77777777" w:rsidR="00D723C7" w:rsidRPr="00D723C7" w:rsidRDefault="00D723C7" w:rsidP="00D723C7">
      <w:pPr>
        <w:spacing w:after="0" w:line="240" w:lineRule="auto"/>
        <w:ind w:left="142"/>
        <w:contextualSpacing/>
        <w:jc w:val="both"/>
        <w:rPr>
          <w:rFonts w:ascii="Times New Roman" w:eastAsia="Times New Roman" w:hAnsi="Times New Roman" w:cs="Times New Roman"/>
          <w:color w:val="000000"/>
          <w:sz w:val="28"/>
          <w:szCs w:val="28"/>
          <w:lang w:eastAsia="ru-RU"/>
        </w:rPr>
      </w:pPr>
    </w:p>
    <w:p w14:paraId="45B1E2E4" w14:textId="77777777" w:rsidR="00D723C7" w:rsidRPr="00D723C7" w:rsidRDefault="00D723C7" w:rsidP="00D723C7">
      <w:pPr>
        <w:autoSpaceDE w:val="0"/>
        <w:autoSpaceDN w:val="0"/>
        <w:adjustRightInd w:val="0"/>
        <w:spacing w:after="0" w:line="240" w:lineRule="auto"/>
        <w:ind w:firstLine="709"/>
        <w:jc w:val="center"/>
        <w:rPr>
          <w:rFonts w:ascii="Times New Roman" w:eastAsia="Times New Roman" w:hAnsi="Times New Roman" w:cs="Times New Roman"/>
          <w:b/>
          <w:bCs/>
          <w:color w:val="000000"/>
          <w:sz w:val="28"/>
          <w:szCs w:val="28"/>
          <w:lang w:eastAsia="ru-RU"/>
        </w:rPr>
      </w:pPr>
      <w:r w:rsidRPr="00D723C7">
        <w:rPr>
          <w:rFonts w:ascii="Times New Roman" w:eastAsia="Times New Roman" w:hAnsi="Times New Roman" w:cs="Times New Roman"/>
          <w:b/>
          <w:bCs/>
          <w:color w:val="000000"/>
          <w:sz w:val="28"/>
          <w:szCs w:val="28"/>
          <w:lang w:eastAsia="ru-RU"/>
        </w:rPr>
        <w:t>Прогноз развития сферы теплоснабжения, водоснабжения и</w:t>
      </w:r>
      <w:r w:rsidRPr="00D723C7">
        <w:rPr>
          <w:rFonts w:ascii="Times New Roman" w:eastAsia="Times New Roman" w:hAnsi="Times New Roman" w:cs="Times New Roman"/>
          <w:b/>
          <w:bCs/>
          <w:color w:val="000000"/>
          <w:sz w:val="28"/>
          <w:szCs w:val="28"/>
          <w:lang w:eastAsia="ru-RU"/>
        </w:rPr>
        <w:br/>
        <w:t>водоотведения.</w:t>
      </w:r>
    </w:p>
    <w:p w14:paraId="545A12E7" w14:textId="77777777" w:rsidR="00D723C7" w:rsidRPr="00D723C7" w:rsidRDefault="00D723C7" w:rsidP="00D723C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1E940C19" w14:textId="77777777" w:rsidR="00D723C7" w:rsidRPr="00D723C7" w:rsidRDefault="00D723C7" w:rsidP="00D723C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30.08.2021 заключено концессионное соглашение в отношении</w:t>
      </w:r>
      <w:r w:rsidRPr="00D723C7">
        <w:rPr>
          <w:rFonts w:ascii="Times New Roman" w:eastAsia="Times New Roman" w:hAnsi="Times New Roman" w:cs="Times New Roman"/>
          <w:color w:val="000000"/>
          <w:sz w:val="28"/>
          <w:szCs w:val="28"/>
          <w:lang w:eastAsia="ru-RU"/>
        </w:rPr>
        <w:br/>
        <w:t>отдельных объектов водоснабжения и водоотведения, предназначенных для</w:t>
      </w:r>
      <w:r w:rsidRPr="00D723C7">
        <w:rPr>
          <w:rFonts w:ascii="Times New Roman" w:eastAsia="Times New Roman" w:hAnsi="Times New Roman" w:cs="Times New Roman"/>
          <w:color w:val="000000"/>
          <w:sz w:val="28"/>
          <w:szCs w:val="28"/>
          <w:lang w:eastAsia="ru-RU"/>
        </w:rPr>
        <w:br/>
        <w:t>водоснабжения и водоотведения, находящихся в собственности Гатчинского</w:t>
      </w:r>
      <w:r w:rsidRPr="00D723C7">
        <w:rPr>
          <w:rFonts w:ascii="Times New Roman" w:eastAsia="Times New Roman" w:hAnsi="Times New Roman" w:cs="Times New Roman"/>
          <w:color w:val="000000"/>
          <w:sz w:val="28"/>
          <w:szCs w:val="28"/>
          <w:lang w:eastAsia="ru-RU"/>
        </w:rPr>
        <w:br/>
        <w:t>муниципального округа. В рамках реализации данного концессионного</w:t>
      </w:r>
      <w:r w:rsidRPr="00D723C7">
        <w:rPr>
          <w:rFonts w:ascii="Times New Roman" w:eastAsia="Times New Roman" w:hAnsi="Times New Roman" w:cs="Times New Roman"/>
          <w:color w:val="000000"/>
          <w:sz w:val="28"/>
          <w:szCs w:val="28"/>
          <w:lang w:eastAsia="ru-RU"/>
        </w:rPr>
        <w:br/>
        <w:t>соглашения до конца 2039 года планируется к реализации 112 мероприятий,</w:t>
      </w:r>
      <w:r w:rsidRPr="00D723C7">
        <w:rPr>
          <w:rFonts w:ascii="Times New Roman" w:eastAsia="Times New Roman" w:hAnsi="Times New Roman" w:cs="Times New Roman"/>
          <w:color w:val="000000"/>
          <w:sz w:val="28"/>
          <w:szCs w:val="28"/>
          <w:lang w:eastAsia="ru-RU"/>
        </w:rPr>
        <w:br/>
        <w:t>из них в сфере водоснабжения 72 мероприятия и в сфере водоотведения 40</w:t>
      </w:r>
      <w:r w:rsidRPr="00D723C7">
        <w:rPr>
          <w:rFonts w:ascii="Times New Roman" w:eastAsia="Times New Roman" w:hAnsi="Times New Roman" w:cs="Times New Roman"/>
          <w:color w:val="000000"/>
          <w:sz w:val="28"/>
          <w:szCs w:val="28"/>
          <w:lang w:eastAsia="ru-RU"/>
        </w:rPr>
        <w:br/>
        <w:t>мероприятий.</w:t>
      </w:r>
    </w:p>
    <w:p w14:paraId="30A0EF4D" w14:textId="77777777" w:rsidR="00D723C7" w:rsidRPr="00D723C7" w:rsidRDefault="00D723C7" w:rsidP="00D723C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В рамках данной муниципальной программы планируется:</w:t>
      </w:r>
    </w:p>
    <w:p w14:paraId="29093D1B" w14:textId="77777777" w:rsidR="00D723C7" w:rsidRPr="00D723C7" w:rsidRDefault="00D723C7" w:rsidP="00D723C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Модернизация водопроводных сетей – 9372 пог.м;</w:t>
      </w:r>
    </w:p>
    <w:p w14:paraId="627A105F" w14:textId="77777777" w:rsidR="00D723C7" w:rsidRPr="00D723C7" w:rsidRDefault="00D723C7" w:rsidP="00D723C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Модернизация канализационных сетей – 3257 пог.м;</w:t>
      </w:r>
    </w:p>
    <w:p w14:paraId="7FD2E500" w14:textId="77777777" w:rsidR="00D723C7" w:rsidRPr="00D723C7" w:rsidRDefault="00D723C7" w:rsidP="00D723C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В период с 2025 по 2039 гг. планируется реализация следующих мероприятий по данному концессионному соглашению:</w:t>
      </w:r>
    </w:p>
    <w:p w14:paraId="58A81EB2" w14:textId="77777777" w:rsidR="00D723C7" w:rsidRPr="00D723C7" w:rsidRDefault="00D723C7" w:rsidP="00D723C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Модернизация водопроводных сетей: п. Кобринское ул. Центральная, п. Суйда ул. Цетральная, п. Вырица, д. Малое Верево ул. Кутышева, ул. Кириллова, ул. Совхозная, д. Жабино, д. Вохоново, д. Сяськелево, д. Старые Низковицы, п. Дружная горка ул. Урицкого, ул. Усадебная, д. Лампово до котельной, д. Лампово ул. Совхозная, п. Дружная горка от водозабора, п. Дружная горка (Красницы) от водонапорной башни, п. Терволово, п. Пудость ул. Зайончковского, д. Большое Рейзино к домам 34,35,36,32, п. Терволово ул. Ряхмузи, с. Рождествено ул. Комсомольская, ул. Терещенко, п. Кобралово ул. Новая, ул. Лесная, ул. Строительная, д. Луйсковицы, д. Шпаньково, п. Елизаветино, п. Войсковицы</w:t>
      </w:r>
    </w:p>
    <w:p w14:paraId="44AE6982" w14:textId="77777777" w:rsidR="00D723C7" w:rsidRPr="00D723C7" w:rsidRDefault="00D723C7" w:rsidP="00D723C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 xml:space="preserve">Строительство станций водоподготовки: д. Пудомяги, Старосиверская (5 шт.), пос. Сиверский (9 шт.), дер. Ивановка, пос. Терволово, п. Елизаветино, пос. Войсковицы </w:t>
      </w:r>
    </w:p>
    <w:p w14:paraId="721267B5" w14:textId="77777777" w:rsidR="00D723C7" w:rsidRPr="00D723C7" w:rsidRDefault="00D723C7" w:rsidP="00D723C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 xml:space="preserve">Модернизация скважин: №5286 п. Кобринское, п. Вырица (3 шт.), д. Мины, д. Жабино, д. Вохоново, д. Ондорово, дер. Большое Рейзино, №3510 с. Рождествено, №3126 пос. Кобралово </w:t>
      </w:r>
    </w:p>
    <w:p w14:paraId="47216F88" w14:textId="77777777" w:rsidR="00D723C7" w:rsidRPr="00D723C7" w:rsidRDefault="00D723C7" w:rsidP="00D723C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 xml:space="preserve">Модернизация канализационных сетей: п. Лукаши, д. Пудомяги, пос. Новый свет МКД №41,42,43,45, пос. Торфяное, пос. Новый свет МКД №1,2,3,4,5,57б, п. Вырица, д. Большие Колпаны ул. Садовая, ул. Казначеева, п. Белогорка ул. Институтская, п. Сиверский ул. Военный городок, </w:t>
      </w:r>
      <w:r w:rsidRPr="00D723C7">
        <w:rPr>
          <w:rFonts w:ascii="Times New Roman" w:eastAsia="Times New Roman" w:hAnsi="Times New Roman" w:cs="Times New Roman"/>
          <w:color w:val="000000"/>
          <w:sz w:val="28"/>
          <w:szCs w:val="28"/>
          <w:lang w:eastAsia="ru-RU"/>
        </w:rPr>
        <w:lastRenderedPageBreak/>
        <w:t>п. Сиверский ул. Заводская, ул. Строителей, ул. Вокзальная, п. Сиверский пр. Героев от школы до детского сада,ул.123 Дивизии, п. Рождествено, д. Батово, п. Елизаветино</w:t>
      </w:r>
    </w:p>
    <w:p w14:paraId="68C09A15" w14:textId="77777777" w:rsidR="00D723C7" w:rsidRPr="00D723C7" w:rsidRDefault="00D723C7" w:rsidP="00D723C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Модернизация канализационных очистных сооружений: д. Меньково, п. Суйда, д. Мины, п. Вырица, пос. Пудость, пос. Терволово, дер. Ивановка, п. Войсковицы</w:t>
      </w:r>
    </w:p>
    <w:p w14:paraId="3FE40420" w14:textId="77777777" w:rsidR="00D723C7" w:rsidRPr="00D723C7" w:rsidRDefault="00D723C7" w:rsidP="00D723C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Строительство канализационных очистных сооружений: д.Малое Верево ул. Кириллова д.2Б, дер. Мыза-Ивановка, с. Рождествено, пос. Сусанино</w:t>
      </w:r>
    </w:p>
    <w:p w14:paraId="297F1A11" w14:textId="77777777" w:rsidR="00D723C7" w:rsidRPr="00D723C7" w:rsidRDefault="00D723C7" w:rsidP="00D723C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Модернизация канализационных насосных станций: п. Дружноселье КНС-2, п. Тайцы ул. Юного Ленинца КНС №1, пгт. Тайцы ул. Санаторская, п. Сусанино 6 линия №63, пос. Кобралово,</w:t>
      </w:r>
    </w:p>
    <w:p w14:paraId="0C17BADF" w14:textId="77777777" w:rsidR="00D723C7" w:rsidRPr="00D723C7" w:rsidRDefault="00D723C7" w:rsidP="00D723C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723C7">
        <w:rPr>
          <w:rFonts w:ascii="Times New Roman" w:eastAsia="Times New Roman" w:hAnsi="Times New Roman" w:cs="Times New Roman"/>
          <w:color w:val="000000"/>
          <w:sz w:val="28"/>
          <w:szCs w:val="28"/>
          <w:lang w:eastAsia="ru-RU"/>
        </w:rPr>
        <w:t>В рамках реализации муниципальной программы планируется</w:t>
      </w:r>
      <w:r w:rsidRPr="00D723C7">
        <w:rPr>
          <w:rFonts w:ascii="Times New Roman" w:eastAsia="Times New Roman" w:hAnsi="Times New Roman" w:cs="Times New Roman"/>
          <w:color w:val="000000"/>
          <w:sz w:val="28"/>
          <w:szCs w:val="28"/>
          <w:lang w:eastAsia="ru-RU"/>
        </w:rPr>
        <w:br/>
        <w:t>заключение концессионного соглашения в сфере теплоснабжения на</w:t>
      </w:r>
      <w:r w:rsidRPr="00D723C7">
        <w:rPr>
          <w:rFonts w:ascii="Times New Roman" w:eastAsia="Times New Roman" w:hAnsi="Times New Roman" w:cs="Times New Roman"/>
          <w:color w:val="000000"/>
          <w:sz w:val="28"/>
          <w:szCs w:val="28"/>
          <w:lang w:eastAsia="ru-RU"/>
        </w:rPr>
        <w:br/>
        <w:t>территории Гатчинского муниципального округа.</w:t>
      </w:r>
      <w:r w:rsidRPr="00D723C7">
        <w:rPr>
          <w:rFonts w:ascii="Times New Roman" w:eastAsia="Times New Roman" w:hAnsi="Times New Roman" w:cs="Times New Roman"/>
          <w:sz w:val="24"/>
          <w:szCs w:val="24"/>
          <w:lang w:eastAsia="ru-RU"/>
        </w:rPr>
        <w:t xml:space="preserve"> </w:t>
      </w:r>
    </w:p>
    <w:p w14:paraId="0568B570" w14:textId="77777777" w:rsidR="00D723C7" w:rsidRPr="00D723C7" w:rsidRDefault="00D723C7" w:rsidP="00D723C7">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D05348D" w14:textId="77777777" w:rsidR="00D723C7" w:rsidRPr="00D723C7" w:rsidRDefault="00D723C7" w:rsidP="00D723C7">
      <w:pPr>
        <w:autoSpaceDE w:val="0"/>
        <w:autoSpaceDN w:val="0"/>
        <w:adjustRightInd w:val="0"/>
        <w:spacing w:after="0" w:line="240" w:lineRule="auto"/>
        <w:ind w:firstLine="540"/>
        <w:jc w:val="center"/>
        <w:rPr>
          <w:rFonts w:ascii="Times New Roman" w:eastAsia="Times New Roman" w:hAnsi="Times New Roman" w:cs="Times New Roman"/>
          <w:b/>
          <w:bCs/>
          <w:color w:val="000000"/>
          <w:sz w:val="28"/>
          <w:szCs w:val="28"/>
          <w:lang w:eastAsia="ru-RU"/>
        </w:rPr>
      </w:pPr>
      <w:r w:rsidRPr="00D723C7">
        <w:rPr>
          <w:rFonts w:ascii="Times New Roman" w:eastAsia="Times New Roman" w:hAnsi="Times New Roman" w:cs="Times New Roman"/>
          <w:b/>
          <w:bCs/>
          <w:color w:val="000000"/>
          <w:sz w:val="28"/>
          <w:szCs w:val="28"/>
          <w:lang w:eastAsia="ru-RU"/>
        </w:rPr>
        <w:t>Характеристика сферы газоснабжения.</w:t>
      </w:r>
    </w:p>
    <w:p w14:paraId="6BBDB4CD" w14:textId="77777777" w:rsidR="00D723C7" w:rsidRPr="00D723C7" w:rsidRDefault="00D723C7" w:rsidP="00D723C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14:paraId="67CE036C" w14:textId="77777777" w:rsidR="00D723C7" w:rsidRPr="00D723C7" w:rsidRDefault="00D723C7" w:rsidP="00D723C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Газораспределительная система Гатчинского муниципального округа</w:t>
      </w:r>
      <w:r w:rsidRPr="00D723C7">
        <w:rPr>
          <w:rFonts w:ascii="Times New Roman" w:eastAsia="Times New Roman" w:hAnsi="Times New Roman" w:cs="Times New Roman"/>
          <w:color w:val="000000"/>
          <w:sz w:val="28"/>
          <w:szCs w:val="28"/>
          <w:lang w:eastAsia="ru-RU"/>
        </w:rPr>
        <w:br/>
        <w:t>представляет собой имущественный производственный комплекс, состоящий</w:t>
      </w:r>
      <w:r w:rsidRPr="00D723C7">
        <w:rPr>
          <w:rFonts w:ascii="Times New Roman" w:eastAsia="Times New Roman" w:hAnsi="Times New Roman" w:cs="Times New Roman"/>
          <w:color w:val="000000"/>
          <w:sz w:val="28"/>
          <w:szCs w:val="28"/>
          <w:lang w:eastAsia="ru-RU"/>
        </w:rPr>
        <w:br/>
        <w:t>из организационно и экономически взаимосвязанных объектов,</w:t>
      </w:r>
      <w:r w:rsidRPr="00D723C7">
        <w:rPr>
          <w:rFonts w:ascii="Times New Roman" w:eastAsia="Times New Roman" w:hAnsi="Times New Roman" w:cs="Times New Roman"/>
          <w:color w:val="000000"/>
          <w:sz w:val="28"/>
          <w:szCs w:val="28"/>
          <w:lang w:eastAsia="ru-RU"/>
        </w:rPr>
        <w:br/>
        <w:t>предназначенных для транспортировки и подачи природного газа</w:t>
      </w:r>
      <w:r w:rsidRPr="00D723C7">
        <w:rPr>
          <w:rFonts w:ascii="Times New Roman" w:eastAsia="Times New Roman" w:hAnsi="Times New Roman" w:cs="Times New Roman"/>
          <w:color w:val="000000"/>
          <w:sz w:val="28"/>
          <w:szCs w:val="28"/>
          <w:lang w:eastAsia="ru-RU"/>
        </w:rPr>
        <w:br/>
        <w:t>потребителям, расположенным на территории Гатчинского муниципального</w:t>
      </w:r>
      <w:r w:rsidRPr="00D723C7">
        <w:rPr>
          <w:rFonts w:ascii="Times New Roman" w:eastAsia="Times New Roman" w:hAnsi="Times New Roman" w:cs="Times New Roman"/>
          <w:color w:val="000000"/>
          <w:sz w:val="28"/>
          <w:szCs w:val="28"/>
          <w:lang w:eastAsia="ru-RU"/>
        </w:rPr>
        <w:br/>
        <w:t>округа.</w:t>
      </w:r>
    </w:p>
    <w:p w14:paraId="65663640" w14:textId="77777777" w:rsidR="00D723C7" w:rsidRPr="00D723C7" w:rsidRDefault="00D723C7" w:rsidP="00D723C7">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Газификация – вопрос, который волнует многих жителей Гатчинского</w:t>
      </w:r>
      <w:r w:rsidRPr="00D723C7">
        <w:rPr>
          <w:rFonts w:ascii="Times New Roman" w:eastAsia="Times New Roman" w:hAnsi="Times New Roman" w:cs="Times New Roman"/>
          <w:color w:val="000000"/>
          <w:sz w:val="28"/>
          <w:szCs w:val="28"/>
          <w:lang w:eastAsia="ru-RU"/>
        </w:rPr>
        <w:br/>
        <w:t>муниципального округа. Без экономичного, доступного по цене природного</w:t>
      </w:r>
      <w:r w:rsidRPr="00D723C7">
        <w:rPr>
          <w:rFonts w:ascii="Times New Roman" w:eastAsia="Times New Roman" w:hAnsi="Times New Roman" w:cs="Times New Roman"/>
          <w:color w:val="000000"/>
          <w:sz w:val="28"/>
          <w:szCs w:val="28"/>
          <w:lang w:eastAsia="ru-RU"/>
        </w:rPr>
        <w:br/>
        <w:t>топлива невозможно представить как дальнейшее развитие экономики, так и</w:t>
      </w:r>
      <w:r w:rsidRPr="00D723C7">
        <w:rPr>
          <w:rFonts w:ascii="Times New Roman" w:eastAsia="Times New Roman" w:hAnsi="Times New Roman" w:cs="Times New Roman"/>
          <w:color w:val="000000"/>
          <w:sz w:val="28"/>
          <w:szCs w:val="28"/>
          <w:lang w:eastAsia="ru-RU"/>
        </w:rPr>
        <w:br/>
        <w:t>комфортные условия проживания людей. Поэтому из года в год,</w:t>
      </w:r>
      <w:r w:rsidRPr="00D723C7">
        <w:rPr>
          <w:rFonts w:ascii="Times New Roman" w:eastAsia="Times New Roman" w:hAnsi="Times New Roman" w:cs="Times New Roman"/>
          <w:color w:val="000000"/>
          <w:sz w:val="28"/>
          <w:szCs w:val="28"/>
          <w:lang w:eastAsia="ru-RU"/>
        </w:rPr>
        <w:br/>
        <w:t>последовательно и настойчиво наращиваются темпы газификации. Однако,</w:t>
      </w:r>
      <w:r w:rsidRPr="00D723C7">
        <w:rPr>
          <w:rFonts w:ascii="Times New Roman" w:eastAsia="Times New Roman" w:hAnsi="Times New Roman" w:cs="Times New Roman"/>
          <w:color w:val="000000"/>
          <w:sz w:val="28"/>
          <w:szCs w:val="28"/>
          <w:lang w:eastAsia="ru-RU"/>
        </w:rPr>
        <w:br/>
        <w:t>еще не все домовладения на территории Гатчинского муниципального округа</w:t>
      </w:r>
      <w:r w:rsidRPr="00D723C7">
        <w:rPr>
          <w:rFonts w:ascii="Times New Roman" w:eastAsia="Times New Roman" w:hAnsi="Times New Roman" w:cs="Times New Roman"/>
          <w:color w:val="000000"/>
          <w:sz w:val="28"/>
          <w:szCs w:val="28"/>
          <w:lang w:eastAsia="ru-RU"/>
        </w:rPr>
        <w:br/>
        <w:t>газифицированы.</w:t>
      </w:r>
    </w:p>
    <w:p w14:paraId="1D3C244C" w14:textId="77777777" w:rsidR="00D723C7" w:rsidRPr="00D723C7" w:rsidRDefault="00D723C7" w:rsidP="00D723C7">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Выполнение программы позволит газифицировать новые населенные</w:t>
      </w:r>
      <w:r w:rsidRPr="00D723C7">
        <w:rPr>
          <w:rFonts w:ascii="Times New Roman" w:eastAsia="Times New Roman" w:hAnsi="Times New Roman" w:cs="Times New Roman"/>
          <w:color w:val="000000"/>
          <w:sz w:val="28"/>
          <w:szCs w:val="28"/>
          <w:lang w:eastAsia="ru-RU"/>
        </w:rPr>
        <w:br/>
        <w:t>пункты и предоставит техническую возможность для подключения к сетям</w:t>
      </w:r>
      <w:r w:rsidRPr="00D723C7">
        <w:rPr>
          <w:rFonts w:ascii="Times New Roman" w:eastAsia="Times New Roman" w:hAnsi="Times New Roman" w:cs="Times New Roman"/>
          <w:color w:val="000000"/>
          <w:sz w:val="28"/>
          <w:szCs w:val="28"/>
          <w:lang w:eastAsia="ru-RU"/>
        </w:rPr>
        <w:br/>
        <w:t>газоснабжения многоквартирных домов, объектов социальной</w:t>
      </w:r>
      <w:r w:rsidRPr="00D723C7">
        <w:rPr>
          <w:rFonts w:ascii="Times New Roman" w:eastAsia="Times New Roman" w:hAnsi="Times New Roman" w:cs="Times New Roman"/>
          <w:color w:val="000000"/>
          <w:sz w:val="28"/>
          <w:szCs w:val="28"/>
          <w:lang w:eastAsia="ru-RU"/>
        </w:rPr>
        <w:br/>
        <w:t>инфраструктуры и индивидуальных жилых домовладений.</w:t>
      </w:r>
      <w:r w:rsidRPr="00D723C7">
        <w:rPr>
          <w:rFonts w:ascii="Times New Roman" w:eastAsia="Times New Roman" w:hAnsi="Times New Roman" w:cs="Times New Roman"/>
          <w:color w:val="000000"/>
          <w:sz w:val="28"/>
          <w:szCs w:val="28"/>
          <w:lang w:eastAsia="ru-RU"/>
        </w:rPr>
        <w:br/>
        <w:t>В целях повышения надежности услуг газоснабжения для потребителей</w:t>
      </w:r>
      <w:r w:rsidRPr="00D723C7">
        <w:rPr>
          <w:rFonts w:ascii="Times New Roman" w:eastAsia="Times New Roman" w:hAnsi="Times New Roman" w:cs="Times New Roman"/>
          <w:color w:val="000000"/>
          <w:sz w:val="28"/>
          <w:szCs w:val="28"/>
          <w:lang w:eastAsia="ru-RU"/>
        </w:rPr>
        <w:br/>
        <w:t>в Гатчинском муниципальном округе и своевременной модернизации</w:t>
      </w:r>
      <w:r w:rsidRPr="00D723C7">
        <w:rPr>
          <w:rFonts w:ascii="Times New Roman" w:eastAsia="Times New Roman" w:hAnsi="Times New Roman" w:cs="Times New Roman"/>
          <w:color w:val="000000"/>
          <w:sz w:val="28"/>
          <w:szCs w:val="28"/>
          <w:lang w:eastAsia="ru-RU"/>
        </w:rPr>
        <w:br/>
        <w:t>газораспределительной системы за счет средств бюджета Гатчинского</w:t>
      </w:r>
      <w:r w:rsidRPr="00D723C7">
        <w:rPr>
          <w:rFonts w:ascii="Times New Roman" w:eastAsia="Times New Roman" w:hAnsi="Times New Roman" w:cs="Times New Roman"/>
          <w:color w:val="000000"/>
          <w:sz w:val="28"/>
          <w:szCs w:val="28"/>
          <w:lang w:eastAsia="ru-RU"/>
        </w:rPr>
        <w:br/>
        <w:t>муниципального округа осуществляются мероприятия по реконструкции ГРП и системы газопроводов высокого, среднего и низкого давления.</w:t>
      </w:r>
      <w:r w:rsidRPr="00D723C7">
        <w:rPr>
          <w:rFonts w:ascii="Times New Roman" w:eastAsia="Times New Roman" w:hAnsi="Times New Roman" w:cs="Times New Roman"/>
          <w:color w:val="000000"/>
          <w:sz w:val="28"/>
          <w:szCs w:val="28"/>
          <w:lang w:eastAsia="ru-RU"/>
        </w:rPr>
        <w:br/>
        <w:t>Недостаточный уровень газификации населенных пунктов Гатчинского</w:t>
      </w:r>
      <w:r w:rsidRPr="00D723C7">
        <w:rPr>
          <w:rFonts w:ascii="Times New Roman" w:eastAsia="Times New Roman" w:hAnsi="Times New Roman" w:cs="Times New Roman"/>
          <w:color w:val="000000"/>
          <w:sz w:val="28"/>
          <w:szCs w:val="28"/>
          <w:lang w:eastAsia="ru-RU"/>
        </w:rPr>
        <w:br/>
        <w:t>муниципального округа природным газом (64%).</w:t>
      </w:r>
      <w:r w:rsidRPr="00D723C7">
        <w:rPr>
          <w:rFonts w:ascii="Times New Roman" w:eastAsia="Times New Roman" w:hAnsi="Times New Roman" w:cs="Times New Roman"/>
          <w:color w:val="000000"/>
          <w:sz w:val="28"/>
          <w:szCs w:val="28"/>
          <w:lang w:eastAsia="ru-RU"/>
        </w:rPr>
        <w:br/>
        <w:t>Проблемы газификации Гатчинского муниципального округа во</w:t>
      </w:r>
      <w:r w:rsidRPr="00D723C7">
        <w:rPr>
          <w:rFonts w:ascii="Times New Roman" w:eastAsia="Times New Roman" w:hAnsi="Times New Roman" w:cs="Times New Roman"/>
          <w:color w:val="000000"/>
          <w:sz w:val="28"/>
          <w:szCs w:val="28"/>
          <w:lang w:eastAsia="ru-RU"/>
        </w:rPr>
        <w:br/>
        <w:t>многом связаны с тем, что объекты газификации – частный сектор,</w:t>
      </w:r>
      <w:r w:rsidRPr="00D723C7">
        <w:rPr>
          <w:rFonts w:ascii="Times New Roman" w:eastAsia="Times New Roman" w:hAnsi="Times New Roman" w:cs="Times New Roman"/>
          <w:color w:val="000000"/>
          <w:sz w:val="28"/>
          <w:szCs w:val="28"/>
          <w:lang w:eastAsia="ru-RU"/>
        </w:rPr>
        <w:br/>
        <w:t>небольшие населенные пункты, расположены точечно на большой</w:t>
      </w:r>
      <w:r w:rsidRPr="00D723C7">
        <w:rPr>
          <w:rFonts w:ascii="Times New Roman" w:eastAsia="Times New Roman" w:hAnsi="Times New Roman" w:cs="Times New Roman"/>
          <w:color w:val="000000"/>
          <w:sz w:val="28"/>
          <w:szCs w:val="28"/>
          <w:lang w:eastAsia="ru-RU"/>
        </w:rPr>
        <w:br/>
      </w:r>
      <w:r w:rsidRPr="00D723C7">
        <w:rPr>
          <w:rFonts w:ascii="Times New Roman" w:eastAsia="Times New Roman" w:hAnsi="Times New Roman" w:cs="Times New Roman"/>
          <w:color w:val="000000"/>
          <w:sz w:val="28"/>
          <w:szCs w:val="28"/>
          <w:lang w:eastAsia="ru-RU"/>
        </w:rPr>
        <w:lastRenderedPageBreak/>
        <w:t>территории. Это влечет за собой значительные расходы на прокладку</w:t>
      </w:r>
      <w:r w:rsidRPr="00D723C7">
        <w:rPr>
          <w:rFonts w:ascii="Times New Roman" w:eastAsia="Times New Roman" w:hAnsi="Times New Roman" w:cs="Times New Roman"/>
          <w:color w:val="000000"/>
          <w:sz w:val="28"/>
          <w:szCs w:val="28"/>
          <w:lang w:eastAsia="ru-RU"/>
        </w:rPr>
        <w:br/>
        <w:t>распределительных сетей после строительства магистральных и</w:t>
      </w:r>
      <w:r w:rsidRPr="00D723C7">
        <w:rPr>
          <w:rFonts w:ascii="Times New Roman" w:eastAsia="Times New Roman" w:hAnsi="Times New Roman" w:cs="Times New Roman"/>
          <w:color w:val="000000"/>
          <w:sz w:val="28"/>
          <w:szCs w:val="28"/>
          <w:lang w:eastAsia="ru-RU"/>
        </w:rPr>
        <w:br/>
        <w:t>межпоселковых газопроводов.</w:t>
      </w:r>
    </w:p>
    <w:p w14:paraId="2749326E" w14:textId="77777777" w:rsidR="00D723C7" w:rsidRPr="00D723C7" w:rsidRDefault="00D723C7" w:rsidP="00D723C7">
      <w:pPr>
        <w:autoSpaceDE w:val="0"/>
        <w:autoSpaceDN w:val="0"/>
        <w:adjustRightInd w:val="0"/>
        <w:spacing w:after="0" w:line="240" w:lineRule="auto"/>
        <w:ind w:firstLine="540"/>
        <w:jc w:val="both"/>
        <w:rPr>
          <w:rFonts w:ascii="Times New Roman" w:eastAsia="Times New Roman" w:hAnsi="Times New Roman" w:cs="Times New Roman"/>
          <w:b/>
          <w:bCs/>
          <w:color w:val="000000"/>
          <w:sz w:val="28"/>
          <w:szCs w:val="28"/>
          <w:lang w:eastAsia="ru-RU"/>
        </w:rPr>
      </w:pPr>
      <w:r w:rsidRPr="00D723C7">
        <w:rPr>
          <w:rFonts w:ascii="Times New Roman" w:eastAsia="Times New Roman" w:hAnsi="Times New Roman" w:cs="Times New Roman"/>
          <w:color w:val="000000"/>
          <w:sz w:val="28"/>
          <w:szCs w:val="28"/>
          <w:lang w:eastAsia="ru-RU"/>
        </w:rPr>
        <w:t>В соответствии с постановлением Правительства Российской</w:t>
      </w:r>
      <w:r w:rsidRPr="00D723C7">
        <w:rPr>
          <w:rFonts w:ascii="Times New Roman" w:eastAsia="Times New Roman" w:hAnsi="Times New Roman" w:cs="Times New Roman"/>
          <w:color w:val="000000"/>
          <w:sz w:val="28"/>
          <w:szCs w:val="28"/>
          <w:lang w:eastAsia="ru-RU"/>
        </w:rPr>
        <w:br/>
        <w:t>Федерации от 13.09.2021 №1550 «Об утверждении Правил взаимодействия</w:t>
      </w:r>
      <w:r w:rsidRPr="00D723C7">
        <w:rPr>
          <w:rFonts w:ascii="Times New Roman" w:eastAsia="Times New Roman" w:hAnsi="Times New Roman" w:cs="Times New Roman"/>
          <w:color w:val="000000"/>
          <w:sz w:val="28"/>
          <w:szCs w:val="28"/>
          <w:lang w:eastAsia="ru-RU"/>
        </w:rPr>
        <w:br/>
        <w:t>единого оператора газификации, регионального оператора газификации,</w:t>
      </w:r>
      <w:r w:rsidRPr="00D723C7">
        <w:rPr>
          <w:rFonts w:ascii="Times New Roman" w:eastAsia="Times New Roman" w:hAnsi="Times New Roman" w:cs="Times New Roman"/>
          <w:color w:val="000000"/>
          <w:sz w:val="28"/>
          <w:szCs w:val="28"/>
          <w:lang w:eastAsia="ru-RU"/>
        </w:rPr>
        <w:br/>
        <w:t>органов государственной власти субъектов Российской Федерации, органов</w:t>
      </w:r>
      <w:r w:rsidRPr="00D723C7">
        <w:rPr>
          <w:rFonts w:ascii="Times New Roman" w:eastAsia="Times New Roman" w:hAnsi="Times New Roman" w:cs="Times New Roman"/>
          <w:color w:val="000000"/>
          <w:sz w:val="28"/>
          <w:szCs w:val="28"/>
          <w:lang w:eastAsia="ru-RU"/>
        </w:rPr>
        <w:br/>
        <w:t>публичной власти федеральных территорий и газораспределительных</w:t>
      </w:r>
      <w:r w:rsidRPr="00D723C7">
        <w:rPr>
          <w:rFonts w:ascii="Times New Roman" w:eastAsia="Times New Roman" w:hAnsi="Times New Roman" w:cs="Times New Roman"/>
          <w:color w:val="000000"/>
          <w:sz w:val="28"/>
          <w:szCs w:val="28"/>
          <w:lang w:eastAsia="ru-RU"/>
        </w:rPr>
        <w:br/>
        <w:t>организаций, привлекаемых единым оператором газификации или</w:t>
      </w:r>
      <w:r w:rsidRPr="00D723C7">
        <w:rPr>
          <w:rFonts w:ascii="Times New Roman" w:eastAsia="Times New Roman" w:hAnsi="Times New Roman" w:cs="Times New Roman"/>
          <w:color w:val="000000"/>
          <w:sz w:val="28"/>
          <w:szCs w:val="28"/>
          <w:lang w:eastAsia="ru-RU"/>
        </w:rPr>
        <w:br/>
        <w:t>региональным оператором газификации, при реализации мероприятий</w:t>
      </w:r>
      <w:r w:rsidRPr="00D723C7">
        <w:rPr>
          <w:rFonts w:ascii="Times New Roman" w:eastAsia="Times New Roman" w:hAnsi="Times New Roman" w:cs="Times New Roman"/>
          <w:color w:val="000000"/>
          <w:sz w:val="28"/>
          <w:szCs w:val="28"/>
          <w:lang w:eastAsia="ru-RU"/>
        </w:rPr>
        <w:br/>
        <w:t>межрегиональных и региональных программ газификации жилищно-коммунального хозяйства, промышленных и иных организаций» полномочия по проектированию и строительству газораспределительных сетей переданы Единому оператору газификации. В соответствии с распоряжением Правительства Российской Федерации от 15.12.2021 №3603-р Единым оператором газификации определено ООО «Газпром газификация». На территории Ленинградской области функции единого оператора газификации выполняет АО «Газпром газораспределение Ленинградская область».</w:t>
      </w:r>
      <w:r w:rsidRPr="00D723C7">
        <w:rPr>
          <w:rFonts w:ascii="Times New Roman" w:eastAsia="Times New Roman" w:hAnsi="Times New Roman" w:cs="Times New Roman"/>
          <w:color w:val="000000"/>
          <w:sz w:val="28"/>
          <w:szCs w:val="28"/>
          <w:lang w:eastAsia="ru-RU"/>
        </w:rPr>
        <w:br/>
      </w:r>
    </w:p>
    <w:p w14:paraId="3E206FFE" w14:textId="77777777" w:rsidR="00D723C7" w:rsidRPr="00D723C7" w:rsidRDefault="00D723C7" w:rsidP="00D723C7">
      <w:pPr>
        <w:autoSpaceDE w:val="0"/>
        <w:autoSpaceDN w:val="0"/>
        <w:adjustRightInd w:val="0"/>
        <w:spacing w:after="0" w:line="240" w:lineRule="auto"/>
        <w:ind w:firstLine="540"/>
        <w:jc w:val="both"/>
        <w:rPr>
          <w:rFonts w:ascii="Times New Roman" w:eastAsia="Times New Roman" w:hAnsi="Times New Roman" w:cs="Times New Roman"/>
          <w:b/>
          <w:bCs/>
          <w:color w:val="000000"/>
          <w:sz w:val="28"/>
          <w:szCs w:val="28"/>
          <w:lang w:eastAsia="ru-RU"/>
        </w:rPr>
      </w:pPr>
    </w:p>
    <w:p w14:paraId="7D75286E" w14:textId="77777777" w:rsidR="00D723C7" w:rsidRPr="00D723C7" w:rsidRDefault="00D723C7" w:rsidP="00D723C7">
      <w:pPr>
        <w:autoSpaceDE w:val="0"/>
        <w:autoSpaceDN w:val="0"/>
        <w:adjustRightInd w:val="0"/>
        <w:spacing w:after="0" w:line="240" w:lineRule="auto"/>
        <w:ind w:firstLine="540"/>
        <w:jc w:val="center"/>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b/>
          <w:bCs/>
          <w:color w:val="000000"/>
          <w:sz w:val="28"/>
          <w:szCs w:val="28"/>
          <w:lang w:eastAsia="ru-RU"/>
        </w:rPr>
        <w:t>Прогноз развития сферы газоснабжения.</w:t>
      </w:r>
    </w:p>
    <w:p w14:paraId="129CF6E7" w14:textId="77777777" w:rsidR="00D723C7" w:rsidRPr="00D723C7" w:rsidRDefault="00D723C7" w:rsidP="00D723C7">
      <w:pPr>
        <w:autoSpaceDE w:val="0"/>
        <w:autoSpaceDN w:val="0"/>
        <w:adjustRightInd w:val="0"/>
        <w:spacing w:after="0" w:line="240" w:lineRule="auto"/>
        <w:ind w:firstLine="540"/>
        <w:jc w:val="center"/>
        <w:rPr>
          <w:rFonts w:ascii="Times New Roman" w:eastAsia="Times New Roman" w:hAnsi="Times New Roman" w:cs="Times New Roman"/>
          <w:color w:val="000000"/>
          <w:sz w:val="28"/>
          <w:szCs w:val="28"/>
          <w:lang w:eastAsia="ru-RU"/>
        </w:rPr>
      </w:pPr>
    </w:p>
    <w:p w14:paraId="2AB8C7F9" w14:textId="77777777" w:rsidR="00D723C7" w:rsidRPr="00D723C7" w:rsidRDefault="00D723C7" w:rsidP="00D723C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723C7">
        <w:rPr>
          <w:rFonts w:ascii="Times New Roman" w:eastAsia="Times New Roman" w:hAnsi="Times New Roman" w:cs="Times New Roman"/>
          <w:color w:val="000000"/>
          <w:sz w:val="28"/>
          <w:szCs w:val="28"/>
          <w:lang w:eastAsia="ru-RU"/>
        </w:rPr>
        <w:t>Завершение разработки проектно-сметной документации и техническое</w:t>
      </w:r>
      <w:r w:rsidRPr="00D723C7">
        <w:rPr>
          <w:rFonts w:ascii="Times New Roman" w:eastAsia="Times New Roman" w:hAnsi="Times New Roman" w:cs="Times New Roman"/>
          <w:color w:val="000000"/>
          <w:sz w:val="28"/>
          <w:szCs w:val="28"/>
          <w:lang w:eastAsia="ru-RU"/>
        </w:rPr>
        <w:br/>
        <w:t>обслуживание газопроводов, находящихся в собственности Гатчинского</w:t>
      </w:r>
      <w:r w:rsidRPr="00D723C7">
        <w:rPr>
          <w:rFonts w:ascii="Times New Roman" w:eastAsia="Times New Roman" w:hAnsi="Times New Roman" w:cs="Times New Roman"/>
          <w:color w:val="000000"/>
          <w:sz w:val="28"/>
          <w:szCs w:val="28"/>
          <w:lang w:eastAsia="ru-RU"/>
        </w:rPr>
        <w:br/>
        <w:t>муниципального округа</w:t>
      </w:r>
      <w:r w:rsidRPr="00D723C7">
        <w:rPr>
          <w:rFonts w:ascii="Times New Roman" w:eastAsia="Times New Roman" w:hAnsi="Times New Roman" w:cs="Times New Roman"/>
          <w:sz w:val="24"/>
          <w:szCs w:val="24"/>
          <w:lang w:eastAsia="ru-RU"/>
        </w:rPr>
        <w:t>.</w:t>
      </w:r>
    </w:p>
    <w:p w14:paraId="0DDC5CF3" w14:textId="77777777" w:rsidR="00D723C7" w:rsidRPr="00D723C7" w:rsidRDefault="00D723C7" w:rsidP="00D723C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59E68050" w14:textId="77777777" w:rsidR="00D723C7" w:rsidRPr="00D723C7" w:rsidRDefault="00D723C7" w:rsidP="00D723C7">
      <w:pPr>
        <w:autoSpaceDE w:val="0"/>
        <w:autoSpaceDN w:val="0"/>
        <w:adjustRightInd w:val="0"/>
        <w:spacing w:after="0" w:line="240" w:lineRule="auto"/>
        <w:ind w:firstLine="540"/>
        <w:jc w:val="center"/>
        <w:rPr>
          <w:rFonts w:ascii="Times New Roman" w:eastAsia="Times New Roman" w:hAnsi="Times New Roman" w:cs="Times New Roman"/>
          <w:b/>
          <w:bCs/>
          <w:color w:val="000000"/>
          <w:sz w:val="28"/>
          <w:szCs w:val="28"/>
          <w:lang w:eastAsia="ru-RU"/>
        </w:rPr>
      </w:pPr>
      <w:r w:rsidRPr="00D723C7">
        <w:rPr>
          <w:rFonts w:ascii="Times New Roman" w:eastAsia="Times New Roman" w:hAnsi="Times New Roman" w:cs="Times New Roman"/>
          <w:b/>
          <w:bCs/>
          <w:color w:val="000000"/>
          <w:sz w:val="28"/>
          <w:szCs w:val="28"/>
          <w:lang w:eastAsia="ru-RU"/>
        </w:rPr>
        <w:t>Характеристика энергетической сферы.</w:t>
      </w:r>
    </w:p>
    <w:p w14:paraId="7AD55314" w14:textId="77777777" w:rsidR="00D723C7" w:rsidRPr="00D723C7" w:rsidRDefault="00D723C7" w:rsidP="00D723C7">
      <w:pPr>
        <w:autoSpaceDE w:val="0"/>
        <w:autoSpaceDN w:val="0"/>
        <w:adjustRightInd w:val="0"/>
        <w:spacing w:after="0" w:line="240" w:lineRule="auto"/>
        <w:ind w:firstLine="540"/>
        <w:jc w:val="center"/>
        <w:rPr>
          <w:rFonts w:ascii="Times New Roman" w:eastAsia="Times New Roman" w:hAnsi="Times New Roman" w:cs="Times New Roman"/>
          <w:color w:val="000000"/>
          <w:sz w:val="28"/>
          <w:szCs w:val="28"/>
          <w:lang w:eastAsia="ru-RU"/>
        </w:rPr>
      </w:pPr>
    </w:p>
    <w:p w14:paraId="64E1142F" w14:textId="77777777" w:rsidR="00D723C7" w:rsidRPr="00D723C7" w:rsidRDefault="00D723C7" w:rsidP="00D723C7">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В ходе реализации программы производится установка приборов учета</w:t>
      </w:r>
      <w:r w:rsidRPr="00D723C7">
        <w:rPr>
          <w:rFonts w:ascii="Times New Roman" w:eastAsia="Times New Roman" w:hAnsi="Times New Roman" w:cs="Times New Roman"/>
          <w:color w:val="000000"/>
          <w:sz w:val="28"/>
          <w:szCs w:val="28"/>
          <w:lang w:eastAsia="ru-RU"/>
        </w:rPr>
        <w:br/>
        <w:t>потребляемых энергетических ресурсов в учреждениях бюджетной сферы и</w:t>
      </w:r>
      <w:r w:rsidRPr="00D723C7">
        <w:rPr>
          <w:rFonts w:ascii="Times New Roman" w:eastAsia="Times New Roman" w:hAnsi="Times New Roman" w:cs="Times New Roman"/>
          <w:color w:val="000000"/>
          <w:sz w:val="28"/>
          <w:szCs w:val="28"/>
          <w:lang w:eastAsia="ru-RU"/>
        </w:rPr>
        <w:br/>
        <w:t>жилищном фонде, производится замена ламп накаливания на</w:t>
      </w:r>
      <w:r w:rsidRPr="00D723C7">
        <w:rPr>
          <w:rFonts w:ascii="Times New Roman" w:eastAsia="Times New Roman" w:hAnsi="Times New Roman" w:cs="Times New Roman"/>
          <w:color w:val="000000"/>
          <w:sz w:val="28"/>
          <w:szCs w:val="28"/>
          <w:lang w:eastAsia="ru-RU"/>
        </w:rPr>
        <w:br/>
        <w:t>энергосберегающие светодиодные лампы. При проведении ремонтов и</w:t>
      </w:r>
      <w:r w:rsidRPr="00D723C7">
        <w:rPr>
          <w:rFonts w:ascii="Times New Roman" w:eastAsia="Times New Roman" w:hAnsi="Times New Roman" w:cs="Times New Roman"/>
          <w:color w:val="000000"/>
          <w:sz w:val="28"/>
          <w:szCs w:val="28"/>
          <w:lang w:eastAsia="ru-RU"/>
        </w:rPr>
        <w:br/>
        <w:t>модернизаций зданий бюджетных организаций все в большей степени</w:t>
      </w:r>
      <w:r w:rsidRPr="00D723C7">
        <w:rPr>
          <w:rFonts w:ascii="Times New Roman" w:eastAsia="Times New Roman" w:hAnsi="Times New Roman" w:cs="Times New Roman"/>
          <w:color w:val="000000"/>
          <w:sz w:val="28"/>
          <w:szCs w:val="28"/>
          <w:lang w:eastAsia="ru-RU"/>
        </w:rPr>
        <w:br/>
        <w:t>внедряются энергосберегающие технологии, а именно, замена деревянных</w:t>
      </w:r>
      <w:r w:rsidRPr="00D723C7">
        <w:rPr>
          <w:rFonts w:ascii="Times New Roman" w:eastAsia="Times New Roman" w:hAnsi="Times New Roman" w:cs="Times New Roman"/>
          <w:color w:val="000000"/>
          <w:sz w:val="28"/>
          <w:szCs w:val="28"/>
          <w:lang w:eastAsia="ru-RU"/>
        </w:rPr>
        <w:br/>
        <w:t>рам на стеклопакеты, утепляются наружные стены, цокольные перекрытия и</w:t>
      </w:r>
      <w:r w:rsidRPr="00D723C7">
        <w:rPr>
          <w:rFonts w:ascii="Times New Roman" w:eastAsia="Times New Roman" w:hAnsi="Times New Roman" w:cs="Times New Roman"/>
          <w:color w:val="000000"/>
          <w:sz w:val="28"/>
          <w:szCs w:val="28"/>
          <w:lang w:eastAsia="ru-RU"/>
        </w:rPr>
        <w:br/>
        <w:t>кровли, модернизируется система отопления, включая установку узлов учета</w:t>
      </w:r>
      <w:r w:rsidRPr="00D723C7">
        <w:rPr>
          <w:rFonts w:ascii="Times New Roman" w:eastAsia="Times New Roman" w:hAnsi="Times New Roman" w:cs="Times New Roman"/>
          <w:color w:val="000000"/>
          <w:sz w:val="28"/>
          <w:szCs w:val="28"/>
          <w:lang w:eastAsia="ru-RU"/>
        </w:rPr>
        <w:br/>
        <w:t>тепловой энергии с автоматической или ручной регулировкой подачи</w:t>
      </w:r>
      <w:r w:rsidRPr="00D723C7">
        <w:rPr>
          <w:rFonts w:ascii="Times New Roman" w:eastAsia="Times New Roman" w:hAnsi="Times New Roman" w:cs="Times New Roman"/>
          <w:color w:val="000000"/>
          <w:sz w:val="28"/>
          <w:szCs w:val="28"/>
          <w:lang w:eastAsia="ru-RU"/>
        </w:rPr>
        <w:br/>
        <w:t>теплоносителя.</w:t>
      </w:r>
    </w:p>
    <w:p w14:paraId="29D03AE6" w14:textId="77777777" w:rsidR="00D723C7" w:rsidRPr="00D723C7" w:rsidRDefault="00D723C7" w:rsidP="00D723C7">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С целью обеспечения рационального использования ресурсов на</w:t>
      </w:r>
      <w:r w:rsidRPr="00D723C7">
        <w:rPr>
          <w:rFonts w:ascii="Times New Roman" w:eastAsia="Times New Roman" w:hAnsi="Times New Roman" w:cs="Times New Roman"/>
          <w:color w:val="000000"/>
          <w:sz w:val="28"/>
          <w:szCs w:val="28"/>
          <w:lang w:eastAsia="ru-RU"/>
        </w:rPr>
        <w:br/>
        <w:t>территории Гатчинского муниципального округа с 2010 года проводится</w:t>
      </w:r>
      <w:r w:rsidRPr="00D723C7">
        <w:rPr>
          <w:rFonts w:ascii="Times New Roman" w:eastAsia="Times New Roman" w:hAnsi="Times New Roman" w:cs="Times New Roman"/>
          <w:color w:val="000000"/>
          <w:sz w:val="28"/>
          <w:szCs w:val="28"/>
          <w:lang w:eastAsia="ru-RU"/>
        </w:rPr>
        <w:br/>
        <w:t>работа по исполнению Федерального закона от 23.11.2009 № 261- ФЗ «Об</w:t>
      </w:r>
      <w:r w:rsidRPr="00D723C7">
        <w:rPr>
          <w:rFonts w:ascii="Times New Roman" w:eastAsia="Times New Roman" w:hAnsi="Times New Roman" w:cs="Times New Roman"/>
          <w:color w:val="000000"/>
          <w:sz w:val="28"/>
          <w:szCs w:val="28"/>
          <w:lang w:eastAsia="ru-RU"/>
        </w:rPr>
        <w:br/>
        <w:t>энергосбережении и повышении энергетической эффективности». В рамках</w:t>
      </w:r>
      <w:r w:rsidRPr="00D723C7">
        <w:rPr>
          <w:rFonts w:ascii="Times New Roman" w:eastAsia="Times New Roman" w:hAnsi="Times New Roman" w:cs="Times New Roman"/>
          <w:color w:val="000000"/>
          <w:sz w:val="28"/>
          <w:szCs w:val="28"/>
          <w:lang w:eastAsia="ru-RU"/>
        </w:rPr>
        <w:br/>
        <w:t>программы предусмотрены мероприятия, направленные на снижение</w:t>
      </w:r>
      <w:r w:rsidRPr="00D723C7">
        <w:rPr>
          <w:rFonts w:ascii="Times New Roman" w:eastAsia="Times New Roman" w:hAnsi="Times New Roman" w:cs="Times New Roman"/>
          <w:color w:val="000000"/>
          <w:sz w:val="28"/>
          <w:szCs w:val="28"/>
          <w:lang w:eastAsia="ru-RU"/>
        </w:rPr>
        <w:br/>
        <w:t>потребления энергоресурсов на территории Гатчинского муниципального</w:t>
      </w:r>
      <w:r w:rsidRPr="00D723C7">
        <w:rPr>
          <w:rFonts w:ascii="Times New Roman" w:eastAsia="Times New Roman" w:hAnsi="Times New Roman" w:cs="Times New Roman"/>
          <w:color w:val="000000"/>
          <w:sz w:val="28"/>
          <w:szCs w:val="28"/>
          <w:lang w:eastAsia="ru-RU"/>
        </w:rPr>
        <w:br/>
        <w:t>округа.</w:t>
      </w:r>
    </w:p>
    <w:p w14:paraId="34704BA4" w14:textId="77777777" w:rsidR="00D723C7" w:rsidRPr="00D723C7" w:rsidRDefault="00D723C7" w:rsidP="00D723C7">
      <w:pPr>
        <w:autoSpaceDE w:val="0"/>
        <w:autoSpaceDN w:val="0"/>
        <w:adjustRightInd w:val="0"/>
        <w:spacing w:after="0" w:line="240" w:lineRule="auto"/>
        <w:ind w:firstLine="540"/>
        <w:jc w:val="center"/>
        <w:rPr>
          <w:rFonts w:ascii="Times New Roman" w:eastAsia="Times New Roman" w:hAnsi="Times New Roman" w:cs="Times New Roman"/>
          <w:b/>
          <w:bCs/>
          <w:color w:val="000000"/>
          <w:sz w:val="28"/>
          <w:szCs w:val="28"/>
          <w:lang w:eastAsia="ru-RU"/>
        </w:rPr>
      </w:pPr>
      <w:r w:rsidRPr="00D723C7">
        <w:rPr>
          <w:rFonts w:ascii="Times New Roman" w:eastAsia="Times New Roman" w:hAnsi="Times New Roman" w:cs="Times New Roman"/>
          <w:color w:val="000000"/>
          <w:sz w:val="28"/>
          <w:szCs w:val="28"/>
          <w:lang w:eastAsia="ru-RU"/>
        </w:rPr>
        <w:lastRenderedPageBreak/>
        <w:br/>
      </w:r>
      <w:r w:rsidRPr="00D723C7">
        <w:rPr>
          <w:rFonts w:ascii="Times New Roman" w:eastAsia="Times New Roman" w:hAnsi="Times New Roman" w:cs="Times New Roman"/>
          <w:b/>
          <w:bCs/>
          <w:color w:val="000000"/>
          <w:sz w:val="28"/>
          <w:szCs w:val="28"/>
          <w:lang w:eastAsia="ru-RU"/>
        </w:rPr>
        <w:t>Прогноз развития энергетической сферы.</w:t>
      </w:r>
    </w:p>
    <w:p w14:paraId="5312B45C" w14:textId="77777777" w:rsidR="00D723C7" w:rsidRPr="00D723C7" w:rsidRDefault="00D723C7" w:rsidP="00D723C7">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p>
    <w:p w14:paraId="0F9E08D6" w14:textId="77777777" w:rsidR="00D723C7" w:rsidRPr="00D723C7" w:rsidRDefault="00D723C7" w:rsidP="00D723C7">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Повышение энергетической эффективности, замена металлопластиковых окон, замена электропроводки в учреждениях бюджетной сферы, приобретение автономных источников электроснабжения (дизель-генераторов) для резервного энергоснабжения объектов жизнеобеспечения населенных пунктов.</w:t>
      </w:r>
    </w:p>
    <w:p w14:paraId="3CC5C44C" w14:textId="77777777" w:rsidR="00D723C7" w:rsidRPr="00D723C7" w:rsidRDefault="00D723C7" w:rsidP="00D723C7">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p>
    <w:p w14:paraId="0A086730" w14:textId="77777777" w:rsidR="00D723C7" w:rsidRPr="00D723C7" w:rsidRDefault="00D723C7" w:rsidP="00D723C7">
      <w:pPr>
        <w:spacing w:after="0" w:line="240" w:lineRule="auto"/>
        <w:jc w:val="center"/>
        <w:rPr>
          <w:rFonts w:ascii="Times New Roman" w:eastAsia="TimesNewRomanPSMT" w:hAnsi="Times New Roman" w:cs="Times New Roman"/>
          <w:b/>
          <w:bCs/>
          <w:sz w:val="28"/>
          <w:szCs w:val="28"/>
          <w:lang w:eastAsia="ru-RU"/>
        </w:rPr>
      </w:pPr>
      <w:r w:rsidRPr="00D723C7">
        <w:rPr>
          <w:rFonts w:ascii="Times New Roman" w:eastAsia="TimesNewRomanPSMT" w:hAnsi="Times New Roman" w:cs="Times New Roman"/>
          <w:b/>
          <w:bCs/>
          <w:sz w:val="28"/>
          <w:szCs w:val="28"/>
          <w:lang w:eastAsia="ru-RU"/>
        </w:rPr>
        <w:t xml:space="preserve">Прогноз развития цифровой трансформации </w:t>
      </w:r>
    </w:p>
    <w:p w14:paraId="7F6B4C2A" w14:textId="77777777" w:rsidR="00D723C7" w:rsidRPr="00D723C7" w:rsidRDefault="00D723C7" w:rsidP="00D723C7">
      <w:pPr>
        <w:spacing w:after="0" w:line="240" w:lineRule="auto"/>
        <w:jc w:val="center"/>
        <w:rPr>
          <w:rFonts w:ascii="Times New Roman" w:eastAsia="TimesNewRomanPSMT" w:hAnsi="Times New Roman" w:cs="Times New Roman"/>
          <w:sz w:val="28"/>
          <w:szCs w:val="28"/>
          <w:highlight w:val="yellow"/>
          <w:lang w:eastAsia="ru-RU"/>
        </w:rPr>
      </w:pPr>
    </w:p>
    <w:p w14:paraId="5255DC25" w14:textId="77777777" w:rsidR="00D723C7" w:rsidRPr="00D723C7" w:rsidRDefault="00D723C7" w:rsidP="00D723C7">
      <w:pPr>
        <w:spacing w:after="0" w:line="240" w:lineRule="auto"/>
        <w:ind w:firstLine="851"/>
        <w:jc w:val="both"/>
        <w:rPr>
          <w:rFonts w:ascii="Times New Roman" w:eastAsia="TimesNewRomanPSMT" w:hAnsi="Times New Roman" w:cs="Times New Roman"/>
          <w:sz w:val="28"/>
          <w:szCs w:val="28"/>
          <w:lang w:eastAsia="ru-RU"/>
        </w:rPr>
      </w:pPr>
      <w:r w:rsidRPr="00D723C7">
        <w:rPr>
          <w:rFonts w:ascii="Times New Roman" w:eastAsia="TimesNewRomanPSMT" w:hAnsi="Times New Roman" w:cs="Times New Roman"/>
          <w:sz w:val="28"/>
          <w:szCs w:val="28"/>
          <w:lang w:eastAsia="ru-RU"/>
        </w:rPr>
        <w:t>Гатчинский муниципальный округ использует потенциал данных в цифровой форме как ключевой фактор развития всех направлений, создавая для этого необходимые платформы и сервисы для реализации новых идей, осуществляемых с применением информационно-телекоммуникационных технологий на качественно новом уровне.</w:t>
      </w:r>
    </w:p>
    <w:p w14:paraId="42EB5F11" w14:textId="77777777" w:rsidR="00D723C7" w:rsidRPr="00D723C7" w:rsidRDefault="00D723C7" w:rsidP="00D723C7">
      <w:pPr>
        <w:spacing w:after="0" w:line="240" w:lineRule="auto"/>
        <w:ind w:firstLine="851"/>
        <w:jc w:val="both"/>
        <w:rPr>
          <w:rFonts w:ascii="Times New Roman" w:eastAsia="Times New Roman" w:hAnsi="Times New Roman" w:cs="Times New Roman"/>
          <w:lang w:eastAsia="ru-RU"/>
        </w:rPr>
      </w:pPr>
      <w:r w:rsidRPr="00D723C7">
        <w:rPr>
          <w:rFonts w:ascii="Times New Roman" w:eastAsia="TimesNewRomanPSMT" w:hAnsi="Times New Roman" w:cs="Times New Roman"/>
          <w:sz w:val="28"/>
          <w:szCs w:val="28"/>
          <w:lang w:eastAsia="ru-RU"/>
        </w:rPr>
        <w:t>Разработка и реализация мероприятий проекта базируется на основополагающих принципах информационной безопасности, включающих: использование российских технологий обеспечения целостности, конфиденциальности, аутентификации и доступности передаваемой информации и процессов ее обработки; преимущественное использование отечественного программного обеспечения и оборудования; применение технологий защиты информации с использованием российских криптографических стандартов.</w:t>
      </w:r>
      <w:r w:rsidRPr="00D723C7">
        <w:rPr>
          <w:rFonts w:ascii="Times New Roman" w:eastAsia="Times New Roman" w:hAnsi="Times New Roman" w:cs="Times New Roman"/>
          <w:lang w:eastAsia="ru-RU"/>
        </w:rPr>
        <w:t xml:space="preserve"> </w:t>
      </w:r>
    </w:p>
    <w:p w14:paraId="5AAAF108" w14:textId="77777777" w:rsidR="00D723C7" w:rsidRPr="00D723C7" w:rsidRDefault="00D723C7" w:rsidP="00D723C7">
      <w:pPr>
        <w:spacing w:after="0" w:line="240" w:lineRule="auto"/>
        <w:ind w:firstLine="851"/>
        <w:jc w:val="both"/>
        <w:rPr>
          <w:rFonts w:ascii="Times New Roman" w:eastAsia="Times New Roman" w:hAnsi="Times New Roman" w:cs="Times New Roman"/>
          <w:lang w:eastAsia="ru-RU"/>
        </w:rPr>
      </w:pPr>
      <w:r w:rsidRPr="00D723C7">
        <w:rPr>
          <w:rFonts w:ascii="Times New Roman" w:eastAsia="TimesNewRomanPSMT" w:hAnsi="Times New Roman" w:cs="Times New Roman"/>
          <w:sz w:val="28"/>
          <w:szCs w:val="28"/>
          <w:lang w:eastAsia="ru-RU"/>
        </w:rPr>
        <w:t xml:space="preserve">Направление развития цифровых и информационных проектов на территории Гатчинского муниципального </w:t>
      </w:r>
      <w:r w:rsidRPr="00D723C7">
        <w:rPr>
          <w:rFonts w:ascii="Times New Roman" w:eastAsia="Times New Roman" w:hAnsi="Times New Roman" w:cs="Times New Roman"/>
          <w:bCs/>
          <w:lang w:eastAsia="ru-RU"/>
        </w:rPr>
        <w:t>округа</w:t>
      </w:r>
      <w:r w:rsidRPr="00D723C7">
        <w:rPr>
          <w:rFonts w:ascii="Times New Roman" w:eastAsia="TimesNewRomanPSMT" w:hAnsi="Times New Roman" w:cs="Times New Roman"/>
          <w:sz w:val="28"/>
          <w:szCs w:val="28"/>
          <w:lang w:eastAsia="ru-RU"/>
        </w:rPr>
        <w:t xml:space="preserve"> обеспечивает: выполнение функций управления реализацией настоящего проекта на консолидированном уровне, в том числе: формирование совместно с профессиональными сообществами аналитики данных и моделей будущего; координация деятельности органов местного самоуправления и взаимодействие с представителями бизнеса, гражданского общества и научно-образовательного сообщества по вопросам развития цифровых и информационных проектов на территории Гатчинского муниципального </w:t>
      </w:r>
      <w:r w:rsidRPr="00D723C7">
        <w:rPr>
          <w:rFonts w:ascii="Times New Roman" w:eastAsia="TimesNewRomanPSMT" w:hAnsi="Times New Roman" w:cs="Times New Roman"/>
          <w:bCs/>
          <w:sz w:val="28"/>
          <w:szCs w:val="28"/>
          <w:lang w:eastAsia="ru-RU"/>
        </w:rPr>
        <w:t>округа</w:t>
      </w:r>
      <w:r w:rsidRPr="00D723C7">
        <w:rPr>
          <w:rFonts w:ascii="Times New Roman" w:eastAsia="TimesNewRomanPSMT" w:hAnsi="Times New Roman" w:cs="Times New Roman"/>
          <w:sz w:val="28"/>
          <w:szCs w:val="28"/>
          <w:lang w:eastAsia="ru-RU"/>
        </w:rPr>
        <w:t xml:space="preserve"> и реализации мероприятий; участие представителей всех заинтересованных сторон (власти, бизнеса, гражданского общества и научно-образовательного сообщества) в деятельности рабочих групп, экспертизе мероприятий  проекта и планов развития.</w:t>
      </w:r>
    </w:p>
    <w:p w14:paraId="6AEDA249" w14:textId="77777777" w:rsidR="00D723C7" w:rsidRPr="00D723C7" w:rsidRDefault="00D723C7" w:rsidP="00D723C7">
      <w:pPr>
        <w:spacing w:after="0" w:line="240" w:lineRule="auto"/>
        <w:ind w:firstLine="851"/>
        <w:jc w:val="both"/>
        <w:rPr>
          <w:rFonts w:ascii="Times New Roman" w:eastAsia="Times New Roman" w:hAnsi="Times New Roman" w:cs="Times New Roman"/>
          <w:lang w:eastAsia="ru-RU"/>
        </w:rPr>
      </w:pPr>
      <w:r w:rsidRPr="00D723C7">
        <w:rPr>
          <w:rFonts w:ascii="Times New Roman" w:eastAsia="TimesNewRomanPSMT" w:hAnsi="Times New Roman" w:cs="Times New Roman"/>
          <w:sz w:val="28"/>
          <w:szCs w:val="28"/>
          <w:lang w:eastAsia="ru-RU"/>
        </w:rPr>
        <w:t>Основными сквозными цифровыми технологиями, которые входят в рамки реализации мероприятий проекта, являются: большие данные; нейротехнологии и искусственный интеллект; системы распределенного реестра; новые производственные технологии; промышленный интернет; компоненты робототехники и сенсорика; технологии беспроводной связи. Предусматривается изменение перечня таких технологий по мере появление и развития новых технологий.</w:t>
      </w:r>
    </w:p>
    <w:p w14:paraId="3977B751" w14:textId="77777777" w:rsidR="00D723C7" w:rsidRPr="00D723C7" w:rsidRDefault="00D723C7" w:rsidP="00D723C7">
      <w:pPr>
        <w:spacing w:after="0" w:line="240" w:lineRule="auto"/>
        <w:ind w:firstLine="851"/>
        <w:jc w:val="both"/>
        <w:rPr>
          <w:rFonts w:ascii="Times New Roman" w:eastAsia="TimesNewRomanPSMT" w:hAnsi="Times New Roman" w:cs="Times New Roman"/>
          <w:sz w:val="28"/>
          <w:szCs w:val="28"/>
          <w:lang w:eastAsia="ru-RU"/>
        </w:rPr>
      </w:pPr>
      <w:r w:rsidRPr="00D723C7">
        <w:rPr>
          <w:rFonts w:ascii="Times New Roman" w:eastAsia="TimesNewRomanPSMT" w:hAnsi="Times New Roman" w:cs="Times New Roman"/>
          <w:sz w:val="28"/>
          <w:szCs w:val="28"/>
          <w:lang w:eastAsia="ru-RU"/>
        </w:rPr>
        <w:lastRenderedPageBreak/>
        <w:t xml:space="preserve">Реализация мероприятий проекта позволяет населению пользоваться качественными современными цифровыми услугами на территории Гатчинского муниципального </w:t>
      </w:r>
      <w:r w:rsidRPr="00D723C7">
        <w:rPr>
          <w:rFonts w:ascii="Times New Roman" w:eastAsia="TimesNewRomanPSMT" w:hAnsi="Times New Roman" w:cs="Times New Roman"/>
          <w:bCs/>
          <w:sz w:val="28"/>
          <w:szCs w:val="28"/>
          <w:lang w:eastAsia="ru-RU"/>
        </w:rPr>
        <w:t>округа</w:t>
      </w:r>
      <w:r w:rsidRPr="00D723C7">
        <w:rPr>
          <w:rFonts w:ascii="Times New Roman" w:eastAsia="TimesNewRomanPSMT" w:hAnsi="Times New Roman" w:cs="Times New Roman"/>
          <w:sz w:val="28"/>
          <w:szCs w:val="28"/>
          <w:lang w:eastAsia="ru-RU"/>
        </w:rPr>
        <w:t>.</w:t>
      </w:r>
    </w:p>
    <w:p w14:paraId="40C06E60" w14:textId="77777777" w:rsidR="00D723C7" w:rsidRPr="00D723C7" w:rsidRDefault="00D723C7" w:rsidP="00D723C7">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r w:rsidRPr="00D723C7">
        <w:rPr>
          <w:rFonts w:ascii="Times New Roman" w:eastAsia="Calibri" w:hAnsi="Times New Roman" w:cs="Times New Roman"/>
          <w:sz w:val="28"/>
          <w:szCs w:val="28"/>
        </w:rPr>
        <w:t xml:space="preserve">Реализация комплексных мероприятий по цифровизации городского хозяйства направлены на повышение конкурентоспособности городов, на формирование эффективной системы управления городским хозяйством, на создание безопасных и комфортных условий для жизни горожан, которые базируется на 5 ключевых принципах: ориентация на человека; технологичность городской инфраструктуры; повышение качества управления городскими ресурсами; комфортная и безопасная среда; акцент на экономической эффективности, в том числе, сервисной составляющей городской среды. </w:t>
      </w:r>
      <w:r w:rsidRPr="00D723C7">
        <w:rPr>
          <w:rFonts w:ascii="Times New Roman" w:eastAsia="Calibri" w:hAnsi="Times New Roman" w:cs="Times New Roman"/>
          <w:sz w:val="28"/>
          <w:szCs w:val="28"/>
        </w:rPr>
        <w:tab/>
        <w:t>Что позволит усовершенствовать систему управления городским хозяйством и модель взаимодействия власти и городских служб с жителями города.</w:t>
      </w:r>
    </w:p>
    <w:p w14:paraId="31572B72" w14:textId="77777777" w:rsidR="00D723C7" w:rsidRPr="00D723C7" w:rsidRDefault="00D723C7" w:rsidP="00D723C7">
      <w:pPr>
        <w:autoSpaceDE w:val="0"/>
        <w:autoSpaceDN w:val="0"/>
        <w:adjustRightInd w:val="0"/>
        <w:spacing w:after="0" w:line="240" w:lineRule="auto"/>
        <w:ind w:firstLine="540"/>
        <w:jc w:val="both"/>
        <w:rPr>
          <w:rFonts w:ascii="Times New Roman" w:eastAsia="Times New Roman" w:hAnsi="Times New Roman" w:cs="Times New Roman"/>
          <w:color w:val="000000"/>
          <w:sz w:val="28"/>
          <w:szCs w:val="28"/>
          <w:lang w:eastAsia="ru-RU"/>
        </w:rPr>
      </w:pPr>
    </w:p>
    <w:p w14:paraId="782A94B2" w14:textId="77777777" w:rsidR="00D723C7" w:rsidRPr="00D723C7" w:rsidRDefault="00D723C7" w:rsidP="00D723C7">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sidRPr="00D723C7">
        <w:rPr>
          <w:rFonts w:ascii="Times New Roman" w:eastAsia="Times New Roman" w:hAnsi="Times New Roman" w:cs="Times New Roman"/>
          <w:b/>
          <w:sz w:val="28"/>
          <w:szCs w:val="28"/>
          <w:lang w:eastAsia="ru-RU"/>
        </w:rPr>
        <w:t>2. Цели и задачи муниципальной программы.</w:t>
      </w:r>
    </w:p>
    <w:p w14:paraId="14975A2B" w14:textId="77777777" w:rsidR="00D723C7" w:rsidRPr="00D723C7" w:rsidRDefault="00D723C7" w:rsidP="00D723C7">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p>
    <w:p w14:paraId="0D6ACD82" w14:textId="77777777" w:rsidR="00D723C7" w:rsidRPr="00D723C7" w:rsidRDefault="00D723C7" w:rsidP="00D723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723C7">
        <w:rPr>
          <w:rFonts w:ascii="Times New Roman" w:eastAsia="Times New Roman" w:hAnsi="Times New Roman" w:cs="Times New Roman"/>
          <w:color w:val="000000"/>
          <w:sz w:val="28"/>
          <w:szCs w:val="28"/>
          <w:lang w:eastAsia="ru-RU"/>
        </w:rPr>
        <w:t>Стратегической целью развития отрасли жилищно-коммунального</w:t>
      </w:r>
      <w:r w:rsidRPr="00D723C7">
        <w:rPr>
          <w:rFonts w:ascii="Times New Roman" w:eastAsia="Times New Roman" w:hAnsi="Times New Roman" w:cs="Times New Roman"/>
          <w:color w:val="000000"/>
          <w:sz w:val="28"/>
          <w:szCs w:val="28"/>
          <w:lang w:eastAsia="ru-RU"/>
        </w:rPr>
        <w:br/>
        <w:t>хозяйства является обеспечение надежности и эффективности</w:t>
      </w:r>
      <w:r w:rsidRPr="00D723C7">
        <w:rPr>
          <w:rFonts w:ascii="Times New Roman" w:eastAsia="Times New Roman" w:hAnsi="Times New Roman" w:cs="Times New Roman"/>
          <w:color w:val="000000"/>
          <w:sz w:val="28"/>
          <w:szCs w:val="28"/>
          <w:lang w:eastAsia="ru-RU"/>
        </w:rPr>
        <w:br/>
        <w:t>функционирования коммунального комплекса и инженерно-технической</w:t>
      </w:r>
      <w:r w:rsidRPr="00D723C7">
        <w:rPr>
          <w:rFonts w:ascii="Times New Roman" w:eastAsia="Times New Roman" w:hAnsi="Times New Roman" w:cs="Times New Roman"/>
          <w:color w:val="000000"/>
          <w:sz w:val="28"/>
          <w:szCs w:val="28"/>
          <w:lang w:eastAsia="ru-RU"/>
        </w:rPr>
        <w:br/>
        <w:t>инфраструктуры Гатчинского муниципального округа.</w:t>
      </w:r>
      <w:r w:rsidRPr="00D723C7">
        <w:rPr>
          <w:rFonts w:ascii="Times New Roman" w:eastAsia="Times New Roman" w:hAnsi="Times New Roman" w:cs="Times New Roman"/>
          <w:sz w:val="24"/>
          <w:szCs w:val="24"/>
          <w:lang w:eastAsia="ru-RU"/>
        </w:rPr>
        <w:t xml:space="preserve"> </w:t>
      </w:r>
      <w:r w:rsidRPr="00D723C7">
        <w:rPr>
          <w:rFonts w:ascii="Times New Roman" w:eastAsia="Times New Roman" w:hAnsi="Times New Roman" w:cs="Times New Roman"/>
          <w:sz w:val="28"/>
          <w:szCs w:val="28"/>
          <w:lang w:eastAsia="ru-RU"/>
        </w:rPr>
        <w:t xml:space="preserve">      </w:t>
      </w:r>
    </w:p>
    <w:p w14:paraId="555ABC4E" w14:textId="77777777" w:rsidR="00D723C7" w:rsidRPr="00D723C7" w:rsidRDefault="00D723C7" w:rsidP="00D723C7">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723C7">
        <w:rPr>
          <w:rFonts w:ascii="Times New Roman" w:eastAsia="Times New Roman" w:hAnsi="Times New Roman" w:cs="Times New Roman"/>
          <w:sz w:val="28"/>
          <w:szCs w:val="28"/>
          <w:lang w:eastAsia="ru-RU"/>
        </w:rPr>
        <w:t>Задачами данной программы являются:</w:t>
      </w:r>
    </w:p>
    <w:p w14:paraId="14F6F280" w14:textId="77777777" w:rsidR="00D723C7" w:rsidRPr="00D723C7" w:rsidRDefault="00D723C7" w:rsidP="00D723C7">
      <w:pPr>
        <w:spacing w:after="0" w:line="240" w:lineRule="auto"/>
        <w:ind w:firstLine="426"/>
        <w:jc w:val="both"/>
        <w:rPr>
          <w:rFonts w:ascii="Times New Roman" w:eastAsia="Times New Roman" w:hAnsi="Times New Roman" w:cs="Times New Roman"/>
          <w:sz w:val="28"/>
          <w:szCs w:val="28"/>
          <w:lang w:eastAsia="ru-RU"/>
        </w:rPr>
      </w:pPr>
      <w:r w:rsidRPr="00D723C7">
        <w:rPr>
          <w:rFonts w:ascii="Times New Roman" w:eastAsia="Times New Roman" w:hAnsi="Times New Roman" w:cs="Times New Roman"/>
          <w:sz w:val="28"/>
          <w:szCs w:val="28"/>
          <w:lang w:eastAsia="ru-RU"/>
        </w:rPr>
        <w:t>1. Обеспечение предоставления населению Гатчинского муниципального округа коммунальных услуг нормативного качества.</w:t>
      </w:r>
    </w:p>
    <w:p w14:paraId="60C1DD22" w14:textId="77777777" w:rsidR="00D723C7" w:rsidRPr="00D723C7" w:rsidRDefault="00D723C7" w:rsidP="00D723C7">
      <w:pPr>
        <w:spacing w:after="0" w:line="240" w:lineRule="auto"/>
        <w:ind w:firstLine="426"/>
        <w:jc w:val="both"/>
        <w:rPr>
          <w:rFonts w:ascii="Times New Roman" w:eastAsia="Times New Roman" w:hAnsi="Times New Roman" w:cs="Times New Roman"/>
          <w:sz w:val="28"/>
          <w:szCs w:val="28"/>
          <w:lang w:eastAsia="ru-RU"/>
        </w:rPr>
      </w:pPr>
      <w:r w:rsidRPr="00D723C7">
        <w:rPr>
          <w:rFonts w:ascii="Times New Roman" w:eastAsia="Times New Roman" w:hAnsi="Times New Roman" w:cs="Times New Roman"/>
          <w:sz w:val="28"/>
          <w:szCs w:val="28"/>
          <w:lang w:eastAsia="ru-RU"/>
        </w:rPr>
        <w:t>2. Обеспечение широкого использования природного газа в качестве топлива для бытовых нужд на территории Гатчинского муниципального округа.</w:t>
      </w:r>
    </w:p>
    <w:p w14:paraId="084D49E1" w14:textId="77777777" w:rsidR="00D723C7" w:rsidRPr="00D723C7" w:rsidRDefault="00D723C7" w:rsidP="00D723C7">
      <w:pPr>
        <w:spacing w:after="0" w:line="240" w:lineRule="auto"/>
        <w:ind w:firstLine="426"/>
        <w:jc w:val="both"/>
        <w:rPr>
          <w:rFonts w:ascii="Times New Roman" w:eastAsia="Times New Roman" w:hAnsi="Times New Roman" w:cs="Times New Roman"/>
          <w:color w:val="000000"/>
          <w:sz w:val="28"/>
          <w:szCs w:val="28"/>
          <w:shd w:val="clear" w:color="auto" w:fill="FFFFFF"/>
          <w:lang w:eastAsia="ru-RU"/>
        </w:rPr>
      </w:pPr>
      <w:r w:rsidRPr="00D723C7">
        <w:rPr>
          <w:rFonts w:ascii="Times New Roman" w:eastAsia="Times New Roman" w:hAnsi="Times New Roman" w:cs="Times New Roman"/>
          <w:color w:val="000000"/>
          <w:sz w:val="28"/>
          <w:szCs w:val="28"/>
          <w:shd w:val="clear" w:color="auto" w:fill="FFFFFF"/>
          <w:lang w:eastAsia="ru-RU"/>
        </w:rPr>
        <w:t>3. Обеспечение рационального использования топливно-энергетических ресурсов за счёт реализации энергосберегающих мероприятий, повышения энергетической эффективности в бюджетных учреждениях Гатчинского муниципального округа и повышение эффективности обеспечения населения теплоснабжением и горячим водоснабжением в многоквартирных домах.</w:t>
      </w:r>
    </w:p>
    <w:p w14:paraId="1817FF21" w14:textId="77777777" w:rsidR="00D723C7" w:rsidRPr="00D723C7" w:rsidRDefault="00D723C7" w:rsidP="00D723C7">
      <w:pPr>
        <w:spacing w:after="0" w:line="240" w:lineRule="auto"/>
        <w:ind w:firstLine="426"/>
        <w:jc w:val="both"/>
        <w:rPr>
          <w:rFonts w:ascii="Times New Roman" w:eastAsia="Times New Roman" w:hAnsi="Times New Roman" w:cs="Times New Roman"/>
          <w:color w:val="000000"/>
          <w:sz w:val="28"/>
          <w:szCs w:val="28"/>
          <w:shd w:val="clear" w:color="auto" w:fill="FFFFFF"/>
          <w:lang w:eastAsia="ru-RU"/>
        </w:rPr>
      </w:pPr>
      <w:r w:rsidRPr="00D723C7">
        <w:rPr>
          <w:rFonts w:ascii="Times New Roman" w:eastAsia="Times New Roman" w:hAnsi="Times New Roman" w:cs="Times New Roman"/>
          <w:color w:val="000000"/>
          <w:sz w:val="28"/>
          <w:szCs w:val="28"/>
          <w:shd w:val="clear" w:color="auto" w:fill="FFFFFF"/>
          <w:lang w:eastAsia="ru-RU"/>
        </w:rPr>
        <w:t>4. Обеспечение осуществления регулярных помывок для граждан всех категорий.</w:t>
      </w:r>
    </w:p>
    <w:p w14:paraId="6BA345EA" w14:textId="77777777" w:rsidR="00D723C7" w:rsidRPr="00D723C7" w:rsidRDefault="00D723C7" w:rsidP="00D723C7">
      <w:pPr>
        <w:spacing w:after="0" w:line="240" w:lineRule="auto"/>
        <w:ind w:firstLine="426"/>
        <w:jc w:val="both"/>
        <w:rPr>
          <w:rFonts w:ascii="Times New Roman" w:eastAsia="Times New Roman" w:hAnsi="Times New Roman" w:cs="Times New Roman"/>
          <w:color w:val="000000"/>
          <w:sz w:val="28"/>
          <w:szCs w:val="28"/>
          <w:shd w:val="clear" w:color="auto" w:fill="FFFFFF"/>
          <w:lang w:eastAsia="ru-RU"/>
        </w:rPr>
      </w:pPr>
      <w:r w:rsidRPr="00D723C7">
        <w:rPr>
          <w:rFonts w:ascii="Times New Roman" w:eastAsia="Times New Roman" w:hAnsi="Times New Roman" w:cs="Times New Roman"/>
          <w:color w:val="000000"/>
          <w:sz w:val="28"/>
          <w:szCs w:val="28"/>
          <w:shd w:val="clear" w:color="auto" w:fill="FFFFFF"/>
          <w:lang w:eastAsia="ru-RU"/>
        </w:rPr>
        <w:t>5. Обеспечение граждан инженерной инфраструктурой земельных участков, на территории Гатчинского муниципального округа, предоставленных (предоставляемых) бесплатно гражданам.</w:t>
      </w:r>
    </w:p>
    <w:p w14:paraId="71BE134C" w14:textId="77777777" w:rsidR="00D723C7" w:rsidRPr="00D723C7" w:rsidRDefault="00D723C7" w:rsidP="00D723C7">
      <w:pPr>
        <w:spacing w:after="0" w:line="240" w:lineRule="auto"/>
        <w:ind w:firstLine="426"/>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6. Достижение «Цифровой зрелости» муниципального управления, ключевых отраслей экономики и социальной сферы, предполагающей автоматизацию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p w14:paraId="23F73D07" w14:textId="77777777" w:rsidR="00D723C7" w:rsidRPr="00D723C7" w:rsidRDefault="00D723C7" w:rsidP="00D723C7">
      <w:pPr>
        <w:spacing w:after="0" w:line="240" w:lineRule="auto"/>
        <w:ind w:firstLine="426"/>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 xml:space="preserve">7. Повышение качества предоставления органами исполнительной власти муниципальных услуг и исполнения муниципальных функций за счет </w:t>
      </w:r>
      <w:r w:rsidRPr="00D723C7">
        <w:rPr>
          <w:rFonts w:ascii="Times New Roman" w:eastAsia="Times New Roman" w:hAnsi="Times New Roman" w:cs="Times New Roman"/>
          <w:color w:val="000000"/>
          <w:sz w:val="28"/>
          <w:szCs w:val="28"/>
          <w:lang w:eastAsia="ru-RU"/>
        </w:rPr>
        <w:lastRenderedPageBreak/>
        <w:t>применения информационных и телекоммуникационных технологий, а также за счет внедрения "сквозных" цифровых технологий в деятельность ОМСУ.</w:t>
      </w:r>
    </w:p>
    <w:p w14:paraId="5EECF71B" w14:textId="77777777" w:rsidR="00D723C7" w:rsidRPr="00D723C7" w:rsidRDefault="00D723C7" w:rsidP="00D723C7">
      <w:pPr>
        <w:spacing w:after="0" w:line="240" w:lineRule="auto"/>
        <w:ind w:firstLine="426"/>
        <w:jc w:val="both"/>
        <w:rPr>
          <w:rFonts w:ascii="Times New Roman" w:eastAsia="Times New Roman" w:hAnsi="Times New Roman" w:cs="Times New Roman"/>
          <w:color w:val="000000"/>
          <w:sz w:val="28"/>
          <w:szCs w:val="28"/>
          <w:lang w:eastAsia="ru-RU"/>
        </w:rPr>
      </w:pPr>
      <w:r w:rsidRPr="00D723C7">
        <w:rPr>
          <w:rFonts w:ascii="Times New Roman" w:eastAsia="Times New Roman" w:hAnsi="Times New Roman" w:cs="Times New Roman"/>
          <w:color w:val="000000"/>
          <w:sz w:val="28"/>
          <w:szCs w:val="28"/>
          <w:lang w:eastAsia="ru-RU"/>
        </w:rPr>
        <w:t>8. Создание безопасных и комфортных условий для жизни горожан путем цифровой трансформации различных сфер городской жизни, автоматизации процессов и комплексного повышения эффективности городской инфраструктуры, формирования городской среды с обратной связью, позволяющей учитывать оценку горожанами тех или иных процессов, анализировать эффект, полученный от внедрения цифровых технологий во все направления городского развития и принимать управленческие решения по результатам анализа.</w:t>
      </w:r>
    </w:p>
    <w:p w14:paraId="43D09E2D" w14:textId="77777777" w:rsidR="00D723C7" w:rsidRPr="00D723C7" w:rsidRDefault="00D723C7" w:rsidP="00D723C7">
      <w:pPr>
        <w:spacing w:after="0" w:line="240" w:lineRule="auto"/>
        <w:jc w:val="both"/>
        <w:rPr>
          <w:rFonts w:ascii="Times New Roman" w:eastAsia="Times New Roman" w:hAnsi="Times New Roman" w:cs="Times New Roman"/>
          <w:color w:val="000000"/>
          <w:sz w:val="28"/>
          <w:szCs w:val="28"/>
          <w:lang w:eastAsia="ru-RU"/>
        </w:rPr>
      </w:pPr>
    </w:p>
    <w:p w14:paraId="3550F63F" w14:textId="77777777" w:rsidR="00D723C7" w:rsidRPr="00D723C7" w:rsidRDefault="00D723C7" w:rsidP="00D723C7">
      <w:pPr>
        <w:spacing w:after="0" w:line="240" w:lineRule="auto"/>
        <w:jc w:val="center"/>
        <w:rPr>
          <w:rFonts w:ascii="Times New Roman" w:eastAsia="Times New Roman" w:hAnsi="Times New Roman" w:cs="Times New Roman"/>
          <w:sz w:val="28"/>
          <w:szCs w:val="28"/>
          <w:lang w:eastAsia="ru-RU"/>
        </w:rPr>
      </w:pPr>
      <w:r w:rsidRPr="00D723C7">
        <w:rPr>
          <w:rFonts w:ascii="Times New Roman" w:eastAsia="Times New Roman" w:hAnsi="Times New Roman" w:cs="Times New Roman"/>
          <w:b/>
          <w:sz w:val="28"/>
          <w:szCs w:val="28"/>
          <w:lang w:eastAsia="ru-RU"/>
        </w:rPr>
        <w:t>3. Информация о проектах и комплексах процессных мероприятий.</w:t>
      </w:r>
    </w:p>
    <w:p w14:paraId="7E0396D0" w14:textId="77777777" w:rsidR="00D723C7" w:rsidRPr="00D723C7" w:rsidRDefault="00D723C7" w:rsidP="00D723C7">
      <w:pPr>
        <w:spacing w:after="0" w:line="240" w:lineRule="auto"/>
        <w:ind w:left="720"/>
        <w:contextualSpacing/>
        <w:rPr>
          <w:rFonts w:ascii="Times New Roman" w:eastAsia="Times New Roman" w:hAnsi="Times New Roman" w:cs="Times New Roman"/>
          <w:sz w:val="28"/>
          <w:szCs w:val="28"/>
          <w:lang w:eastAsia="ru-RU"/>
        </w:rPr>
      </w:pPr>
    </w:p>
    <w:p w14:paraId="6ABDB826" w14:textId="77777777" w:rsidR="00D723C7" w:rsidRPr="00D723C7" w:rsidRDefault="00D723C7" w:rsidP="00D723C7">
      <w:pPr>
        <w:spacing w:after="0" w:line="240" w:lineRule="auto"/>
        <w:ind w:firstLine="426"/>
        <w:jc w:val="both"/>
        <w:rPr>
          <w:rFonts w:ascii="Times New Roman" w:eastAsia="Times New Roman" w:hAnsi="Times New Roman" w:cs="Times New Roman"/>
          <w:sz w:val="28"/>
          <w:szCs w:val="28"/>
          <w:lang w:eastAsia="ru-RU"/>
        </w:rPr>
      </w:pPr>
      <w:r w:rsidRPr="00D723C7">
        <w:rPr>
          <w:rFonts w:ascii="Times New Roman" w:eastAsia="Times New Roman" w:hAnsi="Times New Roman" w:cs="Times New Roman"/>
          <w:sz w:val="28"/>
          <w:szCs w:val="28"/>
          <w:lang w:eastAsia="ru-RU"/>
        </w:rPr>
        <w:t xml:space="preserve">Муниципальная программа Гатчинского муниципального округа "Обеспечение устойчивого функционирования коммунальной, инженерной инфраструктуры и повышение энергоэффективности в Гатчинском муниципальном округе" содержит: </w:t>
      </w:r>
    </w:p>
    <w:p w14:paraId="0B4E7D1F" w14:textId="77777777" w:rsidR="00D723C7" w:rsidRPr="00D723C7" w:rsidRDefault="00D723C7" w:rsidP="00D723C7">
      <w:pPr>
        <w:spacing w:after="0" w:line="240" w:lineRule="auto"/>
        <w:ind w:firstLine="426"/>
        <w:jc w:val="both"/>
        <w:rPr>
          <w:rFonts w:ascii="Times New Roman" w:eastAsia="Times New Roman" w:hAnsi="Times New Roman" w:cs="Times New Roman"/>
          <w:sz w:val="28"/>
          <w:szCs w:val="28"/>
          <w:u w:val="single"/>
          <w:lang w:eastAsia="ru-RU"/>
        </w:rPr>
      </w:pPr>
      <w:r w:rsidRPr="00D723C7">
        <w:rPr>
          <w:rFonts w:ascii="Times New Roman" w:eastAsia="Times New Roman" w:hAnsi="Times New Roman" w:cs="Times New Roman"/>
          <w:sz w:val="28"/>
          <w:szCs w:val="28"/>
          <w:u w:val="single"/>
          <w:lang w:val="en-US" w:eastAsia="ru-RU"/>
        </w:rPr>
        <w:t>I</w:t>
      </w:r>
      <w:r w:rsidRPr="00D723C7">
        <w:rPr>
          <w:rFonts w:ascii="Times New Roman" w:eastAsia="Times New Roman" w:hAnsi="Times New Roman" w:cs="Times New Roman"/>
          <w:sz w:val="28"/>
          <w:szCs w:val="28"/>
          <w:u w:val="single"/>
          <w:lang w:eastAsia="ru-RU"/>
        </w:rPr>
        <w:t>. Проектную часть:</w:t>
      </w:r>
    </w:p>
    <w:p w14:paraId="5D22D6A4" w14:textId="77777777" w:rsidR="00D723C7" w:rsidRPr="00D723C7" w:rsidRDefault="00D723C7" w:rsidP="00D723C7">
      <w:pPr>
        <w:spacing w:after="0" w:line="240" w:lineRule="auto"/>
        <w:ind w:left="142" w:firstLine="284"/>
        <w:contextualSpacing/>
        <w:jc w:val="both"/>
        <w:rPr>
          <w:rFonts w:ascii="Times New Roman" w:eastAsia="Times New Roman" w:hAnsi="Times New Roman" w:cs="Times New Roman"/>
          <w:sz w:val="28"/>
          <w:szCs w:val="28"/>
          <w:lang w:eastAsia="ru-RU"/>
        </w:rPr>
      </w:pPr>
      <w:r w:rsidRPr="00D723C7">
        <w:rPr>
          <w:rFonts w:ascii="Times New Roman" w:eastAsia="Times New Roman" w:hAnsi="Times New Roman" w:cs="Times New Roman"/>
          <w:sz w:val="28"/>
          <w:szCs w:val="28"/>
          <w:lang w:eastAsia="ru-RU"/>
        </w:rPr>
        <w:t>1.Отраслевой проект «Обеспечение надежности и качества снабжения населения и организаций Ленинградской области электрической и тепловой энергией»;</w:t>
      </w:r>
    </w:p>
    <w:p w14:paraId="1C913D41" w14:textId="77777777" w:rsidR="00D723C7" w:rsidRPr="00D723C7" w:rsidRDefault="00D723C7" w:rsidP="00D723C7">
      <w:pPr>
        <w:spacing w:after="0" w:line="240" w:lineRule="auto"/>
        <w:ind w:left="142" w:firstLine="284"/>
        <w:contextualSpacing/>
        <w:jc w:val="both"/>
        <w:rPr>
          <w:rFonts w:ascii="Times New Roman" w:eastAsia="Times New Roman" w:hAnsi="Times New Roman" w:cs="Times New Roman"/>
          <w:sz w:val="28"/>
          <w:szCs w:val="28"/>
          <w:lang w:eastAsia="ru-RU"/>
        </w:rPr>
      </w:pPr>
      <w:r w:rsidRPr="00D723C7">
        <w:rPr>
          <w:rFonts w:ascii="Times New Roman" w:eastAsia="Times New Roman" w:hAnsi="Times New Roman" w:cs="Times New Roman"/>
          <w:sz w:val="28"/>
          <w:szCs w:val="28"/>
          <w:lang w:eastAsia="ru-RU"/>
        </w:rPr>
        <w:t>2.Муниципальный проект «Развитие цифровых и информационных проектов на территории Гатчинского муниципального округа»;</w:t>
      </w:r>
    </w:p>
    <w:p w14:paraId="0AE79AC4" w14:textId="77777777" w:rsidR="00D723C7" w:rsidRPr="00D723C7" w:rsidRDefault="00D723C7" w:rsidP="00D723C7">
      <w:pPr>
        <w:spacing w:after="0" w:line="240" w:lineRule="auto"/>
        <w:ind w:left="142" w:firstLine="284"/>
        <w:contextualSpacing/>
        <w:jc w:val="both"/>
        <w:rPr>
          <w:rFonts w:ascii="Times New Roman" w:eastAsia="Times New Roman" w:hAnsi="Times New Roman" w:cs="Times New Roman"/>
          <w:sz w:val="28"/>
          <w:szCs w:val="28"/>
          <w:lang w:eastAsia="ru-RU"/>
        </w:rPr>
      </w:pPr>
      <w:r w:rsidRPr="00D723C7">
        <w:rPr>
          <w:rFonts w:ascii="Times New Roman" w:eastAsia="Times New Roman" w:hAnsi="Times New Roman" w:cs="Times New Roman"/>
          <w:sz w:val="28"/>
          <w:szCs w:val="28"/>
          <w:lang w:eastAsia="ru-RU"/>
        </w:rPr>
        <w:t>3.Муниципальный проект «Создание, развитие и обеспечение устойчивого функционирования объектов теплоснабжения, водоснабжения и водоотведения в Гатчинском муниципальном округе»;</w:t>
      </w:r>
    </w:p>
    <w:p w14:paraId="722914DC" w14:textId="77777777" w:rsidR="00D723C7" w:rsidRPr="00D723C7" w:rsidRDefault="00D723C7" w:rsidP="00D723C7">
      <w:pPr>
        <w:spacing w:after="0" w:line="240" w:lineRule="auto"/>
        <w:ind w:left="142" w:firstLine="284"/>
        <w:contextualSpacing/>
        <w:jc w:val="both"/>
        <w:rPr>
          <w:rFonts w:ascii="Times New Roman" w:eastAsia="Times New Roman" w:hAnsi="Times New Roman" w:cs="Times New Roman"/>
          <w:sz w:val="28"/>
          <w:szCs w:val="28"/>
          <w:lang w:eastAsia="ru-RU"/>
        </w:rPr>
      </w:pPr>
      <w:r w:rsidRPr="00D723C7">
        <w:rPr>
          <w:rFonts w:ascii="Times New Roman" w:eastAsia="Times New Roman" w:hAnsi="Times New Roman" w:cs="Times New Roman"/>
          <w:sz w:val="28"/>
          <w:szCs w:val="28"/>
          <w:lang w:eastAsia="ru-RU"/>
        </w:rPr>
        <w:t>4.Муниципальный проект «Общественные бани».</w:t>
      </w:r>
    </w:p>
    <w:p w14:paraId="2D123CF3" w14:textId="77777777" w:rsidR="00D723C7" w:rsidRPr="00D723C7" w:rsidRDefault="00D723C7" w:rsidP="00D723C7">
      <w:pPr>
        <w:spacing w:after="0" w:line="240" w:lineRule="auto"/>
        <w:ind w:firstLine="426"/>
        <w:jc w:val="both"/>
        <w:rPr>
          <w:rFonts w:ascii="Times New Roman" w:eastAsia="Times New Roman" w:hAnsi="Times New Roman" w:cs="Times New Roman"/>
          <w:sz w:val="28"/>
          <w:szCs w:val="28"/>
          <w:u w:val="single"/>
          <w:lang w:eastAsia="ru-RU"/>
        </w:rPr>
      </w:pPr>
      <w:r w:rsidRPr="00D723C7">
        <w:rPr>
          <w:rFonts w:ascii="Times New Roman" w:eastAsia="Times New Roman" w:hAnsi="Times New Roman" w:cs="Times New Roman"/>
          <w:sz w:val="28"/>
          <w:szCs w:val="28"/>
          <w:u w:val="single"/>
          <w:lang w:eastAsia="ru-RU"/>
        </w:rPr>
        <w:t xml:space="preserve"> </w:t>
      </w:r>
      <w:r w:rsidRPr="00D723C7">
        <w:rPr>
          <w:rFonts w:ascii="Times New Roman" w:eastAsia="Times New Roman" w:hAnsi="Times New Roman" w:cs="Times New Roman"/>
          <w:sz w:val="28"/>
          <w:szCs w:val="28"/>
          <w:u w:val="single"/>
          <w:lang w:val="en-US" w:eastAsia="ru-RU"/>
        </w:rPr>
        <w:t>II</w:t>
      </w:r>
      <w:r w:rsidRPr="00D723C7">
        <w:rPr>
          <w:rFonts w:ascii="Times New Roman" w:eastAsia="Times New Roman" w:hAnsi="Times New Roman" w:cs="Times New Roman"/>
          <w:sz w:val="28"/>
          <w:szCs w:val="28"/>
          <w:u w:val="single"/>
          <w:lang w:eastAsia="ru-RU"/>
        </w:rPr>
        <w:t>. Комплексы процессных мероприятий:</w:t>
      </w:r>
    </w:p>
    <w:p w14:paraId="2FB90807" w14:textId="77777777" w:rsidR="00D723C7" w:rsidRPr="00D723C7" w:rsidRDefault="00D723C7" w:rsidP="00D723C7">
      <w:pPr>
        <w:spacing w:after="0" w:line="240" w:lineRule="auto"/>
        <w:ind w:left="142" w:firstLine="425"/>
        <w:contextualSpacing/>
        <w:jc w:val="both"/>
        <w:rPr>
          <w:rFonts w:ascii="Times New Roman" w:eastAsia="Times New Roman" w:hAnsi="Times New Roman" w:cs="Times New Roman"/>
          <w:sz w:val="28"/>
          <w:szCs w:val="28"/>
          <w:lang w:eastAsia="ru-RU"/>
        </w:rPr>
      </w:pPr>
      <w:r w:rsidRPr="00D723C7">
        <w:rPr>
          <w:rFonts w:ascii="Times New Roman" w:eastAsia="Times New Roman" w:hAnsi="Times New Roman" w:cs="Times New Roman"/>
          <w:sz w:val="28"/>
          <w:szCs w:val="28"/>
          <w:lang w:eastAsia="ru-RU"/>
        </w:rPr>
        <w:t>1.«Устойчивое функционирование объектов коммунальной и инженерной инфраструктуры на территории Гатчинского муниципального округа»;</w:t>
      </w:r>
    </w:p>
    <w:p w14:paraId="6875AE89" w14:textId="77777777" w:rsidR="00D723C7" w:rsidRPr="00D723C7" w:rsidRDefault="00D723C7" w:rsidP="00D723C7">
      <w:pPr>
        <w:spacing w:after="0" w:line="240" w:lineRule="auto"/>
        <w:ind w:left="142" w:firstLine="425"/>
        <w:contextualSpacing/>
        <w:jc w:val="both"/>
        <w:rPr>
          <w:rFonts w:ascii="Times New Roman" w:eastAsia="Times New Roman" w:hAnsi="Times New Roman" w:cs="Times New Roman"/>
          <w:sz w:val="28"/>
          <w:szCs w:val="28"/>
          <w:lang w:eastAsia="ru-RU"/>
        </w:rPr>
      </w:pPr>
      <w:r w:rsidRPr="00D723C7">
        <w:rPr>
          <w:rFonts w:ascii="Times New Roman" w:eastAsia="Times New Roman" w:hAnsi="Times New Roman" w:cs="Times New Roman"/>
          <w:sz w:val="28"/>
          <w:szCs w:val="28"/>
          <w:lang w:eastAsia="ru-RU"/>
        </w:rPr>
        <w:t>2.«Энергосбережение и повышение энергетической эффективности»;</w:t>
      </w:r>
    </w:p>
    <w:p w14:paraId="05B5AE3E" w14:textId="77777777" w:rsidR="00D723C7" w:rsidRPr="00D723C7" w:rsidRDefault="00D723C7" w:rsidP="00D723C7">
      <w:pPr>
        <w:spacing w:after="0" w:line="240" w:lineRule="auto"/>
        <w:ind w:left="142" w:firstLine="425"/>
        <w:contextualSpacing/>
        <w:jc w:val="both"/>
        <w:rPr>
          <w:rFonts w:ascii="Times New Roman" w:eastAsia="Times New Roman" w:hAnsi="Times New Roman" w:cs="Times New Roman"/>
          <w:sz w:val="28"/>
          <w:szCs w:val="28"/>
          <w:lang w:eastAsia="ru-RU"/>
        </w:rPr>
      </w:pPr>
      <w:r w:rsidRPr="00D723C7">
        <w:rPr>
          <w:rFonts w:ascii="Times New Roman" w:eastAsia="Times New Roman" w:hAnsi="Times New Roman" w:cs="Times New Roman"/>
          <w:sz w:val="28"/>
          <w:szCs w:val="28"/>
          <w:lang w:eastAsia="ru-RU"/>
        </w:rPr>
        <w:t>3.«Оказание коммунальных и бытовых услуг населению»»;</w:t>
      </w:r>
    </w:p>
    <w:p w14:paraId="25EA264A" w14:textId="77777777" w:rsidR="00D723C7" w:rsidRPr="00D723C7" w:rsidRDefault="00D723C7" w:rsidP="00D723C7">
      <w:pPr>
        <w:spacing w:after="0" w:line="240" w:lineRule="auto"/>
        <w:ind w:left="142" w:firstLine="425"/>
        <w:contextualSpacing/>
        <w:jc w:val="both"/>
        <w:rPr>
          <w:rFonts w:ascii="Times New Roman" w:eastAsia="Times New Roman" w:hAnsi="Times New Roman" w:cs="Times New Roman"/>
          <w:sz w:val="28"/>
          <w:szCs w:val="28"/>
          <w:lang w:eastAsia="ru-RU"/>
        </w:rPr>
      </w:pPr>
      <w:r w:rsidRPr="00D723C7">
        <w:rPr>
          <w:rFonts w:ascii="Times New Roman" w:eastAsia="Times New Roman" w:hAnsi="Times New Roman" w:cs="Times New Roman"/>
          <w:sz w:val="28"/>
          <w:szCs w:val="28"/>
          <w:lang w:eastAsia="ru-RU"/>
        </w:rPr>
        <w:t xml:space="preserve">4.«Цифровизация городского хозяйства». </w:t>
      </w:r>
    </w:p>
    <w:p w14:paraId="22CBAD57" w14:textId="77777777" w:rsidR="00D723C7" w:rsidRPr="00D723C7" w:rsidRDefault="00D723C7" w:rsidP="00D723C7">
      <w:pPr>
        <w:spacing w:after="0" w:line="240" w:lineRule="auto"/>
        <w:ind w:left="142" w:firstLine="425"/>
        <w:contextualSpacing/>
        <w:jc w:val="both"/>
        <w:rPr>
          <w:rFonts w:ascii="Times New Roman" w:eastAsia="Times New Roman" w:hAnsi="Times New Roman" w:cs="Times New Roman"/>
          <w:sz w:val="28"/>
          <w:szCs w:val="28"/>
          <w:lang w:eastAsia="ru-RU"/>
        </w:rPr>
      </w:pPr>
      <w:r w:rsidRPr="00D723C7">
        <w:rPr>
          <w:rFonts w:ascii="Times New Roman" w:eastAsia="Times New Roman" w:hAnsi="Times New Roman" w:cs="Times New Roman"/>
          <w:sz w:val="28"/>
          <w:szCs w:val="28"/>
          <w:lang w:eastAsia="ru-RU"/>
        </w:rPr>
        <w:t>Подробная информация по выполняемым мероприятиям содержится в приложении 2 к муниципальной программе.</w:t>
      </w:r>
    </w:p>
    <w:p w14:paraId="7AC5AEE1" w14:textId="77777777" w:rsidR="00D723C7" w:rsidRPr="00D723C7" w:rsidRDefault="00D723C7" w:rsidP="00D723C7">
      <w:pPr>
        <w:spacing w:after="0" w:line="240" w:lineRule="auto"/>
        <w:ind w:left="142" w:firstLine="425"/>
        <w:contextualSpacing/>
        <w:jc w:val="both"/>
        <w:rPr>
          <w:rFonts w:ascii="Times New Roman" w:eastAsia="Times New Roman" w:hAnsi="Times New Roman" w:cs="Times New Roman"/>
          <w:sz w:val="28"/>
          <w:szCs w:val="28"/>
          <w:lang w:eastAsia="ru-RU"/>
        </w:rPr>
      </w:pPr>
    </w:p>
    <w:p w14:paraId="0CD2EA7F" w14:textId="77777777" w:rsidR="00D723C7" w:rsidRPr="00D723C7" w:rsidRDefault="00D723C7" w:rsidP="00D723C7">
      <w:pPr>
        <w:spacing w:after="0" w:line="240" w:lineRule="auto"/>
        <w:ind w:left="142" w:firstLine="425"/>
        <w:contextualSpacing/>
        <w:jc w:val="both"/>
        <w:rPr>
          <w:rFonts w:ascii="Times New Roman" w:eastAsia="Times New Roman" w:hAnsi="Times New Roman" w:cs="Times New Roman"/>
          <w:sz w:val="28"/>
          <w:szCs w:val="28"/>
          <w:lang w:eastAsia="ru-RU"/>
        </w:rPr>
      </w:pPr>
    </w:p>
    <w:p w14:paraId="127ACE40" w14:textId="77777777" w:rsidR="00D723C7" w:rsidRPr="00D723C7" w:rsidRDefault="00D723C7" w:rsidP="00D723C7">
      <w:pPr>
        <w:spacing w:after="0" w:line="240" w:lineRule="auto"/>
        <w:jc w:val="both"/>
        <w:rPr>
          <w:rFonts w:ascii="Times New Roman" w:eastAsia="Times New Roman" w:hAnsi="Times New Roman" w:cs="Times New Roman"/>
          <w:sz w:val="28"/>
          <w:szCs w:val="28"/>
          <w:lang w:eastAsia="ru-RU"/>
        </w:rPr>
      </w:pPr>
    </w:p>
    <w:p w14:paraId="0C472500" w14:textId="77777777" w:rsidR="00D723C7" w:rsidRPr="00D723C7" w:rsidRDefault="00D723C7" w:rsidP="00D723C7">
      <w:pPr>
        <w:spacing w:after="0" w:line="240" w:lineRule="auto"/>
        <w:ind w:left="142" w:firstLine="425"/>
        <w:contextualSpacing/>
        <w:jc w:val="both"/>
        <w:rPr>
          <w:rFonts w:ascii="Times New Roman" w:eastAsia="Times New Roman" w:hAnsi="Times New Roman" w:cs="Times New Roman"/>
          <w:sz w:val="28"/>
          <w:szCs w:val="28"/>
          <w:lang w:eastAsia="ru-RU"/>
        </w:rPr>
      </w:pPr>
    </w:p>
    <w:p w14:paraId="206329DF" w14:textId="77777777" w:rsidR="00D723C7" w:rsidRPr="00D723C7" w:rsidRDefault="00D723C7" w:rsidP="00D723C7">
      <w:pPr>
        <w:spacing w:after="0" w:line="240" w:lineRule="auto"/>
        <w:ind w:left="142" w:firstLine="425"/>
        <w:contextualSpacing/>
        <w:jc w:val="both"/>
        <w:rPr>
          <w:rFonts w:ascii="Times New Roman" w:eastAsia="Times New Roman" w:hAnsi="Times New Roman" w:cs="Times New Roman"/>
          <w:sz w:val="28"/>
          <w:szCs w:val="28"/>
          <w:lang w:eastAsia="ru-RU"/>
        </w:rPr>
      </w:pPr>
    </w:p>
    <w:p w14:paraId="174A24AF" w14:textId="77777777" w:rsidR="00D723C7" w:rsidRPr="00D723C7" w:rsidRDefault="00D723C7" w:rsidP="00D723C7">
      <w:pPr>
        <w:spacing w:after="0" w:line="240" w:lineRule="auto"/>
        <w:ind w:left="142" w:firstLine="425"/>
        <w:contextualSpacing/>
        <w:jc w:val="both"/>
        <w:rPr>
          <w:rFonts w:ascii="Times New Roman" w:eastAsia="Times New Roman" w:hAnsi="Times New Roman" w:cs="Times New Roman"/>
          <w:sz w:val="28"/>
          <w:szCs w:val="28"/>
          <w:lang w:eastAsia="ru-RU"/>
        </w:rPr>
      </w:pPr>
    </w:p>
    <w:p w14:paraId="126E0ACB" w14:textId="77777777" w:rsidR="00D723C7" w:rsidRPr="00D723C7" w:rsidRDefault="00D723C7" w:rsidP="00D723C7">
      <w:pPr>
        <w:spacing w:after="0" w:line="240" w:lineRule="auto"/>
        <w:ind w:left="142" w:firstLine="425"/>
        <w:contextualSpacing/>
        <w:jc w:val="both"/>
        <w:rPr>
          <w:rFonts w:ascii="Times New Roman" w:eastAsia="Times New Roman" w:hAnsi="Times New Roman" w:cs="Times New Roman"/>
          <w:sz w:val="28"/>
          <w:szCs w:val="28"/>
          <w:lang w:eastAsia="ru-RU"/>
        </w:rPr>
      </w:pPr>
    </w:p>
    <w:p w14:paraId="22A0D096" w14:textId="77777777" w:rsidR="00D723C7" w:rsidRPr="00D723C7" w:rsidRDefault="00D723C7" w:rsidP="00D723C7">
      <w:pPr>
        <w:spacing w:after="0" w:line="240" w:lineRule="auto"/>
        <w:ind w:left="142" w:firstLine="425"/>
        <w:contextualSpacing/>
        <w:jc w:val="both"/>
        <w:rPr>
          <w:rFonts w:ascii="Times New Roman" w:eastAsia="Times New Roman" w:hAnsi="Times New Roman" w:cs="Times New Roman"/>
          <w:sz w:val="28"/>
          <w:szCs w:val="28"/>
          <w:lang w:eastAsia="ru-RU"/>
        </w:rPr>
      </w:pPr>
    </w:p>
    <w:p w14:paraId="0E6EBEDF"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sectPr w:rsidR="00D723C7" w:rsidRPr="00D723C7" w:rsidSect="00D723C7">
          <w:pgSz w:w="11906" w:h="16838"/>
          <w:pgMar w:top="1134" w:right="850" w:bottom="1134" w:left="1701" w:header="708" w:footer="708" w:gutter="0"/>
          <w:cols w:space="720"/>
        </w:sectPr>
      </w:pPr>
    </w:p>
    <w:p w14:paraId="499D2337" w14:textId="77777777" w:rsidR="00D723C7" w:rsidRPr="00D723C7" w:rsidRDefault="00D723C7" w:rsidP="00D723C7">
      <w:pPr>
        <w:spacing w:after="0" w:line="240" w:lineRule="auto"/>
        <w:jc w:val="right"/>
        <w:rPr>
          <w:rFonts w:ascii="Times New Roman" w:eastAsia="Times New Roman" w:hAnsi="Times New Roman" w:cs="Times New Roman"/>
          <w:sz w:val="20"/>
          <w:szCs w:val="20"/>
          <w:lang w:eastAsia="ru-RU"/>
        </w:rPr>
      </w:pPr>
      <w:r w:rsidRPr="00D723C7">
        <w:rPr>
          <w:rFonts w:ascii="Times New Roman" w:eastAsia="Times New Roman" w:hAnsi="Times New Roman" w:cs="Times New Roman"/>
          <w:sz w:val="20"/>
          <w:szCs w:val="20"/>
          <w:lang w:eastAsia="ru-RU"/>
        </w:rPr>
        <w:lastRenderedPageBreak/>
        <w:t>ПРИЛОЖЕНИЕ 1</w:t>
      </w:r>
    </w:p>
    <w:p w14:paraId="2C5CC348" w14:textId="77777777" w:rsidR="00D723C7" w:rsidRPr="00D723C7" w:rsidRDefault="00D723C7" w:rsidP="00D723C7">
      <w:pPr>
        <w:spacing w:after="0" w:line="240" w:lineRule="auto"/>
        <w:jc w:val="right"/>
        <w:rPr>
          <w:rFonts w:ascii="Times New Roman" w:eastAsia="Times New Roman" w:hAnsi="Times New Roman" w:cs="Times New Roman"/>
          <w:sz w:val="20"/>
          <w:szCs w:val="20"/>
          <w:lang w:eastAsia="ru-RU"/>
        </w:rPr>
      </w:pPr>
      <w:r w:rsidRPr="00D723C7">
        <w:rPr>
          <w:rFonts w:ascii="Times New Roman" w:eastAsia="Times New Roman" w:hAnsi="Times New Roman" w:cs="Times New Roman"/>
          <w:sz w:val="20"/>
          <w:szCs w:val="20"/>
          <w:lang w:eastAsia="ru-RU"/>
        </w:rPr>
        <w:t xml:space="preserve"> к муниципальной программе</w:t>
      </w:r>
    </w:p>
    <w:p w14:paraId="7DBC73E0" w14:textId="77777777" w:rsidR="00D723C7" w:rsidRPr="00D723C7" w:rsidRDefault="00D723C7" w:rsidP="00D723C7">
      <w:pPr>
        <w:spacing w:after="0" w:line="240" w:lineRule="auto"/>
        <w:jc w:val="right"/>
        <w:rPr>
          <w:rFonts w:ascii="Times New Roman" w:eastAsia="Times New Roman" w:hAnsi="Times New Roman" w:cs="Times New Roman"/>
          <w:b/>
          <w:sz w:val="16"/>
          <w:szCs w:val="16"/>
          <w:lang w:eastAsia="ru-RU"/>
        </w:rPr>
      </w:pPr>
    </w:p>
    <w:p w14:paraId="41B64698" w14:textId="77777777" w:rsidR="00D723C7" w:rsidRPr="00D723C7" w:rsidRDefault="00D723C7" w:rsidP="00D723C7">
      <w:pPr>
        <w:spacing w:after="0" w:line="240" w:lineRule="auto"/>
        <w:jc w:val="center"/>
        <w:rPr>
          <w:rFonts w:ascii="Times New Roman" w:eastAsia="Times New Roman" w:hAnsi="Times New Roman" w:cs="Times New Roman"/>
          <w:b/>
          <w:sz w:val="24"/>
          <w:szCs w:val="24"/>
          <w:lang w:eastAsia="ru-RU"/>
        </w:rPr>
      </w:pPr>
      <w:r w:rsidRPr="00D723C7">
        <w:rPr>
          <w:rFonts w:ascii="Times New Roman" w:eastAsia="Times New Roman" w:hAnsi="Times New Roman" w:cs="Times New Roman"/>
          <w:b/>
          <w:sz w:val="24"/>
          <w:szCs w:val="24"/>
          <w:lang w:eastAsia="ru-RU"/>
        </w:rPr>
        <w:t xml:space="preserve">Сведения о показателях (индикаторах) муниципальной программы </w:t>
      </w:r>
    </w:p>
    <w:p w14:paraId="08BF168E" w14:textId="77777777" w:rsidR="00D723C7" w:rsidRPr="00D723C7" w:rsidRDefault="00D723C7" w:rsidP="00D723C7">
      <w:pPr>
        <w:spacing w:after="0" w:line="240" w:lineRule="auto"/>
        <w:jc w:val="center"/>
        <w:rPr>
          <w:rFonts w:ascii="Times New Roman" w:eastAsia="Times New Roman" w:hAnsi="Times New Roman" w:cs="Times New Roman"/>
          <w:b/>
          <w:sz w:val="24"/>
          <w:szCs w:val="24"/>
          <w:lang w:eastAsia="ru-RU"/>
        </w:rPr>
      </w:pPr>
      <w:r w:rsidRPr="00D723C7">
        <w:rPr>
          <w:rFonts w:ascii="Times New Roman" w:eastAsia="Times New Roman" w:hAnsi="Times New Roman" w:cs="Times New Roman"/>
          <w:b/>
          <w:sz w:val="24"/>
          <w:szCs w:val="24"/>
          <w:lang w:eastAsia="ru-RU"/>
        </w:rPr>
        <w:t>«Обеспечение устойчивого развития и функционирования коммунальной, инженерной инфраструктуры и повышение энергоэффективности в Гатчинском муниципальном округе».</w:t>
      </w:r>
    </w:p>
    <w:p w14:paraId="25D0F731" w14:textId="77777777" w:rsidR="00D723C7" w:rsidRPr="00D723C7" w:rsidRDefault="00D723C7" w:rsidP="00D723C7">
      <w:pPr>
        <w:spacing w:after="0" w:line="240" w:lineRule="auto"/>
        <w:rPr>
          <w:rFonts w:ascii="Times New Roman" w:eastAsia="Times New Roman" w:hAnsi="Times New Roman" w:cs="Times New Roman"/>
          <w:b/>
          <w:sz w:val="24"/>
          <w:szCs w:val="24"/>
          <w:lang w:eastAsia="ru-RU"/>
        </w:rPr>
      </w:pPr>
    </w:p>
    <w:tbl>
      <w:tblPr>
        <w:tblW w:w="15075" w:type="dxa"/>
        <w:tblInd w:w="93" w:type="dxa"/>
        <w:tblLayout w:type="fixed"/>
        <w:tblLook w:val="04A0" w:firstRow="1" w:lastRow="0" w:firstColumn="1" w:lastColumn="0" w:noHBand="0" w:noVBand="1"/>
      </w:tblPr>
      <w:tblGrid>
        <w:gridCol w:w="865"/>
        <w:gridCol w:w="30"/>
        <w:gridCol w:w="5924"/>
        <w:gridCol w:w="33"/>
        <w:gridCol w:w="1101"/>
        <w:gridCol w:w="33"/>
        <w:gridCol w:w="1668"/>
        <w:gridCol w:w="34"/>
        <w:gridCol w:w="1086"/>
        <w:gridCol w:w="14"/>
        <w:gridCol w:w="34"/>
        <w:gridCol w:w="1039"/>
        <w:gridCol w:w="61"/>
        <w:gridCol w:w="34"/>
        <w:gridCol w:w="1231"/>
        <w:gridCol w:w="12"/>
        <w:gridCol w:w="1876"/>
      </w:tblGrid>
      <w:tr w:rsidR="00D723C7" w:rsidRPr="00D723C7" w14:paraId="393FF13F" w14:textId="77777777" w:rsidTr="00D723C7">
        <w:trPr>
          <w:trHeight w:val="315"/>
        </w:trPr>
        <w:tc>
          <w:tcPr>
            <w:tcW w:w="86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CA7CFB7"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п/п</w:t>
            </w:r>
          </w:p>
        </w:tc>
        <w:tc>
          <w:tcPr>
            <w:tcW w:w="5987"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CD8932C"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Наименование показателя (индикатора)</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B92C3D9"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Единица измерения</w:t>
            </w:r>
          </w:p>
        </w:tc>
        <w:tc>
          <w:tcPr>
            <w:tcW w:w="1702"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8700C8A"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Плановое</w:t>
            </w:r>
          </w:p>
          <w:p w14:paraId="1D9DC029"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значение показателя </w:t>
            </w:r>
          </w:p>
          <w:p w14:paraId="47E196F2"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2025 год</w:t>
            </w:r>
          </w:p>
        </w:tc>
        <w:tc>
          <w:tcPr>
            <w:tcW w:w="3511" w:type="dxa"/>
            <w:gridSpan w:val="8"/>
            <w:tcBorders>
              <w:top w:val="single" w:sz="4" w:space="0" w:color="auto"/>
              <w:left w:val="nil"/>
              <w:bottom w:val="single" w:sz="4" w:space="0" w:color="auto"/>
              <w:right w:val="single" w:sz="4" w:space="0" w:color="auto"/>
            </w:tcBorders>
            <w:shd w:val="clear" w:color="auto" w:fill="FFFFFF"/>
            <w:vAlign w:val="center"/>
            <w:hideMark/>
          </w:tcPr>
          <w:p w14:paraId="3468A8A4"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Планируемое значение показателя</w:t>
            </w:r>
          </w:p>
          <w:p w14:paraId="2E1A768B"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по годам реализации</w:t>
            </w:r>
          </w:p>
        </w:tc>
        <w:tc>
          <w:tcPr>
            <w:tcW w:w="1876" w:type="dxa"/>
            <w:vMerge w:val="restart"/>
            <w:tcBorders>
              <w:top w:val="single" w:sz="4" w:space="0" w:color="auto"/>
              <w:left w:val="nil"/>
              <w:bottom w:val="single" w:sz="4" w:space="0" w:color="auto"/>
              <w:right w:val="single" w:sz="4" w:space="0" w:color="auto"/>
            </w:tcBorders>
            <w:shd w:val="clear" w:color="auto" w:fill="FFFFFF"/>
            <w:vAlign w:val="center"/>
            <w:hideMark/>
          </w:tcPr>
          <w:p w14:paraId="4842799A"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Ответственный исполнитель, соисполнитель, участник</w:t>
            </w:r>
          </w:p>
        </w:tc>
      </w:tr>
      <w:tr w:rsidR="00D723C7" w:rsidRPr="00D723C7" w14:paraId="30127085" w14:textId="77777777" w:rsidTr="00D723C7">
        <w:trPr>
          <w:trHeight w:val="1024"/>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516D1B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3778D69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1CD28A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3136" w:type="dxa"/>
            <w:gridSpan w:val="2"/>
            <w:vMerge/>
            <w:tcBorders>
              <w:top w:val="single" w:sz="4" w:space="0" w:color="auto"/>
              <w:left w:val="single" w:sz="4" w:space="0" w:color="auto"/>
              <w:bottom w:val="single" w:sz="4" w:space="0" w:color="auto"/>
              <w:right w:val="single" w:sz="4" w:space="0" w:color="auto"/>
            </w:tcBorders>
            <w:vAlign w:val="center"/>
            <w:hideMark/>
          </w:tcPr>
          <w:p w14:paraId="269DB20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134" w:type="dxa"/>
            <w:gridSpan w:val="3"/>
            <w:tcBorders>
              <w:top w:val="nil"/>
              <w:left w:val="single" w:sz="4" w:space="0" w:color="auto"/>
              <w:bottom w:val="single" w:sz="4" w:space="0" w:color="auto"/>
              <w:right w:val="single" w:sz="4" w:space="0" w:color="auto"/>
            </w:tcBorders>
            <w:shd w:val="clear" w:color="auto" w:fill="FFFFFF"/>
            <w:vAlign w:val="center"/>
            <w:hideMark/>
          </w:tcPr>
          <w:p w14:paraId="0AC2F609"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 год</w:t>
            </w:r>
          </w:p>
        </w:tc>
        <w:tc>
          <w:tcPr>
            <w:tcW w:w="1134" w:type="dxa"/>
            <w:gridSpan w:val="3"/>
            <w:tcBorders>
              <w:top w:val="nil"/>
              <w:left w:val="single" w:sz="4" w:space="0" w:color="auto"/>
              <w:bottom w:val="single" w:sz="4" w:space="0" w:color="auto"/>
              <w:right w:val="single" w:sz="4" w:space="0" w:color="auto"/>
            </w:tcBorders>
            <w:shd w:val="clear" w:color="auto" w:fill="FFFFFF"/>
            <w:vAlign w:val="center"/>
            <w:hideMark/>
          </w:tcPr>
          <w:p w14:paraId="74655BAF"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 год</w:t>
            </w:r>
          </w:p>
        </w:tc>
        <w:tc>
          <w:tcPr>
            <w:tcW w:w="1243" w:type="dxa"/>
            <w:gridSpan w:val="2"/>
            <w:tcBorders>
              <w:top w:val="nil"/>
              <w:left w:val="single" w:sz="4" w:space="0" w:color="auto"/>
              <w:bottom w:val="single" w:sz="4" w:space="0" w:color="auto"/>
              <w:right w:val="single" w:sz="4" w:space="0" w:color="auto"/>
            </w:tcBorders>
            <w:shd w:val="clear" w:color="auto" w:fill="FFFFFF"/>
            <w:vAlign w:val="center"/>
            <w:hideMark/>
          </w:tcPr>
          <w:p w14:paraId="6F7B2D0D"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2028 год</w:t>
            </w:r>
          </w:p>
        </w:tc>
        <w:tc>
          <w:tcPr>
            <w:tcW w:w="1876" w:type="dxa"/>
            <w:vMerge/>
            <w:tcBorders>
              <w:top w:val="single" w:sz="4" w:space="0" w:color="auto"/>
              <w:left w:val="nil"/>
              <w:bottom w:val="single" w:sz="4" w:space="0" w:color="auto"/>
              <w:right w:val="single" w:sz="4" w:space="0" w:color="auto"/>
            </w:tcBorders>
            <w:vAlign w:val="center"/>
            <w:hideMark/>
          </w:tcPr>
          <w:p w14:paraId="637C3BE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BF3354F" w14:textId="77777777" w:rsidTr="00D723C7">
        <w:trPr>
          <w:trHeight w:val="315"/>
        </w:trPr>
        <w:tc>
          <w:tcPr>
            <w:tcW w:w="865" w:type="dxa"/>
            <w:tcBorders>
              <w:top w:val="nil"/>
              <w:left w:val="single" w:sz="4" w:space="0" w:color="auto"/>
              <w:bottom w:val="single" w:sz="4" w:space="0" w:color="auto"/>
              <w:right w:val="single" w:sz="4" w:space="0" w:color="auto"/>
            </w:tcBorders>
            <w:shd w:val="clear" w:color="auto" w:fill="FFFFFF"/>
            <w:vAlign w:val="center"/>
            <w:hideMark/>
          </w:tcPr>
          <w:p w14:paraId="4E737E39"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w:t>
            </w:r>
          </w:p>
        </w:tc>
        <w:tc>
          <w:tcPr>
            <w:tcW w:w="5987" w:type="dxa"/>
            <w:gridSpan w:val="3"/>
            <w:tcBorders>
              <w:top w:val="nil"/>
              <w:left w:val="nil"/>
              <w:bottom w:val="single" w:sz="4" w:space="0" w:color="auto"/>
              <w:right w:val="single" w:sz="4" w:space="0" w:color="auto"/>
            </w:tcBorders>
            <w:shd w:val="clear" w:color="auto" w:fill="FFFFFF"/>
            <w:vAlign w:val="center"/>
            <w:hideMark/>
          </w:tcPr>
          <w:p w14:paraId="3FBE3DBA"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w:t>
            </w:r>
          </w:p>
        </w:tc>
        <w:tc>
          <w:tcPr>
            <w:tcW w:w="1134" w:type="dxa"/>
            <w:gridSpan w:val="2"/>
            <w:tcBorders>
              <w:top w:val="nil"/>
              <w:left w:val="nil"/>
              <w:bottom w:val="single" w:sz="4" w:space="0" w:color="auto"/>
              <w:right w:val="single" w:sz="4" w:space="0" w:color="auto"/>
            </w:tcBorders>
            <w:shd w:val="clear" w:color="auto" w:fill="FFFFFF"/>
            <w:vAlign w:val="center"/>
            <w:hideMark/>
          </w:tcPr>
          <w:p w14:paraId="0052ED6E"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w:t>
            </w:r>
          </w:p>
        </w:tc>
        <w:tc>
          <w:tcPr>
            <w:tcW w:w="1702" w:type="dxa"/>
            <w:gridSpan w:val="2"/>
            <w:tcBorders>
              <w:top w:val="nil"/>
              <w:left w:val="nil"/>
              <w:bottom w:val="single" w:sz="4" w:space="0" w:color="auto"/>
              <w:right w:val="single" w:sz="4" w:space="0" w:color="auto"/>
            </w:tcBorders>
            <w:shd w:val="clear" w:color="auto" w:fill="FFFFFF"/>
            <w:vAlign w:val="center"/>
            <w:hideMark/>
          </w:tcPr>
          <w:p w14:paraId="086B34CF"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w:t>
            </w:r>
          </w:p>
        </w:tc>
        <w:tc>
          <w:tcPr>
            <w:tcW w:w="1134" w:type="dxa"/>
            <w:gridSpan w:val="3"/>
            <w:tcBorders>
              <w:top w:val="nil"/>
              <w:left w:val="nil"/>
              <w:bottom w:val="single" w:sz="4" w:space="0" w:color="auto"/>
              <w:right w:val="single" w:sz="4" w:space="0" w:color="auto"/>
            </w:tcBorders>
            <w:shd w:val="clear" w:color="auto" w:fill="FFFFFF"/>
            <w:vAlign w:val="center"/>
            <w:hideMark/>
          </w:tcPr>
          <w:p w14:paraId="13D5A43F"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w:t>
            </w:r>
          </w:p>
        </w:tc>
        <w:tc>
          <w:tcPr>
            <w:tcW w:w="1134" w:type="dxa"/>
            <w:gridSpan w:val="3"/>
            <w:tcBorders>
              <w:top w:val="nil"/>
              <w:left w:val="nil"/>
              <w:bottom w:val="single" w:sz="4" w:space="0" w:color="auto"/>
              <w:right w:val="single" w:sz="4" w:space="0" w:color="auto"/>
            </w:tcBorders>
            <w:shd w:val="clear" w:color="auto" w:fill="FFFFFF"/>
            <w:vAlign w:val="center"/>
            <w:hideMark/>
          </w:tcPr>
          <w:p w14:paraId="060ACBD7"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6</w:t>
            </w:r>
          </w:p>
        </w:tc>
        <w:tc>
          <w:tcPr>
            <w:tcW w:w="1243" w:type="dxa"/>
            <w:gridSpan w:val="2"/>
            <w:tcBorders>
              <w:top w:val="nil"/>
              <w:left w:val="nil"/>
              <w:bottom w:val="single" w:sz="4" w:space="0" w:color="auto"/>
              <w:right w:val="single" w:sz="4" w:space="0" w:color="auto"/>
            </w:tcBorders>
            <w:shd w:val="clear" w:color="auto" w:fill="FFFFFF"/>
            <w:vAlign w:val="center"/>
            <w:hideMark/>
          </w:tcPr>
          <w:p w14:paraId="673A9BDB"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w:t>
            </w:r>
          </w:p>
        </w:tc>
        <w:tc>
          <w:tcPr>
            <w:tcW w:w="1876" w:type="dxa"/>
            <w:tcBorders>
              <w:top w:val="nil"/>
              <w:left w:val="nil"/>
              <w:bottom w:val="single" w:sz="4" w:space="0" w:color="auto"/>
              <w:right w:val="single" w:sz="4" w:space="0" w:color="auto"/>
            </w:tcBorders>
            <w:shd w:val="clear" w:color="auto" w:fill="FFFFFF"/>
            <w:vAlign w:val="center"/>
            <w:hideMark/>
          </w:tcPr>
          <w:p w14:paraId="4E7A1136"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w:t>
            </w:r>
          </w:p>
        </w:tc>
      </w:tr>
      <w:tr w:rsidR="00D723C7" w:rsidRPr="00D723C7" w14:paraId="49630064" w14:textId="77777777" w:rsidTr="00D723C7">
        <w:trPr>
          <w:trHeight w:val="245"/>
        </w:trPr>
        <w:tc>
          <w:tcPr>
            <w:tcW w:w="15075"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7C50F8BA" w14:textId="77777777" w:rsidR="00D723C7" w:rsidRPr="00D723C7" w:rsidRDefault="00D723C7" w:rsidP="00D723C7">
            <w:pPr>
              <w:spacing w:after="160" w:line="254" w:lineRule="auto"/>
              <w:ind w:left="765"/>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lang w:val="en-US"/>
              </w:rPr>
              <w:t>I.</w:t>
            </w:r>
            <w:r w:rsidRPr="00D723C7">
              <w:rPr>
                <w:rFonts w:ascii="Times New Roman" w:eastAsia="Times New Roman" w:hAnsi="Times New Roman" w:cs="Times New Roman"/>
                <w:b/>
                <w:bCs/>
                <w:color w:val="000000"/>
                <w:sz w:val="20"/>
                <w:szCs w:val="20"/>
              </w:rPr>
              <w:t>ПРОЕКТНАЯ ЧАСТЬ</w:t>
            </w:r>
          </w:p>
        </w:tc>
      </w:tr>
      <w:tr w:rsidR="00D723C7" w:rsidRPr="00D723C7" w14:paraId="49D79681" w14:textId="77777777" w:rsidTr="00D723C7">
        <w:trPr>
          <w:trHeight w:val="393"/>
        </w:trPr>
        <w:tc>
          <w:tcPr>
            <w:tcW w:w="15075"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7612C9E0" w14:textId="77777777" w:rsidR="00D723C7" w:rsidRPr="00D723C7" w:rsidRDefault="00D723C7" w:rsidP="00D723C7">
            <w:pPr>
              <w:numPr>
                <w:ilvl w:val="0"/>
                <w:numId w:val="9"/>
              </w:numPr>
              <w:spacing w:after="160" w:line="254"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r>
      <w:tr w:rsidR="00D723C7" w:rsidRPr="00D723C7" w14:paraId="1C2E3A60" w14:textId="77777777" w:rsidTr="00D723C7">
        <w:trPr>
          <w:trHeight w:val="748"/>
        </w:trPr>
        <w:tc>
          <w:tcPr>
            <w:tcW w:w="865" w:type="dxa"/>
            <w:tcBorders>
              <w:top w:val="nil"/>
              <w:left w:val="single" w:sz="4" w:space="0" w:color="auto"/>
              <w:bottom w:val="single" w:sz="4" w:space="0" w:color="auto"/>
              <w:right w:val="single" w:sz="4" w:space="0" w:color="auto"/>
            </w:tcBorders>
            <w:shd w:val="clear" w:color="auto" w:fill="FFFFFF"/>
            <w:vAlign w:val="center"/>
            <w:hideMark/>
          </w:tcPr>
          <w:p w14:paraId="6EB59DB7" w14:textId="77777777" w:rsidR="00D723C7" w:rsidRPr="00D723C7" w:rsidRDefault="00D723C7" w:rsidP="00D723C7">
            <w:pPr>
              <w:spacing w:after="0" w:line="254"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w:t>
            </w:r>
          </w:p>
        </w:tc>
        <w:tc>
          <w:tcPr>
            <w:tcW w:w="5987" w:type="dxa"/>
            <w:gridSpan w:val="3"/>
            <w:tcBorders>
              <w:top w:val="nil"/>
              <w:left w:val="nil"/>
              <w:bottom w:val="single" w:sz="4" w:space="0" w:color="auto"/>
              <w:right w:val="single" w:sz="4" w:space="0" w:color="auto"/>
            </w:tcBorders>
            <w:shd w:val="clear" w:color="auto" w:fill="FFFFFF"/>
            <w:vAlign w:val="center"/>
            <w:hideMark/>
          </w:tcPr>
          <w:p w14:paraId="487060ED" w14:textId="77777777" w:rsidR="00D723C7" w:rsidRPr="00D723C7" w:rsidRDefault="00D723C7" w:rsidP="00D723C7">
            <w:pPr>
              <w:spacing w:after="0" w:line="254"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Приобретение автономных источников эл/снабжения для резервного энергоснабжения объектов жизнеобеспечения населенных пунктов</w:t>
            </w:r>
          </w:p>
        </w:tc>
        <w:tc>
          <w:tcPr>
            <w:tcW w:w="1134" w:type="dxa"/>
            <w:gridSpan w:val="2"/>
            <w:tcBorders>
              <w:top w:val="nil"/>
              <w:left w:val="nil"/>
              <w:bottom w:val="single" w:sz="4" w:space="0" w:color="auto"/>
              <w:right w:val="single" w:sz="4" w:space="0" w:color="auto"/>
            </w:tcBorders>
            <w:shd w:val="clear" w:color="auto" w:fill="FFFFFF"/>
            <w:vAlign w:val="center"/>
            <w:hideMark/>
          </w:tcPr>
          <w:p w14:paraId="1A435039" w14:textId="77777777" w:rsidR="00D723C7" w:rsidRPr="00D723C7" w:rsidRDefault="00D723C7" w:rsidP="00D723C7">
            <w:pPr>
              <w:spacing w:after="0" w:line="254"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шт.</w:t>
            </w:r>
          </w:p>
        </w:tc>
        <w:tc>
          <w:tcPr>
            <w:tcW w:w="1702" w:type="dxa"/>
            <w:gridSpan w:val="2"/>
            <w:tcBorders>
              <w:top w:val="nil"/>
              <w:left w:val="nil"/>
              <w:bottom w:val="single" w:sz="4" w:space="0" w:color="auto"/>
              <w:right w:val="single" w:sz="4" w:space="0" w:color="auto"/>
            </w:tcBorders>
            <w:shd w:val="clear" w:color="auto" w:fill="FFFFFF"/>
            <w:vAlign w:val="center"/>
            <w:hideMark/>
          </w:tcPr>
          <w:p w14:paraId="2369524E" w14:textId="77777777" w:rsidR="00D723C7" w:rsidRPr="00D723C7" w:rsidRDefault="00D723C7" w:rsidP="00D723C7">
            <w:pPr>
              <w:spacing w:after="0" w:line="254"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w:t>
            </w:r>
          </w:p>
        </w:tc>
        <w:tc>
          <w:tcPr>
            <w:tcW w:w="1134" w:type="dxa"/>
            <w:gridSpan w:val="3"/>
            <w:tcBorders>
              <w:top w:val="nil"/>
              <w:left w:val="nil"/>
              <w:bottom w:val="single" w:sz="4" w:space="0" w:color="auto"/>
              <w:right w:val="single" w:sz="4" w:space="0" w:color="auto"/>
            </w:tcBorders>
            <w:shd w:val="clear" w:color="auto" w:fill="FFFFFF"/>
            <w:vAlign w:val="center"/>
            <w:hideMark/>
          </w:tcPr>
          <w:p w14:paraId="1A874BA3" w14:textId="77777777" w:rsidR="00D723C7" w:rsidRPr="00D723C7" w:rsidRDefault="00D723C7" w:rsidP="00D723C7">
            <w:pPr>
              <w:spacing w:after="0" w:line="254"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w:t>
            </w:r>
          </w:p>
        </w:tc>
        <w:tc>
          <w:tcPr>
            <w:tcW w:w="1134" w:type="dxa"/>
            <w:gridSpan w:val="3"/>
            <w:tcBorders>
              <w:top w:val="nil"/>
              <w:left w:val="nil"/>
              <w:bottom w:val="single" w:sz="4" w:space="0" w:color="auto"/>
              <w:right w:val="single" w:sz="4" w:space="0" w:color="auto"/>
            </w:tcBorders>
            <w:shd w:val="clear" w:color="auto" w:fill="FFFFFF"/>
            <w:vAlign w:val="center"/>
            <w:hideMark/>
          </w:tcPr>
          <w:p w14:paraId="536D62C3" w14:textId="77777777" w:rsidR="00D723C7" w:rsidRPr="00D723C7" w:rsidRDefault="00D723C7" w:rsidP="00D723C7">
            <w:pPr>
              <w:spacing w:after="0" w:line="254"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w:t>
            </w:r>
          </w:p>
        </w:tc>
        <w:tc>
          <w:tcPr>
            <w:tcW w:w="1243" w:type="dxa"/>
            <w:gridSpan w:val="2"/>
            <w:tcBorders>
              <w:top w:val="nil"/>
              <w:left w:val="nil"/>
              <w:bottom w:val="single" w:sz="4" w:space="0" w:color="auto"/>
              <w:right w:val="single" w:sz="4" w:space="0" w:color="auto"/>
            </w:tcBorders>
            <w:shd w:val="clear" w:color="auto" w:fill="FFFFFF"/>
            <w:vAlign w:val="center"/>
            <w:hideMark/>
          </w:tcPr>
          <w:p w14:paraId="2672B5AC" w14:textId="77777777" w:rsidR="00D723C7" w:rsidRPr="00D723C7" w:rsidRDefault="00D723C7" w:rsidP="00D723C7">
            <w:pPr>
              <w:spacing w:after="0" w:line="254"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w:t>
            </w:r>
          </w:p>
        </w:tc>
        <w:tc>
          <w:tcPr>
            <w:tcW w:w="1876" w:type="dxa"/>
            <w:tcBorders>
              <w:top w:val="nil"/>
              <w:left w:val="nil"/>
              <w:bottom w:val="single" w:sz="4" w:space="0" w:color="auto"/>
              <w:right w:val="single" w:sz="4" w:space="0" w:color="auto"/>
            </w:tcBorders>
            <w:shd w:val="clear" w:color="auto" w:fill="FFFFFF"/>
            <w:vAlign w:val="center"/>
            <w:hideMark/>
          </w:tcPr>
          <w:p w14:paraId="19B0515E" w14:textId="77777777" w:rsidR="00D723C7" w:rsidRPr="00D723C7" w:rsidRDefault="00D723C7" w:rsidP="00D723C7">
            <w:pPr>
              <w:spacing w:after="0" w:line="254"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Комитет ЖКХ</w:t>
            </w:r>
          </w:p>
        </w:tc>
      </w:tr>
      <w:tr w:rsidR="00D723C7" w:rsidRPr="00D723C7" w14:paraId="7F923F07" w14:textId="77777777" w:rsidTr="00D723C7">
        <w:trPr>
          <w:trHeight w:val="467"/>
        </w:trPr>
        <w:tc>
          <w:tcPr>
            <w:tcW w:w="15075" w:type="dxa"/>
            <w:gridSpan w:val="17"/>
            <w:tcBorders>
              <w:top w:val="nil"/>
              <w:left w:val="single" w:sz="4" w:space="0" w:color="auto"/>
              <w:bottom w:val="single" w:sz="4" w:space="0" w:color="auto"/>
              <w:right w:val="single" w:sz="4" w:space="0" w:color="auto"/>
            </w:tcBorders>
            <w:shd w:val="clear" w:color="auto" w:fill="FFFFFF"/>
            <w:vAlign w:val="center"/>
            <w:hideMark/>
          </w:tcPr>
          <w:p w14:paraId="34822355" w14:textId="77777777" w:rsidR="00D723C7" w:rsidRPr="00D723C7" w:rsidRDefault="00D723C7" w:rsidP="00D723C7">
            <w:pPr>
              <w:spacing w:after="0" w:line="254"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2. Муниципальный проект «Развитие цифровых и информационных проектов на территории Гатчинского муниципального округа»</w:t>
            </w:r>
          </w:p>
        </w:tc>
      </w:tr>
      <w:tr w:rsidR="00D723C7" w:rsidRPr="00D723C7" w14:paraId="11725430" w14:textId="77777777" w:rsidTr="00D723C7">
        <w:trPr>
          <w:trHeight w:val="843"/>
        </w:trPr>
        <w:tc>
          <w:tcPr>
            <w:tcW w:w="865" w:type="dxa"/>
            <w:tcBorders>
              <w:top w:val="nil"/>
              <w:left w:val="single" w:sz="4" w:space="0" w:color="auto"/>
              <w:bottom w:val="single" w:sz="4" w:space="0" w:color="auto"/>
              <w:right w:val="single" w:sz="4" w:space="0" w:color="auto"/>
            </w:tcBorders>
            <w:shd w:val="clear" w:color="auto" w:fill="FFFFFF"/>
            <w:vAlign w:val="center"/>
            <w:hideMark/>
          </w:tcPr>
          <w:p w14:paraId="2888F6DD" w14:textId="77777777" w:rsidR="00D723C7" w:rsidRPr="00D723C7" w:rsidRDefault="00D723C7" w:rsidP="00D723C7">
            <w:pPr>
              <w:spacing w:after="0" w:line="254"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2.1.</w:t>
            </w:r>
          </w:p>
        </w:tc>
        <w:tc>
          <w:tcPr>
            <w:tcW w:w="5987" w:type="dxa"/>
            <w:gridSpan w:val="3"/>
            <w:tcBorders>
              <w:top w:val="nil"/>
              <w:left w:val="nil"/>
              <w:bottom w:val="single" w:sz="4" w:space="0" w:color="auto"/>
              <w:right w:val="single" w:sz="4" w:space="0" w:color="auto"/>
            </w:tcBorders>
            <w:shd w:val="clear" w:color="auto" w:fill="FFFFFF"/>
            <w:vAlign w:val="center"/>
            <w:hideMark/>
          </w:tcPr>
          <w:p w14:paraId="297357ED" w14:textId="77777777" w:rsidR="00D723C7" w:rsidRPr="00D723C7" w:rsidRDefault="00D723C7" w:rsidP="00D723C7">
            <w:pPr>
              <w:autoSpaceDE w:val="0"/>
              <w:autoSpaceDN w:val="0"/>
              <w:adjustRightInd w:val="0"/>
              <w:spacing w:after="0" w:line="254"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Повышение качества, чистоты, открытости, а также полезности цифровых данных, с учетом потребностей жителей Гатчинского муниципального округа и бизнеса в получении качественных достоверных сведений, а также для эффективности принятия управленческих решений</w:t>
            </w:r>
          </w:p>
        </w:tc>
        <w:tc>
          <w:tcPr>
            <w:tcW w:w="1134" w:type="dxa"/>
            <w:gridSpan w:val="2"/>
            <w:tcBorders>
              <w:top w:val="nil"/>
              <w:left w:val="nil"/>
              <w:bottom w:val="single" w:sz="4" w:space="0" w:color="auto"/>
              <w:right w:val="single" w:sz="4" w:space="0" w:color="auto"/>
            </w:tcBorders>
            <w:shd w:val="clear" w:color="auto" w:fill="FFFFFF"/>
            <w:vAlign w:val="center"/>
            <w:hideMark/>
          </w:tcPr>
          <w:p w14:paraId="4900D831" w14:textId="77777777" w:rsidR="00D723C7" w:rsidRPr="00D723C7" w:rsidRDefault="00D723C7" w:rsidP="00D723C7">
            <w:pPr>
              <w:spacing w:after="0" w:line="254"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w:t>
            </w:r>
          </w:p>
        </w:tc>
        <w:tc>
          <w:tcPr>
            <w:tcW w:w="1702" w:type="dxa"/>
            <w:gridSpan w:val="2"/>
            <w:tcBorders>
              <w:top w:val="nil"/>
              <w:left w:val="nil"/>
              <w:bottom w:val="single" w:sz="4" w:space="0" w:color="auto"/>
              <w:right w:val="single" w:sz="4" w:space="0" w:color="auto"/>
            </w:tcBorders>
            <w:shd w:val="clear" w:color="auto" w:fill="FFFFFF"/>
            <w:vAlign w:val="center"/>
            <w:hideMark/>
          </w:tcPr>
          <w:p w14:paraId="4072B960" w14:textId="77777777" w:rsidR="00D723C7" w:rsidRPr="00D723C7" w:rsidRDefault="00D723C7" w:rsidP="00D723C7">
            <w:pPr>
              <w:spacing w:after="0" w:line="254"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60</w:t>
            </w:r>
          </w:p>
        </w:tc>
        <w:tc>
          <w:tcPr>
            <w:tcW w:w="1134" w:type="dxa"/>
            <w:gridSpan w:val="3"/>
            <w:tcBorders>
              <w:top w:val="nil"/>
              <w:left w:val="nil"/>
              <w:bottom w:val="single" w:sz="4" w:space="0" w:color="auto"/>
              <w:right w:val="single" w:sz="4" w:space="0" w:color="auto"/>
            </w:tcBorders>
            <w:shd w:val="clear" w:color="auto" w:fill="FFFFFF"/>
            <w:vAlign w:val="center"/>
            <w:hideMark/>
          </w:tcPr>
          <w:p w14:paraId="0C3E6F18" w14:textId="77777777" w:rsidR="00D723C7" w:rsidRPr="00D723C7" w:rsidRDefault="00D723C7" w:rsidP="00D723C7">
            <w:pPr>
              <w:spacing w:after="0" w:line="254"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70</w:t>
            </w:r>
          </w:p>
        </w:tc>
        <w:tc>
          <w:tcPr>
            <w:tcW w:w="1134" w:type="dxa"/>
            <w:gridSpan w:val="3"/>
            <w:tcBorders>
              <w:top w:val="nil"/>
              <w:left w:val="nil"/>
              <w:bottom w:val="single" w:sz="4" w:space="0" w:color="auto"/>
              <w:right w:val="single" w:sz="4" w:space="0" w:color="auto"/>
            </w:tcBorders>
            <w:shd w:val="clear" w:color="auto" w:fill="FFFFFF"/>
            <w:vAlign w:val="center"/>
            <w:hideMark/>
          </w:tcPr>
          <w:p w14:paraId="5238AFAE" w14:textId="77777777" w:rsidR="00D723C7" w:rsidRPr="00D723C7" w:rsidRDefault="00D723C7" w:rsidP="00D723C7">
            <w:pPr>
              <w:spacing w:after="0" w:line="254"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80</w:t>
            </w:r>
          </w:p>
        </w:tc>
        <w:tc>
          <w:tcPr>
            <w:tcW w:w="1243" w:type="dxa"/>
            <w:gridSpan w:val="2"/>
            <w:tcBorders>
              <w:top w:val="nil"/>
              <w:left w:val="nil"/>
              <w:bottom w:val="single" w:sz="4" w:space="0" w:color="auto"/>
              <w:right w:val="single" w:sz="4" w:space="0" w:color="auto"/>
            </w:tcBorders>
            <w:shd w:val="clear" w:color="auto" w:fill="FFFFFF"/>
            <w:vAlign w:val="center"/>
            <w:hideMark/>
          </w:tcPr>
          <w:p w14:paraId="63B87662" w14:textId="77777777" w:rsidR="00D723C7" w:rsidRPr="00D723C7" w:rsidRDefault="00D723C7" w:rsidP="00D723C7">
            <w:pPr>
              <w:spacing w:after="0" w:line="254"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85</w:t>
            </w:r>
          </w:p>
        </w:tc>
        <w:tc>
          <w:tcPr>
            <w:tcW w:w="1876" w:type="dxa"/>
            <w:tcBorders>
              <w:top w:val="nil"/>
              <w:left w:val="nil"/>
              <w:bottom w:val="single" w:sz="4" w:space="0" w:color="auto"/>
              <w:right w:val="single" w:sz="4" w:space="0" w:color="auto"/>
            </w:tcBorders>
            <w:shd w:val="clear" w:color="auto" w:fill="FFFFFF"/>
            <w:vAlign w:val="center"/>
            <w:hideMark/>
          </w:tcPr>
          <w:p w14:paraId="36A27514" w14:textId="77777777" w:rsidR="00D723C7" w:rsidRPr="00D723C7" w:rsidRDefault="00D723C7" w:rsidP="00D723C7">
            <w:pPr>
              <w:spacing w:after="0" w:line="254"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Комитет цифрового развития</w:t>
            </w:r>
          </w:p>
        </w:tc>
      </w:tr>
      <w:tr w:rsidR="00D723C7" w:rsidRPr="00D723C7" w14:paraId="2E8D8DB6" w14:textId="77777777" w:rsidTr="00D723C7">
        <w:trPr>
          <w:trHeight w:val="614"/>
        </w:trPr>
        <w:tc>
          <w:tcPr>
            <w:tcW w:w="15075"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6A1479B2" w14:textId="77777777" w:rsidR="00D723C7" w:rsidRPr="00D723C7" w:rsidRDefault="00D723C7" w:rsidP="00D723C7">
            <w:pPr>
              <w:spacing w:after="0" w:line="254"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3.  Муниципальный проект «Создание, развитие и обеспечение устойчивого функционирования объектов теплоснабжения, водоснабжения и водоотведения в Гатчинском муниципальном округе»</w:t>
            </w:r>
          </w:p>
        </w:tc>
      </w:tr>
      <w:tr w:rsidR="00D723C7" w:rsidRPr="00D723C7" w14:paraId="1C793223" w14:textId="77777777" w:rsidTr="00D723C7">
        <w:trPr>
          <w:trHeight w:val="424"/>
        </w:trPr>
        <w:tc>
          <w:tcPr>
            <w:tcW w:w="895" w:type="dxa"/>
            <w:gridSpan w:val="2"/>
            <w:tcBorders>
              <w:top w:val="single" w:sz="4" w:space="0" w:color="auto"/>
              <w:left w:val="single" w:sz="4" w:space="0" w:color="auto"/>
              <w:bottom w:val="single" w:sz="4" w:space="0" w:color="auto"/>
              <w:right w:val="single" w:sz="4" w:space="0" w:color="auto"/>
            </w:tcBorders>
            <w:vAlign w:val="center"/>
            <w:hideMark/>
          </w:tcPr>
          <w:p w14:paraId="0782561D"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3.1</w:t>
            </w:r>
          </w:p>
        </w:tc>
        <w:tc>
          <w:tcPr>
            <w:tcW w:w="5957" w:type="dxa"/>
            <w:gridSpan w:val="2"/>
            <w:tcBorders>
              <w:top w:val="single" w:sz="4" w:space="0" w:color="auto"/>
              <w:left w:val="single" w:sz="4" w:space="0" w:color="auto"/>
              <w:bottom w:val="single" w:sz="4" w:space="0" w:color="auto"/>
              <w:right w:val="single" w:sz="4" w:space="0" w:color="auto"/>
            </w:tcBorders>
            <w:vAlign w:val="center"/>
            <w:hideMark/>
          </w:tcPr>
          <w:p w14:paraId="2E2E4597"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Уменьшение доли износа централизованных сетей водоснабжения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308E64"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w:t>
            </w: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1D378AF"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70,7</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C989B2"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70,4</w:t>
            </w:r>
          </w:p>
        </w:tc>
        <w:tc>
          <w:tcPr>
            <w:tcW w:w="108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6B44D60"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70,1</w:t>
            </w:r>
          </w:p>
        </w:tc>
        <w:tc>
          <w:tcPr>
            <w:tcW w:w="133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E09424C"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69,7</w:t>
            </w: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416980"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4D39FEBD" w14:textId="77777777" w:rsidTr="00D723C7">
        <w:trPr>
          <w:trHeight w:val="417"/>
        </w:trPr>
        <w:tc>
          <w:tcPr>
            <w:tcW w:w="895" w:type="dxa"/>
            <w:gridSpan w:val="2"/>
            <w:tcBorders>
              <w:top w:val="single" w:sz="4" w:space="0" w:color="auto"/>
              <w:left w:val="single" w:sz="4" w:space="0" w:color="auto"/>
              <w:bottom w:val="single" w:sz="4" w:space="0" w:color="auto"/>
              <w:right w:val="single" w:sz="4" w:space="0" w:color="auto"/>
            </w:tcBorders>
            <w:vAlign w:val="center"/>
            <w:hideMark/>
          </w:tcPr>
          <w:p w14:paraId="70852BFF"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3.2</w:t>
            </w:r>
          </w:p>
        </w:tc>
        <w:tc>
          <w:tcPr>
            <w:tcW w:w="5957" w:type="dxa"/>
            <w:gridSpan w:val="2"/>
            <w:tcBorders>
              <w:top w:val="single" w:sz="4" w:space="0" w:color="auto"/>
              <w:left w:val="single" w:sz="4" w:space="0" w:color="auto"/>
              <w:bottom w:val="single" w:sz="4" w:space="0" w:color="auto"/>
              <w:right w:val="single" w:sz="4" w:space="0" w:color="auto"/>
            </w:tcBorders>
            <w:vAlign w:val="center"/>
            <w:hideMark/>
          </w:tcPr>
          <w:p w14:paraId="3FF5DA2F"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Уменьшение доли износа централизованных сетей водоотведения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C0235A"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w:t>
            </w: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190B36"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76</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FF674"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75,8</w:t>
            </w:r>
          </w:p>
        </w:tc>
        <w:tc>
          <w:tcPr>
            <w:tcW w:w="108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32E7FD5"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75,6</w:t>
            </w:r>
          </w:p>
        </w:tc>
        <w:tc>
          <w:tcPr>
            <w:tcW w:w="133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79EAD0FD"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75,4</w:t>
            </w: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60661B"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lang w:val="en-US"/>
              </w:rPr>
            </w:pPr>
            <w:r w:rsidRPr="00D723C7">
              <w:rPr>
                <w:rFonts w:ascii="Times New Roman" w:eastAsia="Times New Roman" w:hAnsi="Times New Roman" w:cs="Times New Roman"/>
                <w:color w:val="000000"/>
                <w:sz w:val="20"/>
                <w:szCs w:val="20"/>
              </w:rPr>
              <w:t>Комитет</w:t>
            </w:r>
            <w:r w:rsidRPr="00D723C7">
              <w:rPr>
                <w:rFonts w:ascii="Times New Roman" w:eastAsia="Times New Roman" w:hAnsi="Times New Roman" w:cs="Times New Roman"/>
                <w:color w:val="000000"/>
                <w:sz w:val="20"/>
                <w:szCs w:val="20"/>
                <w:lang w:val="en-US"/>
              </w:rPr>
              <w:t xml:space="preserve"> ЖКХ</w:t>
            </w:r>
          </w:p>
        </w:tc>
      </w:tr>
      <w:tr w:rsidR="00D723C7" w:rsidRPr="00D723C7" w14:paraId="31C91318" w14:textId="77777777" w:rsidTr="00D723C7">
        <w:trPr>
          <w:trHeight w:val="409"/>
        </w:trPr>
        <w:tc>
          <w:tcPr>
            <w:tcW w:w="895" w:type="dxa"/>
            <w:gridSpan w:val="2"/>
            <w:tcBorders>
              <w:top w:val="single" w:sz="4" w:space="0" w:color="auto"/>
              <w:left w:val="single" w:sz="4" w:space="0" w:color="auto"/>
              <w:bottom w:val="single" w:sz="4" w:space="0" w:color="auto"/>
              <w:right w:val="single" w:sz="4" w:space="0" w:color="auto"/>
            </w:tcBorders>
            <w:vAlign w:val="center"/>
            <w:hideMark/>
          </w:tcPr>
          <w:p w14:paraId="44EE65D6"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3.3</w:t>
            </w:r>
          </w:p>
        </w:tc>
        <w:tc>
          <w:tcPr>
            <w:tcW w:w="5957" w:type="dxa"/>
            <w:gridSpan w:val="2"/>
            <w:tcBorders>
              <w:top w:val="single" w:sz="4" w:space="0" w:color="auto"/>
              <w:left w:val="single" w:sz="4" w:space="0" w:color="auto"/>
              <w:bottom w:val="single" w:sz="4" w:space="0" w:color="auto"/>
              <w:right w:val="single" w:sz="4" w:space="0" w:color="auto"/>
            </w:tcBorders>
            <w:vAlign w:val="center"/>
            <w:hideMark/>
          </w:tcPr>
          <w:p w14:paraId="08C5A008"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Уменьшение доли износа централизованных сетей теплоснабжения</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990BDB"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w:t>
            </w: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A6885D6"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73,11</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E31BD7"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73,10</w:t>
            </w:r>
          </w:p>
        </w:tc>
        <w:tc>
          <w:tcPr>
            <w:tcW w:w="108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1AFCA51"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73,09</w:t>
            </w:r>
          </w:p>
        </w:tc>
        <w:tc>
          <w:tcPr>
            <w:tcW w:w="133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FF15CA4"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73,08</w:t>
            </w: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7BE9E7"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lang w:val="en-US"/>
              </w:rPr>
            </w:pPr>
            <w:r w:rsidRPr="00D723C7">
              <w:rPr>
                <w:rFonts w:ascii="Times New Roman" w:eastAsia="Times New Roman" w:hAnsi="Times New Roman" w:cs="Times New Roman"/>
                <w:color w:val="000000"/>
                <w:sz w:val="20"/>
                <w:szCs w:val="20"/>
              </w:rPr>
              <w:t>Комитет</w:t>
            </w:r>
            <w:r w:rsidRPr="00D723C7">
              <w:rPr>
                <w:rFonts w:ascii="Times New Roman" w:eastAsia="Times New Roman" w:hAnsi="Times New Roman" w:cs="Times New Roman"/>
                <w:color w:val="000000"/>
                <w:sz w:val="20"/>
                <w:szCs w:val="20"/>
                <w:lang w:val="en-US"/>
              </w:rPr>
              <w:t xml:space="preserve"> ЖКХ</w:t>
            </w:r>
          </w:p>
        </w:tc>
      </w:tr>
      <w:tr w:rsidR="00D723C7" w:rsidRPr="00D723C7" w14:paraId="1439FF4D" w14:textId="77777777" w:rsidTr="00D723C7">
        <w:trPr>
          <w:trHeight w:val="409"/>
        </w:trPr>
        <w:tc>
          <w:tcPr>
            <w:tcW w:w="15075" w:type="dxa"/>
            <w:gridSpan w:val="17"/>
            <w:tcBorders>
              <w:top w:val="single" w:sz="4" w:space="0" w:color="auto"/>
              <w:left w:val="single" w:sz="4" w:space="0" w:color="auto"/>
              <w:bottom w:val="single" w:sz="4" w:space="0" w:color="auto"/>
              <w:right w:val="single" w:sz="4" w:space="0" w:color="auto"/>
            </w:tcBorders>
            <w:vAlign w:val="center"/>
            <w:hideMark/>
          </w:tcPr>
          <w:p w14:paraId="09EE40D6" w14:textId="77777777" w:rsidR="00D723C7" w:rsidRPr="00D723C7" w:rsidRDefault="00D723C7" w:rsidP="00D723C7">
            <w:pPr>
              <w:spacing w:after="0" w:line="254" w:lineRule="auto"/>
              <w:ind w:left="401"/>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4. Муниципальный проект «Общественные бани»</w:t>
            </w:r>
          </w:p>
        </w:tc>
      </w:tr>
      <w:tr w:rsidR="00D723C7" w:rsidRPr="00D723C7" w14:paraId="08EF7552" w14:textId="77777777" w:rsidTr="00D723C7">
        <w:trPr>
          <w:trHeight w:val="409"/>
        </w:trPr>
        <w:tc>
          <w:tcPr>
            <w:tcW w:w="895" w:type="dxa"/>
            <w:gridSpan w:val="2"/>
            <w:tcBorders>
              <w:top w:val="single" w:sz="4" w:space="0" w:color="auto"/>
              <w:left w:val="single" w:sz="4" w:space="0" w:color="auto"/>
              <w:bottom w:val="single" w:sz="4" w:space="0" w:color="auto"/>
              <w:right w:val="single" w:sz="4" w:space="0" w:color="auto"/>
            </w:tcBorders>
            <w:vAlign w:val="center"/>
            <w:hideMark/>
          </w:tcPr>
          <w:p w14:paraId="1003F13C"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lastRenderedPageBreak/>
              <w:t>4.1</w:t>
            </w:r>
          </w:p>
        </w:tc>
        <w:tc>
          <w:tcPr>
            <w:tcW w:w="5957" w:type="dxa"/>
            <w:gridSpan w:val="2"/>
            <w:tcBorders>
              <w:top w:val="single" w:sz="4" w:space="0" w:color="auto"/>
              <w:left w:val="single" w:sz="4" w:space="0" w:color="auto"/>
              <w:bottom w:val="single" w:sz="4" w:space="0" w:color="auto"/>
              <w:right w:val="single" w:sz="4" w:space="0" w:color="auto"/>
            </w:tcBorders>
            <w:vAlign w:val="center"/>
            <w:hideMark/>
          </w:tcPr>
          <w:p w14:paraId="024A507C"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Число отремонтированных бань</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7FE55AC"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шт.</w:t>
            </w: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329A344"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6</w:t>
            </w:r>
          </w:p>
        </w:tc>
        <w:tc>
          <w:tcPr>
            <w:tcW w:w="10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695B52"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w:t>
            </w:r>
          </w:p>
        </w:tc>
        <w:tc>
          <w:tcPr>
            <w:tcW w:w="108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7E116C2"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w:t>
            </w:r>
          </w:p>
        </w:tc>
        <w:tc>
          <w:tcPr>
            <w:tcW w:w="133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0132CC46"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w:t>
            </w: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D34AF6"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МАУ "Гатчинский банный комплекс"</w:t>
            </w:r>
          </w:p>
        </w:tc>
      </w:tr>
      <w:tr w:rsidR="00D723C7" w:rsidRPr="00D723C7" w14:paraId="41941302" w14:textId="77777777" w:rsidTr="00D723C7">
        <w:trPr>
          <w:trHeight w:val="418"/>
        </w:trPr>
        <w:tc>
          <w:tcPr>
            <w:tcW w:w="15075"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6574815F" w14:textId="77777777" w:rsidR="00D723C7" w:rsidRPr="00D723C7" w:rsidRDefault="00D723C7" w:rsidP="00D723C7">
            <w:pPr>
              <w:spacing w:after="0" w:line="254" w:lineRule="auto"/>
              <w:jc w:val="center"/>
              <w:rPr>
                <w:rFonts w:ascii="Times New Roman" w:eastAsia="Times New Roman" w:hAnsi="Times New Roman" w:cs="Times New Roman"/>
                <w:b/>
                <w:color w:val="000000"/>
                <w:sz w:val="20"/>
                <w:szCs w:val="20"/>
              </w:rPr>
            </w:pPr>
            <w:r w:rsidRPr="00D723C7">
              <w:rPr>
                <w:rFonts w:ascii="Times New Roman" w:eastAsia="Times New Roman" w:hAnsi="Times New Roman" w:cs="Times New Roman"/>
                <w:b/>
                <w:bCs/>
                <w:color w:val="000000"/>
                <w:sz w:val="20"/>
                <w:szCs w:val="20"/>
                <w:lang w:val="en-US"/>
              </w:rPr>
              <w:t xml:space="preserve">II. </w:t>
            </w:r>
            <w:r w:rsidRPr="00D723C7">
              <w:rPr>
                <w:rFonts w:ascii="Times New Roman" w:eastAsia="Times New Roman" w:hAnsi="Times New Roman" w:cs="Times New Roman"/>
                <w:b/>
                <w:bCs/>
                <w:color w:val="000000"/>
                <w:sz w:val="20"/>
                <w:szCs w:val="20"/>
              </w:rPr>
              <w:t>ПРОЦЕССНАЯ ЧАСТЬ</w:t>
            </w:r>
          </w:p>
        </w:tc>
      </w:tr>
      <w:tr w:rsidR="00D723C7" w:rsidRPr="00D723C7" w14:paraId="5F026368" w14:textId="77777777" w:rsidTr="00D723C7">
        <w:trPr>
          <w:trHeight w:val="600"/>
        </w:trPr>
        <w:tc>
          <w:tcPr>
            <w:tcW w:w="15075"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68AA0EB0" w14:textId="77777777" w:rsidR="00D723C7" w:rsidRPr="00D723C7" w:rsidRDefault="00D723C7" w:rsidP="00D723C7">
            <w:pPr>
              <w:spacing w:after="0" w:line="254" w:lineRule="auto"/>
              <w:jc w:val="center"/>
              <w:rPr>
                <w:rFonts w:ascii="Times New Roman" w:eastAsia="Times New Roman" w:hAnsi="Times New Roman" w:cs="Times New Roman"/>
                <w:b/>
                <w:color w:val="000000"/>
                <w:sz w:val="20"/>
                <w:szCs w:val="20"/>
              </w:rPr>
            </w:pPr>
            <w:r w:rsidRPr="00D723C7">
              <w:rPr>
                <w:rFonts w:ascii="Times New Roman" w:eastAsia="Times New Roman" w:hAnsi="Times New Roman" w:cs="Times New Roman"/>
                <w:b/>
                <w:color w:val="000000"/>
                <w:sz w:val="20"/>
                <w:szCs w:val="20"/>
              </w:rPr>
              <w:t>1.     Комплекс процессных мероприятий «Устойчивое функционирование объектов коммунальной и инженерной инфраструктуры на территории Гатчинского муниципального округа»</w:t>
            </w:r>
          </w:p>
        </w:tc>
      </w:tr>
      <w:tr w:rsidR="00D723C7" w:rsidRPr="00D723C7" w14:paraId="4200747F" w14:textId="77777777" w:rsidTr="00D723C7">
        <w:trPr>
          <w:trHeight w:val="630"/>
        </w:trPr>
        <w:tc>
          <w:tcPr>
            <w:tcW w:w="8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AC7514"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1.1</w:t>
            </w:r>
          </w:p>
        </w:tc>
        <w:tc>
          <w:tcPr>
            <w:tcW w:w="5987" w:type="dxa"/>
            <w:gridSpan w:val="3"/>
            <w:tcBorders>
              <w:top w:val="single" w:sz="4" w:space="0" w:color="auto"/>
              <w:left w:val="nil"/>
              <w:bottom w:val="single" w:sz="4" w:space="0" w:color="auto"/>
              <w:right w:val="single" w:sz="4" w:space="0" w:color="auto"/>
            </w:tcBorders>
            <w:shd w:val="clear" w:color="auto" w:fill="FFFFFF"/>
            <w:vAlign w:val="center"/>
            <w:hideMark/>
          </w:tcPr>
          <w:p w14:paraId="68147A79" w14:textId="77777777" w:rsidR="00D723C7" w:rsidRPr="00D723C7" w:rsidRDefault="00D723C7" w:rsidP="00D723C7">
            <w:pPr>
              <w:spacing w:after="0" w:line="254"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color w:val="000000"/>
                <w:sz w:val="20"/>
                <w:szCs w:val="20"/>
              </w:rPr>
              <w:t>Количество реконструированных пунктов (ПРГ)</w:t>
            </w:r>
          </w:p>
        </w:tc>
        <w:tc>
          <w:tcPr>
            <w:tcW w:w="1134" w:type="dxa"/>
            <w:gridSpan w:val="2"/>
            <w:tcBorders>
              <w:top w:val="single" w:sz="4" w:space="0" w:color="auto"/>
              <w:left w:val="nil"/>
              <w:bottom w:val="single" w:sz="4" w:space="0" w:color="auto"/>
              <w:right w:val="single" w:sz="4" w:space="0" w:color="auto"/>
            </w:tcBorders>
            <w:shd w:val="clear" w:color="auto" w:fill="FFFFFF"/>
            <w:vAlign w:val="center"/>
            <w:hideMark/>
          </w:tcPr>
          <w:p w14:paraId="74AB57AF"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шт.</w:t>
            </w:r>
          </w:p>
        </w:tc>
        <w:tc>
          <w:tcPr>
            <w:tcW w:w="1702" w:type="dxa"/>
            <w:gridSpan w:val="2"/>
            <w:tcBorders>
              <w:top w:val="single" w:sz="4" w:space="0" w:color="auto"/>
              <w:left w:val="nil"/>
              <w:bottom w:val="single" w:sz="4" w:space="0" w:color="auto"/>
              <w:right w:val="single" w:sz="4" w:space="0" w:color="auto"/>
            </w:tcBorders>
            <w:shd w:val="clear" w:color="auto" w:fill="FFFFFF"/>
            <w:vAlign w:val="center"/>
            <w:hideMark/>
          </w:tcPr>
          <w:p w14:paraId="6C4FCBB5"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w:t>
            </w:r>
          </w:p>
        </w:tc>
        <w:tc>
          <w:tcPr>
            <w:tcW w:w="1134" w:type="dxa"/>
            <w:gridSpan w:val="3"/>
            <w:tcBorders>
              <w:top w:val="single" w:sz="4" w:space="0" w:color="auto"/>
              <w:left w:val="nil"/>
              <w:bottom w:val="single" w:sz="4" w:space="0" w:color="auto"/>
              <w:right w:val="single" w:sz="4" w:space="0" w:color="auto"/>
            </w:tcBorders>
            <w:shd w:val="clear" w:color="auto" w:fill="FFFFFF"/>
            <w:vAlign w:val="center"/>
            <w:hideMark/>
          </w:tcPr>
          <w:p w14:paraId="4C46D7C3"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w:t>
            </w:r>
          </w:p>
        </w:tc>
        <w:tc>
          <w:tcPr>
            <w:tcW w:w="1134" w:type="dxa"/>
            <w:gridSpan w:val="3"/>
            <w:tcBorders>
              <w:top w:val="single" w:sz="4" w:space="0" w:color="auto"/>
              <w:left w:val="nil"/>
              <w:bottom w:val="single" w:sz="4" w:space="0" w:color="auto"/>
              <w:right w:val="single" w:sz="4" w:space="0" w:color="auto"/>
            </w:tcBorders>
            <w:shd w:val="clear" w:color="auto" w:fill="FFFFFF"/>
            <w:vAlign w:val="center"/>
            <w:hideMark/>
          </w:tcPr>
          <w:p w14:paraId="54D03B2A"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w:t>
            </w:r>
          </w:p>
        </w:tc>
        <w:tc>
          <w:tcPr>
            <w:tcW w:w="1243" w:type="dxa"/>
            <w:gridSpan w:val="2"/>
            <w:tcBorders>
              <w:top w:val="single" w:sz="4" w:space="0" w:color="auto"/>
              <w:left w:val="nil"/>
              <w:bottom w:val="single" w:sz="4" w:space="0" w:color="auto"/>
              <w:right w:val="single" w:sz="4" w:space="0" w:color="auto"/>
            </w:tcBorders>
            <w:shd w:val="clear" w:color="auto" w:fill="FFFFFF"/>
            <w:vAlign w:val="center"/>
            <w:hideMark/>
          </w:tcPr>
          <w:p w14:paraId="537AA69A"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w:t>
            </w:r>
          </w:p>
        </w:tc>
        <w:tc>
          <w:tcPr>
            <w:tcW w:w="1876" w:type="dxa"/>
            <w:tcBorders>
              <w:top w:val="single" w:sz="4" w:space="0" w:color="auto"/>
              <w:left w:val="nil"/>
              <w:bottom w:val="single" w:sz="4" w:space="0" w:color="auto"/>
              <w:right w:val="single" w:sz="4" w:space="0" w:color="auto"/>
            </w:tcBorders>
            <w:shd w:val="clear" w:color="auto" w:fill="FFFFFF"/>
            <w:vAlign w:val="center"/>
            <w:hideMark/>
          </w:tcPr>
          <w:p w14:paraId="235654D0"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Комитет по строительству, МКУ "Управление строительства Гатчинского муниципального округа"     </w:t>
            </w:r>
          </w:p>
        </w:tc>
      </w:tr>
      <w:tr w:rsidR="00D723C7" w:rsidRPr="00D723C7" w14:paraId="0B3FA281" w14:textId="77777777" w:rsidTr="00D723C7">
        <w:trPr>
          <w:trHeight w:val="640"/>
        </w:trPr>
        <w:tc>
          <w:tcPr>
            <w:tcW w:w="8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820A2C" w14:textId="77777777" w:rsidR="00D723C7" w:rsidRPr="00D723C7" w:rsidRDefault="00D723C7" w:rsidP="00D723C7">
            <w:pPr>
              <w:spacing w:after="0" w:line="254"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color w:val="000000"/>
                <w:sz w:val="20"/>
                <w:szCs w:val="20"/>
              </w:rPr>
              <w:t>1.2</w:t>
            </w:r>
          </w:p>
        </w:tc>
        <w:tc>
          <w:tcPr>
            <w:tcW w:w="598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5CD123F" w14:textId="77777777" w:rsidR="00D723C7" w:rsidRPr="00D723C7" w:rsidRDefault="00D723C7" w:rsidP="00D723C7">
            <w:pPr>
              <w:spacing w:after="0" w:line="254"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color w:val="000000"/>
                <w:sz w:val="20"/>
                <w:szCs w:val="20"/>
              </w:rPr>
              <w:t>Увеличение доли реконструированных водопроводных сетей от общего количества водопроводных сетей, требующих реконструкции</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741FA0B" w14:textId="77777777" w:rsidR="00D723C7" w:rsidRPr="00D723C7" w:rsidRDefault="00D723C7" w:rsidP="00D723C7">
            <w:pPr>
              <w:spacing w:after="0" w:line="254"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color w:val="000000"/>
                <w:sz w:val="20"/>
                <w:szCs w:val="20"/>
              </w:rPr>
              <w:t>%</w:t>
            </w: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92234D7"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051E278" w14:textId="77777777" w:rsidR="00D723C7" w:rsidRPr="00D723C7" w:rsidRDefault="00D723C7" w:rsidP="00D723C7">
            <w:pPr>
              <w:spacing w:after="0" w:line="254"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color w:val="000000"/>
                <w:sz w:val="20"/>
                <w:szCs w:val="20"/>
              </w:rPr>
              <w:t>38</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069B835" w14:textId="77777777" w:rsidR="00D723C7" w:rsidRPr="00D723C7" w:rsidRDefault="00D723C7" w:rsidP="00D723C7">
            <w:pPr>
              <w:spacing w:after="0" w:line="254"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color w:val="000000"/>
                <w:sz w:val="20"/>
                <w:szCs w:val="20"/>
              </w:rPr>
              <w:t>39</w:t>
            </w:r>
          </w:p>
        </w:tc>
        <w:tc>
          <w:tcPr>
            <w:tcW w:w="12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2CCC64F" w14:textId="77777777" w:rsidR="00D723C7" w:rsidRPr="00D723C7" w:rsidRDefault="00D723C7" w:rsidP="00D723C7">
            <w:pPr>
              <w:spacing w:after="0" w:line="254"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color w:val="000000"/>
                <w:sz w:val="20"/>
                <w:szCs w:val="20"/>
              </w:rPr>
              <w:t>41</w:t>
            </w: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E0B2FF" w14:textId="77777777" w:rsidR="00D723C7" w:rsidRPr="00D723C7" w:rsidRDefault="00D723C7" w:rsidP="00D723C7">
            <w:pPr>
              <w:spacing w:after="0" w:line="254"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38F33A1E" w14:textId="77777777" w:rsidTr="00D723C7">
        <w:trPr>
          <w:trHeight w:val="640"/>
        </w:trPr>
        <w:tc>
          <w:tcPr>
            <w:tcW w:w="8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49D561" w14:textId="77777777" w:rsidR="00D723C7" w:rsidRPr="00D723C7" w:rsidRDefault="00D723C7" w:rsidP="00D723C7">
            <w:pPr>
              <w:spacing w:after="0" w:line="254"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color w:val="000000"/>
                <w:sz w:val="20"/>
                <w:szCs w:val="20"/>
              </w:rPr>
              <w:t>1.3</w:t>
            </w:r>
          </w:p>
        </w:tc>
        <w:tc>
          <w:tcPr>
            <w:tcW w:w="598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28BABA6" w14:textId="77777777" w:rsidR="00D723C7" w:rsidRPr="00D723C7" w:rsidRDefault="00D723C7" w:rsidP="00D723C7">
            <w:pPr>
              <w:spacing w:after="0" w:line="254"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color w:val="000000"/>
                <w:sz w:val="20"/>
                <w:szCs w:val="20"/>
              </w:rPr>
              <w:t xml:space="preserve">Увеличение доли реконструированных канализационных сетей, требующих реконструкции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44EF1A" w14:textId="77777777" w:rsidR="00D723C7" w:rsidRPr="00D723C7" w:rsidRDefault="00D723C7" w:rsidP="00D723C7">
            <w:pPr>
              <w:spacing w:after="0" w:line="254"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color w:val="000000"/>
                <w:sz w:val="20"/>
                <w:szCs w:val="20"/>
              </w:rPr>
              <w:t>%</w:t>
            </w:r>
          </w:p>
        </w:tc>
        <w:tc>
          <w:tcPr>
            <w:tcW w:w="17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6956C39"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26,45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D658DE3" w14:textId="77777777" w:rsidR="00D723C7" w:rsidRPr="00D723C7" w:rsidRDefault="00D723C7" w:rsidP="00D723C7">
            <w:pPr>
              <w:spacing w:after="0" w:line="254"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color w:val="000000"/>
                <w:sz w:val="20"/>
                <w:szCs w:val="20"/>
              </w:rPr>
              <w:t>28,36</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C012CBC" w14:textId="77777777" w:rsidR="00D723C7" w:rsidRPr="00D723C7" w:rsidRDefault="00D723C7" w:rsidP="00D723C7">
            <w:pPr>
              <w:spacing w:after="0" w:line="254"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color w:val="000000"/>
                <w:sz w:val="20"/>
                <w:szCs w:val="20"/>
              </w:rPr>
              <w:t>29,24</w:t>
            </w:r>
          </w:p>
        </w:tc>
        <w:tc>
          <w:tcPr>
            <w:tcW w:w="124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41DF805" w14:textId="77777777" w:rsidR="00D723C7" w:rsidRPr="00D723C7" w:rsidRDefault="00D723C7" w:rsidP="00D723C7">
            <w:pPr>
              <w:spacing w:after="0" w:line="254"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color w:val="000000"/>
                <w:sz w:val="20"/>
                <w:szCs w:val="20"/>
              </w:rPr>
              <w:t>30,87</w:t>
            </w:r>
          </w:p>
        </w:tc>
        <w:tc>
          <w:tcPr>
            <w:tcW w:w="18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C0BBD8" w14:textId="77777777" w:rsidR="00D723C7" w:rsidRPr="00D723C7" w:rsidRDefault="00D723C7" w:rsidP="00D723C7">
            <w:pPr>
              <w:spacing w:after="0" w:line="254"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0EC44F34" w14:textId="77777777" w:rsidTr="00D723C7">
        <w:trPr>
          <w:trHeight w:val="529"/>
        </w:trPr>
        <w:tc>
          <w:tcPr>
            <w:tcW w:w="15075"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6609530F" w14:textId="77777777" w:rsidR="00D723C7" w:rsidRPr="00D723C7" w:rsidRDefault="00D723C7" w:rsidP="00D723C7">
            <w:pPr>
              <w:spacing w:after="0" w:line="254"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2.  Комплекс процессных мероприятий «Энергосбережение и повышение энергетической эффективности»</w:t>
            </w:r>
          </w:p>
        </w:tc>
      </w:tr>
      <w:tr w:rsidR="00D723C7" w:rsidRPr="00D723C7" w14:paraId="6A3B8978" w14:textId="77777777" w:rsidTr="00D723C7">
        <w:trPr>
          <w:trHeight w:val="535"/>
        </w:trPr>
        <w:tc>
          <w:tcPr>
            <w:tcW w:w="8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1F2ED2"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2.1</w:t>
            </w:r>
          </w:p>
        </w:tc>
        <w:tc>
          <w:tcPr>
            <w:tcW w:w="5987" w:type="dxa"/>
            <w:gridSpan w:val="3"/>
            <w:tcBorders>
              <w:top w:val="single" w:sz="4" w:space="0" w:color="auto"/>
              <w:left w:val="nil"/>
              <w:bottom w:val="single" w:sz="4" w:space="0" w:color="auto"/>
              <w:right w:val="single" w:sz="4" w:space="0" w:color="auto"/>
            </w:tcBorders>
            <w:shd w:val="clear" w:color="auto" w:fill="FFFFFF"/>
            <w:vAlign w:val="center"/>
            <w:hideMark/>
          </w:tcPr>
          <w:p w14:paraId="7353F937"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Снижение удельного расхода электрической энергии бюджетными учреждениями </w:t>
            </w:r>
          </w:p>
        </w:tc>
        <w:tc>
          <w:tcPr>
            <w:tcW w:w="1134" w:type="dxa"/>
            <w:gridSpan w:val="2"/>
            <w:tcBorders>
              <w:top w:val="single" w:sz="4" w:space="0" w:color="auto"/>
              <w:left w:val="nil"/>
              <w:bottom w:val="single" w:sz="4" w:space="0" w:color="auto"/>
              <w:right w:val="single" w:sz="4" w:space="0" w:color="auto"/>
            </w:tcBorders>
            <w:shd w:val="clear" w:color="auto" w:fill="FFFFFF"/>
            <w:vAlign w:val="center"/>
            <w:hideMark/>
          </w:tcPr>
          <w:p w14:paraId="778CA565"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кВт. ч /чел. в год</w:t>
            </w:r>
          </w:p>
        </w:tc>
        <w:tc>
          <w:tcPr>
            <w:tcW w:w="1702" w:type="dxa"/>
            <w:gridSpan w:val="2"/>
            <w:tcBorders>
              <w:top w:val="single" w:sz="4" w:space="0" w:color="auto"/>
              <w:left w:val="nil"/>
              <w:bottom w:val="single" w:sz="4" w:space="0" w:color="auto"/>
              <w:right w:val="single" w:sz="4" w:space="0" w:color="auto"/>
            </w:tcBorders>
            <w:shd w:val="clear" w:color="auto" w:fill="FFFFFF"/>
            <w:vAlign w:val="center"/>
            <w:hideMark/>
          </w:tcPr>
          <w:p w14:paraId="69B1FB9D"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440</w:t>
            </w:r>
          </w:p>
        </w:tc>
        <w:tc>
          <w:tcPr>
            <w:tcW w:w="1134" w:type="dxa"/>
            <w:gridSpan w:val="3"/>
            <w:tcBorders>
              <w:top w:val="single" w:sz="4" w:space="0" w:color="auto"/>
              <w:left w:val="nil"/>
              <w:bottom w:val="single" w:sz="4" w:space="0" w:color="auto"/>
              <w:right w:val="single" w:sz="4" w:space="0" w:color="auto"/>
            </w:tcBorders>
            <w:shd w:val="clear" w:color="auto" w:fill="FFFFFF"/>
            <w:vAlign w:val="center"/>
            <w:hideMark/>
          </w:tcPr>
          <w:p w14:paraId="6C0EB3D6"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438</w:t>
            </w:r>
          </w:p>
        </w:tc>
        <w:tc>
          <w:tcPr>
            <w:tcW w:w="1134" w:type="dxa"/>
            <w:gridSpan w:val="3"/>
            <w:tcBorders>
              <w:top w:val="single" w:sz="4" w:space="0" w:color="auto"/>
              <w:left w:val="nil"/>
              <w:bottom w:val="single" w:sz="4" w:space="0" w:color="auto"/>
              <w:right w:val="single" w:sz="4" w:space="0" w:color="auto"/>
            </w:tcBorders>
            <w:shd w:val="clear" w:color="auto" w:fill="FFFFFF"/>
            <w:vAlign w:val="center"/>
            <w:hideMark/>
          </w:tcPr>
          <w:p w14:paraId="0B1617F9"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437</w:t>
            </w:r>
          </w:p>
        </w:tc>
        <w:tc>
          <w:tcPr>
            <w:tcW w:w="1243"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69A26F6A"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436</w:t>
            </w:r>
          </w:p>
        </w:tc>
        <w:tc>
          <w:tcPr>
            <w:tcW w:w="1876" w:type="dxa"/>
            <w:tcBorders>
              <w:top w:val="single" w:sz="4" w:space="0" w:color="auto"/>
              <w:left w:val="nil"/>
              <w:bottom w:val="single" w:sz="4" w:space="0" w:color="auto"/>
              <w:right w:val="single" w:sz="4" w:space="0" w:color="auto"/>
            </w:tcBorders>
            <w:shd w:val="clear" w:color="auto" w:fill="FFFFFF"/>
            <w:vAlign w:val="center"/>
            <w:hideMark/>
          </w:tcPr>
          <w:p w14:paraId="17992C0C"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35A63AC5" w14:textId="77777777" w:rsidTr="00D723C7">
        <w:trPr>
          <w:trHeight w:val="854"/>
        </w:trPr>
        <w:tc>
          <w:tcPr>
            <w:tcW w:w="865" w:type="dxa"/>
            <w:tcBorders>
              <w:top w:val="nil"/>
              <w:left w:val="single" w:sz="4" w:space="0" w:color="auto"/>
              <w:bottom w:val="single" w:sz="4" w:space="0" w:color="auto"/>
              <w:right w:val="single" w:sz="4" w:space="0" w:color="auto"/>
            </w:tcBorders>
            <w:shd w:val="clear" w:color="auto" w:fill="FFFFFF"/>
            <w:vAlign w:val="center"/>
            <w:hideMark/>
          </w:tcPr>
          <w:p w14:paraId="0915BAE1"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2.2</w:t>
            </w:r>
          </w:p>
        </w:tc>
        <w:tc>
          <w:tcPr>
            <w:tcW w:w="5987" w:type="dxa"/>
            <w:gridSpan w:val="3"/>
            <w:tcBorders>
              <w:top w:val="nil"/>
              <w:left w:val="nil"/>
              <w:bottom w:val="single" w:sz="4" w:space="0" w:color="auto"/>
              <w:right w:val="single" w:sz="4" w:space="0" w:color="auto"/>
            </w:tcBorders>
            <w:shd w:val="clear" w:color="auto" w:fill="FFFFFF"/>
            <w:vAlign w:val="center"/>
            <w:hideMark/>
          </w:tcPr>
          <w:p w14:paraId="21AF0E00"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Снижение удельного расхода холодной воды бюджетными учреждениями</w:t>
            </w:r>
          </w:p>
        </w:tc>
        <w:tc>
          <w:tcPr>
            <w:tcW w:w="1134" w:type="dxa"/>
            <w:gridSpan w:val="2"/>
            <w:tcBorders>
              <w:top w:val="nil"/>
              <w:left w:val="nil"/>
              <w:bottom w:val="single" w:sz="4" w:space="0" w:color="auto"/>
              <w:right w:val="single" w:sz="4" w:space="0" w:color="auto"/>
            </w:tcBorders>
            <w:shd w:val="clear" w:color="auto" w:fill="FFFFFF"/>
            <w:noWrap/>
            <w:vAlign w:val="center"/>
            <w:hideMark/>
          </w:tcPr>
          <w:p w14:paraId="53B8DBAF"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м</w:t>
            </w:r>
            <w:r w:rsidRPr="00D723C7">
              <w:rPr>
                <w:rFonts w:ascii="Times New Roman" w:eastAsia="Times New Roman" w:hAnsi="Times New Roman" w:cs="Times New Roman"/>
                <w:color w:val="000000"/>
                <w:sz w:val="20"/>
                <w:szCs w:val="20"/>
                <w:vertAlign w:val="superscript"/>
              </w:rPr>
              <w:t>3</w:t>
            </w:r>
            <w:r w:rsidRPr="00D723C7">
              <w:rPr>
                <w:rFonts w:ascii="Times New Roman" w:eastAsia="Times New Roman" w:hAnsi="Times New Roman" w:cs="Times New Roman"/>
                <w:color w:val="000000"/>
                <w:sz w:val="20"/>
                <w:szCs w:val="20"/>
              </w:rPr>
              <w:t>/чел. в гол</w:t>
            </w:r>
          </w:p>
        </w:tc>
        <w:tc>
          <w:tcPr>
            <w:tcW w:w="1702" w:type="dxa"/>
            <w:gridSpan w:val="2"/>
            <w:tcBorders>
              <w:top w:val="nil"/>
              <w:left w:val="nil"/>
              <w:bottom w:val="single" w:sz="4" w:space="0" w:color="auto"/>
              <w:right w:val="single" w:sz="4" w:space="0" w:color="auto"/>
            </w:tcBorders>
            <w:shd w:val="clear" w:color="auto" w:fill="FFFFFF"/>
            <w:vAlign w:val="center"/>
            <w:hideMark/>
          </w:tcPr>
          <w:p w14:paraId="75D09F90"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5,92</w:t>
            </w:r>
          </w:p>
        </w:tc>
        <w:tc>
          <w:tcPr>
            <w:tcW w:w="1134" w:type="dxa"/>
            <w:gridSpan w:val="3"/>
            <w:tcBorders>
              <w:top w:val="nil"/>
              <w:left w:val="nil"/>
              <w:bottom w:val="single" w:sz="4" w:space="0" w:color="auto"/>
              <w:right w:val="single" w:sz="4" w:space="0" w:color="auto"/>
            </w:tcBorders>
            <w:shd w:val="clear" w:color="auto" w:fill="FFFFFF"/>
            <w:vAlign w:val="center"/>
            <w:hideMark/>
          </w:tcPr>
          <w:p w14:paraId="5F865318"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5,91</w:t>
            </w:r>
          </w:p>
        </w:tc>
        <w:tc>
          <w:tcPr>
            <w:tcW w:w="1134" w:type="dxa"/>
            <w:gridSpan w:val="3"/>
            <w:tcBorders>
              <w:top w:val="nil"/>
              <w:left w:val="nil"/>
              <w:bottom w:val="single" w:sz="4" w:space="0" w:color="auto"/>
              <w:right w:val="single" w:sz="4" w:space="0" w:color="auto"/>
            </w:tcBorders>
            <w:shd w:val="clear" w:color="auto" w:fill="FFFFFF"/>
            <w:vAlign w:val="center"/>
            <w:hideMark/>
          </w:tcPr>
          <w:p w14:paraId="3F2E9C41"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5,90</w:t>
            </w:r>
          </w:p>
        </w:tc>
        <w:tc>
          <w:tcPr>
            <w:tcW w:w="1243" w:type="dxa"/>
            <w:gridSpan w:val="2"/>
            <w:tcBorders>
              <w:top w:val="nil"/>
              <w:left w:val="nil"/>
              <w:bottom w:val="single" w:sz="4" w:space="0" w:color="auto"/>
              <w:right w:val="single" w:sz="4" w:space="0" w:color="auto"/>
            </w:tcBorders>
            <w:shd w:val="clear" w:color="auto" w:fill="FFFFFF"/>
            <w:noWrap/>
            <w:vAlign w:val="center"/>
            <w:hideMark/>
          </w:tcPr>
          <w:p w14:paraId="7A2D4FF6"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5,89</w:t>
            </w:r>
          </w:p>
        </w:tc>
        <w:tc>
          <w:tcPr>
            <w:tcW w:w="1876" w:type="dxa"/>
            <w:tcBorders>
              <w:top w:val="nil"/>
              <w:left w:val="nil"/>
              <w:bottom w:val="single" w:sz="4" w:space="0" w:color="auto"/>
              <w:right w:val="single" w:sz="4" w:space="0" w:color="auto"/>
            </w:tcBorders>
            <w:shd w:val="clear" w:color="auto" w:fill="FFFFFF"/>
            <w:vAlign w:val="center"/>
            <w:hideMark/>
          </w:tcPr>
          <w:p w14:paraId="37619537"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06DD8794" w14:textId="77777777" w:rsidTr="00D723C7">
        <w:trPr>
          <w:trHeight w:val="824"/>
        </w:trPr>
        <w:tc>
          <w:tcPr>
            <w:tcW w:w="8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295E99"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2.3</w:t>
            </w:r>
          </w:p>
        </w:tc>
        <w:tc>
          <w:tcPr>
            <w:tcW w:w="5987" w:type="dxa"/>
            <w:gridSpan w:val="3"/>
            <w:tcBorders>
              <w:top w:val="single" w:sz="4" w:space="0" w:color="auto"/>
              <w:left w:val="nil"/>
              <w:bottom w:val="single" w:sz="4" w:space="0" w:color="auto"/>
              <w:right w:val="single" w:sz="4" w:space="0" w:color="auto"/>
            </w:tcBorders>
            <w:shd w:val="clear" w:color="auto" w:fill="FFFFFF"/>
            <w:vAlign w:val="center"/>
            <w:hideMark/>
          </w:tcPr>
          <w:p w14:paraId="5F1EF4EA"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Снижение удельного расхода тепловой энергии бюджетными учреждениями</w:t>
            </w:r>
          </w:p>
        </w:tc>
        <w:tc>
          <w:tcPr>
            <w:tcW w:w="113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41A68CF9"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Гкал/м</w:t>
            </w:r>
            <w:r w:rsidRPr="00D723C7">
              <w:rPr>
                <w:rFonts w:ascii="Times New Roman" w:eastAsia="Times New Roman" w:hAnsi="Times New Roman" w:cs="Times New Roman"/>
                <w:color w:val="000000"/>
                <w:sz w:val="20"/>
                <w:szCs w:val="20"/>
                <w:vertAlign w:val="superscript"/>
              </w:rPr>
              <w:t>2</w:t>
            </w:r>
            <w:r w:rsidRPr="00D723C7">
              <w:rPr>
                <w:rFonts w:ascii="Times New Roman" w:eastAsia="Times New Roman" w:hAnsi="Times New Roman" w:cs="Times New Roman"/>
                <w:color w:val="000000"/>
                <w:sz w:val="20"/>
                <w:szCs w:val="20"/>
              </w:rPr>
              <w:t>в год</w:t>
            </w:r>
          </w:p>
        </w:tc>
        <w:tc>
          <w:tcPr>
            <w:tcW w:w="1702" w:type="dxa"/>
            <w:gridSpan w:val="2"/>
            <w:tcBorders>
              <w:top w:val="single" w:sz="4" w:space="0" w:color="auto"/>
              <w:left w:val="nil"/>
              <w:bottom w:val="single" w:sz="4" w:space="0" w:color="auto"/>
              <w:right w:val="single" w:sz="4" w:space="0" w:color="auto"/>
            </w:tcBorders>
            <w:shd w:val="clear" w:color="auto" w:fill="FFFFFF"/>
            <w:vAlign w:val="center"/>
            <w:hideMark/>
          </w:tcPr>
          <w:p w14:paraId="2D7B0FBD"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0,16</w:t>
            </w:r>
          </w:p>
        </w:tc>
        <w:tc>
          <w:tcPr>
            <w:tcW w:w="1134" w:type="dxa"/>
            <w:gridSpan w:val="3"/>
            <w:tcBorders>
              <w:top w:val="single" w:sz="4" w:space="0" w:color="auto"/>
              <w:left w:val="nil"/>
              <w:bottom w:val="single" w:sz="4" w:space="0" w:color="auto"/>
              <w:right w:val="single" w:sz="4" w:space="0" w:color="auto"/>
            </w:tcBorders>
            <w:shd w:val="clear" w:color="auto" w:fill="FFFFFF"/>
            <w:vAlign w:val="center"/>
            <w:hideMark/>
          </w:tcPr>
          <w:p w14:paraId="651792FC"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0,16</w:t>
            </w:r>
          </w:p>
        </w:tc>
        <w:tc>
          <w:tcPr>
            <w:tcW w:w="1134" w:type="dxa"/>
            <w:gridSpan w:val="3"/>
            <w:tcBorders>
              <w:top w:val="single" w:sz="4" w:space="0" w:color="auto"/>
              <w:left w:val="nil"/>
              <w:bottom w:val="single" w:sz="4" w:space="0" w:color="auto"/>
              <w:right w:val="single" w:sz="4" w:space="0" w:color="auto"/>
            </w:tcBorders>
            <w:shd w:val="clear" w:color="auto" w:fill="FFFFFF"/>
            <w:vAlign w:val="center"/>
            <w:hideMark/>
          </w:tcPr>
          <w:p w14:paraId="546EB8C5"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0,15</w:t>
            </w:r>
          </w:p>
        </w:tc>
        <w:tc>
          <w:tcPr>
            <w:tcW w:w="1243"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36B334A2"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0,15</w:t>
            </w:r>
          </w:p>
        </w:tc>
        <w:tc>
          <w:tcPr>
            <w:tcW w:w="1876" w:type="dxa"/>
            <w:tcBorders>
              <w:top w:val="single" w:sz="4" w:space="0" w:color="auto"/>
              <w:left w:val="nil"/>
              <w:bottom w:val="single" w:sz="4" w:space="0" w:color="auto"/>
              <w:right w:val="single" w:sz="4" w:space="0" w:color="auto"/>
            </w:tcBorders>
            <w:shd w:val="clear" w:color="auto" w:fill="FFFFFF"/>
            <w:vAlign w:val="center"/>
            <w:hideMark/>
          </w:tcPr>
          <w:p w14:paraId="13F7073E"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4FB041F3" w14:textId="77777777" w:rsidTr="00D723C7">
        <w:trPr>
          <w:trHeight w:val="471"/>
        </w:trPr>
        <w:tc>
          <w:tcPr>
            <w:tcW w:w="15075"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7BA6F920" w14:textId="77777777" w:rsidR="00D723C7" w:rsidRPr="00D723C7" w:rsidRDefault="00D723C7" w:rsidP="00D723C7">
            <w:pPr>
              <w:spacing w:after="0" w:line="254"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3. Комплекс процессных мероприятий «Оказание коммунальных и бытовых услуг населению»</w:t>
            </w:r>
          </w:p>
        </w:tc>
      </w:tr>
      <w:tr w:rsidR="00D723C7" w:rsidRPr="00D723C7" w14:paraId="6CCEA590" w14:textId="77777777" w:rsidTr="00D723C7">
        <w:trPr>
          <w:trHeight w:val="824"/>
        </w:trPr>
        <w:tc>
          <w:tcPr>
            <w:tcW w:w="8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DEF4E6"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3.1</w:t>
            </w:r>
          </w:p>
        </w:tc>
        <w:tc>
          <w:tcPr>
            <w:tcW w:w="5987" w:type="dxa"/>
            <w:gridSpan w:val="3"/>
            <w:tcBorders>
              <w:top w:val="single" w:sz="4" w:space="0" w:color="auto"/>
              <w:left w:val="nil"/>
              <w:bottom w:val="single" w:sz="4" w:space="0" w:color="auto"/>
              <w:right w:val="single" w:sz="4" w:space="0" w:color="auto"/>
            </w:tcBorders>
            <w:shd w:val="clear" w:color="auto" w:fill="FFFFFF"/>
            <w:vAlign w:val="center"/>
            <w:hideMark/>
          </w:tcPr>
          <w:p w14:paraId="7F65EB6D"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Количество помывок</w:t>
            </w:r>
          </w:p>
        </w:tc>
        <w:tc>
          <w:tcPr>
            <w:tcW w:w="1134"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0405A691"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ед.</w:t>
            </w:r>
          </w:p>
        </w:tc>
        <w:tc>
          <w:tcPr>
            <w:tcW w:w="1702" w:type="dxa"/>
            <w:gridSpan w:val="2"/>
            <w:tcBorders>
              <w:top w:val="single" w:sz="4" w:space="0" w:color="auto"/>
              <w:left w:val="nil"/>
              <w:bottom w:val="single" w:sz="4" w:space="0" w:color="auto"/>
              <w:right w:val="single" w:sz="4" w:space="0" w:color="auto"/>
            </w:tcBorders>
            <w:shd w:val="clear" w:color="auto" w:fill="FFFFFF"/>
            <w:vAlign w:val="center"/>
            <w:hideMark/>
          </w:tcPr>
          <w:p w14:paraId="67D3C6CA"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110000</w:t>
            </w:r>
          </w:p>
        </w:tc>
        <w:tc>
          <w:tcPr>
            <w:tcW w:w="1134" w:type="dxa"/>
            <w:gridSpan w:val="3"/>
            <w:tcBorders>
              <w:top w:val="single" w:sz="4" w:space="0" w:color="auto"/>
              <w:left w:val="nil"/>
              <w:bottom w:val="single" w:sz="4" w:space="0" w:color="auto"/>
              <w:right w:val="single" w:sz="4" w:space="0" w:color="auto"/>
            </w:tcBorders>
            <w:shd w:val="clear" w:color="auto" w:fill="FFFFFF"/>
            <w:vAlign w:val="center"/>
            <w:hideMark/>
          </w:tcPr>
          <w:p w14:paraId="427E237A"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110000</w:t>
            </w:r>
          </w:p>
        </w:tc>
        <w:tc>
          <w:tcPr>
            <w:tcW w:w="1134" w:type="dxa"/>
            <w:gridSpan w:val="3"/>
            <w:tcBorders>
              <w:top w:val="single" w:sz="4" w:space="0" w:color="auto"/>
              <w:left w:val="nil"/>
              <w:bottom w:val="single" w:sz="4" w:space="0" w:color="auto"/>
              <w:right w:val="single" w:sz="4" w:space="0" w:color="auto"/>
            </w:tcBorders>
            <w:shd w:val="clear" w:color="auto" w:fill="FFFFFF"/>
            <w:vAlign w:val="center"/>
            <w:hideMark/>
          </w:tcPr>
          <w:p w14:paraId="7C23CEF7"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110000</w:t>
            </w:r>
          </w:p>
        </w:tc>
        <w:tc>
          <w:tcPr>
            <w:tcW w:w="1243"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04C7DD29"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110000</w:t>
            </w:r>
          </w:p>
        </w:tc>
        <w:tc>
          <w:tcPr>
            <w:tcW w:w="1876" w:type="dxa"/>
            <w:tcBorders>
              <w:top w:val="single" w:sz="4" w:space="0" w:color="auto"/>
              <w:left w:val="nil"/>
              <w:bottom w:val="single" w:sz="4" w:space="0" w:color="auto"/>
              <w:right w:val="single" w:sz="4" w:space="0" w:color="auto"/>
            </w:tcBorders>
            <w:shd w:val="clear" w:color="auto" w:fill="FFFFFF"/>
            <w:vAlign w:val="center"/>
            <w:hideMark/>
          </w:tcPr>
          <w:p w14:paraId="027C1217"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МАУ "Гатчинский банный комплекс"</w:t>
            </w:r>
          </w:p>
        </w:tc>
      </w:tr>
      <w:tr w:rsidR="00D723C7" w:rsidRPr="00D723C7" w14:paraId="31294818" w14:textId="77777777" w:rsidTr="00D723C7">
        <w:trPr>
          <w:trHeight w:val="433"/>
        </w:trPr>
        <w:tc>
          <w:tcPr>
            <w:tcW w:w="15075" w:type="dxa"/>
            <w:gridSpan w:val="17"/>
            <w:tcBorders>
              <w:top w:val="single" w:sz="4" w:space="0" w:color="auto"/>
              <w:left w:val="single" w:sz="4" w:space="0" w:color="auto"/>
              <w:bottom w:val="single" w:sz="4" w:space="0" w:color="auto"/>
              <w:right w:val="single" w:sz="4" w:space="0" w:color="auto"/>
            </w:tcBorders>
            <w:shd w:val="clear" w:color="auto" w:fill="FFFFFF"/>
            <w:vAlign w:val="center"/>
            <w:hideMark/>
          </w:tcPr>
          <w:p w14:paraId="4EB281C5" w14:textId="77777777" w:rsidR="00D723C7" w:rsidRPr="00D723C7" w:rsidRDefault="00D723C7" w:rsidP="00D723C7">
            <w:pPr>
              <w:spacing w:after="0" w:line="254"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4. Комплекс процессных мероприятий «Цифровизация городского хозяйства»</w:t>
            </w:r>
          </w:p>
        </w:tc>
      </w:tr>
      <w:tr w:rsidR="00D723C7" w:rsidRPr="00D723C7" w14:paraId="13872DA0" w14:textId="77777777" w:rsidTr="00D723C7">
        <w:trPr>
          <w:trHeight w:val="433"/>
        </w:trPr>
        <w:tc>
          <w:tcPr>
            <w:tcW w:w="8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BF9F48"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lastRenderedPageBreak/>
              <w:t>4.1</w:t>
            </w:r>
          </w:p>
        </w:tc>
        <w:tc>
          <w:tcPr>
            <w:tcW w:w="595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D4E497A"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Количество внедренных передовых и инженерных решений в городской и коммунальной инфраструктуре</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658944"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шт.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4FB52A"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DE606B1"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C9B867F"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w:t>
            </w:r>
          </w:p>
        </w:tc>
        <w:tc>
          <w:tcPr>
            <w:tcW w:w="126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8399F1"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w:t>
            </w:r>
          </w:p>
        </w:tc>
        <w:tc>
          <w:tcPr>
            <w:tcW w:w="188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B58A4B" w14:textId="77777777" w:rsidR="00D723C7" w:rsidRPr="00D723C7" w:rsidRDefault="00D723C7" w:rsidP="00D723C7">
            <w:pPr>
              <w:spacing w:after="0" w:line="254"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цифрового развития</w:t>
            </w:r>
          </w:p>
        </w:tc>
      </w:tr>
    </w:tbl>
    <w:p w14:paraId="43EE0673"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1D7A53E1"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78F09A01"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41510C34"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5D4DF9D6"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13766382"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3FD420C2"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47F98499"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4A60BE6B"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7C75EABB"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52BAFC4C"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6A6DCCE5"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115A4C81"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5035A623"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35336C2D"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10C9BD90"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2679EE2B"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2EB2AB95"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176D434E"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55BBC873"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2005B7B3"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1665124A"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3E7B6691"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1F1A9FAB"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5B6C388A"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61C1E2AB" w14:textId="77777777" w:rsidR="00D723C7" w:rsidRPr="00D723C7" w:rsidRDefault="00D723C7" w:rsidP="00D723C7">
      <w:pPr>
        <w:spacing w:after="0" w:line="240" w:lineRule="auto"/>
        <w:rPr>
          <w:rFonts w:ascii="Times New Roman" w:eastAsia="Times New Roman" w:hAnsi="Times New Roman" w:cs="Times New Roman"/>
          <w:sz w:val="24"/>
          <w:szCs w:val="24"/>
          <w:lang w:eastAsia="ru-RU"/>
        </w:rPr>
      </w:pPr>
    </w:p>
    <w:p w14:paraId="6621A079" w14:textId="77777777" w:rsidR="00D723C7" w:rsidRPr="00D723C7" w:rsidRDefault="00D723C7" w:rsidP="00D723C7">
      <w:pPr>
        <w:spacing w:after="0" w:line="240" w:lineRule="auto"/>
        <w:jc w:val="right"/>
        <w:rPr>
          <w:rFonts w:ascii="Times New Roman" w:eastAsia="Times New Roman" w:hAnsi="Times New Roman" w:cs="Times New Roman"/>
          <w:sz w:val="20"/>
          <w:szCs w:val="20"/>
          <w:lang w:eastAsia="ru-RU"/>
        </w:rPr>
      </w:pPr>
      <w:r w:rsidRPr="00D723C7">
        <w:rPr>
          <w:rFonts w:ascii="Times New Roman" w:eastAsia="Times New Roman" w:hAnsi="Times New Roman" w:cs="Times New Roman"/>
          <w:sz w:val="20"/>
          <w:szCs w:val="20"/>
          <w:lang w:eastAsia="ru-RU"/>
        </w:rPr>
        <w:t>ПРИЛОЖЕНИЕ 2</w:t>
      </w:r>
    </w:p>
    <w:p w14:paraId="33162071" w14:textId="77777777" w:rsidR="00D723C7" w:rsidRPr="00D723C7" w:rsidRDefault="00D723C7" w:rsidP="00D723C7">
      <w:pPr>
        <w:spacing w:after="0" w:line="240" w:lineRule="auto"/>
        <w:jc w:val="right"/>
        <w:rPr>
          <w:rFonts w:ascii="Times New Roman" w:eastAsia="Times New Roman" w:hAnsi="Times New Roman" w:cs="Times New Roman"/>
          <w:sz w:val="20"/>
          <w:szCs w:val="20"/>
          <w:lang w:eastAsia="ru-RU"/>
        </w:rPr>
      </w:pPr>
      <w:r w:rsidRPr="00D723C7">
        <w:rPr>
          <w:rFonts w:ascii="Times New Roman" w:eastAsia="Times New Roman" w:hAnsi="Times New Roman" w:cs="Times New Roman"/>
          <w:sz w:val="20"/>
          <w:szCs w:val="20"/>
          <w:lang w:eastAsia="ru-RU"/>
        </w:rPr>
        <w:t xml:space="preserve"> к муниципальной программе</w:t>
      </w:r>
    </w:p>
    <w:p w14:paraId="72E76AC3" w14:textId="77777777" w:rsidR="00D723C7" w:rsidRPr="00D723C7" w:rsidRDefault="00D723C7" w:rsidP="00D723C7">
      <w:pPr>
        <w:spacing w:after="0" w:line="240" w:lineRule="auto"/>
        <w:jc w:val="center"/>
        <w:rPr>
          <w:rFonts w:ascii="Times New Roman" w:eastAsia="Times New Roman" w:hAnsi="Times New Roman" w:cs="Times New Roman"/>
          <w:b/>
          <w:bCs/>
          <w:sz w:val="20"/>
          <w:szCs w:val="20"/>
          <w:lang w:eastAsia="ru-RU"/>
        </w:rPr>
      </w:pPr>
      <w:r w:rsidRPr="00D723C7">
        <w:rPr>
          <w:rFonts w:ascii="Times New Roman" w:eastAsia="Times New Roman" w:hAnsi="Times New Roman" w:cs="Times New Roman"/>
          <w:b/>
          <w:bCs/>
          <w:sz w:val="20"/>
          <w:szCs w:val="20"/>
          <w:lang w:eastAsia="ru-RU"/>
        </w:rPr>
        <w:t>План реализации муниципальной программы Гатчинского муниципального округа</w:t>
      </w:r>
    </w:p>
    <w:p w14:paraId="32F7A145" w14:textId="77777777" w:rsidR="00D723C7" w:rsidRPr="00D723C7" w:rsidRDefault="00D723C7" w:rsidP="00D723C7">
      <w:pPr>
        <w:spacing w:after="0" w:line="240" w:lineRule="auto"/>
        <w:jc w:val="center"/>
        <w:rPr>
          <w:rFonts w:ascii="Times New Roman" w:eastAsia="Times New Roman" w:hAnsi="Times New Roman" w:cs="Times New Roman"/>
          <w:b/>
          <w:bCs/>
          <w:sz w:val="20"/>
          <w:szCs w:val="20"/>
          <w:lang w:eastAsia="ru-RU"/>
        </w:rPr>
      </w:pPr>
    </w:p>
    <w:p w14:paraId="60F2933B" w14:textId="77777777" w:rsidR="00D723C7" w:rsidRPr="00D723C7" w:rsidRDefault="00D723C7" w:rsidP="00D723C7">
      <w:pPr>
        <w:spacing w:after="0" w:line="240" w:lineRule="auto"/>
        <w:jc w:val="center"/>
        <w:rPr>
          <w:rFonts w:ascii="Times New Roman" w:eastAsia="Times New Roman" w:hAnsi="Times New Roman" w:cs="Times New Roman"/>
          <w:b/>
          <w:bCs/>
          <w:sz w:val="20"/>
          <w:szCs w:val="20"/>
          <w:u w:val="single"/>
          <w:lang w:eastAsia="ru-RU"/>
        </w:rPr>
      </w:pPr>
      <w:r w:rsidRPr="00D723C7">
        <w:rPr>
          <w:rFonts w:ascii="Times New Roman" w:eastAsia="Times New Roman" w:hAnsi="Times New Roman" w:cs="Times New Roman"/>
          <w:b/>
          <w:bCs/>
          <w:sz w:val="20"/>
          <w:szCs w:val="20"/>
          <w:u w:val="single"/>
          <w:lang w:eastAsia="ru-RU"/>
        </w:rPr>
        <w:t xml:space="preserve">"Обеспечение устойчивого функционирования и развития коммунальной, </w:t>
      </w:r>
    </w:p>
    <w:p w14:paraId="55071CFE" w14:textId="77777777" w:rsidR="00D723C7" w:rsidRPr="00D723C7" w:rsidRDefault="00D723C7" w:rsidP="00D723C7">
      <w:pPr>
        <w:spacing w:after="0" w:line="240" w:lineRule="auto"/>
        <w:jc w:val="center"/>
        <w:rPr>
          <w:rFonts w:ascii="Times New Roman" w:eastAsia="Times New Roman" w:hAnsi="Times New Roman" w:cs="Times New Roman"/>
          <w:b/>
          <w:bCs/>
          <w:sz w:val="20"/>
          <w:szCs w:val="20"/>
          <w:u w:val="single"/>
          <w:lang w:eastAsia="ru-RU"/>
        </w:rPr>
      </w:pPr>
      <w:r w:rsidRPr="00D723C7">
        <w:rPr>
          <w:rFonts w:ascii="Times New Roman" w:eastAsia="Times New Roman" w:hAnsi="Times New Roman" w:cs="Times New Roman"/>
          <w:b/>
          <w:bCs/>
          <w:sz w:val="20"/>
          <w:szCs w:val="20"/>
          <w:u w:val="single"/>
          <w:lang w:eastAsia="ru-RU"/>
        </w:rPr>
        <w:t xml:space="preserve">инженерной инфраструктуры </w:t>
      </w:r>
    </w:p>
    <w:p w14:paraId="0CF01EF5" w14:textId="77777777" w:rsidR="00D723C7" w:rsidRPr="00D723C7" w:rsidRDefault="00D723C7" w:rsidP="00D723C7">
      <w:pPr>
        <w:spacing w:after="0" w:line="240" w:lineRule="auto"/>
        <w:jc w:val="center"/>
        <w:rPr>
          <w:rFonts w:ascii="Times New Roman" w:eastAsia="Times New Roman" w:hAnsi="Times New Roman" w:cs="Times New Roman"/>
          <w:b/>
          <w:bCs/>
          <w:sz w:val="20"/>
          <w:szCs w:val="20"/>
          <w:u w:val="single"/>
          <w:lang w:eastAsia="ru-RU"/>
        </w:rPr>
      </w:pPr>
      <w:r w:rsidRPr="00D723C7">
        <w:rPr>
          <w:rFonts w:ascii="Times New Roman" w:eastAsia="Times New Roman" w:hAnsi="Times New Roman" w:cs="Times New Roman"/>
          <w:b/>
          <w:bCs/>
          <w:sz w:val="20"/>
          <w:szCs w:val="20"/>
          <w:u w:val="single"/>
          <w:lang w:eastAsia="ru-RU"/>
        </w:rPr>
        <w:t xml:space="preserve">и повышение энергоэффективности в Гатчинском муниципальном округе" </w:t>
      </w:r>
    </w:p>
    <w:p w14:paraId="72E058F2" w14:textId="77777777" w:rsidR="00D723C7" w:rsidRPr="00D723C7" w:rsidRDefault="00D723C7" w:rsidP="00D723C7">
      <w:pPr>
        <w:spacing w:after="0" w:line="240" w:lineRule="auto"/>
        <w:jc w:val="center"/>
        <w:rPr>
          <w:rFonts w:ascii="Times New Roman" w:eastAsia="Times New Roman" w:hAnsi="Times New Roman" w:cs="Times New Roman"/>
          <w:b/>
          <w:bCs/>
          <w:color w:val="000000"/>
          <w:sz w:val="20"/>
          <w:szCs w:val="20"/>
          <w:lang w:eastAsia="ru-RU"/>
        </w:rPr>
      </w:pPr>
      <w:r w:rsidRPr="00D723C7">
        <w:rPr>
          <w:rFonts w:ascii="Times New Roman" w:eastAsia="Times New Roman" w:hAnsi="Times New Roman" w:cs="Times New Roman"/>
          <w:b/>
          <w:bCs/>
          <w:color w:val="000000"/>
          <w:sz w:val="20"/>
          <w:szCs w:val="20"/>
          <w:lang w:eastAsia="ru-RU"/>
        </w:rPr>
        <w:lastRenderedPageBreak/>
        <w:t>(наименование муниципальной программы)</w:t>
      </w:r>
    </w:p>
    <w:tbl>
      <w:tblPr>
        <w:tblW w:w="14720" w:type="dxa"/>
        <w:tblInd w:w="113" w:type="dxa"/>
        <w:tblLook w:val="04A0" w:firstRow="1" w:lastRow="0" w:firstColumn="1" w:lastColumn="0" w:noHBand="0" w:noVBand="1"/>
      </w:tblPr>
      <w:tblGrid>
        <w:gridCol w:w="766"/>
        <w:gridCol w:w="3151"/>
        <w:gridCol w:w="2125"/>
        <w:gridCol w:w="1171"/>
        <w:gridCol w:w="1380"/>
        <w:gridCol w:w="1481"/>
        <w:gridCol w:w="1481"/>
        <w:gridCol w:w="1426"/>
        <w:gridCol w:w="1739"/>
      </w:tblGrid>
      <w:tr w:rsidR="00D723C7" w:rsidRPr="00D723C7" w14:paraId="59FE53B6" w14:textId="77777777" w:rsidTr="00D723C7">
        <w:trPr>
          <w:trHeight w:val="300"/>
        </w:trPr>
        <w:tc>
          <w:tcPr>
            <w:tcW w:w="58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C121BE" w14:textId="77777777" w:rsidR="00D723C7" w:rsidRPr="00D723C7" w:rsidRDefault="00D723C7" w:rsidP="00D723C7">
            <w:pPr>
              <w:spacing w:after="0" w:line="256" w:lineRule="auto"/>
              <w:jc w:val="center"/>
              <w:rPr>
                <w:rFonts w:ascii="Times New Roman" w:eastAsia="Times New Roman" w:hAnsi="Times New Roman" w:cs="Times New Roman"/>
                <w:i/>
                <w:iCs/>
                <w:sz w:val="20"/>
                <w:szCs w:val="20"/>
              </w:rPr>
            </w:pPr>
            <w:r w:rsidRPr="00D723C7">
              <w:rPr>
                <w:rFonts w:ascii="Times New Roman" w:eastAsia="Times New Roman" w:hAnsi="Times New Roman" w:cs="Times New Roman"/>
                <w:i/>
                <w:iCs/>
                <w:sz w:val="20"/>
                <w:szCs w:val="20"/>
              </w:rPr>
              <w:t>№ п/п</w:t>
            </w:r>
          </w:p>
        </w:tc>
        <w:tc>
          <w:tcPr>
            <w:tcW w:w="3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3384A2B"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Наименование структурного элемента</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1822CC9"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Источники финансирования</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9FCFAB4"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Годы реализации</w:t>
            </w:r>
          </w:p>
        </w:tc>
        <w:tc>
          <w:tcPr>
            <w:tcW w:w="5768" w:type="dxa"/>
            <w:gridSpan w:val="4"/>
            <w:tcBorders>
              <w:top w:val="single" w:sz="4" w:space="0" w:color="auto"/>
              <w:left w:val="single" w:sz="4" w:space="0" w:color="auto"/>
              <w:bottom w:val="single" w:sz="4" w:space="0" w:color="auto"/>
              <w:right w:val="single" w:sz="4" w:space="0" w:color="000000"/>
            </w:tcBorders>
            <w:shd w:val="clear" w:color="auto" w:fill="FFFFFF"/>
            <w:vAlign w:val="center"/>
            <w:hideMark/>
          </w:tcPr>
          <w:p w14:paraId="592AA381"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Объем финансирования по годам (тыс.руб.)</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3CF7D14"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Ответственный за выполнение мероприятия подпрограммы</w:t>
            </w:r>
          </w:p>
        </w:tc>
      </w:tr>
      <w:tr w:rsidR="00D723C7" w:rsidRPr="00D723C7" w14:paraId="1ABBE395" w14:textId="77777777" w:rsidTr="00D723C7">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DE5918" w14:textId="77777777" w:rsidR="00D723C7" w:rsidRPr="00D723C7" w:rsidRDefault="00D723C7" w:rsidP="00D723C7">
            <w:pPr>
              <w:spacing w:after="0" w:line="256"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0C9761" w14:textId="77777777" w:rsidR="00D723C7" w:rsidRPr="00D723C7" w:rsidRDefault="00D723C7" w:rsidP="00D723C7">
            <w:pPr>
              <w:spacing w:after="0" w:line="256" w:lineRule="auto"/>
              <w:rPr>
                <w:rFonts w:ascii="Times New Roman" w:eastAsia="Times New Roman" w:hAnsi="Times New Roman" w:cs="Times New Roman"/>
                <w:i/>
                <w:i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83DC8" w14:textId="77777777" w:rsidR="00D723C7" w:rsidRPr="00D723C7" w:rsidRDefault="00D723C7" w:rsidP="00D723C7">
            <w:pPr>
              <w:spacing w:after="0" w:line="256" w:lineRule="auto"/>
              <w:rPr>
                <w:rFonts w:ascii="Times New Roman" w:eastAsia="Times New Roman" w:hAnsi="Times New Roman" w:cs="Times New Roman"/>
                <w:i/>
                <w:i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6D774" w14:textId="77777777" w:rsidR="00D723C7" w:rsidRPr="00D723C7" w:rsidRDefault="00D723C7" w:rsidP="00D723C7">
            <w:pPr>
              <w:spacing w:after="0" w:line="256" w:lineRule="auto"/>
              <w:rPr>
                <w:rFonts w:ascii="Times New Roman" w:eastAsia="Times New Roman" w:hAnsi="Times New Roman" w:cs="Times New Roman"/>
                <w:i/>
                <w:iCs/>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25846705"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 xml:space="preserve">2025 год </w:t>
            </w:r>
          </w:p>
        </w:tc>
        <w:tc>
          <w:tcPr>
            <w:tcW w:w="1481" w:type="dxa"/>
            <w:tcBorders>
              <w:top w:val="nil"/>
              <w:left w:val="nil"/>
              <w:bottom w:val="single" w:sz="4" w:space="0" w:color="auto"/>
              <w:right w:val="single" w:sz="4" w:space="0" w:color="auto"/>
            </w:tcBorders>
            <w:shd w:val="clear" w:color="auto" w:fill="FFFFFF"/>
            <w:vAlign w:val="center"/>
            <w:hideMark/>
          </w:tcPr>
          <w:p w14:paraId="6370E82E"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2026 год</w:t>
            </w:r>
          </w:p>
        </w:tc>
        <w:tc>
          <w:tcPr>
            <w:tcW w:w="1481" w:type="dxa"/>
            <w:tcBorders>
              <w:top w:val="nil"/>
              <w:left w:val="nil"/>
              <w:bottom w:val="single" w:sz="4" w:space="0" w:color="auto"/>
              <w:right w:val="single" w:sz="4" w:space="0" w:color="auto"/>
            </w:tcBorders>
            <w:shd w:val="clear" w:color="auto" w:fill="FFFFFF"/>
            <w:vAlign w:val="center"/>
            <w:hideMark/>
          </w:tcPr>
          <w:p w14:paraId="7D8823D8"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2027 год</w:t>
            </w:r>
          </w:p>
        </w:tc>
        <w:tc>
          <w:tcPr>
            <w:tcW w:w="1426" w:type="dxa"/>
            <w:tcBorders>
              <w:top w:val="nil"/>
              <w:left w:val="nil"/>
              <w:bottom w:val="single" w:sz="4" w:space="0" w:color="auto"/>
              <w:right w:val="single" w:sz="4" w:space="0" w:color="auto"/>
            </w:tcBorders>
            <w:shd w:val="clear" w:color="auto" w:fill="FFFFFF"/>
            <w:vAlign w:val="center"/>
            <w:hideMark/>
          </w:tcPr>
          <w:p w14:paraId="6AD40E53"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2028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685E7" w14:textId="77777777" w:rsidR="00D723C7" w:rsidRPr="00D723C7" w:rsidRDefault="00D723C7" w:rsidP="00D723C7">
            <w:pPr>
              <w:spacing w:after="0" w:line="256" w:lineRule="auto"/>
              <w:rPr>
                <w:rFonts w:ascii="Times New Roman" w:eastAsia="Times New Roman" w:hAnsi="Times New Roman" w:cs="Times New Roman"/>
                <w:i/>
                <w:iCs/>
                <w:color w:val="000000"/>
                <w:sz w:val="20"/>
                <w:szCs w:val="20"/>
              </w:rPr>
            </w:pPr>
          </w:p>
        </w:tc>
      </w:tr>
      <w:tr w:rsidR="00D723C7" w:rsidRPr="00D723C7" w14:paraId="498390CF" w14:textId="77777777" w:rsidTr="00D723C7">
        <w:trPr>
          <w:trHeight w:val="300"/>
        </w:trPr>
        <w:tc>
          <w:tcPr>
            <w:tcW w:w="580" w:type="dxa"/>
            <w:tcBorders>
              <w:top w:val="nil"/>
              <w:left w:val="single" w:sz="4" w:space="0" w:color="auto"/>
              <w:bottom w:val="single" w:sz="4" w:space="0" w:color="auto"/>
              <w:right w:val="single" w:sz="4" w:space="0" w:color="auto"/>
            </w:tcBorders>
            <w:shd w:val="clear" w:color="auto" w:fill="FFFFFF"/>
            <w:noWrap/>
            <w:vAlign w:val="center"/>
            <w:hideMark/>
          </w:tcPr>
          <w:p w14:paraId="35169DDA" w14:textId="77777777" w:rsidR="00D723C7" w:rsidRPr="00D723C7" w:rsidRDefault="00D723C7" w:rsidP="00D723C7">
            <w:pPr>
              <w:spacing w:after="0" w:line="256" w:lineRule="auto"/>
              <w:jc w:val="center"/>
              <w:rPr>
                <w:rFonts w:ascii="Times New Roman" w:eastAsia="Times New Roman" w:hAnsi="Times New Roman" w:cs="Times New Roman"/>
                <w:i/>
                <w:iCs/>
                <w:sz w:val="20"/>
                <w:szCs w:val="20"/>
              </w:rPr>
            </w:pPr>
            <w:r w:rsidRPr="00D723C7">
              <w:rPr>
                <w:rFonts w:ascii="Times New Roman" w:eastAsia="Times New Roman" w:hAnsi="Times New Roman" w:cs="Times New Roman"/>
                <w:i/>
                <w:iCs/>
                <w:sz w:val="20"/>
                <w:szCs w:val="20"/>
              </w:rPr>
              <w:t>1</w:t>
            </w:r>
          </w:p>
        </w:tc>
        <w:tc>
          <w:tcPr>
            <w:tcW w:w="3709" w:type="dxa"/>
            <w:tcBorders>
              <w:top w:val="nil"/>
              <w:left w:val="nil"/>
              <w:bottom w:val="single" w:sz="4" w:space="0" w:color="auto"/>
              <w:right w:val="single" w:sz="4" w:space="0" w:color="auto"/>
            </w:tcBorders>
            <w:shd w:val="clear" w:color="auto" w:fill="FFFFFF"/>
            <w:vAlign w:val="center"/>
            <w:hideMark/>
          </w:tcPr>
          <w:p w14:paraId="3FB27C0D"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2</w:t>
            </w:r>
          </w:p>
        </w:tc>
        <w:tc>
          <w:tcPr>
            <w:tcW w:w="2125" w:type="dxa"/>
            <w:tcBorders>
              <w:top w:val="nil"/>
              <w:left w:val="nil"/>
              <w:bottom w:val="single" w:sz="4" w:space="0" w:color="auto"/>
              <w:right w:val="single" w:sz="4" w:space="0" w:color="auto"/>
            </w:tcBorders>
            <w:shd w:val="clear" w:color="auto" w:fill="FFFFFF"/>
            <w:vAlign w:val="center"/>
            <w:hideMark/>
          </w:tcPr>
          <w:p w14:paraId="3D4DDFFB"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3</w:t>
            </w:r>
          </w:p>
        </w:tc>
        <w:tc>
          <w:tcPr>
            <w:tcW w:w="985" w:type="dxa"/>
            <w:tcBorders>
              <w:top w:val="nil"/>
              <w:left w:val="nil"/>
              <w:bottom w:val="single" w:sz="4" w:space="0" w:color="auto"/>
              <w:right w:val="single" w:sz="4" w:space="0" w:color="auto"/>
            </w:tcBorders>
            <w:shd w:val="clear" w:color="auto" w:fill="FFFFFF"/>
            <w:vAlign w:val="center"/>
            <w:hideMark/>
          </w:tcPr>
          <w:p w14:paraId="6F96712E"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4</w:t>
            </w:r>
          </w:p>
        </w:tc>
        <w:tc>
          <w:tcPr>
            <w:tcW w:w="1380" w:type="dxa"/>
            <w:tcBorders>
              <w:top w:val="nil"/>
              <w:left w:val="nil"/>
              <w:bottom w:val="single" w:sz="4" w:space="0" w:color="auto"/>
              <w:right w:val="single" w:sz="4" w:space="0" w:color="auto"/>
            </w:tcBorders>
            <w:shd w:val="clear" w:color="auto" w:fill="FFFFFF"/>
            <w:vAlign w:val="center"/>
            <w:hideMark/>
          </w:tcPr>
          <w:p w14:paraId="7980D91C"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 </w:t>
            </w:r>
          </w:p>
        </w:tc>
        <w:tc>
          <w:tcPr>
            <w:tcW w:w="1481" w:type="dxa"/>
            <w:tcBorders>
              <w:top w:val="nil"/>
              <w:left w:val="nil"/>
              <w:bottom w:val="single" w:sz="4" w:space="0" w:color="auto"/>
              <w:right w:val="single" w:sz="4" w:space="0" w:color="auto"/>
            </w:tcBorders>
            <w:shd w:val="clear" w:color="auto" w:fill="FFFFFF"/>
            <w:noWrap/>
            <w:vAlign w:val="center"/>
            <w:hideMark/>
          </w:tcPr>
          <w:p w14:paraId="5F15FA7C"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6</w:t>
            </w:r>
          </w:p>
        </w:tc>
        <w:tc>
          <w:tcPr>
            <w:tcW w:w="1481" w:type="dxa"/>
            <w:tcBorders>
              <w:top w:val="nil"/>
              <w:left w:val="nil"/>
              <w:bottom w:val="single" w:sz="4" w:space="0" w:color="auto"/>
              <w:right w:val="single" w:sz="4" w:space="0" w:color="auto"/>
            </w:tcBorders>
            <w:shd w:val="clear" w:color="auto" w:fill="FFFFFF"/>
            <w:noWrap/>
            <w:vAlign w:val="center"/>
            <w:hideMark/>
          </w:tcPr>
          <w:p w14:paraId="693755DD"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7</w:t>
            </w:r>
          </w:p>
        </w:tc>
        <w:tc>
          <w:tcPr>
            <w:tcW w:w="1426" w:type="dxa"/>
            <w:tcBorders>
              <w:top w:val="nil"/>
              <w:left w:val="nil"/>
              <w:bottom w:val="single" w:sz="4" w:space="0" w:color="auto"/>
              <w:right w:val="single" w:sz="4" w:space="0" w:color="auto"/>
            </w:tcBorders>
            <w:shd w:val="clear" w:color="auto" w:fill="FFFFFF"/>
            <w:noWrap/>
            <w:vAlign w:val="center"/>
            <w:hideMark/>
          </w:tcPr>
          <w:p w14:paraId="0AE5F1EE"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8</w:t>
            </w:r>
          </w:p>
        </w:tc>
        <w:tc>
          <w:tcPr>
            <w:tcW w:w="1553" w:type="dxa"/>
            <w:tcBorders>
              <w:top w:val="nil"/>
              <w:left w:val="nil"/>
              <w:bottom w:val="single" w:sz="4" w:space="0" w:color="auto"/>
              <w:right w:val="single" w:sz="4" w:space="0" w:color="auto"/>
            </w:tcBorders>
            <w:shd w:val="clear" w:color="auto" w:fill="FFFFFF"/>
            <w:vAlign w:val="center"/>
            <w:hideMark/>
          </w:tcPr>
          <w:p w14:paraId="327EE77E"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9</w:t>
            </w:r>
          </w:p>
        </w:tc>
      </w:tr>
      <w:tr w:rsidR="00D723C7" w:rsidRPr="00D723C7" w14:paraId="1A4452D1" w14:textId="77777777" w:rsidTr="00D723C7">
        <w:trPr>
          <w:trHeight w:val="300"/>
        </w:trPr>
        <w:tc>
          <w:tcPr>
            <w:tcW w:w="580" w:type="dxa"/>
            <w:vMerge w:val="restart"/>
            <w:tcBorders>
              <w:top w:val="nil"/>
              <w:left w:val="single" w:sz="4" w:space="0" w:color="auto"/>
              <w:bottom w:val="single" w:sz="4" w:space="0" w:color="000000"/>
              <w:right w:val="single" w:sz="4" w:space="0" w:color="auto"/>
            </w:tcBorders>
            <w:shd w:val="clear" w:color="auto" w:fill="FFFFFF"/>
            <w:noWrap/>
            <w:vAlign w:val="center"/>
            <w:hideMark/>
          </w:tcPr>
          <w:p w14:paraId="57572C5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464CE8F6"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Итого по муниципальной программе</w:t>
            </w:r>
          </w:p>
        </w:tc>
        <w:tc>
          <w:tcPr>
            <w:tcW w:w="2125" w:type="dxa"/>
            <w:tcBorders>
              <w:top w:val="nil"/>
              <w:left w:val="nil"/>
              <w:bottom w:val="single" w:sz="4" w:space="0" w:color="auto"/>
              <w:right w:val="single" w:sz="4" w:space="0" w:color="auto"/>
            </w:tcBorders>
            <w:shd w:val="clear" w:color="auto" w:fill="FFFFFF"/>
            <w:vAlign w:val="center"/>
            <w:hideMark/>
          </w:tcPr>
          <w:p w14:paraId="0F91F9AA"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6E23AF7E"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2025-2028</w:t>
            </w:r>
          </w:p>
        </w:tc>
        <w:tc>
          <w:tcPr>
            <w:tcW w:w="1380" w:type="dxa"/>
            <w:tcBorders>
              <w:top w:val="nil"/>
              <w:left w:val="nil"/>
              <w:bottom w:val="single" w:sz="4" w:space="0" w:color="auto"/>
              <w:right w:val="single" w:sz="4" w:space="0" w:color="auto"/>
            </w:tcBorders>
            <w:shd w:val="clear" w:color="auto" w:fill="FFFFFF"/>
            <w:vAlign w:val="center"/>
            <w:hideMark/>
          </w:tcPr>
          <w:p w14:paraId="6A107293"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1128520,33</w:t>
            </w:r>
          </w:p>
        </w:tc>
        <w:tc>
          <w:tcPr>
            <w:tcW w:w="1481" w:type="dxa"/>
            <w:tcBorders>
              <w:top w:val="nil"/>
              <w:left w:val="nil"/>
              <w:bottom w:val="single" w:sz="4" w:space="0" w:color="auto"/>
              <w:right w:val="single" w:sz="4" w:space="0" w:color="auto"/>
            </w:tcBorders>
            <w:shd w:val="clear" w:color="auto" w:fill="FFFFFF"/>
            <w:vAlign w:val="center"/>
            <w:hideMark/>
          </w:tcPr>
          <w:p w14:paraId="140870B5"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761373,47</w:t>
            </w:r>
          </w:p>
        </w:tc>
        <w:tc>
          <w:tcPr>
            <w:tcW w:w="1481" w:type="dxa"/>
            <w:tcBorders>
              <w:top w:val="nil"/>
              <w:left w:val="nil"/>
              <w:bottom w:val="single" w:sz="4" w:space="0" w:color="auto"/>
              <w:right w:val="single" w:sz="4" w:space="0" w:color="auto"/>
            </w:tcBorders>
            <w:shd w:val="clear" w:color="auto" w:fill="FFFFFF"/>
            <w:vAlign w:val="center"/>
            <w:hideMark/>
          </w:tcPr>
          <w:p w14:paraId="22D89A89"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909705,92</w:t>
            </w:r>
          </w:p>
        </w:tc>
        <w:tc>
          <w:tcPr>
            <w:tcW w:w="1426" w:type="dxa"/>
            <w:tcBorders>
              <w:top w:val="nil"/>
              <w:left w:val="nil"/>
              <w:bottom w:val="single" w:sz="4" w:space="0" w:color="auto"/>
              <w:right w:val="single" w:sz="4" w:space="0" w:color="auto"/>
            </w:tcBorders>
            <w:shd w:val="clear" w:color="auto" w:fill="FFFFFF"/>
            <w:vAlign w:val="center"/>
            <w:hideMark/>
          </w:tcPr>
          <w:p w14:paraId="6AAD37E2"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931012,20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1245C933"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 </w:t>
            </w:r>
          </w:p>
        </w:tc>
      </w:tr>
      <w:tr w:rsidR="00D723C7" w:rsidRPr="00D723C7" w14:paraId="26B892B6"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4A29D2A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1820E87"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3574390B"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6BD3955"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644D3FA7"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028FD857"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636B3FF2"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2481058E"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4BECC84"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6512D2A4"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11E110C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24D9922"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5F863F9"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55203142"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4F0E8DD0"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63615,04</w:t>
            </w:r>
          </w:p>
        </w:tc>
        <w:tc>
          <w:tcPr>
            <w:tcW w:w="1481" w:type="dxa"/>
            <w:tcBorders>
              <w:top w:val="nil"/>
              <w:left w:val="nil"/>
              <w:bottom w:val="single" w:sz="4" w:space="0" w:color="auto"/>
              <w:right w:val="single" w:sz="4" w:space="0" w:color="auto"/>
            </w:tcBorders>
            <w:shd w:val="clear" w:color="auto" w:fill="FFFFFF"/>
            <w:vAlign w:val="center"/>
            <w:hideMark/>
          </w:tcPr>
          <w:p w14:paraId="7C63406C"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38909,42</w:t>
            </w:r>
          </w:p>
        </w:tc>
        <w:tc>
          <w:tcPr>
            <w:tcW w:w="1481" w:type="dxa"/>
            <w:tcBorders>
              <w:top w:val="nil"/>
              <w:left w:val="nil"/>
              <w:bottom w:val="single" w:sz="4" w:space="0" w:color="auto"/>
              <w:right w:val="single" w:sz="4" w:space="0" w:color="auto"/>
            </w:tcBorders>
            <w:shd w:val="clear" w:color="auto" w:fill="FFFFFF"/>
            <w:vAlign w:val="center"/>
            <w:hideMark/>
          </w:tcPr>
          <w:p w14:paraId="06AB639A"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7818C1DD"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8D240F4"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42A861F7"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1E27BD0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58BEBD7"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13E394B0"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CCBE7E6"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558C32BA"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7E82F10B"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00662D49"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6AE3E76A"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431B98E"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1D5AD9C4"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50C3115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67D949E"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ABB52F4"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7F6A4782"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2B464395"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1064905,29</w:t>
            </w:r>
          </w:p>
        </w:tc>
        <w:tc>
          <w:tcPr>
            <w:tcW w:w="1481" w:type="dxa"/>
            <w:tcBorders>
              <w:top w:val="nil"/>
              <w:left w:val="nil"/>
              <w:bottom w:val="single" w:sz="4" w:space="0" w:color="auto"/>
              <w:right w:val="single" w:sz="4" w:space="0" w:color="auto"/>
            </w:tcBorders>
            <w:shd w:val="clear" w:color="auto" w:fill="FFFFFF"/>
            <w:vAlign w:val="center"/>
            <w:hideMark/>
          </w:tcPr>
          <w:p w14:paraId="419B809F"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722464,05</w:t>
            </w:r>
          </w:p>
        </w:tc>
        <w:tc>
          <w:tcPr>
            <w:tcW w:w="1481" w:type="dxa"/>
            <w:tcBorders>
              <w:top w:val="nil"/>
              <w:left w:val="nil"/>
              <w:bottom w:val="single" w:sz="4" w:space="0" w:color="auto"/>
              <w:right w:val="single" w:sz="4" w:space="0" w:color="auto"/>
            </w:tcBorders>
            <w:shd w:val="clear" w:color="auto" w:fill="FFFFFF"/>
            <w:vAlign w:val="center"/>
            <w:hideMark/>
          </w:tcPr>
          <w:p w14:paraId="05A23745"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909705,92</w:t>
            </w:r>
          </w:p>
        </w:tc>
        <w:tc>
          <w:tcPr>
            <w:tcW w:w="1426" w:type="dxa"/>
            <w:tcBorders>
              <w:top w:val="nil"/>
              <w:left w:val="nil"/>
              <w:bottom w:val="single" w:sz="4" w:space="0" w:color="auto"/>
              <w:right w:val="single" w:sz="4" w:space="0" w:color="auto"/>
            </w:tcBorders>
            <w:shd w:val="clear" w:color="auto" w:fill="FFFFFF"/>
            <w:vAlign w:val="center"/>
            <w:hideMark/>
          </w:tcPr>
          <w:p w14:paraId="3B2F0DEF"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931012,20</w:t>
            </w:r>
          </w:p>
        </w:tc>
        <w:tc>
          <w:tcPr>
            <w:tcW w:w="0" w:type="auto"/>
            <w:vMerge/>
            <w:tcBorders>
              <w:top w:val="nil"/>
              <w:left w:val="single" w:sz="4" w:space="0" w:color="auto"/>
              <w:bottom w:val="single" w:sz="4" w:space="0" w:color="auto"/>
              <w:right w:val="single" w:sz="4" w:space="0" w:color="auto"/>
            </w:tcBorders>
            <w:vAlign w:val="center"/>
            <w:hideMark/>
          </w:tcPr>
          <w:p w14:paraId="173668B0"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4230FB82" w14:textId="77777777" w:rsidTr="00D723C7">
        <w:trPr>
          <w:trHeight w:val="630"/>
        </w:trPr>
        <w:tc>
          <w:tcPr>
            <w:tcW w:w="14720"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14:paraId="41610606"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1. "Обеспечение устойчивого функционирования и развития коммунальной, инженерной инфраструктуры и повышение энергоэффективности в Гатчинском муниципальном округе"</w:t>
            </w:r>
          </w:p>
        </w:tc>
      </w:tr>
      <w:tr w:rsidR="00D723C7" w:rsidRPr="00D723C7" w14:paraId="2636941F" w14:textId="77777777" w:rsidTr="00D723C7">
        <w:trPr>
          <w:trHeight w:val="300"/>
        </w:trPr>
        <w:tc>
          <w:tcPr>
            <w:tcW w:w="14720" w:type="dxa"/>
            <w:gridSpan w:val="9"/>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2D7035"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I. ПРОЕКТНАЯ ЧАСТЬ.</w:t>
            </w:r>
          </w:p>
        </w:tc>
      </w:tr>
      <w:tr w:rsidR="00D723C7" w:rsidRPr="00D723C7" w14:paraId="5E58622A"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vAlign w:val="center"/>
            <w:hideMark/>
          </w:tcPr>
          <w:p w14:paraId="16DD2E46"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3E44F212"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Итого по проектной части</w:t>
            </w:r>
          </w:p>
        </w:tc>
        <w:tc>
          <w:tcPr>
            <w:tcW w:w="2125" w:type="dxa"/>
            <w:tcBorders>
              <w:top w:val="nil"/>
              <w:left w:val="nil"/>
              <w:bottom w:val="single" w:sz="4" w:space="0" w:color="auto"/>
              <w:right w:val="single" w:sz="4" w:space="0" w:color="auto"/>
            </w:tcBorders>
            <w:shd w:val="clear" w:color="auto" w:fill="FFFFFF"/>
            <w:vAlign w:val="center"/>
            <w:hideMark/>
          </w:tcPr>
          <w:p w14:paraId="760770AE"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167AC2BE"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2025-2028</w:t>
            </w:r>
          </w:p>
        </w:tc>
        <w:tc>
          <w:tcPr>
            <w:tcW w:w="1380" w:type="dxa"/>
            <w:tcBorders>
              <w:top w:val="nil"/>
              <w:left w:val="nil"/>
              <w:bottom w:val="single" w:sz="4" w:space="0" w:color="auto"/>
              <w:right w:val="single" w:sz="4" w:space="0" w:color="auto"/>
            </w:tcBorders>
            <w:shd w:val="clear" w:color="auto" w:fill="FFFFFF"/>
            <w:noWrap/>
            <w:vAlign w:val="center"/>
            <w:hideMark/>
          </w:tcPr>
          <w:p w14:paraId="7E8DAC7D"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626775,84</w:t>
            </w:r>
          </w:p>
        </w:tc>
        <w:tc>
          <w:tcPr>
            <w:tcW w:w="1481" w:type="dxa"/>
            <w:tcBorders>
              <w:top w:val="nil"/>
              <w:left w:val="nil"/>
              <w:bottom w:val="single" w:sz="4" w:space="0" w:color="auto"/>
              <w:right w:val="single" w:sz="4" w:space="0" w:color="auto"/>
            </w:tcBorders>
            <w:shd w:val="clear" w:color="auto" w:fill="FFFFFF"/>
            <w:noWrap/>
            <w:vAlign w:val="center"/>
            <w:hideMark/>
          </w:tcPr>
          <w:p w14:paraId="1C1F43D4"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399885,54</w:t>
            </w:r>
          </w:p>
        </w:tc>
        <w:tc>
          <w:tcPr>
            <w:tcW w:w="1481" w:type="dxa"/>
            <w:tcBorders>
              <w:top w:val="nil"/>
              <w:left w:val="nil"/>
              <w:bottom w:val="single" w:sz="4" w:space="0" w:color="auto"/>
              <w:right w:val="single" w:sz="4" w:space="0" w:color="auto"/>
            </w:tcBorders>
            <w:shd w:val="clear" w:color="auto" w:fill="FFFFFF"/>
            <w:noWrap/>
            <w:vAlign w:val="center"/>
            <w:hideMark/>
          </w:tcPr>
          <w:p w14:paraId="7679DEC6"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507750,02</w:t>
            </w:r>
          </w:p>
        </w:tc>
        <w:tc>
          <w:tcPr>
            <w:tcW w:w="1426" w:type="dxa"/>
            <w:tcBorders>
              <w:top w:val="nil"/>
              <w:left w:val="nil"/>
              <w:bottom w:val="single" w:sz="4" w:space="0" w:color="auto"/>
              <w:right w:val="single" w:sz="4" w:space="0" w:color="auto"/>
            </w:tcBorders>
            <w:shd w:val="clear" w:color="auto" w:fill="FFFFFF"/>
            <w:noWrap/>
            <w:vAlign w:val="center"/>
            <w:hideMark/>
          </w:tcPr>
          <w:p w14:paraId="3C644C10"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470500,00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6EC6DEA5"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Комитет ЖКХ</w:t>
            </w:r>
          </w:p>
        </w:tc>
      </w:tr>
      <w:tr w:rsidR="00D723C7" w:rsidRPr="00D723C7" w14:paraId="02000659"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FBAD9C5"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E4145B7"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691C4DBA"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7DDEC703"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6685B440"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3260E653"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4A70C748"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6399F9C8"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5106BB0"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15CF3158"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6003BC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2022B04"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0839349D"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15A41DB1"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5413BAAF"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63615,04</w:t>
            </w:r>
          </w:p>
        </w:tc>
        <w:tc>
          <w:tcPr>
            <w:tcW w:w="1481" w:type="dxa"/>
            <w:tcBorders>
              <w:top w:val="nil"/>
              <w:left w:val="nil"/>
              <w:bottom w:val="single" w:sz="4" w:space="0" w:color="auto"/>
              <w:right w:val="single" w:sz="4" w:space="0" w:color="auto"/>
            </w:tcBorders>
            <w:shd w:val="clear" w:color="auto" w:fill="FFFFFF"/>
            <w:noWrap/>
            <w:vAlign w:val="center"/>
            <w:hideMark/>
          </w:tcPr>
          <w:p w14:paraId="13EDABEF"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38909,42</w:t>
            </w:r>
          </w:p>
        </w:tc>
        <w:tc>
          <w:tcPr>
            <w:tcW w:w="1481" w:type="dxa"/>
            <w:tcBorders>
              <w:top w:val="nil"/>
              <w:left w:val="nil"/>
              <w:bottom w:val="single" w:sz="4" w:space="0" w:color="auto"/>
              <w:right w:val="single" w:sz="4" w:space="0" w:color="auto"/>
            </w:tcBorders>
            <w:shd w:val="clear" w:color="auto" w:fill="FFFFFF"/>
            <w:noWrap/>
            <w:vAlign w:val="center"/>
            <w:hideMark/>
          </w:tcPr>
          <w:p w14:paraId="1FE9B9EE"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648EAB96"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059884F"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48947ED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8A4ACFF"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08D9D08"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03CE396A"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97D5494"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782266A9"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5AC96ABD"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7C10AC8C"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26B87989"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E1B4E38"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2BC71E2E"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03D2659C"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990B5F0"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FA08EBA"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4D906DE8"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38D52C55"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563160,80</w:t>
            </w:r>
          </w:p>
        </w:tc>
        <w:tc>
          <w:tcPr>
            <w:tcW w:w="1481" w:type="dxa"/>
            <w:tcBorders>
              <w:top w:val="nil"/>
              <w:left w:val="nil"/>
              <w:bottom w:val="single" w:sz="4" w:space="0" w:color="auto"/>
              <w:right w:val="single" w:sz="4" w:space="0" w:color="auto"/>
            </w:tcBorders>
            <w:shd w:val="clear" w:color="auto" w:fill="FFFFFF"/>
            <w:noWrap/>
            <w:vAlign w:val="center"/>
            <w:hideMark/>
          </w:tcPr>
          <w:p w14:paraId="6512848E"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360976,12</w:t>
            </w:r>
          </w:p>
        </w:tc>
        <w:tc>
          <w:tcPr>
            <w:tcW w:w="1481" w:type="dxa"/>
            <w:tcBorders>
              <w:top w:val="nil"/>
              <w:left w:val="nil"/>
              <w:bottom w:val="single" w:sz="4" w:space="0" w:color="auto"/>
              <w:right w:val="single" w:sz="4" w:space="0" w:color="auto"/>
            </w:tcBorders>
            <w:shd w:val="clear" w:color="auto" w:fill="FFFFFF"/>
            <w:noWrap/>
            <w:vAlign w:val="center"/>
            <w:hideMark/>
          </w:tcPr>
          <w:p w14:paraId="127426F6"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507750,02</w:t>
            </w:r>
          </w:p>
        </w:tc>
        <w:tc>
          <w:tcPr>
            <w:tcW w:w="1426" w:type="dxa"/>
            <w:tcBorders>
              <w:top w:val="nil"/>
              <w:left w:val="nil"/>
              <w:bottom w:val="single" w:sz="4" w:space="0" w:color="auto"/>
              <w:right w:val="single" w:sz="4" w:space="0" w:color="auto"/>
            </w:tcBorders>
            <w:shd w:val="clear" w:color="auto" w:fill="FFFFFF"/>
            <w:noWrap/>
            <w:vAlign w:val="center"/>
            <w:hideMark/>
          </w:tcPr>
          <w:p w14:paraId="0D076A03"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470500,00</w:t>
            </w:r>
          </w:p>
        </w:tc>
        <w:tc>
          <w:tcPr>
            <w:tcW w:w="0" w:type="auto"/>
            <w:vMerge/>
            <w:tcBorders>
              <w:top w:val="nil"/>
              <w:left w:val="single" w:sz="4" w:space="0" w:color="auto"/>
              <w:bottom w:val="single" w:sz="4" w:space="0" w:color="auto"/>
              <w:right w:val="single" w:sz="4" w:space="0" w:color="auto"/>
            </w:tcBorders>
            <w:vAlign w:val="center"/>
            <w:hideMark/>
          </w:tcPr>
          <w:p w14:paraId="707AA2DE"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6BDE7FB7"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vAlign w:val="center"/>
            <w:hideMark/>
          </w:tcPr>
          <w:p w14:paraId="10DD842F"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1.</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1D24BEC4"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c>
          <w:tcPr>
            <w:tcW w:w="2125" w:type="dxa"/>
            <w:tcBorders>
              <w:top w:val="nil"/>
              <w:left w:val="nil"/>
              <w:bottom w:val="single" w:sz="4" w:space="0" w:color="auto"/>
              <w:right w:val="single" w:sz="4" w:space="0" w:color="auto"/>
            </w:tcBorders>
            <w:shd w:val="clear" w:color="auto" w:fill="FFFFFF"/>
            <w:vAlign w:val="center"/>
            <w:hideMark/>
          </w:tcPr>
          <w:p w14:paraId="25B727D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7E7F42C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2025-2028</w:t>
            </w:r>
          </w:p>
        </w:tc>
        <w:tc>
          <w:tcPr>
            <w:tcW w:w="1380" w:type="dxa"/>
            <w:tcBorders>
              <w:top w:val="nil"/>
              <w:left w:val="nil"/>
              <w:bottom w:val="single" w:sz="4" w:space="0" w:color="auto"/>
              <w:right w:val="single" w:sz="4" w:space="0" w:color="auto"/>
            </w:tcBorders>
            <w:shd w:val="clear" w:color="auto" w:fill="FFFFFF"/>
            <w:noWrap/>
            <w:vAlign w:val="center"/>
            <w:hideMark/>
          </w:tcPr>
          <w:p w14:paraId="7330F16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66964,99</w:t>
            </w:r>
          </w:p>
        </w:tc>
        <w:tc>
          <w:tcPr>
            <w:tcW w:w="1481" w:type="dxa"/>
            <w:tcBorders>
              <w:top w:val="nil"/>
              <w:left w:val="nil"/>
              <w:bottom w:val="single" w:sz="4" w:space="0" w:color="auto"/>
              <w:right w:val="single" w:sz="4" w:space="0" w:color="auto"/>
            </w:tcBorders>
            <w:shd w:val="clear" w:color="auto" w:fill="FFFFFF"/>
            <w:noWrap/>
            <w:vAlign w:val="center"/>
            <w:hideMark/>
          </w:tcPr>
          <w:p w14:paraId="37A9F00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41040,22</w:t>
            </w:r>
          </w:p>
        </w:tc>
        <w:tc>
          <w:tcPr>
            <w:tcW w:w="1481" w:type="dxa"/>
            <w:tcBorders>
              <w:top w:val="nil"/>
              <w:left w:val="nil"/>
              <w:bottom w:val="single" w:sz="4" w:space="0" w:color="auto"/>
              <w:right w:val="single" w:sz="4" w:space="0" w:color="auto"/>
            </w:tcBorders>
            <w:shd w:val="clear" w:color="auto" w:fill="FFFFFF"/>
            <w:noWrap/>
            <w:vAlign w:val="center"/>
            <w:hideMark/>
          </w:tcPr>
          <w:p w14:paraId="0D6A473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7278,37</w:t>
            </w:r>
          </w:p>
        </w:tc>
        <w:tc>
          <w:tcPr>
            <w:tcW w:w="1426" w:type="dxa"/>
            <w:tcBorders>
              <w:top w:val="nil"/>
              <w:left w:val="nil"/>
              <w:bottom w:val="single" w:sz="4" w:space="0" w:color="auto"/>
              <w:right w:val="single" w:sz="4" w:space="0" w:color="auto"/>
            </w:tcBorders>
            <w:shd w:val="clear" w:color="auto" w:fill="FFFFFF"/>
            <w:noWrap/>
            <w:vAlign w:val="center"/>
            <w:hideMark/>
          </w:tcPr>
          <w:p w14:paraId="413BAAF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291A2A8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582AD5A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1D6874A"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E110CCF"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5F251C6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DBF153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169D1C7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24590FD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07C271F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499A108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678ED0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B41DAAD"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7E543266"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F1E6A1D"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4CD9CC8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5A872EF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0F221CE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63615,04</w:t>
            </w:r>
          </w:p>
        </w:tc>
        <w:tc>
          <w:tcPr>
            <w:tcW w:w="1481" w:type="dxa"/>
            <w:tcBorders>
              <w:top w:val="nil"/>
              <w:left w:val="nil"/>
              <w:bottom w:val="single" w:sz="4" w:space="0" w:color="auto"/>
              <w:right w:val="single" w:sz="4" w:space="0" w:color="auto"/>
            </w:tcBorders>
            <w:shd w:val="clear" w:color="auto" w:fill="FFFFFF"/>
            <w:noWrap/>
            <w:vAlign w:val="center"/>
            <w:hideMark/>
          </w:tcPr>
          <w:p w14:paraId="2ABC0CA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38909,42</w:t>
            </w:r>
          </w:p>
        </w:tc>
        <w:tc>
          <w:tcPr>
            <w:tcW w:w="1481" w:type="dxa"/>
            <w:tcBorders>
              <w:top w:val="nil"/>
              <w:left w:val="nil"/>
              <w:bottom w:val="single" w:sz="4" w:space="0" w:color="auto"/>
              <w:right w:val="single" w:sz="4" w:space="0" w:color="auto"/>
            </w:tcBorders>
            <w:shd w:val="clear" w:color="auto" w:fill="FFFFFF"/>
            <w:noWrap/>
            <w:vAlign w:val="center"/>
            <w:hideMark/>
          </w:tcPr>
          <w:p w14:paraId="0B3E661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73DF711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E039A4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64AAA1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86EECA0"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2787E6F"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339726A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8B3266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1BD4B3F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4A095C0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641B789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0CED233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06D25A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6A45148"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296B610A"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7767C40"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37895EE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2C0A412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20720CF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3349,95</w:t>
            </w:r>
          </w:p>
        </w:tc>
        <w:tc>
          <w:tcPr>
            <w:tcW w:w="1481" w:type="dxa"/>
            <w:tcBorders>
              <w:top w:val="nil"/>
              <w:left w:val="nil"/>
              <w:bottom w:val="single" w:sz="4" w:space="0" w:color="auto"/>
              <w:right w:val="single" w:sz="4" w:space="0" w:color="auto"/>
            </w:tcBorders>
            <w:shd w:val="clear" w:color="auto" w:fill="FFFFFF"/>
            <w:vAlign w:val="center"/>
            <w:hideMark/>
          </w:tcPr>
          <w:p w14:paraId="5269635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2130,80</w:t>
            </w:r>
          </w:p>
        </w:tc>
        <w:tc>
          <w:tcPr>
            <w:tcW w:w="1481" w:type="dxa"/>
            <w:tcBorders>
              <w:top w:val="nil"/>
              <w:left w:val="nil"/>
              <w:bottom w:val="single" w:sz="4" w:space="0" w:color="auto"/>
              <w:right w:val="single" w:sz="4" w:space="0" w:color="auto"/>
            </w:tcBorders>
            <w:shd w:val="clear" w:color="auto" w:fill="FFFFFF"/>
            <w:vAlign w:val="center"/>
            <w:hideMark/>
          </w:tcPr>
          <w:p w14:paraId="3014A5C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7278,37</w:t>
            </w:r>
          </w:p>
        </w:tc>
        <w:tc>
          <w:tcPr>
            <w:tcW w:w="1426" w:type="dxa"/>
            <w:tcBorders>
              <w:top w:val="nil"/>
              <w:left w:val="nil"/>
              <w:bottom w:val="single" w:sz="4" w:space="0" w:color="auto"/>
              <w:right w:val="single" w:sz="4" w:space="0" w:color="auto"/>
            </w:tcBorders>
            <w:shd w:val="clear" w:color="auto" w:fill="FFFFFF"/>
            <w:vAlign w:val="center"/>
            <w:hideMark/>
          </w:tcPr>
          <w:p w14:paraId="2328540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D2B713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683CD8B" w14:textId="77777777" w:rsidTr="00D723C7">
        <w:trPr>
          <w:trHeight w:val="300"/>
        </w:trPr>
        <w:tc>
          <w:tcPr>
            <w:tcW w:w="580" w:type="dxa"/>
            <w:vMerge w:val="restart"/>
            <w:tcBorders>
              <w:top w:val="nil"/>
              <w:left w:val="single" w:sz="4" w:space="0" w:color="auto"/>
              <w:bottom w:val="single" w:sz="4" w:space="0" w:color="000000"/>
              <w:right w:val="single" w:sz="4" w:space="0" w:color="auto"/>
            </w:tcBorders>
            <w:shd w:val="clear" w:color="auto" w:fill="FFFFFF"/>
            <w:vAlign w:val="center"/>
            <w:hideMark/>
          </w:tcPr>
          <w:p w14:paraId="48CF175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w:t>
            </w:r>
          </w:p>
        </w:tc>
        <w:tc>
          <w:tcPr>
            <w:tcW w:w="3709" w:type="dxa"/>
            <w:vMerge w:val="restart"/>
            <w:tcBorders>
              <w:top w:val="nil"/>
              <w:left w:val="single" w:sz="4" w:space="0" w:color="auto"/>
              <w:bottom w:val="single" w:sz="4" w:space="0" w:color="000000"/>
              <w:right w:val="single" w:sz="4" w:space="0" w:color="auto"/>
            </w:tcBorders>
            <w:shd w:val="clear" w:color="auto" w:fill="FFFFFF"/>
            <w:vAlign w:val="center"/>
            <w:hideMark/>
          </w:tcPr>
          <w:p w14:paraId="4BC02D5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Реализация мероприятий по обеспечению устойчивого функционирования объектов теплоснабжения</w:t>
            </w:r>
          </w:p>
        </w:tc>
        <w:tc>
          <w:tcPr>
            <w:tcW w:w="2125" w:type="dxa"/>
            <w:tcBorders>
              <w:top w:val="nil"/>
              <w:left w:val="nil"/>
              <w:bottom w:val="single" w:sz="4" w:space="0" w:color="auto"/>
              <w:right w:val="single" w:sz="4" w:space="0" w:color="auto"/>
            </w:tcBorders>
            <w:shd w:val="clear" w:color="auto" w:fill="FFFFFF"/>
            <w:vAlign w:val="center"/>
            <w:hideMark/>
          </w:tcPr>
          <w:p w14:paraId="269750C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160369D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2025-2028</w:t>
            </w:r>
          </w:p>
        </w:tc>
        <w:tc>
          <w:tcPr>
            <w:tcW w:w="1380" w:type="dxa"/>
            <w:tcBorders>
              <w:top w:val="nil"/>
              <w:left w:val="nil"/>
              <w:bottom w:val="single" w:sz="4" w:space="0" w:color="auto"/>
              <w:right w:val="single" w:sz="4" w:space="0" w:color="auto"/>
            </w:tcBorders>
            <w:shd w:val="clear" w:color="auto" w:fill="FFFFFF"/>
            <w:vAlign w:val="center"/>
            <w:hideMark/>
          </w:tcPr>
          <w:p w14:paraId="1BFF4A4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43934,40</w:t>
            </w:r>
          </w:p>
        </w:tc>
        <w:tc>
          <w:tcPr>
            <w:tcW w:w="1481" w:type="dxa"/>
            <w:tcBorders>
              <w:top w:val="nil"/>
              <w:left w:val="nil"/>
              <w:bottom w:val="single" w:sz="4" w:space="0" w:color="auto"/>
              <w:right w:val="single" w:sz="4" w:space="0" w:color="auto"/>
            </w:tcBorders>
            <w:shd w:val="clear" w:color="auto" w:fill="FFFFFF"/>
            <w:vAlign w:val="center"/>
            <w:hideMark/>
          </w:tcPr>
          <w:p w14:paraId="2BD02C2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20616,74</w:t>
            </w:r>
          </w:p>
        </w:tc>
        <w:tc>
          <w:tcPr>
            <w:tcW w:w="1481" w:type="dxa"/>
            <w:tcBorders>
              <w:top w:val="nil"/>
              <w:left w:val="nil"/>
              <w:bottom w:val="single" w:sz="4" w:space="0" w:color="auto"/>
              <w:right w:val="single" w:sz="4" w:space="0" w:color="auto"/>
            </w:tcBorders>
            <w:shd w:val="clear" w:color="auto" w:fill="FFFFFF"/>
            <w:vAlign w:val="center"/>
            <w:hideMark/>
          </w:tcPr>
          <w:p w14:paraId="6C39AE4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6528,37</w:t>
            </w:r>
          </w:p>
        </w:tc>
        <w:tc>
          <w:tcPr>
            <w:tcW w:w="1426" w:type="dxa"/>
            <w:tcBorders>
              <w:top w:val="nil"/>
              <w:left w:val="nil"/>
              <w:bottom w:val="single" w:sz="4" w:space="0" w:color="auto"/>
              <w:right w:val="single" w:sz="4" w:space="0" w:color="auto"/>
            </w:tcBorders>
            <w:shd w:val="clear" w:color="auto" w:fill="FFFFFF"/>
            <w:vAlign w:val="center"/>
            <w:hideMark/>
          </w:tcPr>
          <w:p w14:paraId="7BDFADC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4F1AE9A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55F42400"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197127B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0D3F4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0840FED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07DC14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336D3AC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0073D62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76EB806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43AA521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81B9A1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5ABAC62"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1215E95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DA5AA8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078C343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28BD0CB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779D61F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41736,00</w:t>
            </w:r>
          </w:p>
        </w:tc>
        <w:tc>
          <w:tcPr>
            <w:tcW w:w="1481" w:type="dxa"/>
            <w:tcBorders>
              <w:top w:val="nil"/>
              <w:left w:val="nil"/>
              <w:bottom w:val="single" w:sz="4" w:space="0" w:color="auto"/>
              <w:right w:val="single" w:sz="4" w:space="0" w:color="auto"/>
            </w:tcBorders>
            <w:shd w:val="clear" w:color="auto" w:fill="FFFFFF"/>
            <w:noWrap/>
            <w:vAlign w:val="center"/>
            <w:hideMark/>
          </w:tcPr>
          <w:p w14:paraId="6BC3C48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19585,90</w:t>
            </w:r>
          </w:p>
        </w:tc>
        <w:tc>
          <w:tcPr>
            <w:tcW w:w="1481" w:type="dxa"/>
            <w:tcBorders>
              <w:top w:val="nil"/>
              <w:left w:val="nil"/>
              <w:bottom w:val="single" w:sz="4" w:space="0" w:color="auto"/>
              <w:right w:val="single" w:sz="4" w:space="0" w:color="auto"/>
            </w:tcBorders>
            <w:shd w:val="clear" w:color="auto" w:fill="FFFFFF"/>
            <w:noWrap/>
            <w:vAlign w:val="center"/>
            <w:hideMark/>
          </w:tcPr>
          <w:p w14:paraId="5058394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639938F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82B717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266D3F2"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2600E52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B63A97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0968F8B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B1A976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662F9EE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4BF055F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5E1DDDB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3ACF5CD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028A5A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0644B0B"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6DDDEF8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63B481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5B4974C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2C1272E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5ACDE12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2198,40</w:t>
            </w:r>
          </w:p>
        </w:tc>
        <w:tc>
          <w:tcPr>
            <w:tcW w:w="1481" w:type="dxa"/>
            <w:tcBorders>
              <w:top w:val="nil"/>
              <w:left w:val="nil"/>
              <w:bottom w:val="single" w:sz="4" w:space="0" w:color="auto"/>
              <w:right w:val="single" w:sz="4" w:space="0" w:color="auto"/>
            </w:tcBorders>
            <w:shd w:val="clear" w:color="auto" w:fill="FFFFFF"/>
            <w:noWrap/>
            <w:vAlign w:val="center"/>
            <w:hideMark/>
          </w:tcPr>
          <w:p w14:paraId="27427C1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1030,84</w:t>
            </w:r>
          </w:p>
        </w:tc>
        <w:tc>
          <w:tcPr>
            <w:tcW w:w="1481" w:type="dxa"/>
            <w:tcBorders>
              <w:top w:val="nil"/>
              <w:left w:val="nil"/>
              <w:bottom w:val="single" w:sz="4" w:space="0" w:color="auto"/>
              <w:right w:val="single" w:sz="4" w:space="0" w:color="auto"/>
            </w:tcBorders>
            <w:shd w:val="clear" w:color="auto" w:fill="FFFFFF"/>
            <w:noWrap/>
            <w:vAlign w:val="center"/>
            <w:hideMark/>
          </w:tcPr>
          <w:p w14:paraId="3C9F54A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6528,37</w:t>
            </w:r>
          </w:p>
        </w:tc>
        <w:tc>
          <w:tcPr>
            <w:tcW w:w="1426" w:type="dxa"/>
            <w:tcBorders>
              <w:top w:val="nil"/>
              <w:left w:val="nil"/>
              <w:bottom w:val="single" w:sz="4" w:space="0" w:color="auto"/>
              <w:right w:val="single" w:sz="4" w:space="0" w:color="auto"/>
            </w:tcBorders>
            <w:shd w:val="clear" w:color="auto" w:fill="FFFFFF"/>
            <w:noWrap/>
            <w:vAlign w:val="center"/>
            <w:hideMark/>
          </w:tcPr>
          <w:p w14:paraId="47802DE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B6E454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889F5BE" w14:textId="77777777" w:rsidTr="00D723C7">
        <w:trPr>
          <w:trHeight w:val="300"/>
        </w:trPr>
        <w:tc>
          <w:tcPr>
            <w:tcW w:w="580" w:type="dxa"/>
            <w:vMerge w:val="restart"/>
            <w:tcBorders>
              <w:top w:val="nil"/>
              <w:left w:val="single" w:sz="4" w:space="0" w:color="auto"/>
              <w:bottom w:val="single" w:sz="4" w:space="0" w:color="000000"/>
              <w:right w:val="single" w:sz="4" w:space="0" w:color="auto"/>
            </w:tcBorders>
            <w:shd w:val="clear" w:color="auto" w:fill="FFFFFF"/>
            <w:vAlign w:val="center"/>
            <w:hideMark/>
          </w:tcPr>
          <w:p w14:paraId="529FE32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1.2</w:t>
            </w:r>
          </w:p>
        </w:tc>
        <w:tc>
          <w:tcPr>
            <w:tcW w:w="3709" w:type="dxa"/>
            <w:vMerge w:val="restart"/>
            <w:tcBorders>
              <w:top w:val="nil"/>
              <w:left w:val="single" w:sz="4" w:space="0" w:color="auto"/>
              <w:bottom w:val="single" w:sz="4" w:space="0" w:color="000000"/>
              <w:right w:val="single" w:sz="4" w:space="0" w:color="auto"/>
            </w:tcBorders>
            <w:shd w:val="clear" w:color="auto" w:fill="FFFFFF"/>
            <w:vAlign w:val="center"/>
            <w:hideMark/>
          </w:tcPr>
          <w:p w14:paraId="5ADB0AB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Капитальное строительство (реконструкция) объектов теплоэнергетики, включая проектно-изыскательские работы</w:t>
            </w:r>
          </w:p>
        </w:tc>
        <w:tc>
          <w:tcPr>
            <w:tcW w:w="2125" w:type="dxa"/>
            <w:tcBorders>
              <w:top w:val="nil"/>
              <w:left w:val="nil"/>
              <w:bottom w:val="single" w:sz="4" w:space="0" w:color="auto"/>
              <w:right w:val="single" w:sz="4" w:space="0" w:color="auto"/>
            </w:tcBorders>
            <w:shd w:val="clear" w:color="auto" w:fill="FFFFFF"/>
            <w:vAlign w:val="center"/>
            <w:hideMark/>
          </w:tcPr>
          <w:p w14:paraId="2035FDD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259181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2025-2028</w:t>
            </w:r>
          </w:p>
        </w:tc>
        <w:tc>
          <w:tcPr>
            <w:tcW w:w="1380" w:type="dxa"/>
            <w:tcBorders>
              <w:top w:val="nil"/>
              <w:left w:val="nil"/>
              <w:bottom w:val="single" w:sz="4" w:space="0" w:color="auto"/>
              <w:right w:val="single" w:sz="4" w:space="0" w:color="auto"/>
            </w:tcBorders>
            <w:shd w:val="clear" w:color="auto" w:fill="FFFFFF"/>
            <w:vAlign w:val="center"/>
            <w:hideMark/>
          </w:tcPr>
          <w:p w14:paraId="3EFF3B5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60958AB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11339,68</w:t>
            </w:r>
          </w:p>
        </w:tc>
        <w:tc>
          <w:tcPr>
            <w:tcW w:w="1481" w:type="dxa"/>
            <w:tcBorders>
              <w:top w:val="nil"/>
              <w:left w:val="nil"/>
              <w:bottom w:val="single" w:sz="4" w:space="0" w:color="auto"/>
              <w:right w:val="single" w:sz="4" w:space="0" w:color="auto"/>
            </w:tcBorders>
            <w:shd w:val="clear" w:color="auto" w:fill="FFFFFF"/>
            <w:noWrap/>
            <w:vAlign w:val="center"/>
            <w:hideMark/>
          </w:tcPr>
          <w:p w14:paraId="63F8960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52A17AA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17EBB4F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5D8A2372"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6FA5529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45E392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1DC3865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7105135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6AC3CDB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74B8C37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6F2FBD7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158372C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ED7880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BCDEAE4"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177EC18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4D32E3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64A0A31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019E4CC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30F34AF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008F270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10739,72</w:t>
            </w:r>
          </w:p>
        </w:tc>
        <w:tc>
          <w:tcPr>
            <w:tcW w:w="1481" w:type="dxa"/>
            <w:tcBorders>
              <w:top w:val="nil"/>
              <w:left w:val="nil"/>
              <w:bottom w:val="single" w:sz="4" w:space="0" w:color="auto"/>
              <w:right w:val="single" w:sz="4" w:space="0" w:color="auto"/>
            </w:tcBorders>
            <w:shd w:val="clear" w:color="auto" w:fill="FFFFFF"/>
            <w:noWrap/>
            <w:vAlign w:val="center"/>
            <w:hideMark/>
          </w:tcPr>
          <w:p w14:paraId="0ED8A88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28C5D34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846B65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1D171BF"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05B90B0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6E8584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3A9005C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23B20B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716258B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64F1DDE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2DDA27E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2539ABF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0874E3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59BF7A3"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6B05825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D65B77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523C403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w:t>
            </w:r>
            <w:r w:rsidRPr="00D723C7">
              <w:rPr>
                <w:rFonts w:ascii="Times New Roman" w:eastAsia="Times New Roman" w:hAnsi="Times New Roman" w:cs="Times New Roman"/>
                <w:sz w:val="20"/>
                <w:szCs w:val="20"/>
              </w:rPr>
              <w:lastRenderedPageBreak/>
              <w:t xml:space="preserve">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6C799FE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10F94EA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474ADA0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599,96</w:t>
            </w:r>
          </w:p>
        </w:tc>
        <w:tc>
          <w:tcPr>
            <w:tcW w:w="1481" w:type="dxa"/>
            <w:tcBorders>
              <w:top w:val="nil"/>
              <w:left w:val="nil"/>
              <w:bottom w:val="single" w:sz="4" w:space="0" w:color="auto"/>
              <w:right w:val="single" w:sz="4" w:space="0" w:color="auto"/>
            </w:tcBorders>
            <w:shd w:val="clear" w:color="auto" w:fill="FFFFFF"/>
            <w:noWrap/>
            <w:vAlign w:val="center"/>
            <w:hideMark/>
          </w:tcPr>
          <w:p w14:paraId="1D9BCA7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7CB3E5D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C8641E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A7BBB00" w14:textId="77777777" w:rsidTr="00D723C7">
        <w:trPr>
          <w:trHeight w:val="300"/>
        </w:trPr>
        <w:tc>
          <w:tcPr>
            <w:tcW w:w="580" w:type="dxa"/>
            <w:vMerge w:val="restart"/>
            <w:tcBorders>
              <w:top w:val="nil"/>
              <w:left w:val="single" w:sz="4" w:space="0" w:color="auto"/>
              <w:bottom w:val="single" w:sz="4" w:space="0" w:color="000000"/>
              <w:right w:val="single" w:sz="4" w:space="0" w:color="auto"/>
            </w:tcBorders>
            <w:shd w:val="clear" w:color="auto" w:fill="FFFFFF"/>
            <w:vAlign w:val="center"/>
            <w:hideMark/>
          </w:tcPr>
          <w:p w14:paraId="2B78208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1.3</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3A85901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Приобретение автономных источников электроснабжения (дизель-генераторов) для резервного энергоснабжения объектов жизнеобеспечения населенных пунктов</w:t>
            </w:r>
          </w:p>
        </w:tc>
        <w:tc>
          <w:tcPr>
            <w:tcW w:w="2125" w:type="dxa"/>
            <w:tcBorders>
              <w:top w:val="nil"/>
              <w:left w:val="nil"/>
              <w:bottom w:val="single" w:sz="4" w:space="0" w:color="auto"/>
              <w:right w:val="single" w:sz="4" w:space="0" w:color="auto"/>
            </w:tcBorders>
            <w:shd w:val="clear" w:color="auto" w:fill="FFFFFF"/>
            <w:vAlign w:val="center"/>
            <w:hideMark/>
          </w:tcPr>
          <w:p w14:paraId="30F6D95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8FDB86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2025-2028 </w:t>
            </w:r>
          </w:p>
        </w:tc>
        <w:tc>
          <w:tcPr>
            <w:tcW w:w="1380" w:type="dxa"/>
            <w:tcBorders>
              <w:top w:val="nil"/>
              <w:left w:val="nil"/>
              <w:bottom w:val="single" w:sz="4" w:space="0" w:color="auto"/>
              <w:right w:val="single" w:sz="4" w:space="0" w:color="auto"/>
            </w:tcBorders>
            <w:shd w:val="clear" w:color="auto" w:fill="FFFFFF"/>
            <w:noWrap/>
            <w:vAlign w:val="center"/>
            <w:hideMark/>
          </w:tcPr>
          <w:p w14:paraId="0898055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18185,60</w:t>
            </w:r>
          </w:p>
        </w:tc>
        <w:tc>
          <w:tcPr>
            <w:tcW w:w="1481" w:type="dxa"/>
            <w:tcBorders>
              <w:top w:val="nil"/>
              <w:left w:val="nil"/>
              <w:bottom w:val="single" w:sz="4" w:space="0" w:color="auto"/>
              <w:right w:val="single" w:sz="4" w:space="0" w:color="auto"/>
            </w:tcBorders>
            <w:shd w:val="clear" w:color="auto" w:fill="FFFFFF"/>
            <w:noWrap/>
            <w:vAlign w:val="center"/>
            <w:hideMark/>
          </w:tcPr>
          <w:p w14:paraId="4B1082E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9083,80</w:t>
            </w:r>
          </w:p>
        </w:tc>
        <w:tc>
          <w:tcPr>
            <w:tcW w:w="1481" w:type="dxa"/>
            <w:tcBorders>
              <w:top w:val="nil"/>
              <w:left w:val="nil"/>
              <w:bottom w:val="single" w:sz="4" w:space="0" w:color="auto"/>
              <w:right w:val="single" w:sz="4" w:space="0" w:color="auto"/>
            </w:tcBorders>
            <w:shd w:val="clear" w:color="auto" w:fill="FFFFFF"/>
            <w:noWrap/>
            <w:vAlign w:val="center"/>
            <w:hideMark/>
          </w:tcPr>
          <w:p w14:paraId="537A1A7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750,00</w:t>
            </w:r>
          </w:p>
        </w:tc>
        <w:tc>
          <w:tcPr>
            <w:tcW w:w="1426" w:type="dxa"/>
            <w:tcBorders>
              <w:top w:val="nil"/>
              <w:left w:val="nil"/>
              <w:bottom w:val="single" w:sz="4" w:space="0" w:color="auto"/>
              <w:right w:val="single" w:sz="4" w:space="0" w:color="auto"/>
            </w:tcBorders>
            <w:shd w:val="clear" w:color="auto" w:fill="FFFFFF"/>
            <w:noWrap/>
            <w:vAlign w:val="center"/>
            <w:hideMark/>
          </w:tcPr>
          <w:p w14:paraId="0E56964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2ACF36F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663205EF"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27C1EE1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5D7518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405E8C5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63AD49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19F9E59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22EAAC8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1FEA620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7DBEB6D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8789D2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69BE301"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281A8C1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D7C7E1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4BFEBD6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06B5125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6B8CE84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17276,30</w:t>
            </w:r>
          </w:p>
        </w:tc>
        <w:tc>
          <w:tcPr>
            <w:tcW w:w="1481" w:type="dxa"/>
            <w:tcBorders>
              <w:top w:val="nil"/>
              <w:left w:val="nil"/>
              <w:bottom w:val="single" w:sz="4" w:space="0" w:color="auto"/>
              <w:right w:val="single" w:sz="4" w:space="0" w:color="auto"/>
            </w:tcBorders>
            <w:shd w:val="clear" w:color="auto" w:fill="FFFFFF"/>
            <w:noWrap/>
            <w:vAlign w:val="center"/>
            <w:hideMark/>
          </w:tcPr>
          <w:p w14:paraId="17B885E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8583,80</w:t>
            </w:r>
          </w:p>
        </w:tc>
        <w:tc>
          <w:tcPr>
            <w:tcW w:w="1481" w:type="dxa"/>
            <w:tcBorders>
              <w:top w:val="nil"/>
              <w:left w:val="nil"/>
              <w:bottom w:val="single" w:sz="4" w:space="0" w:color="auto"/>
              <w:right w:val="single" w:sz="4" w:space="0" w:color="auto"/>
            </w:tcBorders>
            <w:shd w:val="clear" w:color="auto" w:fill="FFFFFF"/>
            <w:noWrap/>
            <w:vAlign w:val="center"/>
            <w:hideMark/>
          </w:tcPr>
          <w:p w14:paraId="1CF59DC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15B1966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8E2F9F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8290C93"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75605D4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CE7445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1F346A8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8E7C97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2F28767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3E56128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071136E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3A73494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3CF061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828A140"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09D43F0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E83421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C8B55E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086C62A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4112712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909,30</w:t>
            </w:r>
          </w:p>
        </w:tc>
        <w:tc>
          <w:tcPr>
            <w:tcW w:w="1481" w:type="dxa"/>
            <w:tcBorders>
              <w:top w:val="nil"/>
              <w:left w:val="nil"/>
              <w:bottom w:val="single" w:sz="4" w:space="0" w:color="auto"/>
              <w:right w:val="single" w:sz="4" w:space="0" w:color="auto"/>
            </w:tcBorders>
            <w:shd w:val="clear" w:color="auto" w:fill="FFFFFF"/>
            <w:noWrap/>
            <w:vAlign w:val="center"/>
            <w:hideMark/>
          </w:tcPr>
          <w:p w14:paraId="7B8C752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500,00</w:t>
            </w:r>
          </w:p>
        </w:tc>
        <w:tc>
          <w:tcPr>
            <w:tcW w:w="1481" w:type="dxa"/>
            <w:tcBorders>
              <w:top w:val="nil"/>
              <w:left w:val="nil"/>
              <w:bottom w:val="single" w:sz="4" w:space="0" w:color="auto"/>
              <w:right w:val="single" w:sz="4" w:space="0" w:color="auto"/>
            </w:tcBorders>
            <w:shd w:val="clear" w:color="auto" w:fill="FFFFFF"/>
            <w:noWrap/>
            <w:vAlign w:val="center"/>
            <w:hideMark/>
          </w:tcPr>
          <w:p w14:paraId="5677670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750,00</w:t>
            </w:r>
          </w:p>
        </w:tc>
        <w:tc>
          <w:tcPr>
            <w:tcW w:w="1426" w:type="dxa"/>
            <w:tcBorders>
              <w:top w:val="nil"/>
              <w:left w:val="nil"/>
              <w:bottom w:val="single" w:sz="4" w:space="0" w:color="auto"/>
              <w:right w:val="single" w:sz="4" w:space="0" w:color="auto"/>
            </w:tcBorders>
            <w:shd w:val="clear" w:color="auto" w:fill="FFFFFF"/>
            <w:noWrap/>
            <w:vAlign w:val="center"/>
            <w:hideMark/>
          </w:tcPr>
          <w:p w14:paraId="3DB78BB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578036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2E373EA" w14:textId="77777777" w:rsidTr="00D723C7">
        <w:trPr>
          <w:trHeight w:val="300"/>
        </w:trPr>
        <w:tc>
          <w:tcPr>
            <w:tcW w:w="580" w:type="dxa"/>
            <w:vMerge w:val="restart"/>
            <w:tcBorders>
              <w:top w:val="nil"/>
              <w:left w:val="single" w:sz="4" w:space="0" w:color="auto"/>
              <w:bottom w:val="single" w:sz="4" w:space="0" w:color="000000"/>
              <w:right w:val="single" w:sz="4" w:space="0" w:color="auto"/>
            </w:tcBorders>
            <w:shd w:val="clear" w:color="auto" w:fill="FFFFFF"/>
            <w:vAlign w:val="center"/>
            <w:hideMark/>
          </w:tcPr>
          <w:p w14:paraId="39BEEB9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1.4</w:t>
            </w:r>
          </w:p>
        </w:tc>
        <w:tc>
          <w:tcPr>
            <w:tcW w:w="3709" w:type="dxa"/>
            <w:vMerge w:val="restart"/>
            <w:tcBorders>
              <w:top w:val="nil"/>
              <w:left w:val="single" w:sz="4" w:space="0" w:color="auto"/>
              <w:bottom w:val="single" w:sz="4" w:space="0" w:color="000000"/>
              <w:right w:val="single" w:sz="4" w:space="0" w:color="auto"/>
            </w:tcBorders>
            <w:shd w:val="clear" w:color="auto" w:fill="FFFFFF"/>
            <w:vAlign w:val="center"/>
            <w:hideMark/>
          </w:tcPr>
          <w:p w14:paraId="6C61DE4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Техническое перевооружение системы теплоснабжения, подготовка проектной и рабочей документации для строительства отдельно стоящей блочно-модульной газовой водогрейной котельной мощностью 0,86 Гкал/час, расположенной по адресу, Ленинградская область, Гатчинский район, п. Мыза-Ивановка</w:t>
            </w:r>
          </w:p>
        </w:tc>
        <w:tc>
          <w:tcPr>
            <w:tcW w:w="2125" w:type="dxa"/>
            <w:tcBorders>
              <w:top w:val="nil"/>
              <w:left w:val="nil"/>
              <w:bottom w:val="single" w:sz="4" w:space="0" w:color="auto"/>
              <w:right w:val="single" w:sz="4" w:space="0" w:color="auto"/>
            </w:tcBorders>
            <w:shd w:val="clear" w:color="auto" w:fill="FFFFFF"/>
            <w:vAlign w:val="center"/>
            <w:hideMark/>
          </w:tcPr>
          <w:p w14:paraId="0199D18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508835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2025-2028 </w:t>
            </w:r>
          </w:p>
        </w:tc>
        <w:tc>
          <w:tcPr>
            <w:tcW w:w="1380" w:type="dxa"/>
            <w:tcBorders>
              <w:top w:val="nil"/>
              <w:left w:val="nil"/>
              <w:bottom w:val="single" w:sz="4" w:space="0" w:color="auto"/>
              <w:right w:val="single" w:sz="4" w:space="0" w:color="auto"/>
            </w:tcBorders>
            <w:shd w:val="clear" w:color="auto" w:fill="FFFFFF"/>
            <w:noWrap/>
            <w:vAlign w:val="center"/>
            <w:hideMark/>
          </w:tcPr>
          <w:p w14:paraId="32A42D4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4844,99</w:t>
            </w:r>
          </w:p>
        </w:tc>
        <w:tc>
          <w:tcPr>
            <w:tcW w:w="1481" w:type="dxa"/>
            <w:tcBorders>
              <w:top w:val="nil"/>
              <w:left w:val="nil"/>
              <w:bottom w:val="single" w:sz="4" w:space="0" w:color="auto"/>
              <w:right w:val="single" w:sz="4" w:space="0" w:color="auto"/>
            </w:tcBorders>
            <w:shd w:val="clear" w:color="auto" w:fill="FFFFFF"/>
            <w:noWrap/>
            <w:vAlign w:val="center"/>
            <w:hideMark/>
          </w:tcPr>
          <w:p w14:paraId="5F6AAFE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1AEA418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27E1116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0065F7E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167CD11B"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4AE2B78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6A8280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2C15BC1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8DE775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6994C6B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0B97C48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585B406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3FC3066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7D8E2A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13681F4"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4D6EAC8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9DCDDC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1935F4D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45FF91A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7882DB6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4602,74</w:t>
            </w:r>
          </w:p>
        </w:tc>
        <w:tc>
          <w:tcPr>
            <w:tcW w:w="1481" w:type="dxa"/>
            <w:tcBorders>
              <w:top w:val="nil"/>
              <w:left w:val="nil"/>
              <w:bottom w:val="single" w:sz="4" w:space="0" w:color="auto"/>
              <w:right w:val="single" w:sz="4" w:space="0" w:color="auto"/>
            </w:tcBorders>
            <w:shd w:val="clear" w:color="auto" w:fill="FFFFFF"/>
            <w:noWrap/>
            <w:vAlign w:val="center"/>
            <w:hideMark/>
          </w:tcPr>
          <w:p w14:paraId="4F27D94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46C86BE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11E0BD0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5C0D19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863A7B4"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2324225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C454B8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496E5D2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9F9909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662DCE3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064E205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7E3BF1E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5CBB7F7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0159E3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20C7C5A"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22258AA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54599B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2A26C1E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2BEA364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5332115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242,25</w:t>
            </w:r>
          </w:p>
        </w:tc>
        <w:tc>
          <w:tcPr>
            <w:tcW w:w="1481" w:type="dxa"/>
            <w:tcBorders>
              <w:top w:val="nil"/>
              <w:left w:val="nil"/>
              <w:bottom w:val="single" w:sz="4" w:space="0" w:color="auto"/>
              <w:right w:val="single" w:sz="4" w:space="0" w:color="auto"/>
            </w:tcBorders>
            <w:shd w:val="clear" w:color="auto" w:fill="FFFFFF"/>
            <w:noWrap/>
            <w:vAlign w:val="center"/>
            <w:hideMark/>
          </w:tcPr>
          <w:p w14:paraId="42CF5F7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288E288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70B69EA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8F09EE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1D84CBC"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240B5546"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2.</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61D32A55"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Муниципальный проект "Развитие цифровых и информационных проектов на территории Гатчинского муниципального округа"</w:t>
            </w:r>
          </w:p>
        </w:tc>
        <w:tc>
          <w:tcPr>
            <w:tcW w:w="2125" w:type="dxa"/>
            <w:tcBorders>
              <w:top w:val="nil"/>
              <w:left w:val="nil"/>
              <w:bottom w:val="single" w:sz="4" w:space="0" w:color="auto"/>
              <w:right w:val="single" w:sz="4" w:space="0" w:color="auto"/>
            </w:tcBorders>
            <w:shd w:val="clear" w:color="auto" w:fill="FFFFFF"/>
            <w:vAlign w:val="center"/>
            <w:hideMark/>
          </w:tcPr>
          <w:p w14:paraId="7D0BD8C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4A88BC6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2025-2028 </w:t>
            </w:r>
          </w:p>
        </w:tc>
        <w:tc>
          <w:tcPr>
            <w:tcW w:w="1380" w:type="dxa"/>
            <w:tcBorders>
              <w:top w:val="nil"/>
              <w:left w:val="nil"/>
              <w:bottom w:val="single" w:sz="4" w:space="0" w:color="auto"/>
              <w:right w:val="single" w:sz="4" w:space="0" w:color="auto"/>
            </w:tcBorders>
            <w:shd w:val="clear" w:color="auto" w:fill="FFFFFF"/>
            <w:noWrap/>
            <w:vAlign w:val="center"/>
            <w:hideMark/>
          </w:tcPr>
          <w:p w14:paraId="7AAFF74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16802,45</w:t>
            </w:r>
          </w:p>
        </w:tc>
        <w:tc>
          <w:tcPr>
            <w:tcW w:w="1481" w:type="dxa"/>
            <w:tcBorders>
              <w:top w:val="nil"/>
              <w:left w:val="nil"/>
              <w:bottom w:val="single" w:sz="4" w:space="0" w:color="auto"/>
              <w:right w:val="single" w:sz="4" w:space="0" w:color="auto"/>
            </w:tcBorders>
            <w:shd w:val="clear" w:color="auto" w:fill="FFFFFF"/>
            <w:noWrap/>
            <w:vAlign w:val="center"/>
            <w:hideMark/>
          </w:tcPr>
          <w:p w14:paraId="4BAF674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22636,30</w:t>
            </w:r>
          </w:p>
        </w:tc>
        <w:tc>
          <w:tcPr>
            <w:tcW w:w="1481" w:type="dxa"/>
            <w:tcBorders>
              <w:top w:val="nil"/>
              <w:left w:val="nil"/>
              <w:bottom w:val="single" w:sz="4" w:space="0" w:color="auto"/>
              <w:right w:val="single" w:sz="4" w:space="0" w:color="auto"/>
            </w:tcBorders>
            <w:shd w:val="clear" w:color="auto" w:fill="FFFFFF"/>
            <w:noWrap/>
            <w:vAlign w:val="center"/>
            <w:hideMark/>
          </w:tcPr>
          <w:p w14:paraId="2319865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25500,00</w:t>
            </w:r>
          </w:p>
        </w:tc>
        <w:tc>
          <w:tcPr>
            <w:tcW w:w="1426" w:type="dxa"/>
            <w:tcBorders>
              <w:top w:val="nil"/>
              <w:left w:val="nil"/>
              <w:bottom w:val="single" w:sz="4" w:space="0" w:color="auto"/>
              <w:right w:val="single" w:sz="4" w:space="0" w:color="auto"/>
            </w:tcBorders>
            <w:shd w:val="clear" w:color="auto" w:fill="FFFFFF"/>
            <w:noWrap/>
            <w:vAlign w:val="center"/>
            <w:hideMark/>
          </w:tcPr>
          <w:p w14:paraId="25430A3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25500,00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17EB1D8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Цифрового развития</w:t>
            </w:r>
          </w:p>
        </w:tc>
      </w:tr>
      <w:tr w:rsidR="00D723C7" w:rsidRPr="00D723C7" w14:paraId="572F132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204A4D5"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73465BC"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502F956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C84059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7FD70B8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77E32C0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611D535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3D14585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08D48C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509FEE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3FF875B"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CF87803"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2320EFA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41965DA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4093281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6876713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22E344C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03D20CF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C48199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4F0BBE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B85EB31"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B9CA4DE"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36DD25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72AE01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22E4C5A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3D7E661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351F477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0C05622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593DF7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45FB5D7"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3264BD45"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DBDD6AF"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56E1D08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300922B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6986446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16802,45</w:t>
            </w:r>
          </w:p>
        </w:tc>
        <w:tc>
          <w:tcPr>
            <w:tcW w:w="1481" w:type="dxa"/>
            <w:tcBorders>
              <w:top w:val="nil"/>
              <w:left w:val="nil"/>
              <w:bottom w:val="single" w:sz="4" w:space="0" w:color="auto"/>
              <w:right w:val="single" w:sz="4" w:space="0" w:color="auto"/>
            </w:tcBorders>
            <w:shd w:val="clear" w:color="auto" w:fill="FFFFFF"/>
            <w:noWrap/>
            <w:vAlign w:val="center"/>
            <w:hideMark/>
          </w:tcPr>
          <w:p w14:paraId="5EFB603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22636,30</w:t>
            </w:r>
          </w:p>
        </w:tc>
        <w:tc>
          <w:tcPr>
            <w:tcW w:w="1481" w:type="dxa"/>
            <w:tcBorders>
              <w:top w:val="nil"/>
              <w:left w:val="nil"/>
              <w:bottom w:val="single" w:sz="4" w:space="0" w:color="auto"/>
              <w:right w:val="single" w:sz="4" w:space="0" w:color="auto"/>
            </w:tcBorders>
            <w:shd w:val="clear" w:color="auto" w:fill="FFFFFF"/>
            <w:noWrap/>
            <w:vAlign w:val="center"/>
            <w:hideMark/>
          </w:tcPr>
          <w:p w14:paraId="6CA7D3C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25500,00</w:t>
            </w:r>
          </w:p>
        </w:tc>
        <w:tc>
          <w:tcPr>
            <w:tcW w:w="1426" w:type="dxa"/>
            <w:tcBorders>
              <w:top w:val="nil"/>
              <w:left w:val="nil"/>
              <w:bottom w:val="single" w:sz="4" w:space="0" w:color="auto"/>
              <w:right w:val="single" w:sz="4" w:space="0" w:color="auto"/>
            </w:tcBorders>
            <w:shd w:val="clear" w:color="auto" w:fill="FFFFFF"/>
            <w:noWrap/>
            <w:vAlign w:val="center"/>
            <w:hideMark/>
          </w:tcPr>
          <w:p w14:paraId="7D75894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25500,00</w:t>
            </w:r>
          </w:p>
        </w:tc>
        <w:tc>
          <w:tcPr>
            <w:tcW w:w="0" w:type="auto"/>
            <w:vMerge/>
            <w:tcBorders>
              <w:top w:val="nil"/>
              <w:left w:val="single" w:sz="4" w:space="0" w:color="auto"/>
              <w:bottom w:val="single" w:sz="4" w:space="0" w:color="auto"/>
              <w:right w:val="single" w:sz="4" w:space="0" w:color="auto"/>
            </w:tcBorders>
            <w:vAlign w:val="center"/>
            <w:hideMark/>
          </w:tcPr>
          <w:p w14:paraId="211F99E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DFF7418"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76CFD62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2.1.</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1E57FA0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Развитие единой информационной системы Гатчинского муниципального округа</w:t>
            </w:r>
          </w:p>
        </w:tc>
        <w:tc>
          <w:tcPr>
            <w:tcW w:w="2125" w:type="dxa"/>
            <w:tcBorders>
              <w:top w:val="nil"/>
              <w:left w:val="nil"/>
              <w:bottom w:val="single" w:sz="4" w:space="0" w:color="auto"/>
              <w:right w:val="single" w:sz="4" w:space="0" w:color="auto"/>
            </w:tcBorders>
            <w:shd w:val="clear" w:color="auto" w:fill="FFFFFF"/>
            <w:vAlign w:val="center"/>
            <w:hideMark/>
          </w:tcPr>
          <w:p w14:paraId="301FA04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4853C2E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2025-2028 </w:t>
            </w:r>
          </w:p>
        </w:tc>
        <w:tc>
          <w:tcPr>
            <w:tcW w:w="1380" w:type="dxa"/>
            <w:tcBorders>
              <w:top w:val="nil"/>
              <w:left w:val="nil"/>
              <w:bottom w:val="single" w:sz="4" w:space="0" w:color="auto"/>
              <w:right w:val="single" w:sz="4" w:space="0" w:color="auto"/>
            </w:tcBorders>
            <w:shd w:val="clear" w:color="auto" w:fill="FFFFFF"/>
            <w:noWrap/>
            <w:vAlign w:val="center"/>
            <w:hideMark/>
          </w:tcPr>
          <w:p w14:paraId="50697B0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12000,00</w:t>
            </w:r>
          </w:p>
        </w:tc>
        <w:tc>
          <w:tcPr>
            <w:tcW w:w="1481" w:type="dxa"/>
            <w:tcBorders>
              <w:top w:val="nil"/>
              <w:left w:val="nil"/>
              <w:bottom w:val="single" w:sz="4" w:space="0" w:color="auto"/>
              <w:right w:val="single" w:sz="4" w:space="0" w:color="auto"/>
            </w:tcBorders>
            <w:shd w:val="clear" w:color="auto" w:fill="FFFFFF"/>
            <w:noWrap/>
            <w:vAlign w:val="center"/>
            <w:hideMark/>
          </w:tcPr>
          <w:p w14:paraId="79A1843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9301,50</w:t>
            </w:r>
          </w:p>
        </w:tc>
        <w:tc>
          <w:tcPr>
            <w:tcW w:w="1481" w:type="dxa"/>
            <w:tcBorders>
              <w:top w:val="nil"/>
              <w:left w:val="nil"/>
              <w:bottom w:val="single" w:sz="4" w:space="0" w:color="auto"/>
              <w:right w:val="single" w:sz="4" w:space="0" w:color="auto"/>
            </w:tcBorders>
            <w:shd w:val="clear" w:color="auto" w:fill="FFFFFF"/>
            <w:noWrap/>
            <w:vAlign w:val="center"/>
            <w:hideMark/>
          </w:tcPr>
          <w:p w14:paraId="445A5FE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5500,00</w:t>
            </w:r>
          </w:p>
        </w:tc>
        <w:tc>
          <w:tcPr>
            <w:tcW w:w="1426" w:type="dxa"/>
            <w:tcBorders>
              <w:top w:val="nil"/>
              <w:left w:val="nil"/>
              <w:bottom w:val="single" w:sz="4" w:space="0" w:color="auto"/>
              <w:right w:val="single" w:sz="4" w:space="0" w:color="auto"/>
            </w:tcBorders>
            <w:shd w:val="clear" w:color="auto" w:fill="FFFFFF"/>
            <w:noWrap/>
            <w:vAlign w:val="center"/>
            <w:hideMark/>
          </w:tcPr>
          <w:p w14:paraId="5A1D77E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5500,00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378ED7F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Цифрового развития</w:t>
            </w:r>
          </w:p>
        </w:tc>
      </w:tr>
      <w:tr w:rsidR="00D723C7" w:rsidRPr="00D723C7" w14:paraId="64876DC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C15AF5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6F532F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37B0FFB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C4E6B7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077C99B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52225FF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0BC7858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005B6CB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E671B1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7E638E7"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A8ADEB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C8E8BC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03967E0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3F6DE03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754023C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38A97C2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590CF5E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614283E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FCBC8E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DD0033B"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621D59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B0C4D1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31F529A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54C4A3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7AC798D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5640264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760A7E3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0B99C65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55A21D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7597B43"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001899A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ACC078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104A31D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0967047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5023DAC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12000,00</w:t>
            </w:r>
          </w:p>
        </w:tc>
        <w:tc>
          <w:tcPr>
            <w:tcW w:w="1481" w:type="dxa"/>
            <w:tcBorders>
              <w:top w:val="nil"/>
              <w:left w:val="nil"/>
              <w:bottom w:val="single" w:sz="4" w:space="0" w:color="auto"/>
              <w:right w:val="single" w:sz="4" w:space="0" w:color="auto"/>
            </w:tcBorders>
            <w:shd w:val="clear" w:color="auto" w:fill="FFFFFF"/>
            <w:noWrap/>
            <w:vAlign w:val="center"/>
            <w:hideMark/>
          </w:tcPr>
          <w:p w14:paraId="0A8D7E1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9301,50</w:t>
            </w:r>
          </w:p>
        </w:tc>
        <w:tc>
          <w:tcPr>
            <w:tcW w:w="1481" w:type="dxa"/>
            <w:tcBorders>
              <w:top w:val="nil"/>
              <w:left w:val="nil"/>
              <w:bottom w:val="single" w:sz="4" w:space="0" w:color="auto"/>
              <w:right w:val="single" w:sz="4" w:space="0" w:color="auto"/>
            </w:tcBorders>
            <w:shd w:val="clear" w:color="auto" w:fill="FFFFFF"/>
            <w:noWrap/>
            <w:vAlign w:val="center"/>
            <w:hideMark/>
          </w:tcPr>
          <w:p w14:paraId="712B9BE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5500,00</w:t>
            </w:r>
          </w:p>
        </w:tc>
        <w:tc>
          <w:tcPr>
            <w:tcW w:w="1426" w:type="dxa"/>
            <w:tcBorders>
              <w:top w:val="nil"/>
              <w:left w:val="nil"/>
              <w:bottom w:val="single" w:sz="4" w:space="0" w:color="auto"/>
              <w:right w:val="single" w:sz="4" w:space="0" w:color="auto"/>
            </w:tcBorders>
            <w:shd w:val="clear" w:color="auto" w:fill="FFFFFF"/>
            <w:noWrap/>
            <w:vAlign w:val="center"/>
            <w:hideMark/>
          </w:tcPr>
          <w:p w14:paraId="31092C2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5500,00</w:t>
            </w:r>
          </w:p>
        </w:tc>
        <w:tc>
          <w:tcPr>
            <w:tcW w:w="0" w:type="auto"/>
            <w:vMerge/>
            <w:tcBorders>
              <w:top w:val="nil"/>
              <w:left w:val="single" w:sz="4" w:space="0" w:color="auto"/>
              <w:bottom w:val="single" w:sz="4" w:space="0" w:color="auto"/>
              <w:right w:val="single" w:sz="4" w:space="0" w:color="auto"/>
            </w:tcBorders>
            <w:vAlign w:val="center"/>
            <w:hideMark/>
          </w:tcPr>
          <w:p w14:paraId="47EF032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ED79BA2"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7EDA8FB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2.2.</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21C8E35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Развитие Цифрового двойника -"Геоинформационного портала Гатчинского муниципального округа"</w:t>
            </w:r>
          </w:p>
        </w:tc>
        <w:tc>
          <w:tcPr>
            <w:tcW w:w="2125" w:type="dxa"/>
            <w:tcBorders>
              <w:top w:val="nil"/>
              <w:left w:val="nil"/>
              <w:bottom w:val="single" w:sz="4" w:space="0" w:color="auto"/>
              <w:right w:val="single" w:sz="4" w:space="0" w:color="auto"/>
            </w:tcBorders>
            <w:shd w:val="clear" w:color="auto" w:fill="FFFFFF"/>
            <w:vAlign w:val="center"/>
            <w:hideMark/>
          </w:tcPr>
          <w:p w14:paraId="32C60B0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72A1A22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2025-2028 </w:t>
            </w:r>
          </w:p>
        </w:tc>
        <w:tc>
          <w:tcPr>
            <w:tcW w:w="1380" w:type="dxa"/>
            <w:tcBorders>
              <w:top w:val="nil"/>
              <w:left w:val="nil"/>
              <w:bottom w:val="single" w:sz="4" w:space="0" w:color="auto"/>
              <w:right w:val="single" w:sz="4" w:space="0" w:color="auto"/>
            </w:tcBorders>
            <w:shd w:val="clear" w:color="auto" w:fill="FFFFFF"/>
            <w:noWrap/>
            <w:vAlign w:val="center"/>
            <w:hideMark/>
          </w:tcPr>
          <w:p w14:paraId="3DD7464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1474,00</w:t>
            </w:r>
          </w:p>
        </w:tc>
        <w:tc>
          <w:tcPr>
            <w:tcW w:w="1481" w:type="dxa"/>
            <w:tcBorders>
              <w:top w:val="nil"/>
              <w:left w:val="nil"/>
              <w:bottom w:val="single" w:sz="4" w:space="0" w:color="auto"/>
              <w:right w:val="single" w:sz="4" w:space="0" w:color="auto"/>
            </w:tcBorders>
            <w:shd w:val="clear" w:color="auto" w:fill="FFFFFF"/>
            <w:noWrap/>
            <w:vAlign w:val="center"/>
            <w:hideMark/>
          </w:tcPr>
          <w:p w14:paraId="06AFF8F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5934,80</w:t>
            </w:r>
          </w:p>
        </w:tc>
        <w:tc>
          <w:tcPr>
            <w:tcW w:w="1481" w:type="dxa"/>
            <w:tcBorders>
              <w:top w:val="nil"/>
              <w:left w:val="nil"/>
              <w:bottom w:val="single" w:sz="4" w:space="0" w:color="auto"/>
              <w:right w:val="single" w:sz="4" w:space="0" w:color="auto"/>
            </w:tcBorders>
            <w:shd w:val="clear" w:color="auto" w:fill="FFFFFF"/>
            <w:noWrap/>
            <w:vAlign w:val="center"/>
            <w:hideMark/>
          </w:tcPr>
          <w:p w14:paraId="27EF208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5500,00</w:t>
            </w:r>
          </w:p>
        </w:tc>
        <w:tc>
          <w:tcPr>
            <w:tcW w:w="1426" w:type="dxa"/>
            <w:tcBorders>
              <w:top w:val="nil"/>
              <w:left w:val="nil"/>
              <w:bottom w:val="single" w:sz="4" w:space="0" w:color="auto"/>
              <w:right w:val="single" w:sz="4" w:space="0" w:color="auto"/>
            </w:tcBorders>
            <w:shd w:val="clear" w:color="auto" w:fill="FFFFFF"/>
            <w:noWrap/>
            <w:vAlign w:val="center"/>
            <w:hideMark/>
          </w:tcPr>
          <w:p w14:paraId="1BBEC99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5500,00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014929D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Цифрового развития</w:t>
            </w:r>
          </w:p>
        </w:tc>
      </w:tr>
      <w:tr w:rsidR="00D723C7" w:rsidRPr="00D723C7" w14:paraId="37A6BA7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07A975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A0C521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25B6681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1C4207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3C1EFEA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0C1B283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08E211D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63D2E20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C363BF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887690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24C0AE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A4ADEB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54EDF0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6DD00E5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61C36CA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212D554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632C9D1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41936C9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FB9087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41B0AB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DD4B4D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42A75A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1BF0171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4B32A7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4871184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35BC6D9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18C472D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4375DB0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B5F5A6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EF2F132"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0C77C3C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99EC8A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0B85090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09B7771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5E61176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1474,00</w:t>
            </w:r>
          </w:p>
        </w:tc>
        <w:tc>
          <w:tcPr>
            <w:tcW w:w="1481" w:type="dxa"/>
            <w:tcBorders>
              <w:top w:val="nil"/>
              <w:left w:val="nil"/>
              <w:bottom w:val="single" w:sz="4" w:space="0" w:color="auto"/>
              <w:right w:val="single" w:sz="4" w:space="0" w:color="auto"/>
            </w:tcBorders>
            <w:shd w:val="clear" w:color="auto" w:fill="FFFFFF"/>
            <w:noWrap/>
            <w:vAlign w:val="center"/>
            <w:hideMark/>
          </w:tcPr>
          <w:p w14:paraId="4DCCC1E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5934,80</w:t>
            </w:r>
          </w:p>
        </w:tc>
        <w:tc>
          <w:tcPr>
            <w:tcW w:w="1481" w:type="dxa"/>
            <w:tcBorders>
              <w:top w:val="nil"/>
              <w:left w:val="nil"/>
              <w:bottom w:val="single" w:sz="4" w:space="0" w:color="auto"/>
              <w:right w:val="single" w:sz="4" w:space="0" w:color="auto"/>
            </w:tcBorders>
            <w:shd w:val="clear" w:color="auto" w:fill="FFFFFF"/>
            <w:noWrap/>
            <w:vAlign w:val="center"/>
            <w:hideMark/>
          </w:tcPr>
          <w:p w14:paraId="4336DCA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5500,00</w:t>
            </w:r>
          </w:p>
        </w:tc>
        <w:tc>
          <w:tcPr>
            <w:tcW w:w="1426" w:type="dxa"/>
            <w:tcBorders>
              <w:top w:val="nil"/>
              <w:left w:val="nil"/>
              <w:bottom w:val="single" w:sz="4" w:space="0" w:color="auto"/>
              <w:right w:val="single" w:sz="4" w:space="0" w:color="auto"/>
            </w:tcBorders>
            <w:shd w:val="clear" w:color="auto" w:fill="FFFFFF"/>
            <w:noWrap/>
            <w:vAlign w:val="center"/>
            <w:hideMark/>
          </w:tcPr>
          <w:p w14:paraId="2ABC05E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5500,00</w:t>
            </w:r>
          </w:p>
        </w:tc>
        <w:tc>
          <w:tcPr>
            <w:tcW w:w="0" w:type="auto"/>
            <w:vMerge/>
            <w:tcBorders>
              <w:top w:val="nil"/>
              <w:left w:val="single" w:sz="4" w:space="0" w:color="auto"/>
              <w:bottom w:val="single" w:sz="4" w:space="0" w:color="auto"/>
              <w:right w:val="single" w:sz="4" w:space="0" w:color="auto"/>
            </w:tcBorders>
            <w:vAlign w:val="center"/>
            <w:hideMark/>
          </w:tcPr>
          <w:p w14:paraId="0A3B45D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64EC739"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691BC57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2.3.</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6972FF7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Развитие единой автоматизированной диспетчерской службы на </w:t>
            </w:r>
            <w:r w:rsidRPr="00D723C7">
              <w:rPr>
                <w:rFonts w:ascii="Times New Roman" w:eastAsia="Times New Roman" w:hAnsi="Times New Roman" w:cs="Times New Roman"/>
                <w:color w:val="000000"/>
                <w:sz w:val="20"/>
                <w:szCs w:val="20"/>
              </w:rPr>
              <w:lastRenderedPageBreak/>
              <w:t>территории Гатчинского муниципального округа</w:t>
            </w:r>
          </w:p>
        </w:tc>
        <w:tc>
          <w:tcPr>
            <w:tcW w:w="2125" w:type="dxa"/>
            <w:tcBorders>
              <w:top w:val="nil"/>
              <w:left w:val="nil"/>
              <w:bottom w:val="single" w:sz="4" w:space="0" w:color="auto"/>
              <w:right w:val="single" w:sz="4" w:space="0" w:color="auto"/>
            </w:tcBorders>
            <w:shd w:val="clear" w:color="auto" w:fill="FFFFFF"/>
            <w:vAlign w:val="center"/>
            <w:hideMark/>
          </w:tcPr>
          <w:p w14:paraId="7BBFF3B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lastRenderedPageBreak/>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DF4974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2025-2028 </w:t>
            </w:r>
          </w:p>
        </w:tc>
        <w:tc>
          <w:tcPr>
            <w:tcW w:w="1380" w:type="dxa"/>
            <w:tcBorders>
              <w:top w:val="nil"/>
              <w:left w:val="nil"/>
              <w:bottom w:val="single" w:sz="4" w:space="0" w:color="auto"/>
              <w:right w:val="single" w:sz="4" w:space="0" w:color="auto"/>
            </w:tcBorders>
            <w:shd w:val="clear" w:color="auto" w:fill="FFFFFF"/>
            <w:noWrap/>
            <w:vAlign w:val="center"/>
            <w:hideMark/>
          </w:tcPr>
          <w:p w14:paraId="7B5B7D3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1489,45</w:t>
            </w:r>
          </w:p>
        </w:tc>
        <w:tc>
          <w:tcPr>
            <w:tcW w:w="1481" w:type="dxa"/>
            <w:tcBorders>
              <w:top w:val="nil"/>
              <w:left w:val="nil"/>
              <w:bottom w:val="single" w:sz="4" w:space="0" w:color="auto"/>
              <w:right w:val="single" w:sz="4" w:space="0" w:color="auto"/>
            </w:tcBorders>
            <w:shd w:val="clear" w:color="auto" w:fill="FFFFFF"/>
            <w:noWrap/>
            <w:vAlign w:val="center"/>
            <w:hideMark/>
          </w:tcPr>
          <w:p w14:paraId="7FE08B3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64489E5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2000,00</w:t>
            </w:r>
          </w:p>
        </w:tc>
        <w:tc>
          <w:tcPr>
            <w:tcW w:w="1426" w:type="dxa"/>
            <w:tcBorders>
              <w:top w:val="nil"/>
              <w:left w:val="nil"/>
              <w:bottom w:val="single" w:sz="4" w:space="0" w:color="auto"/>
              <w:right w:val="single" w:sz="4" w:space="0" w:color="auto"/>
            </w:tcBorders>
            <w:shd w:val="clear" w:color="auto" w:fill="FFFFFF"/>
            <w:noWrap/>
            <w:vAlign w:val="center"/>
            <w:hideMark/>
          </w:tcPr>
          <w:p w14:paraId="50EFF4E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2000,00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2092443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Цифрового развития</w:t>
            </w:r>
          </w:p>
        </w:tc>
      </w:tr>
      <w:tr w:rsidR="00D723C7" w:rsidRPr="00D723C7" w14:paraId="2951418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73D8AC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F00FF0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444A57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88D35C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2C54E1E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4F6AD66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50B0CAF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29676ED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014641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35D228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D4B396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9E5DA5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41F7199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3F9DC71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22EAB1C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20B276D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79859FE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1654F2B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3EFD8C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4AC4873"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701E6F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F06505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04620A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D5FA63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6977ABF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2F0E3BB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5014B7E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45E051D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9B08A0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61C6F2D"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30641AB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B61245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28BBD2E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4895E13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38ED24B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1489,45</w:t>
            </w:r>
          </w:p>
        </w:tc>
        <w:tc>
          <w:tcPr>
            <w:tcW w:w="1481" w:type="dxa"/>
            <w:tcBorders>
              <w:top w:val="nil"/>
              <w:left w:val="nil"/>
              <w:bottom w:val="single" w:sz="4" w:space="0" w:color="auto"/>
              <w:right w:val="single" w:sz="4" w:space="0" w:color="auto"/>
            </w:tcBorders>
            <w:shd w:val="clear" w:color="auto" w:fill="FFFFFF"/>
            <w:noWrap/>
            <w:vAlign w:val="center"/>
            <w:hideMark/>
          </w:tcPr>
          <w:p w14:paraId="7CA73DE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36FDA4B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2000,00</w:t>
            </w:r>
          </w:p>
        </w:tc>
        <w:tc>
          <w:tcPr>
            <w:tcW w:w="1426" w:type="dxa"/>
            <w:tcBorders>
              <w:top w:val="nil"/>
              <w:left w:val="nil"/>
              <w:bottom w:val="single" w:sz="4" w:space="0" w:color="auto"/>
              <w:right w:val="single" w:sz="4" w:space="0" w:color="auto"/>
            </w:tcBorders>
            <w:shd w:val="clear" w:color="auto" w:fill="FFFFFF"/>
            <w:noWrap/>
            <w:vAlign w:val="center"/>
            <w:hideMark/>
          </w:tcPr>
          <w:p w14:paraId="3BA4374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2000,00</w:t>
            </w:r>
          </w:p>
        </w:tc>
        <w:tc>
          <w:tcPr>
            <w:tcW w:w="0" w:type="auto"/>
            <w:vMerge/>
            <w:tcBorders>
              <w:top w:val="nil"/>
              <w:left w:val="single" w:sz="4" w:space="0" w:color="auto"/>
              <w:bottom w:val="single" w:sz="4" w:space="0" w:color="auto"/>
              <w:right w:val="single" w:sz="4" w:space="0" w:color="auto"/>
            </w:tcBorders>
            <w:vAlign w:val="center"/>
            <w:hideMark/>
          </w:tcPr>
          <w:p w14:paraId="25E966E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8B763C9"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0BE1D5F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2.4.</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71DAE6B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Развитие ИТ инфраструктуры Гатчинского муниципального округа</w:t>
            </w:r>
          </w:p>
        </w:tc>
        <w:tc>
          <w:tcPr>
            <w:tcW w:w="2125" w:type="dxa"/>
            <w:tcBorders>
              <w:top w:val="nil"/>
              <w:left w:val="nil"/>
              <w:bottom w:val="single" w:sz="4" w:space="0" w:color="auto"/>
              <w:right w:val="single" w:sz="4" w:space="0" w:color="auto"/>
            </w:tcBorders>
            <w:shd w:val="clear" w:color="auto" w:fill="FFFFFF"/>
            <w:vAlign w:val="center"/>
            <w:hideMark/>
          </w:tcPr>
          <w:p w14:paraId="75D1968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487AA4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2025-2028 </w:t>
            </w:r>
          </w:p>
        </w:tc>
        <w:tc>
          <w:tcPr>
            <w:tcW w:w="1380" w:type="dxa"/>
            <w:tcBorders>
              <w:top w:val="nil"/>
              <w:left w:val="nil"/>
              <w:bottom w:val="single" w:sz="4" w:space="0" w:color="auto"/>
              <w:right w:val="single" w:sz="4" w:space="0" w:color="auto"/>
            </w:tcBorders>
            <w:shd w:val="clear" w:color="auto" w:fill="FFFFFF"/>
            <w:noWrap/>
            <w:vAlign w:val="center"/>
            <w:hideMark/>
          </w:tcPr>
          <w:p w14:paraId="639D4B4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1839,00</w:t>
            </w:r>
          </w:p>
        </w:tc>
        <w:tc>
          <w:tcPr>
            <w:tcW w:w="1481" w:type="dxa"/>
            <w:tcBorders>
              <w:top w:val="nil"/>
              <w:left w:val="nil"/>
              <w:bottom w:val="single" w:sz="4" w:space="0" w:color="auto"/>
              <w:right w:val="single" w:sz="4" w:space="0" w:color="auto"/>
            </w:tcBorders>
            <w:shd w:val="clear" w:color="auto" w:fill="FFFFFF"/>
            <w:noWrap/>
            <w:vAlign w:val="center"/>
            <w:hideMark/>
          </w:tcPr>
          <w:p w14:paraId="245DAD9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7400,00</w:t>
            </w:r>
          </w:p>
        </w:tc>
        <w:tc>
          <w:tcPr>
            <w:tcW w:w="1481" w:type="dxa"/>
            <w:tcBorders>
              <w:top w:val="nil"/>
              <w:left w:val="nil"/>
              <w:bottom w:val="single" w:sz="4" w:space="0" w:color="auto"/>
              <w:right w:val="single" w:sz="4" w:space="0" w:color="auto"/>
            </w:tcBorders>
            <w:shd w:val="clear" w:color="auto" w:fill="FFFFFF"/>
            <w:noWrap/>
            <w:vAlign w:val="center"/>
            <w:hideMark/>
          </w:tcPr>
          <w:p w14:paraId="38D89E8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12500,00</w:t>
            </w:r>
          </w:p>
        </w:tc>
        <w:tc>
          <w:tcPr>
            <w:tcW w:w="1426" w:type="dxa"/>
            <w:tcBorders>
              <w:top w:val="nil"/>
              <w:left w:val="nil"/>
              <w:bottom w:val="single" w:sz="4" w:space="0" w:color="auto"/>
              <w:right w:val="single" w:sz="4" w:space="0" w:color="auto"/>
            </w:tcBorders>
            <w:shd w:val="clear" w:color="auto" w:fill="FFFFFF"/>
            <w:noWrap/>
            <w:vAlign w:val="center"/>
            <w:hideMark/>
          </w:tcPr>
          <w:p w14:paraId="69461E0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12500,00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41FB820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Цифрового развития</w:t>
            </w:r>
          </w:p>
        </w:tc>
      </w:tr>
      <w:tr w:rsidR="00D723C7" w:rsidRPr="00D723C7" w14:paraId="79DC53F0"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E7C06C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71D350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1687DF2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7588A8F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16C6143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48028D1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24ECC3D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2A22DAD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6313C2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AC9103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48D26D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618856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5C1FB0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2DC85A7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7A436B1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0770EFE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12AF7B5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711C2C1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0D587D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530C50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E7F979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FE69F7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5D8099D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99B498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45610AF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36EDE19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5EF5665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07638EF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1715E0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735E435"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7B04586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0BFD7E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0ACAC88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207CD15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6F78DE8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1839,00</w:t>
            </w:r>
          </w:p>
        </w:tc>
        <w:tc>
          <w:tcPr>
            <w:tcW w:w="1481" w:type="dxa"/>
            <w:tcBorders>
              <w:top w:val="nil"/>
              <w:left w:val="nil"/>
              <w:bottom w:val="single" w:sz="4" w:space="0" w:color="auto"/>
              <w:right w:val="single" w:sz="4" w:space="0" w:color="auto"/>
            </w:tcBorders>
            <w:shd w:val="clear" w:color="auto" w:fill="FFFFFF"/>
            <w:noWrap/>
            <w:vAlign w:val="center"/>
            <w:hideMark/>
          </w:tcPr>
          <w:p w14:paraId="0AFF04D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7400,00</w:t>
            </w:r>
          </w:p>
        </w:tc>
        <w:tc>
          <w:tcPr>
            <w:tcW w:w="1481" w:type="dxa"/>
            <w:tcBorders>
              <w:top w:val="nil"/>
              <w:left w:val="nil"/>
              <w:bottom w:val="single" w:sz="4" w:space="0" w:color="auto"/>
              <w:right w:val="single" w:sz="4" w:space="0" w:color="auto"/>
            </w:tcBorders>
            <w:shd w:val="clear" w:color="auto" w:fill="FFFFFF"/>
            <w:noWrap/>
            <w:vAlign w:val="center"/>
            <w:hideMark/>
          </w:tcPr>
          <w:p w14:paraId="746A884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12500,00</w:t>
            </w:r>
          </w:p>
        </w:tc>
        <w:tc>
          <w:tcPr>
            <w:tcW w:w="1426" w:type="dxa"/>
            <w:tcBorders>
              <w:top w:val="nil"/>
              <w:left w:val="nil"/>
              <w:bottom w:val="single" w:sz="4" w:space="0" w:color="auto"/>
              <w:right w:val="single" w:sz="4" w:space="0" w:color="auto"/>
            </w:tcBorders>
            <w:shd w:val="clear" w:color="auto" w:fill="FFFFFF"/>
            <w:noWrap/>
            <w:vAlign w:val="center"/>
            <w:hideMark/>
          </w:tcPr>
          <w:p w14:paraId="35FBA8A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12500,00</w:t>
            </w:r>
          </w:p>
        </w:tc>
        <w:tc>
          <w:tcPr>
            <w:tcW w:w="0" w:type="auto"/>
            <w:vMerge/>
            <w:tcBorders>
              <w:top w:val="nil"/>
              <w:left w:val="single" w:sz="4" w:space="0" w:color="auto"/>
              <w:bottom w:val="single" w:sz="4" w:space="0" w:color="auto"/>
              <w:right w:val="single" w:sz="4" w:space="0" w:color="auto"/>
            </w:tcBorders>
            <w:vAlign w:val="center"/>
            <w:hideMark/>
          </w:tcPr>
          <w:p w14:paraId="1282990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26179DA"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29809B59"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3.</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45D473DB"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Муниципальный проект "Создание, развитие и обеспечение устойчивого функционирования объектов теплоснабжения, водоснабжения и водоотведения в Гатчинском муниципальном округе"</w:t>
            </w:r>
          </w:p>
        </w:tc>
        <w:tc>
          <w:tcPr>
            <w:tcW w:w="2125" w:type="dxa"/>
            <w:tcBorders>
              <w:top w:val="nil"/>
              <w:left w:val="nil"/>
              <w:bottom w:val="single" w:sz="4" w:space="0" w:color="auto"/>
              <w:right w:val="single" w:sz="4" w:space="0" w:color="auto"/>
            </w:tcBorders>
            <w:shd w:val="clear" w:color="auto" w:fill="FFFFFF"/>
            <w:vAlign w:val="center"/>
            <w:hideMark/>
          </w:tcPr>
          <w:p w14:paraId="026D803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3DDB6CE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2025-2028 </w:t>
            </w:r>
          </w:p>
        </w:tc>
        <w:tc>
          <w:tcPr>
            <w:tcW w:w="1380" w:type="dxa"/>
            <w:tcBorders>
              <w:top w:val="nil"/>
              <w:left w:val="nil"/>
              <w:bottom w:val="single" w:sz="4" w:space="0" w:color="auto"/>
              <w:right w:val="single" w:sz="4" w:space="0" w:color="auto"/>
            </w:tcBorders>
            <w:shd w:val="clear" w:color="auto" w:fill="FFFFFF"/>
            <w:noWrap/>
            <w:vAlign w:val="center"/>
            <w:hideMark/>
          </w:tcPr>
          <w:p w14:paraId="25EEC8D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498125,20</w:t>
            </w:r>
          </w:p>
        </w:tc>
        <w:tc>
          <w:tcPr>
            <w:tcW w:w="1481" w:type="dxa"/>
            <w:tcBorders>
              <w:top w:val="nil"/>
              <w:left w:val="nil"/>
              <w:bottom w:val="single" w:sz="4" w:space="0" w:color="auto"/>
              <w:right w:val="single" w:sz="4" w:space="0" w:color="auto"/>
            </w:tcBorders>
            <w:shd w:val="clear" w:color="auto" w:fill="FFFFFF"/>
            <w:noWrap/>
            <w:vAlign w:val="center"/>
            <w:hideMark/>
          </w:tcPr>
          <w:p w14:paraId="549BE3E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290854,08</w:t>
            </w:r>
          </w:p>
        </w:tc>
        <w:tc>
          <w:tcPr>
            <w:tcW w:w="1481" w:type="dxa"/>
            <w:tcBorders>
              <w:top w:val="nil"/>
              <w:left w:val="nil"/>
              <w:bottom w:val="single" w:sz="4" w:space="0" w:color="auto"/>
              <w:right w:val="single" w:sz="4" w:space="0" w:color="auto"/>
            </w:tcBorders>
            <w:shd w:val="clear" w:color="auto" w:fill="FFFFFF"/>
            <w:noWrap/>
            <w:vAlign w:val="center"/>
            <w:hideMark/>
          </w:tcPr>
          <w:p w14:paraId="7B83022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440471,65</w:t>
            </w:r>
          </w:p>
        </w:tc>
        <w:tc>
          <w:tcPr>
            <w:tcW w:w="1426" w:type="dxa"/>
            <w:tcBorders>
              <w:top w:val="nil"/>
              <w:left w:val="nil"/>
              <w:bottom w:val="single" w:sz="4" w:space="0" w:color="auto"/>
              <w:right w:val="single" w:sz="4" w:space="0" w:color="auto"/>
            </w:tcBorders>
            <w:shd w:val="clear" w:color="auto" w:fill="FFFFFF"/>
            <w:noWrap/>
            <w:vAlign w:val="center"/>
            <w:hideMark/>
          </w:tcPr>
          <w:p w14:paraId="6BF6D8A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445000,00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77E25EF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4E1D1AE8"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08C777D"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7D0C157"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3E95F2A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98AFEE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0460F48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1690A88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469DBDD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2C89FFC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52596F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1CEC390"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D9E1152"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40B44DD"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F5DB67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492DC77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7C4966E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26FDD43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72C2CDE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36619F7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A2F409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7F5E08F"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431672B"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64FC021"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3C8A6DD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5A5496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50FE661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4A9E45A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34E23F2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669E8DB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BAEB22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E3ED0E5"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1EB485A0"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E76FD08"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05D5CE5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7659761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6113F05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498125,20</w:t>
            </w:r>
          </w:p>
        </w:tc>
        <w:tc>
          <w:tcPr>
            <w:tcW w:w="1481" w:type="dxa"/>
            <w:tcBorders>
              <w:top w:val="nil"/>
              <w:left w:val="nil"/>
              <w:bottom w:val="single" w:sz="4" w:space="0" w:color="auto"/>
              <w:right w:val="single" w:sz="4" w:space="0" w:color="auto"/>
            </w:tcBorders>
            <w:shd w:val="clear" w:color="auto" w:fill="FFFFFF"/>
            <w:noWrap/>
            <w:vAlign w:val="center"/>
            <w:hideMark/>
          </w:tcPr>
          <w:p w14:paraId="54F875C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290854,08</w:t>
            </w:r>
          </w:p>
        </w:tc>
        <w:tc>
          <w:tcPr>
            <w:tcW w:w="1481" w:type="dxa"/>
            <w:tcBorders>
              <w:top w:val="nil"/>
              <w:left w:val="nil"/>
              <w:bottom w:val="single" w:sz="4" w:space="0" w:color="auto"/>
              <w:right w:val="single" w:sz="4" w:space="0" w:color="auto"/>
            </w:tcBorders>
            <w:shd w:val="clear" w:color="auto" w:fill="FFFFFF"/>
            <w:noWrap/>
            <w:vAlign w:val="center"/>
            <w:hideMark/>
          </w:tcPr>
          <w:p w14:paraId="5ACA246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440471,65</w:t>
            </w:r>
          </w:p>
        </w:tc>
        <w:tc>
          <w:tcPr>
            <w:tcW w:w="1426" w:type="dxa"/>
            <w:tcBorders>
              <w:top w:val="nil"/>
              <w:left w:val="nil"/>
              <w:bottom w:val="single" w:sz="4" w:space="0" w:color="auto"/>
              <w:right w:val="single" w:sz="4" w:space="0" w:color="auto"/>
            </w:tcBorders>
            <w:shd w:val="clear" w:color="auto" w:fill="FFFFFF"/>
            <w:noWrap/>
            <w:vAlign w:val="center"/>
            <w:hideMark/>
          </w:tcPr>
          <w:p w14:paraId="17E3ABE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445000,00</w:t>
            </w:r>
          </w:p>
        </w:tc>
        <w:tc>
          <w:tcPr>
            <w:tcW w:w="0" w:type="auto"/>
            <w:vMerge/>
            <w:tcBorders>
              <w:top w:val="nil"/>
              <w:left w:val="single" w:sz="4" w:space="0" w:color="auto"/>
              <w:bottom w:val="single" w:sz="4" w:space="0" w:color="auto"/>
              <w:right w:val="single" w:sz="4" w:space="0" w:color="auto"/>
            </w:tcBorders>
            <w:vAlign w:val="center"/>
            <w:hideMark/>
          </w:tcPr>
          <w:p w14:paraId="1447B6D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DD6C99D"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6AE092CB"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3.1.</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446C5907"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Строительство, реконструкция объектов водоснабжения и водоотведения</w:t>
            </w:r>
          </w:p>
        </w:tc>
        <w:tc>
          <w:tcPr>
            <w:tcW w:w="2125" w:type="dxa"/>
            <w:tcBorders>
              <w:top w:val="nil"/>
              <w:left w:val="nil"/>
              <w:bottom w:val="single" w:sz="4" w:space="0" w:color="auto"/>
              <w:right w:val="single" w:sz="4" w:space="0" w:color="auto"/>
            </w:tcBorders>
            <w:shd w:val="clear" w:color="auto" w:fill="FFFFFF"/>
            <w:vAlign w:val="center"/>
            <w:hideMark/>
          </w:tcPr>
          <w:p w14:paraId="0BA02EF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1B35C5B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2025-2028 </w:t>
            </w:r>
          </w:p>
        </w:tc>
        <w:tc>
          <w:tcPr>
            <w:tcW w:w="1380" w:type="dxa"/>
            <w:tcBorders>
              <w:top w:val="nil"/>
              <w:left w:val="nil"/>
              <w:bottom w:val="single" w:sz="4" w:space="0" w:color="auto"/>
              <w:right w:val="single" w:sz="4" w:space="0" w:color="auto"/>
            </w:tcBorders>
            <w:shd w:val="clear" w:color="auto" w:fill="FFFFFF"/>
            <w:noWrap/>
            <w:vAlign w:val="center"/>
            <w:hideMark/>
          </w:tcPr>
          <w:p w14:paraId="78EFDCF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37712,80</w:t>
            </w:r>
          </w:p>
        </w:tc>
        <w:tc>
          <w:tcPr>
            <w:tcW w:w="1481" w:type="dxa"/>
            <w:tcBorders>
              <w:top w:val="nil"/>
              <w:left w:val="nil"/>
              <w:bottom w:val="single" w:sz="4" w:space="0" w:color="auto"/>
              <w:right w:val="single" w:sz="4" w:space="0" w:color="auto"/>
            </w:tcBorders>
            <w:shd w:val="clear" w:color="auto" w:fill="FFFFFF"/>
            <w:noWrap/>
            <w:vAlign w:val="center"/>
            <w:hideMark/>
          </w:tcPr>
          <w:p w14:paraId="24FCF2D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30151,09</w:t>
            </w:r>
          </w:p>
        </w:tc>
        <w:tc>
          <w:tcPr>
            <w:tcW w:w="1481" w:type="dxa"/>
            <w:tcBorders>
              <w:top w:val="nil"/>
              <w:left w:val="nil"/>
              <w:bottom w:val="single" w:sz="4" w:space="0" w:color="auto"/>
              <w:right w:val="single" w:sz="4" w:space="0" w:color="auto"/>
            </w:tcBorders>
            <w:shd w:val="clear" w:color="auto" w:fill="FFFFFF"/>
            <w:noWrap/>
            <w:vAlign w:val="center"/>
            <w:hideMark/>
          </w:tcPr>
          <w:p w14:paraId="16FD909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47000,00</w:t>
            </w:r>
          </w:p>
        </w:tc>
        <w:tc>
          <w:tcPr>
            <w:tcW w:w="1426" w:type="dxa"/>
            <w:tcBorders>
              <w:top w:val="nil"/>
              <w:left w:val="nil"/>
              <w:bottom w:val="single" w:sz="4" w:space="0" w:color="auto"/>
              <w:right w:val="single" w:sz="4" w:space="0" w:color="auto"/>
            </w:tcBorders>
            <w:shd w:val="clear" w:color="auto" w:fill="FFFFFF"/>
            <w:noWrap/>
            <w:vAlign w:val="center"/>
            <w:hideMark/>
          </w:tcPr>
          <w:p w14:paraId="18A1440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45000,00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7DBAAEF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по строительству, МКУ "Управление строительства Гатчинского муниципального округа"</w:t>
            </w:r>
          </w:p>
        </w:tc>
      </w:tr>
      <w:tr w:rsidR="00D723C7" w:rsidRPr="00D723C7" w14:paraId="1382A475"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401795B"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799727F"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14CA553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133179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101CA6B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3634906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1995663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137E08F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529E6A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830578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5EBE5C9"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5DB1C39"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11D6862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6DE48E8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743BE7F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393FE24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62D9748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4B57F64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88F9AB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F97BA6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19A63C1"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AF1C62B"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084C3E6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002ED0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3B4B154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4A7D385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40E8184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22F778F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AE85F2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7DF5A41"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4AD5F933"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DC5EAD4"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CCE7D8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18B3E02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47AAB56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37712,80</w:t>
            </w:r>
          </w:p>
        </w:tc>
        <w:tc>
          <w:tcPr>
            <w:tcW w:w="1481" w:type="dxa"/>
            <w:tcBorders>
              <w:top w:val="nil"/>
              <w:left w:val="nil"/>
              <w:bottom w:val="single" w:sz="4" w:space="0" w:color="auto"/>
              <w:right w:val="single" w:sz="4" w:space="0" w:color="auto"/>
            </w:tcBorders>
            <w:shd w:val="clear" w:color="auto" w:fill="FFFFFF"/>
            <w:noWrap/>
            <w:vAlign w:val="center"/>
            <w:hideMark/>
          </w:tcPr>
          <w:p w14:paraId="7AFDC83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30151,09</w:t>
            </w:r>
          </w:p>
        </w:tc>
        <w:tc>
          <w:tcPr>
            <w:tcW w:w="1481" w:type="dxa"/>
            <w:tcBorders>
              <w:top w:val="nil"/>
              <w:left w:val="nil"/>
              <w:bottom w:val="single" w:sz="4" w:space="0" w:color="auto"/>
              <w:right w:val="single" w:sz="4" w:space="0" w:color="auto"/>
            </w:tcBorders>
            <w:shd w:val="clear" w:color="auto" w:fill="FFFFFF"/>
            <w:noWrap/>
            <w:vAlign w:val="center"/>
            <w:hideMark/>
          </w:tcPr>
          <w:p w14:paraId="74F7E99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47000,00</w:t>
            </w:r>
          </w:p>
        </w:tc>
        <w:tc>
          <w:tcPr>
            <w:tcW w:w="1426" w:type="dxa"/>
            <w:tcBorders>
              <w:top w:val="nil"/>
              <w:left w:val="nil"/>
              <w:bottom w:val="single" w:sz="4" w:space="0" w:color="auto"/>
              <w:right w:val="single" w:sz="4" w:space="0" w:color="auto"/>
            </w:tcBorders>
            <w:shd w:val="clear" w:color="auto" w:fill="FFFFFF"/>
            <w:noWrap/>
            <w:vAlign w:val="center"/>
            <w:hideMark/>
          </w:tcPr>
          <w:p w14:paraId="65C8EB1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45000,00</w:t>
            </w:r>
          </w:p>
        </w:tc>
        <w:tc>
          <w:tcPr>
            <w:tcW w:w="0" w:type="auto"/>
            <w:vMerge/>
            <w:tcBorders>
              <w:top w:val="nil"/>
              <w:left w:val="single" w:sz="4" w:space="0" w:color="auto"/>
              <w:bottom w:val="single" w:sz="4" w:space="0" w:color="auto"/>
              <w:right w:val="single" w:sz="4" w:space="0" w:color="auto"/>
            </w:tcBorders>
            <w:vAlign w:val="center"/>
            <w:hideMark/>
          </w:tcPr>
          <w:p w14:paraId="67EFDC3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573CB2E"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4E9665A0"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3.2.</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7AC58842"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Предоставление субсидий МУП «Водоканал» на ремонтные (восстановительные) работы по объектам водоснабжения и водоотведения</w:t>
            </w:r>
          </w:p>
        </w:tc>
        <w:tc>
          <w:tcPr>
            <w:tcW w:w="2125" w:type="dxa"/>
            <w:tcBorders>
              <w:top w:val="nil"/>
              <w:left w:val="nil"/>
              <w:bottom w:val="single" w:sz="4" w:space="0" w:color="auto"/>
              <w:right w:val="single" w:sz="4" w:space="0" w:color="auto"/>
            </w:tcBorders>
            <w:shd w:val="clear" w:color="auto" w:fill="FFFFFF"/>
            <w:vAlign w:val="center"/>
            <w:hideMark/>
          </w:tcPr>
          <w:p w14:paraId="070943B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977812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2025-2028 </w:t>
            </w:r>
          </w:p>
        </w:tc>
        <w:tc>
          <w:tcPr>
            <w:tcW w:w="1380" w:type="dxa"/>
            <w:tcBorders>
              <w:top w:val="nil"/>
              <w:left w:val="nil"/>
              <w:bottom w:val="single" w:sz="4" w:space="0" w:color="auto"/>
              <w:right w:val="single" w:sz="4" w:space="0" w:color="auto"/>
            </w:tcBorders>
            <w:shd w:val="clear" w:color="auto" w:fill="FFFFFF"/>
            <w:vAlign w:val="center"/>
            <w:hideMark/>
          </w:tcPr>
          <w:p w14:paraId="48A2551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303686,00</w:t>
            </w:r>
          </w:p>
        </w:tc>
        <w:tc>
          <w:tcPr>
            <w:tcW w:w="1481" w:type="dxa"/>
            <w:tcBorders>
              <w:top w:val="nil"/>
              <w:left w:val="nil"/>
              <w:bottom w:val="single" w:sz="4" w:space="0" w:color="auto"/>
              <w:right w:val="single" w:sz="4" w:space="0" w:color="auto"/>
            </w:tcBorders>
            <w:shd w:val="clear" w:color="auto" w:fill="FFFFFF"/>
            <w:noWrap/>
            <w:vAlign w:val="center"/>
            <w:hideMark/>
          </w:tcPr>
          <w:p w14:paraId="16A7155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159296,65</w:t>
            </w:r>
          </w:p>
        </w:tc>
        <w:tc>
          <w:tcPr>
            <w:tcW w:w="1481" w:type="dxa"/>
            <w:tcBorders>
              <w:top w:val="nil"/>
              <w:left w:val="nil"/>
              <w:bottom w:val="single" w:sz="4" w:space="0" w:color="auto"/>
              <w:right w:val="single" w:sz="4" w:space="0" w:color="auto"/>
            </w:tcBorders>
            <w:shd w:val="clear" w:color="auto" w:fill="FFFFFF"/>
            <w:noWrap/>
            <w:vAlign w:val="center"/>
            <w:hideMark/>
          </w:tcPr>
          <w:p w14:paraId="22EB91F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250000,00</w:t>
            </w:r>
          </w:p>
        </w:tc>
        <w:tc>
          <w:tcPr>
            <w:tcW w:w="1426" w:type="dxa"/>
            <w:tcBorders>
              <w:top w:val="nil"/>
              <w:left w:val="nil"/>
              <w:bottom w:val="single" w:sz="4" w:space="0" w:color="auto"/>
              <w:right w:val="single" w:sz="4" w:space="0" w:color="auto"/>
            </w:tcBorders>
            <w:shd w:val="clear" w:color="auto" w:fill="FFFFFF"/>
            <w:noWrap/>
            <w:vAlign w:val="center"/>
            <w:hideMark/>
          </w:tcPr>
          <w:p w14:paraId="424B69E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250000,00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622A8D1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2CC66E49"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646680C"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6126103"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2A2082F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C4CED2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6E3316E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3902BA6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38B56EC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2366FFE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1747C0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A7A659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381AF46"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12DF895"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4BA6320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41DA6F2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73E78DA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1533038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611A6E2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4E01163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ABE882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69A823A"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498EDE8"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9EBCE1F"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464F6A3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FAB33A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15E9357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2EB48E5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5FC65CD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57E4F39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561738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972DF41"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70829FAB"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E345097"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1804993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0377474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11F51B6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303686,00</w:t>
            </w:r>
          </w:p>
        </w:tc>
        <w:tc>
          <w:tcPr>
            <w:tcW w:w="1481" w:type="dxa"/>
            <w:tcBorders>
              <w:top w:val="nil"/>
              <w:left w:val="nil"/>
              <w:bottom w:val="single" w:sz="4" w:space="0" w:color="auto"/>
              <w:right w:val="single" w:sz="4" w:space="0" w:color="auto"/>
            </w:tcBorders>
            <w:shd w:val="clear" w:color="auto" w:fill="FFFFFF"/>
            <w:noWrap/>
            <w:vAlign w:val="center"/>
            <w:hideMark/>
          </w:tcPr>
          <w:p w14:paraId="0329C86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159296,65</w:t>
            </w:r>
          </w:p>
        </w:tc>
        <w:tc>
          <w:tcPr>
            <w:tcW w:w="1481" w:type="dxa"/>
            <w:tcBorders>
              <w:top w:val="nil"/>
              <w:left w:val="nil"/>
              <w:bottom w:val="single" w:sz="4" w:space="0" w:color="auto"/>
              <w:right w:val="single" w:sz="4" w:space="0" w:color="auto"/>
            </w:tcBorders>
            <w:shd w:val="clear" w:color="auto" w:fill="FFFFFF"/>
            <w:noWrap/>
            <w:vAlign w:val="center"/>
            <w:hideMark/>
          </w:tcPr>
          <w:p w14:paraId="74FA5D9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250000,00</w:t>
            </w:r>
          </w:p>
        </w:tc>
        <w:tc>
          <w:tcPr>
            <w:tcW w:w="1426" w:type="dxa"/>
            <w:tcBorders>
              <w:top w:val="nil"/>
              <w:left w:val="nil"/>
              <w:bottom w:val="single" w:sz="4" w:space="0" w:color="auto"/>
              <w:right w:val="single" w:sz="4" w:space="0" w:color="auto"/>
            </w:tcBorders>
            <w:shd w:val="clear" w:color="auto" w:fill="FFFFFF"/>
            <w:noWrap/>
            <w:vAlign w:val="center"/>
            <w:hideMark/>
          </w:tcPr>
          <w:p w14:paraId="43E5C7A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250000,00</w:t>
            </w:r>
          </w:p>
        </w:tc>
        <w:tc>
          <w:tcPr>
            <w:tcW w:w="0" w:type="auto"/>
            <w:vMerge/>
            <w:tcBorders>
              <w:top w:val="nil"/>
              <w:left w:val="single" w:sz="4" w:space="0" w:color="auto"/>
              <w:bottom w:val="single" w:sz="4" w:space="0" w:color="auto"/>
              <w:right w:val="single" w:sz="4" w:space="0" w:color="auto"/>
            </w:tcBorders>
            <w:vAlign w:val="center"/>
            <w:hideMark/>
          </w:tcPr>
          <w:p w14:paraId="6128E8A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9F78224"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vAlign w:val="center"/>
            <w:hideMark/>
          </w:tcPr>
          <w:p w14:paraId="46EBB979"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3.3.</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5C373058"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Реализация мероприятий по обеспечению устойчивого функционирования объектов теплоснабжения</w:t>
            </w:r>
          </w:p>
        </w:tc>
        <w:tc>
          <w:tcPr>
            <w:tcW w:w="2125" w:type="dxa"/>
            <w:tcBorders>
              <w:top w:val="nil"/>
              <w:left w:val="nil"/>
              <w:bottom w:val="single" w:sz="4" w:space="0" w:color="auto"/>
              <w:right w:val="single" w:sz="4" w:space="0" w:color="auto"/>
            </w:tcBorders>
            <w:shd w:val="clear" w:color="auto" w:fill="FFFFFF"/>
            <w:vAlign w:val="center"/>
            <w:hideMark/>
          </w:tcPr>
          <w:p w14:paraId="4C46948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4ABDFDB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2025-2028 </w:t>
            </w:r>
          </w:p>
        </w:tc>
        <w:tc>
          <w:tcPr>
            <w:tcW w:w="1380" w:type="dxa"/>
            <w:tcBorders>
              <w:top w:val="nil"/>
              <w:left w:val="nil"/>
              <w:bottom w:val="single" w:sz="4" w:space="0" w:color="auto"/>
              <w:right w:val="single" w:sz="4" w:space="0" w:color="auto"/>
            </w:tcBorders>
            <w:shd w:val="clear" w:color="auto" w:fill="FFFFFF"/>
            <w:noWrap/>
            <w:vAlign w:val="center"/>
            <w:hideMark/>
          </w:tcPr>
          <w:p w14:paraId="75BAAE5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156726,40</w:t>
            </w:r>
          </w:p>
        </w:tc>
        <w:tc>
          <w:tcPr>
            <w:tcW w:w="1481" w:type="dxa"/>
            <w:tcBorders>
              <w:top w:val="nil"/>
              <w:left w:val="nil"/>
              <w:bottom w:val="single" w:sz="4" w:space="0" w:color="auto"/>
              <w:right w:val="single" w:sz="4" w:space="0" w:color="auto"/>
            </w:tcBorders>
            <w:shd w:val="clear" w:color="auto" w:fill="FFFFFF"/>
            <w:noWrap/>
            <w:vAlign w:val="center"/>
            <w:hideMark/>
          </w:tcPr>
          <w:p w14:paraId="15C02D0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101406,34</w:t>
            </w:r>
          </w:p>
        </w:tc>
        <w:tc>
          <w:tcPr>
            <w:tcW w:w="1481" w:type="dxa"/>
            <w:tcBorders>
              <w:top w:val="nil"/>
              <w:left w:val="nil"/>
              <w:bottom w:val="single" w:sz="4" w:space="0" w:color="auto"/>
              <w:right w:val="single" w:sz="4" w:space="0" w:color="auto"/>
            </w:tcBorders>
            <w:shd w:val="clear" w:color="auto" w:fill="FFFFFF"/>
            <w:noWrap/>
            <w:vAlign w:val="center"/>
            <w:hideMark/>
          </w:tcPr>
          <w:p w14:paraId="088C608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143471,65</w:t>
            </w:r>
          </w:p>
        </w:tc>
        <w:tc>
          <w:tcPr>
            <w:tcW w:w="1426" w:type="dxa"/>
            <w:tcBorders>
              <w:top w:val="nil"/>
              <w:left w:val="nil"/>
              <w:bottom w:val="single" w:sz="4" w:space="0" w:color="auto"/>
              <w:right w:val="single" w:sz="4" w:space="0" w:color="auto"/>
            </w:tcBorders>
            <w:shd w:val="clear" w:color="auto" w:fill="FFFFFF"/>
            <w:noWrap/>
            <w:vAlign w:val="center"/>
            <w:hideMark/>
          </w:tcPr>
          <w:p w14:paraId="0C5EEB1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150000,00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306E7E7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"Тепловые сети" г.Гатчина,АО "Коммунальные системы Гатчинского района", МУП "ЖКС г. Коммунар"</w:t>
            </w:r>
          </w:p>
        </w:tc>
      </w:tr>
      <w:tr w:rsidR="00D723C7" w:rsidRPr="00D723C7" w14:paraId="469B701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74854CD"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CEA1F61"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CC29D1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1112E7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1B3013D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1E76416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39B7D08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5BC7A92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5B11C6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7A8FA8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427DF92"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8B8CD3E"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04A677E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1528B2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56AFF29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36F9510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15A6999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335F0F1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0D2F25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614BF47"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89F1874"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A7A0212"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55AE1D8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3B02F6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6916FD9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320CA4F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2A224AC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009BE8C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83EA38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2262BAE"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34FAB33A"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0BA86E6"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5ED5DC5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4D7253E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36090F5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156726,40</w:t>
            </w:r>
          </w:p>
        </w:tc>
        <w:tc>
          <w:tcPr>
            <w:tcW w:w="1481" w:type="dxa"/>
            <w:tcBorders>
              <w:top w:val="nil"/>
              <w:left w:val="nil"/>
              <w:bottom w:val="single" w:sz="4" w:space="0" w:color="auto"/>
              <w:right w:val="single" w:sz="4" w:space="0" w:color="auto"/>
            </w:tcBorders>
            <w:shd w:val="clear" w:color="auto" w:fill="FFFFFF"/>
            <w:noWrap/>
            <w:vAlign w:val="center"/>
            <w:hideMark/>
          </w:tcPr>
          <w:p w14:paraId="149E81A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101406,34</w:t>
            </w:r>
          </w:p>
        </w:tc>
        <w:tc>
          <w:tcPr>
            <w:tcW w:w="1481" w:type="dxa"/>
            <w:tcBorders>
              <w:top w:val="nil"/>
              <w:left w:val="nil"/>
              <w:bottom w:val="single" w:sz="4" w:space="0" w:color="auto"/>
              <w:right w:val="single" w:sz="4" w:space="0" w:color="auto"/>
            </w:tcBorders>
            <w:shd w:val="clear" w:color="auto" w:fill="FFFFFF"/>
            <w:noWrap/>
            <w:vAlign w:val="center"/>
            <w:hideMark/>
          </w:tcPr>
          <w:p w14:paraId="1FE1BA7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143471,65</w:t>
            </w:r>
          </w:p>
        </w:tc>
        <w:tc>
          <w:tcPr>
            <w:tcW w:w="1426" w:type="dxa"/>
            <w:tcBorders>
              <w:top w:val="nil"/>
              <w:left w:val="nil"/>
              <w:bottom w:val="single" w:sz="4" w:space="0" w:color="auto"/>
              <w:right w:val="single" w:sz="4" w:space="0" w:color="auto"/>
            </w:tcBorders>
            <w:shd w:val="clear" w:color="auto" w:fill="FFFFFF"/>
            <w:noWrap/>
            <w:vAlign w:val="center"/>
            <w:hideMark/>
          </w:tcPr>
          <w:p w14:paraId="31BB414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150000,00</w:t>
            </w:r>
          </w:p>
        </w:tc>
        <w:tc>
          <w:tcPr>
            <w:tcW w:w="0" w:type="auto"/>
            <w:vMerge/>
            <w:tcBorders>
              <w:top w:val="nil"/>
              <w:left w:val="single" w:sz="4" w:space="0" w:color="auto"/>
              <w:bottom w:val="single" w:sz="4" w:space="0" w:color="auto"/>
              <w:right w:val="single" w:sz="4" w:space="0" w:color="auto"/>
            </w:tcBorders>
            <w:vAlign w:val="center"/>
            <w:hideMark/>
          </w:tcPr>
          <w:p w14:paraId="77C4C0D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015264A"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1D668190"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lastRenderedPageBreak/>
              <w:t>4.</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00853281"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Муниципальный проект "Общественные бани"</w:t>
            </w:r>
          </w:p>
        </w:tc>
        <w:tc>
          <w:tcPr>
            <w:tcW w:w="2125" w:type="dxa"/>
            <w:tcBorders>
              <w:top w:val="nil"/>
              <w:left w:val="nil"/>
              <w:bottom w:val="single" w:sz="4" w:space="0" w:color="auto"/>
              <w:right w:val="single" w:sz="4" w:space="0" w:color="auto"/>
            </w:tcBorders>
            <w:shd w:val="clear" w:color="auto" w:fill="FFFFFF"/>
            <w:vAlign w:val="center"/>
            <w:hideMark/>
          </w:tcPr>
          <w:p w14:paraId="10EF336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4393437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2025-2028 </w:t>
            </w:r>
          </w:p>
        </w:tc>
        <w:tc>
          <w:tcPr>
            <w:tcW w:w="1380" w:type="dxa"/>
            <w:tcBorders>
              <w:top w:val="nil"/>
              <w:left w:val="nil"/>
              <w:bottom w:val="single" w:sz="4" w:space="0" w:color="auto"/>
              <w:right w:val="single" w:sz="4" w:space="0" w:color="auto"/>
            </w:tcBorders>
            <w:shd w:val="clear" w:color="auto" w:fill="FFFFFF"/>
            <w:noWrap/>
            <w:vAlign w:val="center"/>
            <w:hideMark/>
          </w:tcPr>
          <w:p w14:paraId="0390242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44883,20</w:t>
            </w:r>
          </w:p>
        </w:tc>
        <w:tc>
          <w:tcPr>
            <w:tcW w:w="1481" w:type="dxa"/>
            <w:tcBorders>
              <w:top w:val="nil"/>
              <w:left w:val="nil"/>
              <w:bottom w:val="single" w:sz="4" w:space="0" w:color="auto"/>
              <w:right w:val="single" w:sz="4" w:space="0" w:color="auto"/>
            </w:tcBorders>
            <w:shd w:val="clear" w:color="auto" w:fill="FFFFFF"/>
            <w:noWrap/>
            <w:vAlign w:val="center"/>
            <w:hideMark/>
          </w:tcPr>
          <w:p w14:paraId="4BC7CE5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45354,94</w:t>
            </w:r>
          </w:p>
        </w:tc>
        <w:tc>
          <w:tcPr>
            <w:tcW w:w="1481" w:type="dxa"/>
            <w:tcBorders>
              <w:top w:val="nil"/>
              <w:left w:val="nil"/>
              <w:bottom w:val="single" w:sz="4" w:space="0" w:color="auto"/>
              <w:right w:val="single" w:sz="4" w:space="0" w:color="auto"/>
            </w:tcBorders>
            <w:shd w:val="clear" w:color="auto" w:fill="FFFFFF"/>
            <w:noWrap/>
            <w:vAlign w:val="center"/>
            <w:hideMark/>
          </w:tcPr>
          <w:p w14:paraId="4B431E0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34500,00</w:t>
            </w:r>
          </w:p>
        </w:tc>
        <w:tc>
          <w:tcPr>
            <w:tcW w:w="1426" w:type="dxa"/>
            <w:tcBorders>
              <w:top w:val="nil"/>
              <w:left w:val="nil"/>
              <w:bottom w:val="single" w:sz="4" w:space="0" w:color="auto"/>
              <w:right w:val="single" w:sz="4" w:space="0" w:color="auto"/>
            </w:tcBorders>
            <w:shd w:val="clear" w:color="auto" w:fill="FFFFFF"/>
            <w:noWrap/>
            <w:vAlign w:val="center"/>
            <w:hideMark/>
          </w:tcPr>
          <w:p w14:paraId="68E4684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1D82702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МАУ "Гатчинский банный комплекс"</w:t>
            </w:r>
          </w:p>
        </w:tc>
      </w:tr>
      <w:tr w:rsidR="00D723C7" w:rsidRPr="00D723C7" w14:paraId="75C449C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66ABF79"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8404F96"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163A040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AB99F3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4E1EDC6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10FAFF5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082279D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2DA9AAD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10AC8C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E553AA7"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64E99C8"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06E3C57"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00D8F4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33F519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3F29045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239931B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4714E95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08494AE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ECA9F7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A2EE7B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6B7F401"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A18B450"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60CA34C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856CC3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44E46C3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0A18297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5BFC5A0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7B16B28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0CBEC2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8D6FEBE"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147CFC27"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9E22A61"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1480864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21AC571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6B95EC8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44883,20</w:t>
            </w:r>
          </w:p>
        </w:tc>
        <w:tc>
          <w:tcPr>
            <w:tcW w:w="1481" w:type="dxa"/>
            <w:tcBorders>
              <w:top w:val="nil"/>
              <w:left w:val="nil"/>
              <w:bottom w:val="single" w:sz="4" w:space="0" w:color="auto"/>
              <w:right w:val="single" w:sz="4" w:space="0" w:color="auto"/>
            </w:tcBorders>
            <w:shd w:val="clear" w:color="auto" w:fill="FFFFFF"/>
            <w:noWrap/>
            <w:vAlign w:val="center"/>
            <w:hideMark/>
          </w:tcPr>
          <w:p w14:paraId="719F51A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45354,94</w:t>
            </w:r>
          </w:p>
        </w:tc>
        <w:tc>
          <w:tcPr>
            <w:tcW w:w="1481" w:type="dxa"/>
            <w:tcBorders>
              <w:top w:val="nil"/>
              <w:left w:val="nil"/>
              <w:bottom w:val="single" w:sz="4" w:space="0" w:color="auto"/>
              <w:right w:val="single" w:sz="4" w:space="0" w:color="auto"/>
            </w:tcBorders>
            <w:shd w:val="clear" w:color="auto" w:fill="FFFFFF"/>
            <w:noWrap/>
            <w:vAlign w:val="center"/>
            <w:hideMark/>
          </w:tcPr>
          <w:p w14:paraId="080C5B7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34500,00</w:t>
            </w:r>
          </w:p>
        </w:tc>
        <w:tc>
          <w:tcPr>
            <w:tcW w:w="1426" w:type="dxa"/>
            <w:tcBorders>
              <w:top w:val="nil"/>
              <w:left w:val="nil"/>
              <w:bottom w:val="single" w:sz="4" w:space="0" w:color="auto"/>
              <w:right w:val="single" w:sz="4" w:space="0" w:color="auto"/>
            </w:tcBorders>
            <w:shd w:val="clear" w:color="auto" w:fill="FFFFFF"/>
            <w:noWrap/>
            <w:vAlign w:val="center"/>
            <w:hideMark/>
          </w:tcPr>
          <w:p w14:paraId="5D1CEDE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9E0317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ADF9EEF"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1AF7AEA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4.1.</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2AF4A25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Капитальный ремонт (ремонт) муниципальных общественных бань</w:t>
            </w:r>
          </w:p>
        </w:tc>
        <w:tc>
          <w:tcPr>
            <w:tcW w:w="2125" w:type="dxa"/>
            <w:tcBorders>
              <w:top w:val="nil"/>
              <w:left w:val="nil"/>
              <w:bottom w:val="single" w:sz="4" w:space="0" w:color="auto"/>
              <w:right w:val="single" w:sz="4" w:space="0" w:color="auto"/>
            </w:tcBorders>
            <w:shd w:val="clear" w:color="auto" w:fill="FFFFFF"/>
            <w:vAlign w:val="center"/>
            <w:hideMark/>
          </w:tcPr>
          <w:p w14:paraId="0604199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66560AE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2025-2028 </w:t>
            </w:r>
          </w:p>
        </w:tc>
        <w:tc>
          <w:tcPr>
            <w:tcW w:w="1380" w:type="dxa"/>
            <w:tcBorders>
              <w:top w:val="nil"/>
              <w:left w:val="nil"/>
              <w:bottom w:val="single" w:sz="4" w:space="0" w:color="auto"/>
              <w:right w:val="single" w:sz="4" w:space="0" w:color="auto"/>
            </w:tcBorders>
            <w:shd w:val="clear" w:color="auto" w:fill="FFFFFF"/>
            <w:noWrap/>
            <w:vAlign w:val="center"/>
            <w:hideMark/>
          </w:tcPr>
          <w:p w14:paraId="0DEDD68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44883,20</w:t>
            </w:r>
          </w:p>
        </w:tc>
        <w:tc>
          <w:tcPr>
            <w:tcW w:w="1481" w:type="dxa"/>
            <w:tcBorders>
              <w:top w:val="nil"/>
              <w:left w:val="nil"/>
              <w:bottom w:val="single" w:sz="4" w:space="0" w:color="auto"/>
              <w:right w:val="single" w:sz="4" w:space="0" w:color="auto"/>
            </w:tcBorders>
            <w:shd w:val="clear" w:color="auto" w:fill="FFFFFF"/>
            <w:noWrap/>
            <w:vAlign w:val="center"/>
            <w:hideMark/>
          </w:tcPr>
          <w:p w14:paraId="784AD36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45354,94</w:t>
            </w:r>
          </w:p>
        </w:tc>
        <w:tc>
          <w:tcPr>
            <w:tcW w:w="1481" w:type="dxa"/>
            <w:tcBorders>
              <w:top w:val="nil"/>
              <w:left w:val="nil"/>
              <w:bottom w:val="single" w:sz="4" w:space="0" w:color="auto"/>
              <w:right w:val="single" w:sz="4" w:space="0" w:color="auto"/>
            </w:tcBorders>
            <w:shd w:val="clear" w:color="auto" w:fill="FFFFFF"/>
            <w:noWrap/>
            <w:vAlign w:val="center"/>
            <w:hideMark/>
          </w:tcPr>
          <w:p w14:paraId="699BF2C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34500,00</w:t>
            </w:r>
          </w:p>
        </w:tc>
        <w:tc>
          <w:tcPr>
            <w:tcW w:w="1426" w:type="dxa"/>
            <w:tcBorders>
              <w:top w:val="nil"/>
              <w:left w:val="nil"/>
              <w:bottom w:val="single" w:sz="4" w:space="0" w:color="auto"/>
              <w:right w:val="single" w:sz="4" w:space="0" w:color="auto"/>
            </w:tcBorders>
            <w:shd w:val="clear" w:color="auto" w:fill="FFFFFF"/>
            <w:noWrap/>
            <w:vAlign w:val="center"/>
            <w:hideMark/>
          </w:tcPr>
          <w:p w14:paraId="1EBD7B2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662A969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МАУ "Гатчинский банный комплекс"</w:t>
            </w:r>
          </w:p>
        </w:tc>
      </w:tr>
      <w:tr w:rsidR="00D723C7" w:rsidRPr="00D723C7" w14:paraId="60F99C5B"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FE0F14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394B19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6A6ED42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8CE19F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55C6CFE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4721B89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73B3482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3FE2FA9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1B3922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F84230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2F03AE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50FC93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39A6358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385FE53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51E8534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58CFB9C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3416480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55D70F3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6705BF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525F66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B400A9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2E3679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290B290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C31214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73D725D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1FD3A30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1521985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44DCEFF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AEE5B0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D29CE21"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2C6A9A5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0B0F6E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6FFC747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430E2D0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11E1B61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44883,20</w:t>
            </w:r>
          </w:p>
        </w:tc>
        <w:tc>
          <w:tcPr>
            <w:tcW w:w="1481" w:type="dxa"/>
            <w:tcBorders>
              <w:top w:val="nil"/>
              <w:left w:val="nil"/>
              <w:bottom w:val="single" w:sz="4" w:space="0" w:color="auto"/>
              <w:right w:val="single" w:sz="4" w:space="0" w:color="auto"/>
            </w:tcBorders>
            <w:shd w:val="clear" w:color="auto" w:fill="FFFFFF"/>
            <w:noWrap/>
            <w:vAlign w:val="center"/>
            <w:hideMark/>
          </w:tcPr>
          <w:p w14:paraId="1B14513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45354,94</w:t>
            </w:r>
          </w:p>
        </w:tc>
        <w:tc>
          <w:tcPr>
            <w:tcW w:w="1481" w:type="dxa"/>
            <w:tcBorders>
              <w:top w:val="nil"/>
              <w:left w:val="nil"/>
              <w:bottom w:val="single" w:sz="4" w:space="0" w:color="auto"/>
              <w:right w:val="single" w:sz="4" w:space="0" w:color="auto"/>
            </w:tcBorders>
            <w:shd w:val="clear" w:color="auto" w:fill="FFFFFF"/>
            <w:noWrap/>
            <w:vAlign w:val="center"/>
            <w:hideMark/>
          </w:tcPr>
          <w:p w14:paraId="757BE31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34500,00</w:t>
            </w:r>
          </w:p>
        </w:tc>
        <w:tc>
          <w:tcPr>
            <w:tcW w:w="1426" w:type="dxa"/>
            <w:tcBorders>
              <w:top w:val="nil"/>
              <w:left w:val="nil"/>
              <w:bottom w:val="single" w:sz="4" w:space="0" w:color="auto"/>
              <w:right w:val="single" w:sz="4" w:space="0" w:color="auto"/>
            </w:tcBorders>
            <w:shd w:val="clear" w:color="auto" w:fill="FFFFFF"/>
            <w:noWrap/>
            <w:vAlign w:val="center"/>
            <w:hideMark/>
          </w:tcPr>
          <w:p w14:paraId="2CC5150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FC53FB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DE12365" w14:textId="77777777" w:rsidTr="00D723C7">
        <w:trPr>
          <w:trHeight w:val="300"/>
        </w:trPr>
        <w:tc>
          <w:tcPr>
            <w:tcW w:w="14720" w:type="dxa"/>
            <w:gridSpan w:val="9"/>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77D5BDD9"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II. ПРОЦЕССНАЯ ЧАСТЬ.</w:t>
            </w:r>
          </w:p>
        </w:tc>
      </w:tr>
      <w:tr w:rsidR="00D723C7" w:rsidRPr="00D723C7" w14:paraId="466A2522"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2117B362"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25497A57"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Итого по процессной части</w:t>
            </w:r>
          </w:p>
        </w:tc>
        <w:tc>
          <w:tcPr>
            <w:tcW w:w="2125" w:type="dxa"/>
            <w:tcBorders>
              <w:top w:val="nil"/>
              <w:left w:val="nil"/>
              <w:bottom w:val="single" w:sz="4" w:space="0" w:color="auto"/>
              <w:right w:val="single" w:sz="4" w:space="0" w:color="auto"/>
            </w:tcBorders>
            <w:shd w:val="clear" w:color="auto" w:fill="FFFFFF"/>
            <w:vAlign w:val="center"/>
            <w:hideMark/>
          </w:tcPr>
          <w:p w14:paraId="0EE716E1"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2655CDA"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2025-2028</w:t>
            </w:r>
          </w:p>
        </w:tc>
        <w:tc>
          <w:tcPr>
            <w:tcW w:w="1380" w:type="dxa"/>
            <w:tcBorders>
              <w:top w:val="nil"/>
              <w:left w:val="nil"/>
              <w:bottom w:val="single" w:sz="4" w:space="0" w:color="auto"/>
              <w:right w:val="single" w:sz="4" w:space="0" w:color="auto"/>
            </w:tcBorders>
            <w:shd w:val="clear" w:color="auto" w:fill="FFFFFF"/>
            <w:noWrap/>
            <w:vAlign w:val="center"/>
            <w:hideMark/>
          </w:tcPr>
          <w:p w14:paraId="15A7E9FE"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501744,53</w:t>
            </w:r>
          </w:p>
        </w:tc>
        <w:tc>
          <w:tcPr>
            <w:tcW w:w="1481" w:type="dxa"/>
            <w:tcBorders>
              <w:top w:val="nil"/>
              <w:left w:val="nil"/>
              <w:bottom w:val="single" w:sz="4" w:space="0" w:color="auto"/>
              <w:right w:val="single" w:sz="4" w:space="0" w:color="auto"/>
            </w:tcBorders>
            <w:shd w:val="clear" w:color="auto" w:fill="FFFFFF"/>
            <w:noWrap/>
            <w:vAlign w:val="center"/>
            <w:hideMark/>
          </w:tcPr>
          <w:p w14:paraId="65C88419"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361487,93</w:t>
            </w:r>
          </w:p>
        </w:tc>
        <w:tc>
          <w:tcPr>
            <w:tcW w:w="1481" w:type="dxa"/>
            <w:tcBorders>
              <w:top w:val="nil"/>
              <w:left w:val="nil"/>
              <w:bottom w:val="single" w:sz="4" w:space="0" w:color="auto"/>
              <w:right w:val="single" w:sz="4" w:space="0" w:color="auto"/>
            </w:tcBorders>
            <w:shd w:val="clear" w:color="auto" w:fill="FFFFFF"/>
            <w:noWrap/>
            <w:vAlign w:val="center"/>
            <w:hideMark/>
          </w:tcPr>
          <w:p w14:paraId="58809037"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401955,90</w:t>
            </w:r>
          </w:p>
        </w:tc>
        <w:tc>
          <w:tcPr>
            <w:tcW w:w="1426" w:type="dxa"/>
            <w:tcBorders>
              <w:top w:val="nil"/>
              <w:left w:val="nil"/>
              <w:bottom w:val="single" w:sz="4" w:space="0" w:color="auto"/>
              <w:right w:val="single" w:sz="4" w:space="0" w:color="auto"/>
            </w:tcBorders>
            <w:shd w:val="clear" w:color="auto" w:fill="FFFFFF"/>
            <w:noWrap/>
            <w:vAlign w:val="center"/>
            <w:hideMark/>
          </w:tcPr>
          <w:p w14:paraId="572985B7"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460512,20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6EFBA15B"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Комитет ЖКХ</w:t>
            </w:r>
          </w:p>
        </w:tc>
      </w:tr>
      <w:tr w:rsidR="00D723C7" w:rsidRPr="00D723C7" w14:paraId="185BE9EF"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11F539A"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9D73B5F"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310D923D"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70B0091F"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2C5AD7BC"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3413094F"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5958F683"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44F5DF20"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77D98CE"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31DE312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92A3A29"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406038D"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5C2E4BA"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0CDAFBA"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7DDB4BA8"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60F26B1C"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4F03ED68"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64B79F9F"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37385BA"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401CFE2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4104CF5"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06517C9"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14E707A"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93DFF44"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0A76B2CA"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06B5B61E"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0418625C"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36822582"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9E5CE02"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072B72D9"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334E75A2"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403976C"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8D506B0"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1F6E82D4"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6D9DC047"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501744,53</w:t>
            </w:r>
          </w:p>
        </w:tc>
        <w:tc>
          <w:tcPr>
            <w:tcW w:w="1481" w:type="dxa"/>
            <w:tcBorders>
              <w:top w:val="nil"/>
              <w:left w:val="nil"/>
              <w:bottom w:val="single" w:sz="4" w:space="0" w:color="auto"/>
              <w:right w:val="single" w:sz="4" w:space="0" w:color="auto"/>
            </w:tcBorders>
            <w:shd w:val="clear" w:color="auto" w:fill="FFFFFF"/>
            <w:noWrap/>
            <w:vAlign w:val="center"/>
            <w:hideMark/>
          </w:tcPr>
          <w:p w14:paraId="57E645A6"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361487,93</w:t>
            </w:r>
          </w:p>
        </w:tc>
        <w:tc>
          <w:tcPr>
            <w:tcW w:w="1481" w:type="dxa"/>
            <w:tcBorders>
              <w:top w:val="nil"/>
              <w:left w:val="nil"/>
              <w:bottom w:val="single" w:sz="4" w:space="0" w:color="auto"/>
              <w:right w:val="single" w:sz="4" w:space="0" w:color="auto"/>
            </w:tcBorders>
            <w:shd w:val="clear" w:color="auto" w:fill="FFFFFF"/>
            <w:noWrap/>
            <w:vAlign w:val="center"/>
            <w:hideMark/>
          </w:tcPr>
          <w:p w14:paraId="380AD3D6"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401955,90</w:t>
            </w:r>
          </w:p>
        </w:tc>
        <w:tc>
          <w:tcPr>
            <w:tcW w:w="1426" w:type="dxa"/>
            <w:tcBorders>
              <w:top w:val="nil"/>
              <w:left w:val="nil"/>
              <w:bottom w:val="single" w:sz="4" w:space="0" w:color="auto"/>
              <w:right w:val="single" w:sz="4" w:space="0" w:color="auto"/>
            </w:tcBorders>
            <w:shd w:val="clear" w:color="auto" w:fill="FFFFFF"/>
            <w:noWrap/>
            <w:vAlign w:val="center"/>
            <w:hideMark/>
          </w:tcPr>
          <w:p w14:paraId="126D8D1D"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460512,20</w:t>
            </w:r>
          </w:p>
        </w:tc>
        <w:tc>
          <w:tcPr>
            <w:tcW w:w="0" w:type="auto"/>
            <w:vMerge/>
            <w:tcBorders>
              <w:top w:val="nil"/>
              <w:left w:val="single" w:sz="4" w:space="0" w:color="auto"/>
              <w:bottom w:val="single" w:sz="4" w:space="0" w:color="auto"/>
              <w:right w:val="single" w:sz="4" w:space="0" w:color="auto"/>
            </w:tcBorders>
            <w:vAlign w:val="center"/>
            <w:hideMark/>
          </w:tcPr>
          <w:p w14:paraId="0FCB593F"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361A7391"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28E1A1B6"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1.</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73058367"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Комплекс процессных мероприятий  "Устойчивое функционирование объектов коммунальной и инженерной инфраструктуры на территории Гатчинского муниципального округа"</w:t>
            </w:r>
          </w:p>
        </w:tc>
        <w:tc>
          <w:tcPr>
            <w:tcW w:w="2125" w:type="dxa"/>
            <w:tcBorders>
              <w:top w:val="nil"/>
              <w:left w:val="nil"/>
              <w:bottom w:val="single" w:sz="4" w:space="0" w:color="auto"/>
              <w:right w:val="single" w:sz="4" w:space="0" w:color="auto"/>
            </w:tcBorders>
            <w:shd w:val="clear" w:color="auto" w:fill="FFFFFF"/>
            <w:vAlign w:val="center"/>
            <w:hideMark/>
          </w:tcPr>
          <w:p w14:paraId="358F00C7"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4A1D9D98"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2025-2028</w:t>
            </w:r>
          </w:p>
        </w:tc>
        <w:tc>
          <w:tcPr>
            <w:tcW w:w="1380" w:type="dxa"/>
            <w:tcBorders>
              <w:top w:val="nil"/>
              <w:left w:val="nil"/>
              <w:bottom w:val="single" w:sz="4" w:space="0" w:color="auto"/>
              <w:right w:val="single" w:sz="4" w:space="0" w:color="auto"/>
            </w:tcBorders>
            <w:shd w:val="clear" w:color="auto" w:fill="FFFFFF"/>
            <w:noWrap/>
            <w:vAlign w:val="center"/>
            <w:hideMark/>
          </w:tcPr>
          <w:p w14:paraId="6D33BF1C"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318803,25</w:t>
            </w:r>
          </w:p>
        </w:tc>
        <w:tc>
          <w:tcPr>
            <w:tcW w:w="1481" w:type="dxa"/>
            <w:tcBorders>
              <w:top w:val="nil"/>
              <w:left w:val="nil"/>
              <w:bottom w:val="single" w:sz="4" w:space="0" w:color="auto"/>
              <w:right w:val="single" w:sz="4" w:space="0" w:color="auto"/>
            </w:tcBorders>
            <w:shd w:val="clear" w:color="auto" w:fill="FFFFFF"/>
            <w:noWrap/>
            <w:vAlign w:val="center"/>
            <w:hideMark/>
          </w:tcPr>
          <w:p w14:paraId="75378EC7"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217059,13</w:t>
            </w:r>
          </w:p>
        </w:tc>
        <w:tc>
          <w:tcPr>
            <w:tcW w:w="1481" w:type="dxa"/>
            <w:tcBorders>
              <w:top w:val="nil"/>
              <w:left w:val="nil"/>
              <w:bottom w:val="single" w:sz="4" w:space="0" w:color="auto"/>
              <w:right w:val="single" w:sz="4" w:space="0" w:color="auto"/>
            </w:tcBorders>
            <w:shd w:val="clear" w:color="auto" w:fill="FFFFFF"/>
            <w:noWrap/>
            <w:vAlign w:val="center"/>
            <w:hideMark/>
          </w:tcPr>
          <w:p w14:paraId="6F6D6100"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232655,90</w:t>
            </w:r>
          </w:p>
        </w:tc>
        <w:tc>
          <w:tcPr>
            <w:tcW w:w="1426" w:type="dxa"/>
            <w:tcBorders>
              <w:top w:val="nil"/>
              <w:left w:val="nil"/>
              <w:bottom w:val="single" w:sz="4" w:space="0" w:color="auto"/>
              <w:right w:val="single" w:sz="4" w:space="0" w:color="auto"/>
            </w:tcBorders>
            <w:shd w:val="clear" w:color="auto" w:fill="FFFFFF"/>
            <w:noWrap/>
            <w:vAlign w:val="center"/>
            <w:hideMark/>
          </w:tcPr>
          <w:p w14:paraId="522F2ED1"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250412,20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7723DE7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073A5FAC"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FD050BA"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5B5BB3F"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07DD4B43"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F9D07FB"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5647FC54"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22A7FBAF"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216F21E6"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3F74264F"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5EE6F8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14EF395"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5750F1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6D0DBBE"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258AE191"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BFC2D79"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746964D4"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0A4E0C1C"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6F3341A5"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1C6A4EFB"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564A65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30BD2A3"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CE38500"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F72442A"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1DADE024"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27C9999"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711D5839"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0DCE7427"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444AAFF2"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004C9E1A"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659EDF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39D7927"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479C8340"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A63F796"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481E1088"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446CFF7B"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2491F5DD"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318803,25</w:t>
            </w:r>
          </w:p>
        </w:tc>
        <w:tc>
          <w:tcPr>
            <w:tcW w:w="1481" w:type="dxa"/>
            <w:tcBorders>
              <w:top w:val="nil"/>
              <w:left w:val="nil"/>
              <w:bottom w:val="single" w:sz="4" w:space="0" w:color="auto"/>
              <w:right w:val="single" w:sz="4" w:space="0" w:color="auto"/>
            </w:tcBorders>
            <w:shd w:val="clear" w:color="auto" w:fill="FFFFFF"/>
            <w:noWrap/>
            <w:vAlign w:val="center"/>
            <w:hideMark/>
          </w:tcPr>
          <w:p w14:paraId="0E91F382"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217059,13</w:t>
            </w:r>
          </w:p>
        </w:tc>
        <w:tc>
          <w:tcPr>
            <w:tcW w:w="1481" w:type="dxa"/>
            <w:tcBorders>
              <w:top w:val="nil"/>
              <w:left w:val="nil"/>
              <w:bottom w:val="single" w:sz="4" w:space="0" w:color="auto"/>
              <w:right w:val="single" w:sz="4" w:space="0" w:color="auto"/>
            </w:tcBorders>
            <w:shd w:val="clear" w:color="auto" w:fill="FFFFFF"/>
            <w:noWrap/>
            <w:vAlign w:val="center"/>
            <w:hideMark/>
          </w:tcPr>
          <w:p w14:paraId="10377C00"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232655,90</w:t>
            </w:r>
          </w:p>
        </w:tc>
        <w:tc>
          <w:tcPr>
            <w:tcW w:w="1426" w:type="dxa"/>
            <w:tcBorders>
              <w:top w:val="nil"/>
              <w:left w:val="nil"/>
              <w:bottom w:val="single" w:sz="4" w:space="0" w:color="auto"/>
              <w:right w:val="single" w:sz="4" w:space="0" w:color="auto"/>
            </w:tcBorders>
            <w:shd w:val="clear" w:color="auto" w:fill="FFFFFF"/>
            <w:noWrap/>
            <w:vAlign w:val="center"/>
            <w:hideMark/>
          </w:tcPr>
          <w:p w14:paraId="3B9CC133"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250412,20</w:t>
            </w:r>
          </w:p>
        </w:tc>
        <w:tc>
          <w:tcPr>
            <w:tcW w:w="0" w:type="auto"/>
            <w:vMerge/>
            <w:tcBorders>
              <w:top w:val="nil"/>
              <w:left w:val="single" w:sz="4" w:space="0" w:color="auto"/>
              <w:bottom w:val="single" w:sz="4" w:space="0" w:color="auto"/>
              <w:right w:val="single" w:sz="4" w:space="0" w:color="auto"/>
            </w:tcBorders>
            <w:vAlign w:val="center"/>
            <w:hideMark/>
          </w:tcPr>
          <w:p w14:paraId="07AC9A0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5072A3B"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vAlign w:val="center"/>
            <w:hideMark/>
          </w:tcPr>
          <w:p w14:paraId="4B3D7DA5"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1.1.</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110A10CA"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Прочие мероприятия в области коммунального хозяйства</w:t>
            </w:r>
          </w:p>
        </w:tc>
        <w:tc>
          <w:tcPr>
            <w:tcW w:w="2125" w:type="dxa"/>
            <w:tcBorders>
              <w:top w:val="nil"/>
              <w:left w:val="nil"/>
              <w:bottom w:val="single" w:sz="4" w:space="0" w:color="auto"/>
              <w:right w:val="single" w:sz="4" w:space="0" w:color="auto"/>
            </w:tcBorders>
            <w:shd w:val="clear" w:color="auto" w:fill="FFFFFF"/>
            <w:vAlign w:val="center"/>
            <w:hideMark/>
          </w:tcPr>
          <w:p w14:paraId="4A32D3C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1AF41EB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2025-2028</w:t>
            </w:r>
          </w:p>
        </w:tc>
        <w:tc>
          <w:tcPr>
            <w:tcW w:w="1380" w:type="dxa"/>
            <w:tcBorders>
              <w:top w:val="nil"/>
              <w:left w:val="nil"/>
              <w:bottom w:val="single" w:sz="4" w:space="0" w:color="auto"/>
              <w:right w:val="single" w:sz="4" w:space="0" w:color="auto"/>
            </w:tcBorders>
            <w:shd w:val="clear" w:color="auto" w:fill="FFFFFF"/>
            <w:noWrap/>
            <w:vAlign w:val="center"/>
            <w:hideMark/>
          </w:tcPr>
          <w:p w14:paraId="224B11A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118144,20</w:t>
            </w:r>
          </w:p>
        </w:tc>
        <w:tc>
          <w:tcPr>
            <w:tcW w:w="1481" w:type="dxa"/>
            <w:tcBorders>
              <w:top w:val="nil"/>
              <w:left w:val="nil"/>
              <w:bottom w:val="single" w:sz="4" w:space="0" w:color="auto"/>
              <w:right w:val="single" w:sz="4" w:space="0" w:color="auto"/>
            </w:tcBorders>
            <w:shd w:val="clear" w:color="auto" w:fill="FFFFFF"/>
            <w:noWrap/>
            <w:vAlign w:val="center"/>
            <w:hideMark/>
          </w:tcPr>
          <w:p w14:paraId="34F0C58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76961,20</w:t>
            </w:r>
          </w:p>
        </w:tc>
        <w:tc>
          <w:tcPr>
            <w:tcW w:w="1481" w:type="dxa"/>
            <w:tcBorders>
              <w:top w:val="nil"/>
              <w:left w:val="nil"/>
              <w:bottom w:val="single" w:sz="4" w:space="0" w:color="auto"/>
              <w:right w:val="single" w:sz="4" w:space="0" w:color="auto"/>
            </w:tcBorders>
            <w:shd w:val="clear" w:color="auto" w:fill="FFFFFF"/>
            <w:noWrap/>
            <w:vAlign w:val="center"/>
            <w:hideMark/>
          </w:tcPr>
          <w:p w14:paraId="13D5A22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85093,00</w:t>
            </w:r>
          </w:p>
        </w:tc>
        <w:tc>
          <w:tcPr>
            <w:tcW w:w="1426" w:type="dxa"/>
            <w:tcBorders>
              <w:top w:val="nil"/>
              <w:left w:val="nil"/>
              <w:bottom w:val="single" w:sz="4" w:space="0" w:color="auto"/>
              <w:right w:val="single" w:sz="4" w:space="0" w:color="auto"/>
            </w:tcBorders>
            <w:shd w:val="clear" w:color="auto" w:fill="FFFFFF"/>
            <w:noWrap/>
            <w:vAlign w:val="center"/>
            <w:hideMark/>
          </w:tcPr>
          <w:p w14:paraId="05BBA10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85562,70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0A1CFC4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Комитет ЖКХ, Территориальные управления </w:t>
            </w:r>
          </w:p>
        </w:tc>
      </w:tr>
      <w:tr w:rsidR="00D723C7" w:rsidRPr="00D723C7" w14:paraId="4D1B4207"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EEBC544"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5FBA582"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620943F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8814F7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33D2884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2EC31C4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0E1FCB4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74C4FD5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438AB9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6DF6188"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9C0EAA6"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8F6AF8E"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5AB9BED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22DB194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4A662E4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4D0975E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7EFD66F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5A645DE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7738C6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1F0C7D5"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2AD64C4"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0FF7C30"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344BEDC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FED581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2F5A173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2E3897A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4C1ECE3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54DADB9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B26289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782E52B"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7D2F043A"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FC21AB6"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2487727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7B3FEBF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5E4D4D2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118144,20</w:t>
            </w:r>
          </w:p>
        </w:tc>
        <w:tc>
          <w:tcPr>
            <w:tcW w:w="1481" w:type="dxa"/>
            <w:tcBorders>
              <w:top w:val="nil"/>
              <w:left w:val="nil"/>
              <w:bottom w:val="single" w:sz="4" w:space="0" w:color="auto"/>
              <w:right w:val="single" w:sz="4" w:space="0" w:color="auto"/>
            </w:tcBorders>
            <w:shd w:val="clear" w:color="auto" w:fill="FFFFFF"/>
            <w:noWrap/>
            <w:vAlign w:val="center"/>
            <w:hideMark/>
          </w:tcPr>
          <w:p w14:paraId="5695E84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76961,20</w:t>
            </w:r>
          </w:p>
        </w:tc>
        <w:tc>
          <w:tcPr>
            <w:tcW w:w="1481" w:type="dxa"/>
            <w:tcBorders>
              <w:top w:val="nil"/>
              <w:left w:val="nil"/>
              <w:bottom w:val="single" w:sz="4" w:space="0" w:color="auto"/>
              <w:right w:val="single" w:sz="4" w:space="0" w:color="auto"/>
            </w:tcBorders>
            <w:shd w:val="clear" w:color="auto" w:fill="FFFFFF"/>
            <w:noWrap/>
            <w:vAlign w:val="center"/>
            <w:hideMark/>
          </w:tcPr>
          <w:p w14:paraId="4FFD939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85093,00</w:t>
            </w:r>
          </w:p>
        </w:tc>
        <w:tc>
          <w:tcPr>
            <w:tcW w:w="1426" w:type="dxa"/>
            <w:tcBorders>
              <w:top w:val="nil"/>
              <w:left w:val="nil"/>
              <w:bottom w:val="single" w:sz="4" w:space="0" w:color="auto"/>
              <w:right w:val="single" w:sz="4" w:space="0" w:color="auto"/>
            </w:tcBorders>
            <w:shd w:val="clear" w:color="auto" w:fill="FFFFFF"/>
            <w:noWrap/>
            <w:vAlign w:val="center"/>
            <w:hideMark/>
          </w:tcPr>
          <w:p w14:paraId="4E14A60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85562,70</w:t>
            </w:r>
          </w:p>
        </w:tc>
        <w:tc>
          <w:tcPr>
            <w:tcW w:w="0" w:type="auto"/>
            <w:vMerge/>
            <w:tcBorders>
              <w:top w:val="nil"/>
              <w:left w:val="single" w:sz="4" w:space="0" w:color="auto"/>
              <w:bottom w:val="single" w:sz="4" w:space="0" w:color="auto"/>
              <w:right w:val="single" w:sz="4" w:space="0" w:color="auto"/>
            </w:tcBorders>
            <w:vAlign w:val="center"/>
            <w:hideMark/>
          </w:tcPr>
          <w:p w14:paraId="0931688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CEDCBBD" w14:textId="77777777" w:rsidTr="00D723C7">
        <w:trPr>
          <w:trHeight w:val="300"/>
        </w:trPr>
        <w:tc>
          <w:tcPr>
            <w:tcW w:w="580" w:type="dxa"/>
            <w:vMerge w:val="restart"/>
            <w:tcBorders>
              <w:top w:val="nil"/>
              <w:left w:val="single" w:sz="4" w:space="0" w:color="auto"/>
              <w:bottom w:val="single" w:sz="4" w:space="0" w:color="000000"/>
              <w:right w:val="single" w:sz="4" w:space="0" w:color="auto"/>
            </w:tcBorders>
            <w:shd w:val="clear" w:color="auto" w:fill="FFFFFF"/>
            <w:vAlign w:val="center"/>
            <w:hideMark/>
          </w:tcPr>
          <w:p w14:paraId="039E875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1.1.1</w:t>
            </w:r>
          </w:p>
        </w:tc>
        <w:tc>
          <w:tcPr>
            <w:tcW w:w="3709" w:type="dxa"/>
            <w:vMerge w:val="restart"/>
            <w:tcBorders>
              <w:top w:val="nil"/>
              <w:left w:val="single" w:sz="4" w:space="0" w:color="auto"/>
              <w:bottom w:val="single" w:sz="4" w:space="0" w:color="000000"/>
              <w:right w:val="single" w:sz="4" w:space="0" w:color="auto"/>
            </w:tcBorders>
            <w:shd w:val="clear" w:color="auto" w:fill="FFFFFF"/>
            <w:vAlign w:val="center"/>
            <w:hideMark/>
          </w:tcPr>
          <w:p w14:paraId="73BA59C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Прочие мероприятия в области коммунального хозяйства</w:t>
            </w:r>
          </w:p>
        </w:tc>
        <w:tc>
          <w:tcPr>
            <w:tcW w:w="2125" w:type="dxa"/>
            <w:tcBorders>
              <w:top w:val="nil"/>
              <w:left w:val="nil"/>
              <w:bottom w:val="single" w:sz="4" w:space="0" w:color="auto"/>
              <w:right w:val="single" w:sz="4" w:space="0" w:color="auto"/>
            </w:tcBorders>
            <w:shd w:val="clear" w:color="auto" w:fill="FFFFFF"/>
            <w:vAlign w:val="center"/>
            <w:hideMark/>
          </w:tcPr>
          <w:p w14:paraId="4F135DA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34FD477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2025-2028</w:t>
            </w:r>
          </w:p>
        </w:tc>
        <w:tc>
          <w:tcPr>
            <w:tcW w:w="1380" w:type="dxa"/>
            <w:tcBorders>
              <w:top w:val="nil"/>
              <w:left w:val="nil"/>
              <w:bottom w:val="single" w:sz="4" w:space="0" w:color="auto"/>
              <w:right w:val="single" w:sz="4" w:space="0" w:color="auto"/>
            </w:tcBorders>
            <w:shd w:val="clear" w:color="auto" w:fill="FFFFFF"/>
            <w:noWrap/>
            <w:vAlign w:val="center"/>
            <w:hideMark/>
          </w:tcPr>
          <w:p w14:paraId="73AB214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117280,50</w:t>
            </w:r>
          </w:p>
        </w:tc>
        <w:tc>
          <w:tcPr>
            <w:tcW w:w="1481" w:type="dxa"/>
            <w:tcBorders>
              <w:top w:val="nil"/>
              <w:left w:val="nil"/>
              <w:bottom w:val="single" w:sz="4" w:space="0" w:color="auto"/>
              <w:right w:val="single" w:sz="4" w:space="0" w:color="auto"/>
            </w:tcBorders>
            <w:shd w:val="clear" w:color="auto" w:fill="FFFFFF"/>
            <w:noWrap/>
            <w:vAlign w:val="center"/>
            <w:hideMark/>
          </w:tcPr>
          <w:p w14:paraId="07288F7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76461,20</w:t>
            </w:r>
          </w:p>
        </w:tc>
        <w:tc>
          <w:tcPr>
            <w:tcW w:w="1481" w:type="dxa"/>
            <w:tcBorders>
              <w:top w:val="nil"/>
              <w:left w:val="nil"/>
              <w:bottom w:val="single" w:sz="4" w:space="0" w:color="auto"/>
              <w:right w:val="single" w:sz="4" w:space="0" w:color="auto"/>
            </w:tcBorders>
            <w:shd w:val="clear" w:color="auto" w:fill="FFFFFF"/>
            <w:noWrap/>
            <w:vAlign w:val="center"/>
            <w:hideMark/>
          </w:tcPr>
          <w:p w14:paraId="3A1486A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84893,00</w:t>
            </w:r>
          </w:p>
        </w:tc>
        <w:tc>
          <w:tcPr>
            <w:tcW w:w="1426" w:type="dxa"/>
            <w:tcBorders>
              <w:top w:val="nil"/>
              <w:left w:val="nil"/>
              <w:bottom w:val="single" w:sz="4" w:space="0" w:color="auto"/>
              <w:right w:val="single" w:sz="4" w:space="0" w:color="auto"/>
            </w:tcBorders>
            <w:shd w:val="clear" w:color="auto" w:fill="FFFFFF"/>
            <w:noWrap/>
            <w:vAlign w:val="center"/>
            <w:hideMark/>
          </w:tcPr>
          <w:p w14:paraId="407E4D8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85362,70</w:t>
            </w:r>
          </w:p>
        </w:tc>
        <w:tc>
          <w:tcPr>
            <w:tcW w:w="1553" w:type="dxa"/>
            <w:vMerge w:val="restart"/>
            <w:tcBorders>
              <w:top w:val="nil"/>
              <w:left w:val="single" w:sz="4" w:space="0" w:color="auto"/>
              <w:bottom w:val="single" w:sz="4" w:space="0" w:color="000000"/>
              <w:right w:val="single" w:sz="4" w:space="0" w:color="auto"/>
            </w:tcBorders>
            <w:shd w:val="clear" w:color="auto" w:fill="FFFFFF"/>
            <w:vAlign w:val="center"/>
            <w:hideMark/>
          </w:tcPr>
          <w:p w14:paraId="4871B30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6B01206C"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59ADF45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1838FE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2F34C37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63BCD0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0F35633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0E2D0D9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7170183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745CCAF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26E2EF4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E421D3B"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2545B59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E541A2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B7B274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3E9E86C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62A4DB0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6974775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3413E50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7A45365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4C43C0A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8196366"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29684F7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1BDDC8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0BC10AE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07CBB85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2D6C214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2845465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04A804C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3CCCB86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14CA833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0C83DC5"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4107084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D5B64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32BDBE5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343D056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2405E1F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117280,50</w:t>
            </w:r>
          </w:p>
        </w:tc>
        <w:tc>
          <w:tcPr>
            <w:tcW w:w="1481" w:type="dxa"/>
            <w:tcBorders>
              <w:top w:val="nil"/>
              <w:left w:val="nil"/>
              <w:bottom w:val="single" w:sz="4" w:space="0" w:color="auto"/>
              <w:right w:val="single" w:sz="4" w:space="0" w:color="auto"/>
            </w:tcBorders>
            <w:shd w:val="clear" w:color="auto" w:fill="FFFFFF"/>
            <w:noWrap/>
            <w:vAlign w:val="center"/>
            <w:hideMark/>
          </w:tcPr>
          <w:p w14:paraId="10B9AF0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76461,20</w:t>
            </w:r>
          </w:p>
        </w:tc>
        <w:tc>
          <w:tcPr>
            <w:tcW w:w="1481" w:type="dxa"/>
            <w:tcBorders>
              <w:top w:val="nil"/>
              <w:left w:val="nil"/>
              <w:bottom w:val="single" w:sz="4" w:space="0" w:color="auto"/>
              <w:right w:val="single" w:sz="4" w:space="0" w:color="auto"/>
            </w:tcBorders>
            <w:shd w:val="clear" w:color="auto" w:fill="FFFFFF"/>
            <w:noWrap/>
            <w:vAlign w:val="center"/>
            <w:hideMark/>
          </w:tcPr>
          <w:p w14:paraId="3E7B3B5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84893,00</w:t>
            </w:r>
          </w:p>
        </w:tc>
        <w:tc>
          <w:tcPr>
            <w:tcW w:w="1426" w:type="dxa"/>
            <w:tcBorders>
              <w:top w:val="nil"/>
              <w:left w:val="nil"/>
              <w:bottom w:val="single" w:sz="4" w:space="0" w:color="auto"/>
              <w:right w:val="single" w:sz="4" w:space="0" w:color="auto"/>
            </w:tcBorders>
            <w:shd w:val="clear" w:color="auto" w:fill="FFFFFF"/>
            <w:noWrap/>
            <w:vAlign w:val="center"/>
            <w:hideMark/>
          </w:tcPr>
          <w:p w14:paraId="189F3B4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85362,70</w:t>
            </w:r>
          </w:p>
        </w:tc>
        <w:tc>
          <w:tcPr>
            <w:tcW w:w="0" w:type="auto"/>
            <w:vMerge/>
            <w:tcBorders>
              <w:top w:val="nil"/>
              <w:left w:val="single" w:sz="4" w:space="0" w:color="auto"/>
              <w:bottom w:val="single" w:sz="4" w:space="0" w:color="000000"/>
              <w:right w:val="single" w:sz="4" w:space="0" w:color="auto"/>
            </w:tcBorders>
            <w:vAlign w:val="center"/>
            <w:hideMark/>
          </w:tcPr>
          <w:p w14:paraId="2FB152F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B78AF0D" w14:textId="77777777" w:rsidTr="00D723C7">
        <w:trPr>
          <w:trHeight w:val="300"/>
        </w:trPr>
        <w:tc>
          <w:tcPr>
            <w:tcW w:w="580" w:type="dxa"/>
            <w:vMerge w:val="restart"/>
            <w:tcBorders>
              <w:top w:val="nil"/>
              <w:left w:val="single" w:sz="4" w:space="0" w:color="auto"/>
              <w:bottom w:val="single" w:sz="4" w:space="0" w:color="000000"/>
              <w:right w:val="single" w:sz="4" w:space="0" w:color="auto"/>
            </w:tcBorders>
            <w:shd w:val="clear" w:color="auto" w:fill="FFFFFF"/>
            <w:vAlign w:val="center"/>
            <w:hideMark/>
          </w:tcPr>
          <w:p w14:paraId="5CF6945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1.1.2</w:t>
            </w:r>
          </w:p>
        </w:tc>
        <w:tc>
          <w:tcPr>
            <w:tcW w:w="3709" w:type="dxa"/>
            <w:vMerge w:val="restart"/>
            <w:tcBorders>
              <w:top w:val="nil"/>
              <w:left w:val="single" w:sz="4" w:space="0" w:color="auto"/>
              <w:bottom w:val="single" w:sz="4" w:space="0" w:color="000000"/>
              <w:right w:val="single" w:sz="4" w:space="0" w:color="auto"/>
            </w:tcBorders>
            <w:shd w:val="clear" w:color="auto" w:fill="FFFFFF"/>
            <w:vAlign w:val="center"/>
            <w:hideMark/>
          </w:tcPr>
          <w:p w14:paraId="7AA4DAE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Прочие мероприятия в области коммунального хозяйства </w:t>
            </w:r>
          </w:p>
        </w:tc>
        <w:tc>
          <w:tcPr>
            <w:tcW w:w="2125" w:type="dxa"/>
            <w:tcBorders>
              <w:top w:val="nil"/>
              <w:left w:val="nil"/>
              <w:bottom w:val="single" w:sz="4" w:space="0" w:color="auto"/>
              <w:right w:val="single" w:sz="4" w:space="0" w:color="auto"/>
            </w:tcBorders>
            <w:shd w:val="clear" w:color="auto" w:fill="FFFFFF"/>
            <w:vAlign w:val="center"/>
            <w:hideMark/>
          </w:tcPr>
          <w:p w14:paraId="216E332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1BACF5E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2025-2028</w:t>
            </w:r>
          </w:p>
        </w:tc>
        <w:tc>
          <w:tcPr>
            <w:tcW w:w="1380" w:type="dxa"/>
            <w:tcBorders>
              <w:top w:val="nil"/>
              <w:left w:val="nil"/>
              <w:bottom w:val="single" w:sz="4" w:space="0" w:color="auto"/>
              <w:right w:val="single" w:sz="4" w:space="0" w:color="auto"/>
            </w:tcBorders>
            <w:shd w:val="clear" w:color="auto" w:fill="FFFFFF"/>
            <w:vAlign w:val="center"/>
            <w:hideMark/>
          </w:tcPr>
          <w:p w14:paraId="5561474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863,70</w:t>
            </w:r>
          </w:p>
        </w:tc>
        <w:tc>
          <w:tcPr>
            <w:tcW w:w="1481" w:type="dxa"/>
            <w:tcBorders>
              <w:top w:val="nil"/>
              <w:left w:val="nil"/>
              <w:bottom w:val="single" w:sz="4" w:space="0" w:color="auto"/>
              <w:right w:val="single" w:sz="4" w:space="0" w:color="auto"/>
            </w:tcBorders>
            <w:shd w:val="clear" w:color="auto" w:fill="FFFFFF"/>
            <w:vAlign w:val="center"/>
            <w:hideMark/>
          </w:tcPr>
          <w:p w14:paraId="0FF82B6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500,00</w:t>
            </w:r>
          </w:p>
        </w:tc>
        <w:tc>
          <w:tcPr>
            <w:tcW w:w="1481" w:type="dxa"/>
            <w:tcBorders>
              <w:top w:val="nil"/>
              <w:left w:val="nil"/>
              <w:bottom w:val="single" w:sz="4" w:space="0" w:color="auto"/>
              <w:right w:val="single" w:sz="4" w:space="0" w:color="auto"/>
            </w:tcBorders>
            <w:shd w:val="clear" w:color="auto" w:fill="FFFFFF"/>
            <w:vAlign w:val="center"/>
            <w:hideMark/>
          </w:tcPr>
          <w:p w14:paraId="3EA632F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w:t>
            </w:r>
          </w:p>
        </w:tc>
        <w:tc>
          <w:tcPr>
            <w:tcW w:w="1426" w:type="dxa"/>
            <w:tcBorders>
              <w:top w:val="nil"/>
              <w:left w:val="nil"/>
              <w:bottom w:val="single" w:sz="4" w:space="0" w:color="auto"/>
              <w:right w:val="single" w:sz="4" w:space="0" w:color="auto"/>
            </w:tcBorders>
            <w:shd w:val="clear" w:color="auto" w:fill="FFFFFF"/>
            <w:vAlign w:val="center"/>
            <w:hideMark/>
          </w:tcPr>
          <w:p w14:paraId="08FDDCB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w:t>
            </w:r>
          </w:p>
        </w:tc>
        <w:tc>
          <w:tcPr>
            <w:tcW w:w="1553" w:type="dxa"/>
            <w:vMerge w:val="restart"/>
            <w:tcBorders>
              <w:top w:val="nil"/>
              <w:left w:val="single" w:sz="4" w:space="0" w:color="auto"/>
              <w:bottom w:val="single" w:sz="4" w:space="0" w:color="000000"/>
              <w:right w:val="single" w:sz="4" w:space="0" w:color="auto"/>
            </w:tcBorders>
            <w:shd w:val="clear" w:color="auto" w:fill="FFFFFF"/>
            <w:vAlign w:val="center"/>
            <w:hideMark/>
          </w:tcPr>
          <w:p w14:paraId="0E0907B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Территориальные управления</w:t>
            </w:r>
          </w:p>
        </w:tc>
      </w:tr>
      <w:tr w:rsidR="00D723C7" w:rsidRPr="00D723C7" w14:paraId="663E61F4"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2FE03D7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8A303D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30D6B0B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7450D2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6F167A5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4C6142E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4A4FD71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73FBFC1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250259D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4A80CBC"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0240B25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706B89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27E4D59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10E31D6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73EB9FF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3163C67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5BC29B3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53C9D68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0138372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33BFBE9"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1DFD6C0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E2624C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385DD72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0313225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10187E0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16A6BA8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154E35B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7470810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1B13D76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BB80751"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0F3C03E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C6E316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A69DB4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4A0E796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285538D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863,70</w:t>
            </w:r>
          </w:p>
        </w:tc>
        <w:tc>
          <w:tcPr>
            <w:tcW w:w="1481" w:type="dxa"/>
            <w:tcBorders>
              <w:top w:val="nil"/>
              <w:left w:val="nil"/>
              <w:bottom w:val="single" w:sz="4" w:space="0" w:color="auto"/>
              <w:right w:val="single" w:sz="4" w:space="0" w:color="auto"/>
            </w:tcBorders>
            <w:shd w:val="clear" w:color="auto" w:fill="FFFFFF"/>
            <w:vAlign w:val="center"/>
            <w:hideMark/>
          </w:tcPr>
          <w:p w14:paraId="68718B2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500,00</w:t>
            </w:r>
          </w:p>
        </w:tc>
        <w:tc>
          <w:tcPr>
            <w:tcW w:w="1481" w:type="dxa"/>
            <w:tcBorders>
              <w:top w:val="nil"/>
              <w:left w:val="nil"/>
              <w:bottom w:val="single" w:sz="4" w:space="0" w:color="auto"/>
              <w:right w:val="single" w:sz="4" w:space="0" w:color="auto"/>
            </w:tcBorders>
            <w:shd w:val="clear" w:color="auto" w:fill="FFFFFF"/>
            <w:vAlign w:val="center"/>
            <w:hideMark/>
          </w:tcPr>
          <w:p w14:paraId="66F55B1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w:t>
            </w:r>
          </w:p>
        </w:tc>
        <w:tc>
          <w:tcPr>
            <w:tcW w:w="1426" w:type="dxa"/>
            <w:tcBorders>
              <w:top w:val="nil"/>
              <w:left w:val="nil"/>
              <w:bottom w:val="single" w:sz="4" w:space="0" w:color="auto"/>
              <w:right w:val="single" w:sz="4" w:space="0" w:color="auto"/>
            </w:tcBorders>
            <w:shd w:val="clear" w:color="auto" w:fill="FFFFFF"/>
            <w:vAlign w:val="center"/>
            <w:hideMark/>
          </w:tcPr>
          <w:p w14:paraId="6DB3A8F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w:t>
            </w:r>
          </w:p>
        </w:tc>
        <w:tc>
          <w:tcPr>
            <w:tcW w:w="0" w:type="auto"/>
            <w:vMerge/>
            <w:tcBorders>
              <w:top w:val="nil"/>
              <w:left w:val="single" w:sz="4" w:space="0" w:color="auto"/>
              <w:bottom w:val="single" w:sz="4" w:space="0" w:color="000000"/>
              <w:right w:val="single" w:sz="4" w:space="0" w:color="auto"/>
            </w:tcBorders>
            <w:vAlign w:val="center"/>
            <w:hideMark/>
          </w:tcPr>
          <w:p w14:paraId="2064F28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AEF9F3E"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vAlign w:val="center"/>
            <w:hideMark/>
          </w:tcPr>
          <w:p w14:paraId="3DFDA11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1.1.2.1</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4618DF9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Вырицкое территориальное управление администрации муниципального образования Гатчинский муниципальный округ Ленинградской области (колодцы) </w:t>
            </w:r>
          </w:p>
        </w:tc>
        <w:tc>
          <w:tcPr>
            <w:tcW w:w="2125" w:type="dxa"/>
            <w:tcBorders>
              <w:top w:val="nil"/>
              <w:left w:val="nil"/>
              <w:bottom w:val="single" w:sz="4" w:space="0" w:color="auto"/>
              <w:right w:val="single" w:sz="4" w:space="0" w:color="auto"/>
            </w:tcBorders>
            <w:shd w:val="clear" w:color="auto" w:fill="FFFFFF"/>
            <w:vAlign w:val="center"/>
            <w:hideMark/>
          </w:tcPr>
          <w:p w14:paraId="4345A81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624DB80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2025-2028</w:t>
            </w:r>
          </w:p>
        </w:tc>
        <w:tc>
          <w:tcPr>
            <w:tcW w:w="1380" w:type="dxa"/>
            <w:tcBorders>
              <w:top w:val="nil"/>
              <w:left w:val="nil"/>
              <w:bottom w:val="single" w:sz="4" w:space="0" w:color="auto"/>
              <w:right w:val="single" w:sz="4" w:space="0" w:color="auto"/>
            </w:tcBorders>
            <w:shd w:val="clear" w:color="auto" w:fill="FFFFFF"/>
            <w:vAlign w:val="center"/>
            <w:hideMark/>
          </w:tcPr>
          <w:p w14:paraId="5A9A615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500,0</w:t>
            </w:r>
          </w:p>
        </w:tc>
        <w:tc>
          <w:tcPr>
            <w:tcW w:w="1481" w:type="dxa"/>
            <w:tcBorders>
              <w:top w:val="nil"/>
              <w:left w:val="nil"/>
              <w:bottom w:val="single" w:sz="4" w:space="0" w:color="auto"/>
              <w:right w:val="single" w:sz="4" w:space="0" w:color="auto"/>
            </w:tcBorders>
            <w:shd w:val="clear" w:color="auto" w:fill="FFFFFF"/>
            <w:vAlign w:val="center"/>
            <w:hideMark/>
          </w:tcPr>
          <w:p w14:paraId="6F958DF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500,0</w:t>
            </w:r>
          </w:p>
        </w:tc>
        <w:tc>
          <w:tcPr>
            <w:tcW w:w="1481" w:type="dxa"/>
            <w:tcBorders>
              <w:top w:val="nil"/>
              <w:left w:val="nil"/>
              <w:bottom w:val="single" w:sz="4" w:space="0" w:color="auto"/>
              <w:right w:val="single" w:sz="4" w:space="0" w:color="auto"/>
            </w:tcBorders>
            <w:shd w:val="clear" w:color="auto" w:fill="FFFFFF"/>
            <w:vAlign w:val="center"/>
            <w:hideMark/>
          </w:tcPr>
          <w:p w14:paraId="57750A0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426" w:type="dxa"/>
            <w:tcBorders>
              <w:top w:val="nil"/>
              <w:left w:val="nil"/>
              <w:bottom w:val="single" w:sz="4" w:space="0" w:color="auto"/>
              <w:right w:val="single" w:sz="4" w:space="0" w:color="auto"/>
            </w:tcBorders>
            <w:shd w:val="clear" w:color="auto" w:fill="FFFFFF"/>
            <w:vAlign w:val="center"/>
            <w:hideMark/>
          </w:tcPr>
          <w:p w14:paraId="400DEC8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7137F64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Вырицкое территориальное управление</w:t>
            </w:r>
          </w:p>
        </w:tc>
      </w:tr>
      <w:tr w:rsidR="00D723C7" w:rsidRPr="00D723C7" w14:paraId="74E0B7C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5BCCFD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77E151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1AFAFC3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9AB08C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217B72C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481" w:type="dxa"/>
            <w:tcBorders>
              <w:top w:val="nil"/>
              <w:left w:val="nil"/>
              <w:bottom w:val="single" w:sz="4" w:space="0" w:color="auto"/>
              <w:right w:val="single" w:sz="4" w:space="0" w:color="auto"/>
            </w:tcBorders>
            <w:shd w:val="clear" w:color="auto" w:fill="FFFFFF"/>
            <w:vAlign w:val="center"/>
            <w:hideMark/>
          </w:tcPr>
          <w:p w14:paraId="17EE617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481" w:type="dxa"/>
            <w:tcBorders>
              <w:top w:val="nil"/>
              <w:left w:val="nil"/>
              <w:bottom w:val="single" w:sz="4" w:space="0" w:color="auto"/>
              <w:right w:val="single" w:sz="4" w:space="0" w:color="auto"/>
            </w:tcBorders>
            <w:shd w:val="clear" w:color="auto" w:fill="FFFFFF"/>
            <w:vAlign w:val="center"/>
            <w:hideMark/>
          </w:tcPr>
          <w:p w14:paraId="2F1E7FD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426" w:type="dxa"/>
            <w:tcBorders>
              <w:top w:val="nil"/>
              <w:left w:val="nil"/>
              <w:bottom w:val="single" w:sz="4" w:space="0" w:color="auto"/>
              <w:right w:val="single" w:sz="4" w:space="0" w:color="auto"/>
            </w:tcBorders>
            <w:shd w:val="clear" w:color="auto" w:fill="FFFFFF"/>
            <w:vAlign w:val="center"/>
            <w:hideMark/>
          </w:tcPr>
          <w:p w14:paraId="401AC12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0" w:type="auto"/>
            <w:vMerge/>
            <w:tcBorders>
              <w:top w:val="nil"/>
              <w:left w:val="single" w:sz="4" w:space="0" w:color="auto"/>
              <w:bottom w:val="single" w:sz="4" w:space="0" w:color="auto"/>
              <w:right w:val="single" w:sz="4" w:space="0" w:color="auto"/>
            </w:tcBorders>
            <w:vAlign w:val="center"/>
            <w:hideMark/>
          </w:tcPr>
          <w:p w14:paraId="5D71E16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B26C529"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BF84B0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F641D3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2EC2C68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1476F0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2C7A4F2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481" w:type="dxa"/>
            <w:tcBorders>
              <w:top w:val="nil"/>
              <w:left w:val="nil"/>
              <w:bottom w:val="single" w:sz="4" w:space="0" w:color="auto"/>
              <w:right w:val="single" w:sz="4" w:space="0" w:color="auto"/>
            </w:tcBorders>
            <w:shd w:val="clear" w:color="auto" w:fill="FFFFFF"/>
            <w:vAlign w:val="center"/>
            <w:hideMark/>
          </w:tcPr>
          <w:p w14:paraId="6B3B8A8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481" w:type="dxa"/>
            <w:tcBorders>
              <w:top w:val="nil"/>
              <w:left w:val="nil"/>
              <w:bottom w:val="single" w:sz="4" w:space="0" w:color="auto"/>
              <w:right w:val="single" w:sz="4" w:space="0" w:color="auto"/>
            </w:tcBorders>
            <w:shd w:val="clear" w:color="auto" w:fill="FFFFFF"/>
            <w:vAlign w:val="center"/>
            <w:hideMark/>
          </w:tcPr>
          <w:p w14:paraId="663EFA1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426" w:type="dxa"/>
            <w:tcBorders>
              <w:top w:val="nil"/>
              <w:left w:val="nil"/>
              <w:bottom w:val="single" w:sz="4" w:space="0" w:color="auto"/>
              <w:right w:val="single" w:sz="4" w:space="0" w:color="auto"/>
            </w:tcBorders>
            <w:shd w:val="clear" w:color="auto" w:fill="FFFFFF"/>
            <w:vAlign w:val="center"/>
            <w:hideMark/>
          </w:tcPr>
          <w:p w14:paraId="190DCCE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0" w:type="auto"/>
            <w:vMerge/>
            <w:tcBorders>
              <w:top w:val="nil"/>
              <w:left w:val="single" w:sz="4" w:space="0" w:color="auto"/>
              <w:bottom w:val="single" w:sz="4" w:space="0" w:color="auto"/>
              <w:right w:val="single" w:sz="4" w:space="0" w:color="auto"/>
            </w:tcBorders>
            <w:vAlign w:val="center"/>
            <w:hideMark/>
          </w:tcPr>
          <w:p w14:paraId="417B884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9F7C8E9"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9667B6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B99F40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6C331B1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FA4035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52204E4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481" w:type="dxa"/>
            <w:tcBorders>
              <w:top w:val="nil"/>
              <w:left w:val="nil"/>
              <w:bottom w:val="single" w:sz="4" w:space="0" w:color="auto"/>
              <w:right w:val="single" w:sz="4" w:space="0" w:color="auto"/>
            </w:tcBorders>
            <w:shd w:val="clear" w:color="auto" w:fill="FFFFFF"/>
            <w:vAlign w:val="center"/>
            <w:hideMark/>
          </w:tcPr>
          <w:p w14:paraId="3C67225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481" w:type="dxa"/>
            <w:tcBorders>
              <w:top w:val="nil"/>
              <w:left w:val="nil"/>
              <w:bottom w:val="single" w:sz="4" w:space="0" w:color="auto"/>
              <w:right w:val="single" w:sz="4" w:space="0" w:color="auto"/>
            </w:tcBorders>
            <w:shd w:val="clear" w:color="auto" w:fill="FFFFFF"/>
            <w:vAlign w:val="center"/>
            <w:hideMark/>
          </w:tcPr>
          <w:p w14:paraId="5B9DB18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426" w:type="dxa"/>
            <w:tcBorders>
              <w:top w:val="nil"/>
              <w:left w:val="nil"/>
              <w:bottom w:val="single" w:sz="4" w:space="0" w:color="auto"/>
              <w:right w:val="single" w:sz="4" w:space="0" w:color="auto"/>
            </w:tcBorders>
            <w:shd w:val="clear" w:color="auto" w:fill="FFFFFF"/>
            <w:vAlign w:val="center"/>
            <w:hideMark/>
          </w:tcPr>
          <w:p w14:paraId="4BAFA7C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0" w:type="auto"/>
            <w:vMerge/>
            <w:tcBorders>
              <w:top w:val="nil"/>
              <w:left w:val="single" w:sz="4" w:space="0" w:color="auto"/>
              <w:bottom w:val="single" w:sz="4" w:space="0" w:color="auto"/>
              <w:right w:val="single" w:sz="4" w:space="0" w:color="auto"/>
            </w:tcBorders>
            <w:vAlign w:val="center"/>
            <w:hideMark/>
          </w:tcPr>
          <w:p w14:paraId="2CC3AE0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F402480"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61E37D5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F4C659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60E357A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0CA5B7C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4C88CDB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500,0</w:t>
            </w:r>
          </w:p>
        </w:tc>
        <w:tc>
          <w:tcPr>
            <w:tcW w:w="1481" w:type="dxa"/>
            <w:tcBorders>
              <w:top w:val="nil"/>
              <w:left w:val="nil"/>
              <w:bottom w:val="single" w:sz="4" w:space="0" w:color="auto"/>
              <w:right w:val="single" w:sz="4" w:space="0" w:color="auto"/>
            </w:tcBorders>
            <w:shd w:val="clear" w:color="auto" w:fill="FFFFFF"/>
            <w:vAlign w:val="center"/>
            <w:hideMark/>
          </w:tcPr>
          <w:p w14:paraId="3748158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500,0</w:t>
            </w:r>
          </w:p>
        </w:tc>
        <w:tc>
          <w:tcPr>
            <w:tcW w:w="1481" w:type="dxa"/>
            <w:tcBorders>
              <w:top w:val="nil"/>
              <w:left w:val="nil"/>
              <w:bottom w:val="single" w:sz="4" w:space="0" w:color="auto"/>
              <w:right w:val="single" w:sz="4" w:space="0" w:color="auto"/>
            </w:tcBorders>
            <w:shd w:val="clear" w:color="auto" w:fill="FFFFFF"/>
            <w:vAlign w:val="center"/>
            <w:hideMark/>
          </w:tcPr>
          <w:p w14:paraId="636EE38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426" w:type="dxa"/>
            <w:tcBorders>
              <w:top w:val="nil"/>
              <w:left w:val="nil"/>
              <w:bottom w:val="single" w:sz="4" w:space="0" w:color="auto"/>
              <w:right w:val="single" w:sz="4" w:space="0" w:color="auto"/>
            </w:tcBorders>
            <w:shd w:val="clear" w:color="auto" w:fill="FFFFFF"/>
            <w:vAlign w:val="center"/>
            <w:hideMark/>
          </w:tcPr>
          <w:p w14:paraId="301B020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0" w:type="auto"/>
            <w:vMerge/>
            <w:tcBorders>
              <w:top w:val="nil"/>
              <w:left w:val="single" w:sz="4" w:space="0" w:color="auto"/>
              <w:bottom w:val="single" w:sz="4" w:space="0" w:color="auto"/>
              <w:right w:val="single" w:sz="4" w:space="0" w:color="auto"/>
            </w:tcBorders>
            <w:vAlign w:val="center"/>
            <w:hideMark/>
          </w:tcPr>
          <w:p w14:paraId="17291CB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EFA3A27"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vAlign w:val="center"/>
            <w:hideMark/>
          </w:tcPr>
          <w:p w14:paraId="7AC511E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1.1.11</w:t>
            </w:r>
          </w:p>
        </w:tc>
        <w:tc>
          <w:tcPr>
            <w:tcW w:w="3709" w:type="dxa"/>
            <w:vMerge w:val="restart"/>
            <w:tcBorders>
              <w:top w:val="nil"/>
              <w:left w:val="single" w:sz="4" w:space="0" w:color="auto"/>
              <w:bottom w:val="single" w:sz="4" w:space="0" w:color="000000"/>
              <w:right w:val="single" w:sz="4" w:space="0" w:color="auto"/>
            </w:tcBorders>
            <w:shd w:val="clear" w:color="auto" w:fill="FFFFFF"/>
            <w:vAlign w:val="center"/>
            <w:hideMark/>
          </w:tcPr>
          <w:p w14:paraId="754D794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Техническое присоединение газовых сетей к «Юбилейному» и к соц. объекту «Баня» </w:t>
            </w:r>
          </w:p>
        </w:tc>
        <w:tc>
          <w:tcPr>
            <w:tcW w:w="2125" w:type="dxa"/>
            <w:tcBorders>
              <w:top w:val="nil"/>
              <w:left w:val="nil"/>
              <w:bottom w:val="single" w:sz="4" w:space="0" w:color="auto"/>
              <w:right w:val="single" w:sz="4" w:space="0" w:color="auto"/>
            </w:tcBorders>
            <w:shd w:val="clear" w:color="auto" w:fill="FFFFFF"/>
            <w:vAlign w:val="center"/>
            <w:hideMark/>
          </w:tcPr>
          <w:p w14:paraId="3831897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F73150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2025-2028</w:t>
            </w:r>
          </w:p>
        </w:tc>
        <w:tc>
          <w:tcPr>
            <w:tcW w:w="1380" w:type="dxa"/>
            <w:tcBorders>
              <w:top w:val="nil"/>
              <w:left w:val="nil"/>
              <w:bottom w:val="single" w:sz="4" w:space="0" w:color="auto"/>
              <w:right w:val="single" w:sz="4" w:space="0" w:color="auto"/>
            </w:tcBorders>
            <w:shd w:val="clear" w:color="auto" w:fill="FFFFFF"/>
            <w:vAlign w:val="center"/>
            <w:hideMark/>
          </w:tcPr>
          <w:p w14:paraId="5CFBCC3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81,4</w:t>
            </w:r>
          </w:p>
        </w:tc>
        <w:tc>
          <w:tcPr>
            <w:tcW w:w="1481" w:type="dxa"/>
            <w:tcBorders>
              <w:top w:val="nil"/>
              <w:left w:val="nil"/>
              <w:bottom w:val="single" w:sz="4" w:space="0" w:color="auto"/>
              <w:right w:val="single" w:sz="4" w:space="0" w:color="auto"/>
            </w:tcBorders>
            <w:shd w:val="clear" w:color="auto" w:fill="FFFFFF"/>
            <w:vAlign w:val="center"/>
            <w:hideMark/>
          </w:tcPr>
          <w:p w14:paraId="42D57BA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481" w:type="dxa"/>
            <w:tcBorders>
              <w:top w:val="nil"/>
              <w:left w:val="nil"/>
              <w:bottom w:val="single" w:sz="4" w:space="0" w:color="auto"/>
              <w:right w:val="single" w:sz="4" w:space="0" w:color="auto"/>
            </w:tcBorders>
            <w:shd w:val="clear" w:color="auto" w:fill="FFFFFF"/>
            <w:vAlign w:val="center"/>
            <w:hideMark/>
          </w:tcPr>
          <w:p w14:paraId="12F54ED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426" w:type="dxa"/>
            <w:tcBorders>
              <w:top w:val="nil"/>
              <w:left w:val="nil"/>
              <w:bottom w:val="single" w:sz="4" w:space="0" w:color="auto"/>
              <w:right w:val="single" w:sz="4" w:space="0" w:color="auto"/>
            </w:tcBorders>
            <w:shd w:val="clear" w:color="auto" w:fill="FFFFFF"/>
            <w:vAlign w:val="center"/>
            <w:hideMark/>
          </w:tcPr>
          <w:p w14:paraId="67DE8F8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553" w:type="dxa"/>
            <w:vMerge w:val="restart"/>
            <w:tcBorders>
              <w:top w:val="nil"/>
              <w:left w:val="single" w:sz="4" w:space="0" w:color="auto"/>
              <w:bottom w:val="single" w:sz="4" w:space="0" w:color="000000"/>
              <w:right w:val="single" w:sz="4" w:space="0" w:color="auto"/>
            </w:tcBorders>
            <w:shd w:val="clear" w:color="auto" w:fill="FFFFFF"/>
            <w:vAlign w:val="center"/>
            <w:hideMark/>
          </w:tcPr>
          <w:p w14:paraId="60343C4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Сиверское территориальное управление</w:t>
            </w:r>
          </w:p>
        </w:tc>
      </w:tr>
      <w:tr w:rsidR="00D723C7" w:rsidRPr="00D723C7" w14:paraId="3CE0FEFF"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095BE6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BB5BC1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45FDE6B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889004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7ADD738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481" w:type="dxa"/>
            <w:tcBorders>
              <w:top w:val="nil"/>
              <w:left w:val="nil"/>
              <w:bottom w:val="single" w:sz="4" w:space="0" w:color="auto"/>
              <w:right w:val="single" w:sz="4" w:space="0" w:color="auto"/>
            </w:tcBorders>
            <w:shd w:val="clear" w:color="auto" w:fill="FFFFFF"/>
            <w:vAlign w:val="center"/>
            <w:hideMark/>
          </w:tcPr>
          <w:p w14:paraId="1CA6991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481" w:type="dxa"/>
            <w:tcBorders>
              <w:top w:val="nil"/>
              <w:left w:val="nil"/>
              <w:bottom w:val="single" w:sz="4" w:space="0" w:color="auto"/>
              <w:right w:val="single" w:sz="4" w:space="0" w:color="auto"/>
            </w:tcBorders>
            <w:shd w:val="clear" w:color="auto" w:fill="FFFFFF"/>
            <w:vAlign w:val="center"/>
            <w:hideMark/>
          </w:tcPr>
          <w:p w14:paraId="3E4B583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426" w:type="dxa"/>
            <w:tcBorders>
              <w:top w:val="nil"/>
              <w:left w:val="nil"/>
              <w:bottom w:val="single" w:sz="4" w:space="0" w:color="auto"/>
              <w:right w:val="single" w:sz="4" w:space="0" w:color="auto"/>
            </w:tcBorders>
            <w:shd w:val="clear" w:color="auto" w:fill="FFFFFF"/>
            <w:vAlign w:val="center"/>
            <w:hideMark/>
          </w:tcPr>
          <w:p w14:paraId="6B84793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0" w:type="auto"/>
            <w:vMerge/>
            <w:tcBorders>
              <w:top w:val="nil"/>
              <w:left w:val="single" w:sz="4" w:space="0" w:color="auto"/>
              <w:bottom w:val="single" w:sz="4" w:space="0" w:color="000000"/>
              <w:right w:val="single" w:sz="4" w:space="0" w:color="auto"/>
            </w:tcBorders>
            <w:vAlign w:val="center"/>
            <w:hideMark/>
          </w:tcPr>
          <w:p w14:paraId="542C270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1B2BE01"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EA347D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908D13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624EDBF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65A249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4B3AB11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481" w:type="dxa"/>
            <w:tcBorders>
              <w:top w:val="nil"/>
              <w:left w:val="nil"/>
              <w:bottom w:val="single" w:sz="4" w:space="0" w:color="auto"/>
              <w:right w:val="single" w:sz="4" w:space="0" w:color="auto"/>
            </w:tcBorders>
            <w:shd w:val="clear" w:color="auto" w:fill="FFFFFF"/>
            <w:vAlign w:val="center"/>
            <w:hideMark/>
          </w:tcPr>
          <w:p w14:paraId="25A878F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481" w:type="dxa"/>
            <w:tcBorders>
              <w:top w:val="nil"/>
              <w:left w:val="nil"/>
              <w:bottom w:val="single" w:sz="4" w:space="0" w:color="auto"/>
              <w:right w:val="single" w:sz="4" w:space="0" w:color="auto"/>
            </w:tcBorders>
            <w:shd w:val="clear" w:color="auto" w:fill="FFFFFF"/>
            <w:vAlign w:val="center"/>
            <w:hideMark/>
          </w:tcPr>
          <w:p w14:paraId="4B35DC7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426" w:type="dxa"/>
            <w:tcBorders>
              <w:top w:val="nil"/>
              <w:left w:val="nil"/>
              <w:bottom w:val="single" w:sz="4" w:space="0" w:color="auto"/>
              <w:right w:val="single" w:sz="4" w:space="0" w:color="auto"/>
            </w:tcBorders>
            <w:shd w:val="clear" w:color="auto" w:fill="FFFFFF"/>
            <w:vAlign w:val="center"/>
            <w:hideMark/>
          </w:tcPr>
          <w:p w14:paraId="6C56E22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0" w:type="auto"/>
            <w:vMerge/>
            <w:tcBorders>
              <w:top w:val="nil"/>
              <w:left w:val="single" w:sz="4" w:space="0" w:color="auto"/>
              <w:bottom w:val="single" w:sz="4" w:space="0" w:color="000000"/>
              <w:right w:val="single" w:sz="4" w:space="0" w:color="auto"/>
            </w:tcBorders>
            <w:vAlign w:val="center"/>
            <w:hideMark/>
          </w:tcPr>
          <w:p w14:paraId="5C2E926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0A7E223"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12FDE4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46EAF7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054F6EF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36176D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5D18DFE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481" w:type="dxa"/>
            <w:tcBorders>
              <w:top w:val="nil"/>
              <w:left w:val="nil"/>
              <w:bottom w:val="single" w:sz="4" w:space="0" w:color="auto"/>
              <w:right w:val="single" w:sz="4" w:space="0" w:color="auto"/>
            </w:tcBorders>
            <w:shd w:val="clear" w:color="auto" w:fill="FFFFFF"/>
            <w:vAlign w:val="center"/>
            <w:hideMark/>
          </w:tcPr>
          <w:p w14:paraId="1E52C44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481" w:type="dxa"/>
            <w:tcBorders>
              <w:top w:val="nil"/>
              <w:left w:val="nil"/>
              <w:bottom w:val="single" w:sz="4" w:space="0" w:color="auto"/>
              <w:right w:val="single" w:sz="4" w:space="0" w:color="auto"/>
            </w:tcBorders>
            <w:shd w:val="clear" w:color="auto" w:fill="FFFFFF"/>
            <w:vAlign w:val="center"/>
            <w:hideMark/>
          </w:tcPr>
          <w:p w14:paraId="6840174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426" w:type="dxa"/>
            <w:tcBorders>
              <w:top w:val="nil"/>
              <w:left w:val="nil"/>
              <w:bottom w:val="single" w:sz="4" w:space="0" w:color="auto"/>
              <w:right w:val="single" w:sz="4" w:space="0" w:color="auto"/>
            </w:tcBorders>
            <w:shd w:val="clear" w:color="auto" w:fill="FFFFFF"/>
            <w:vAlign w:val="center"/>
            <w:hideMark/>
          </w:tcPr>
          <w:p w14:paraId="7DC9EFE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0" w:type="auto"/>
            <w:vMerge/>
            <w:tcBorders>
              <w:top w:val="nil"/>
              <w:left w:val="single" w:sz="4" w:space="0" w:color="auto"/>
              <w:bottom w:val="single" w:sz="4" w:space="0" w:color="000000"/>
              <w:right w:val="single" w:sz="4" w:space="0" w:color="auto"/>
            </w:tcBorders>
            <w:vAlign w:val="center"/>
            <w:hideMark/>
          </w:tcPr>
          <w:p w14:paraId="4706884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D31EEFB"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239B55B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933669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63F4131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258D177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30CA46B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81,4</w:t>
            </w:r>
          </w:p>
        </w:tc>
        <w:tc>
          <w:tcPr>
            <w:tcW w:w="1481" w:type="dxa"/>
            <w:tcBorders>
              <w:top w:val="nil"/>
              <w:left w:val="nil"/>
              <w:bottom w:val="single" w:sz="4" w:space="0" w:color="auto"/>
              <w:right w:val="single" w:sz="4" w:space="0" w:color="auto"/>
            </w:tcBorders>
            <w:shd w:val="clear" w:color="auto" w:fill="FFFFFF"/>
            <w:vAlign w:val="center"/>
            <w:hideMark/>
          </w:tcPr>
          <w:p w14:paraId="5B069D9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481" w:type="dxa"/>
            <w:tcBorders>
              <w:top w:val="nil"/>
              <w:left w:val="nil"/>
              <w:bottom w:val="single" w:sz="4" w:space="0" w:color="auto"/>
              <w:right w:val="single" w:sz="4" w:space="0" w:color="auto"/>
            </w:tcBorders>
            <w:shd w:val="clear" w:color="auto" w:fill="FFFFFF"/>
            <w:vAlign w:val="center"/>
            <w:hideMark/>
          </w:tcPr>
          <w:p w14:paraId="27D8608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426" w:type="dxa"/>
            <w:tcBorders>
              <w:top w:val="nil"/>
              <w:left w:val="nil"/>
              <w:bottom w:val="single" w:sz="4" w:space="0" w:color="auto"/>
              <w:right w:val="single" w:sz="4" w:space="0" w:color="auto"/>
            </w:tcBorders>
            <w:shd w:val="clear" w:color="auto" w:fill="FFFFFF"/>
            <w:vAlign w:val="center"/>
            <w:hideMark/>
          </w:tcPr>
          <w:p w14:paraId="32FCF1F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0" w:type="auto"/>
            <w:vMerge/>
            <w:tcBorders>
              <w:top w:val="nil"/>
              <w:left w:val="single" w:sz="4" w:space="0" w:color="auto"/>
              <w:bottom w:val="single" w:sz="4" w:space="0" w:color="000000"/>
              <w:right w:val="single" w:sz="4" w:space="0" w:color="auto"/>
            </w:tcBorders>
            <w:vAlign w:val="center"/>
            <w:hideMark/>
          </w:tcPr>
          <w:p w14:paraId="2CDC5EE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5590810"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vAlign w:val="center"/>
            <w:hideMark/>
          </w:tcPr>
          <w:p w14:paraId="1FA9E0F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1.1.10</w:t>
            </w:r>
          </w:p>
        </w:tc>
        <w:tc>
          <w:tcPr>
            <w:tcW w:w="3709" w:type="dxa"/>
            <w:vMerge w:val="restart"/>
            <w:tcBorders>
              <w:top w:val="nil"/>
              <w:left w:val="single" w:sz="4" w:space="0" w:color="auto"/>
              <w:bottom w:val="single" w:sz="4" w:space="0" w:color="000000"/>
              <w:right w:val="single" w:sz="4" w:space="0" w:color="auto"/>
            </w:tcBorders>
            <w:shd w:val="clear" w:color="auto" w:fill="FFFFFF"/>
            <w:vAlign w:val="center"/>
            <w:hideMark/>
          </w:tcPr>
          <w:p w14:paraId="532805A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Устройство двух колонок в д.Лампово и д.Заозерье </w:t>
            </w:r>
          </w:p>
        </w:tc>
        <w:tc>
          <w:tcPr>
            <w:tcW w:w="2125" w:type="dxa"/>
            <w:tcBorders>
              <w:top w:val="nil"/>
              <w:left w:val="nil"/>
              <w:bottom w:val="single" w:sz="4" w:space="0" w:color="auto"/>
              <w:right w:val="single" w:sz="4" w:space="0" w:color="auto"/>
            </w:tcBorders>
            <w:shd w:val="clear" w:color="auto" w:fill="FFFFFF"/>
            <w:vAlign w:val="center"/>
            <w:hideMark/>
          </w:tcPr>
          <w:p w14:paraId="416E7C3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469F1C1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2025-2028</w:t>
            </w:r>
          </w:p>
        </w:tc>
        <w:tc>
          <w:tcPr>
            <w:tcW w:w="1380" w:type="dxa"/>
            <w:tcBorders>
              <w:top w:val="nil"/>
              <w:left w:val="nil"/>
              <w:bottom w:val="single" w:sz="4" w:space="0" w:color="auto"/>
              <w:right w:val="single" w:sz="4" w:space="0" w:color="auto"/>
            </w:tcBorders>
            <w:shd w:val="clear" w:color="auto" w:fill="FFFFFF"/>
            <w:vAlign w:val="center"/>
            <w:hideMark/>
          </w:tcPr>
          <w:p w14:paraId="6104C83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282,27</w:t>
            </w:r>
          </w:p>
        </w:tc>
        <w:tc>
          <w:tcPr>
            <w:tcW w:w="1481" w:type="dxa"/>
            <w:tcBorders>
              <w:top w:val="nil"/>
              <w:left w:val="nil"/>
              <w:bottom w:val="single" w:sz="4" w:space="0" w:color="auto"/>
              <w:right w:val="single" w:sz="4" w:space="0" w:color="auto"/>
            </w:tcBorders>
            <w:shd w:val="clear" w:color="auto" w:fill="FFFFFF"/>
            <w:vAlign w:val="center"/>
            <w:hideMark/>
          </w:tcPr>
          <w:p w14:paraId="0F80B7A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581134F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w:t>
            </w:r>
          </w:p>
        </w:tc>
        <w:tc>
          <w:tcPr>
            <w:tcW w:w="1426" w:type="dxa"/>
            <w:tcBorders>
              <w:top w:val="nil"/>
              <w:left w:val="nil"/>
              <w:bottom w:val="single" w:sz="4" w:space="0" w:color="auto"/>
              <w:right w:val="single" w:sz="4" w:space="0" w:color="auto"/>
            </w:tcBorders>
            <w:shd w:val="clear" w:color="auto" w:fill="FFFFFF"/>
            <w:vAlign w:val="center"/>
            <w:hideMark/>
          </w:tcPr>
          <w:p w14:paraId="2729B84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w:t>
            </w:r>
          </w:p>
        </w:tc>
        <w:tc>
          <w:tcPr>
            <w:tcW w:w="1553" w:type="dxa"/>
            <w:vMerge w:val="restart"/>
            <w:tcBorders>
              <w:top w:val="nil"/>
              <w:left w:val="single" w:sz="4" w:space="0" w:color="auto"/>
              <w:bottom w:val="single" w:sz="4" w:space="0" w:color="000000"/>
              <w:right w:val="single" w:sz="4" w:space="0" w:color="auto"/>
            </w:tcBorders>
            <w:shd w:val="clear" w:color="auto" w:fill="FFFFFF"/>
            <w:vAlign w:val="center"/>
            <w:hideMark/>
          </w:tcPr>
          <w:p w14:paraId="068F5FC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Дружногорское территориальное управление</w:t>
            </w:r>
          </w:p>
        </w:tc>
      </w:tr>
      <w:tr w:rsidR="00D723C7" w:rsidRPr="00D723C7" w14:paraId="0C3B8F61"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3973A5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BA4C32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5ADEF8C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6FA7C5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428159E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7763625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3ABF7E0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5F52291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6DFFDFD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3AB57F9"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3F8465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6AF6A1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5286098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7B28BF6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6543F58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7B2F733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6664EFA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4949F91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35E595A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E04EBF1"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F5AD4A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A9D0BC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5D95D2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ED6AFC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7D232C3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4963B3D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10F6F6C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6D66088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7E632EB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AC54C96"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DDC49F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70DE17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1A8F8B8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0FE909E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7A2D6B1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282,27</w:t>
            </w:r>
          </w:p>
        </w:tc>
        <w:tc>
          <w:tcPr>
            <w:tcW w:w="1481" w:type="dxa"/>
            <w:tcBorders>
              <w:top w:val="nil"/>
              <w:left w:val="nil"/>
              <w:bottom w:val="single" w:sz="4" w:space="0" w:color="auto"/>
              <w:right w:val="single" w:sz="4" w:space="0" w:color="auto"/>
            </w:tcBorders>
            <w:shd w:val="clear" w:color="auto" w:fill="FFFFFF"/>
            <w:vAlign w:val="center"/>
            <w:hideMark/>
          </w:tcPr>
          <w:p w14:paraId="3B71FD1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1F081E6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w:t>
            </w:r>
          </w:p>
        </w:tc>
        <w:tc>
          <w:tcPr>
            <w:tcW w:w="1426" w:type="dxa"/>
            <w:tcBorders>
              <w:top w:val="nil"/>
              <w:left w:val="nil"/>
              <w:bottom w:val="single" w:sz="4" w:space="0" w:color="auto"/>
              <w:right w:val="single" w:sz="4" w:space="0" w:color="auto"/>
            </w:tcBorders>
            <w:shd w:val="clear" w:color="auto" w:fill="FFFFFF"/>
            <w:vAlign w:val="center"/>
            <w:hideMark/>
          </w:tcPr>
          <w:p w14:paraId="1581FE6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w:t>
            </w:r>
          </w:p>
        </w:tc>
        <w:tc>
          <w:tcPr>
            <w:tcW w:w="0" w:type="auto"/>
            <w:vMerge/>
            <w:tcBorders>
              <w:top w:val="nil"/>
              <w:left w:val="single" w:sz="4" w:space="0" w:color="auto"/>
              <w:bottom w:val="single" w:sz="4" w:space="0" w:color="000000"/>
              <w:right w:val="single" w:sz="4" w:space="0" w:color="auto"/>
            </w:tcBorders>
            <w:vAlign w:val="center"/>
            <w:hideMark/>
          </w:tcPr>
          <w:p w14:paraId="370876E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9BC2CAD"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vAlign w:val="center"/>
            <w:hideMark/>
          </w:tcPr>
          <w:p w14:paraId="5E17EED5"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1.2</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57324123"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 Снос (демонтаж) зданий и(или) сооружений </w:t>
            </w:r>
          </w:p>
        </w:tc>
        <w:tc>
          <w:tcPr>
            <w:tcW w:w="2125" w:type="dxa"/>
            <w:tcBorders>
              <w:top w:val="nil"/>
              <w:left w:val="nil"/>
              <w:bottom w:val="single" w:sz="4" w:space="0" w:color="auto"/>
              <w:right w:val="single" w:sz="4" w:space="0" w:color="auto"/>
            </w:tcBorders>
            <w:shd w:val="clear" w:color="auto" w:fill="FFFFFF"/>
            <w:vAlign w:val="center"/>
            <w:hideMark/>
          </w:tcPr>
          <w:p w14:paraId="3DF9BAC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3080113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2025-2028</w:t>
            </w:r>
          </w:p>
        </w:tc>
        <w:tc>
          <w:tcPr>
            <w:tcW w:w="1380" w:type="dxa"/>
            <w:tcBorders>
              <w:top w:val="nil"/>
              <w:left w:val="nil"/>
              <w:bottom w:val="single" w:sz="4" w:space="0" w:color="auto"/>
              <w:right w:val="single" w:sz="4" w:space="0" w:color="auto"/>
            </w:tcBorders>
            <w:shd w:val="clear" w:color="auto" w:fill="FFFFFF"/>
            <w:vAlign w:val="center"/>
            <w:hideMark/>
          </w:tcPr>
          <w:p w14:paraId="3C20E3B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11182,10</w:t>
            </w:r>
          </w:p>
        </w:tc>
        <w:tc>
          <w:tcPr>
            <w:tcW w:w="1481" w:type="dxa"/>
            <w:tcBorders>
              <w:top w:val="nil"/>
              <w:left w:val="nil"/>
              <w:bottom w:val="single" w:sz="4" w:space="0" w:color="auto"/>
              <w:right w:val="single" w:sz="4" w:space="0" w:color="auto"/>
            </w:tcBorders>
            <w:shd w:val="clear" w:color="auto" w:fill="FFFFFF"/>
            <w:vAlign w:val="center"/>
            <w:hideMark/>
          </w:tcPr>
          <w:p w14:paraId="54CCA59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8976,99</w:t>
            </w:r>
          </w:p>
        </w:tc>
        <w:tc>
          <w:tcPr>
            <w:tcW w:w="1481" w:type="dxa"/>
            <w:tcBorders>
              <w:top w:val="nil"/>
              <w:left w:val="nil"/>
              <w:bottom w:val="single" w:sz="4" w:space="0" w:color="auto"/>
              <w:right w:val="single" w:sz="4" w:space="0" w:color="auto"/>
            </w:tcBorders>
            <w:shd w:val="clear" w:color="auto" w:fill="FFFFFF"/>
            <w:vAlign w:val="center"/>
            <w:hideMark/>
          </w:tcPr>
          <w:p w14:paraId="49F88D7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1500,00</w:t>
            </w:r>
          </w:p>
        </w:tc>
        <w:tc>
          <w:tcPr>
            <w:tcW w:w="1426" w:type="dxa"/>
            <w:tcBorders>
              <w:top w:val="nil"/>
              <w:left w:val="nil"/>
              <w:bottom w:val="single" w:sz="4" w:space="0" w:color="auto"/>
              <w:right w:val="single" w:sz="4" w:space="0" w:color="auto"/>
            </w:tcBorders>
            <w:shd w:val="clear" w:color="auto" w:fill="FFFFFF"/>
            <w:vAlign w:val="center"/>
            <w:hideMark/>
          </w:tcPr>
          <w:p w14:paraId="5F579CE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3F2BADE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по строительству, МКУ "Управление строительства Гатчинского муниципального округа"</w:t>
            </w:r>
          </w:p>
        </w:tc>
      </w:tr>
      <w:tr w:rsidR="00D723C7" w:rsidRPr="00D723C7" w14:paraId="254A4B45"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30A9894"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88C344B"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55BEE28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704771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2159430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786C908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77F134A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7B7CD72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F561AA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D12612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E36699D"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87E73D0"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262DF33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4BD85A2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460837F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4458648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0E15B92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726C0D4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645C13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B12618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526E16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FA1EF08"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25BCBB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6A3F69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1B37CC1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469E0C1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38419D0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4830E50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6CE800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284B5A2"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B33B7AE"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A1A66EC"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11EB6E5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0FF4A3B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3739B8D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11182,10</w:t>
            </w:r>
          </w:p>
        </w:tc>
        <w:tc>
          <w:tcPr>
            <w:tcW w:w="1481" w:type="dxa"/>
            <w:tcBorders>
              <w:top w:val="nil"/>
              <w:left w:val="nil"/>
              <w:bottom w:val="single" w:sz="4" w:space="0" w:color="auto"/>
              <w:right w:val="single" w:sz="4" w:space="0" w:color="auto"/>
            </w:tcBorders>
            <w:shd w:val="clear" w:color="auto" w:fill="FFFFFF"/>
            <w:vAlign w:val="center"/>
            <w:hideMark/>
          </w:tcPr>
          <w:p w14:paraId="3C73DDC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8976,99</w:t>
            </w:r>
          </w:p>
        </w:tc>
        <w:tc>
          <w:tcPr>
            <w:tcW w:w="1481" w:type="dxa"/>
            <w:tcBorders>
              <w:top w:val="nil"/>
              <w:left w:val="nil"/>
              <w:bottom w:val="single" w:sz="4" w:space="0" w:color="auto"/>
              <w:right w:val="single" w:sz="4" w:space="0" w:color="auto"/>
            </w:tcBorders>
            <w:shd w:val="clear" w:color="auto" w:fill="FFFFFF"/>
            <w:vAlign w:val="center"/>
            <w:hideMark/>
          </w:tcPr>
          <w:p w14:paraId="440FE97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1500,00</w:t>
            </w:r>
          </w:p>
        </w:tc>
        <w:tc>
          <w:tcPr>
            <w:tcW w:w="1426" w:type="dxa"/>
            <w:tcBorders>
              <w:top w:val="nil"/>
              <w:left w:val="nil"/>
              <w:bottom w:val="single" w:sz="4" w:space="0" w:color="auto"/>
              <w:right w:val="single" w:sz="4" w:space="0" w:color="auto"/>
            </w:tcBorders>
            <w:shd w:val="clear" w:color="auto" w:fill="FFFFFF"/>
            <w:vAlign w:val="center"/>
            <w:hideMark/>
          </w:tcPr>
          <w:p w14:paraId="317B7F3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9CB97A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1CA8E5B"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vAlign w:val="center"/>
            <w:hideMark/>
          </w:tcPr>
          <w:p w14:paraId="7838DFE4"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1.3</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38F21814"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 Разработка фактического топливно-энергетического баланса (ТЭБ) </w:t>
            </w:r>
          </w:p>
        </w:tc>
        <w:tc>
          <w:tcPr>
            <w:tcW w:w="2125" w:type="dxa"/>
            <w:tcBorders>
              <w:top w:val="nil"/>
              <w:left w:val="nil"/>
              <w:bottom w:val="single" w:sz="4" w:space="0" w:color="auto"/>
              <w:right w:val="single" w:sz="4" w:space="0" w:color="auto"/>
            </w:tcBorders>
            <w:shd w:val="clear" w:color="auto" w:fill="FFFFFF"/>
            <w:vAlign w:val="center"/>
            <w:hideMark/>
          </w:tcPr>
          <w:p w14:paraId="3A92809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215D26E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2025-2028</w:t>
            </w:r>
          </w:p>
        </w:tc>
        <w:tc>
          <w:tcPr>
            <w:tcW w:w="1380" w:type="dxa"/>
            <w:tcBorders>
              <w:top w:val="nil"/>
              <w:left w:val="nil"/>
              <w:bottom w:val="single" w:sz="4" w:space="0" w:color="auto"/>
              <w:right w:val="single" w:sz="4" w:space="0" w:color="auto"/>
            </w:tcBorders>
            <w:shd w:val="clear" w:color="auto" w:fill="FFFFFF"/>
            <w:vAlign w:val="center"/>
            <w:hideMark/>
          </w:tcPr>
          <w:p w14:paraId="0DAB6A2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1000,00</w:t>
            </w:r>
          </w:p>
        </w:tc>
        <w:tc>
          <w:tcPr>
            <w:tcW w:w="1481" w:type="dxa"/>
            <w:tcBorders>
              <w:top w:val="nil"/>
              <w:left w:val="nil"/>
              <w:bottom w:val="single" w:sz="4" w:space="0" w:color="auto"/>
              <w:right w:val="single" w:sz="4" w:space="0" w:color="auto"/>
            </w:tcBorders>
            <w:shd w:val="clear" w:color="auto" w:fill="FFFFFF"/>
            <w:vAlign w:val="center"/>
            <w:hideMark/>
          </w:tcPr>
          <w:p w14:paraId="04133C8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455,00</w:t>
            </w:r>
          </w:p>
        </w:tc>
        <w:tc>
          <w:tcPr>
            <w:tcW w:w="1481" w:type="dxa"/>
            <w:tcBorders>
              <w:top w:val="nil"/>
              <w:left w:val="nil"/>
              <w:bottom w:val="single" w:sz="4" w:space="0" w:color="auto"/>
              <w:right w:val="single" w:sz="4" w:space="0" w:color="auto"/>
            </w:tcBorders>
            <w:shd w:val="clear" w:color="auto" w:fill="FFFFFF"/>
            <w:vAlign w:val="center"/>
            <w:hideMark/>
          </w:tcPr>
          <w:p w14:paraId="71058D8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455,00</w:t>
            </w:r>
          </w:p>
        </w:tc>
        <w:tc>
          <w:tcPr>
            <w:tcW w:w="1426" w:type="dxa"/>
            <w:tcBorders>
              <w:top w:val="nil"/>
              <w:left w:val="nil"/>
              <w:bottom w:val="single" w:sz="4" w:space="0" w:color="auto"/>
              <w:right w:val="single" w:sz="4" w:space="0" w:color="auto"/>
            </w:tcBorders>
            <w:shd w:val="clear" w:color="auto" w:fill="FFFFFF"/>
            <w:vAlign w:val="center"/>
            <w:hideMark/>
          </w:tcPr>
          <w:p w14:paraId="7D149F9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1050,00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1B3B020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5C17A4B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2C4068A"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53B8892"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57F2F18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E2798A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7017769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4F2D3C5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1571E74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4DC31FD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1A9045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1F026F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217D688"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78DDA2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57F6CD3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322C19B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60E34DA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0B28020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18E1822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1E4B0F4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096BD7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23F57F9"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512F725"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3A00933"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0D8DE3A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763A71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650D9E8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568883D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4E36387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11217FB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D2CFEF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7B93F17"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631ED56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0EDCA7A"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2D7D800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42A5D1A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6E69D61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1000,00</w:t>
            </w:r>
          </w:p>
        </w:tc>
        <w:tc>
          <w:tcPr>
            <w:tcW w:w="1481" w:type="dxa"/>
            <w:tcBorders>
              <w:top w:val="nil"/>
              <w:left w:val="nil"/>
              <w:bottom w:val="single" w:sz="4" w:space="0" w:color="auto"/>
              <w:right w:val="single" w:sz="4" w:space="0" w:color="auto"/>
            </w:tcBorders>
            <w:shd w:val="clear" w:color="auto" w:fill="FFFFFF"/>
            <w:vAlign w:val="center"/>
            <w:hideMark/>
          </w:tcPr>
          <w:p w14:paraId="6D469D3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455,00</w:t>
            </w:r>
          </w:p>
        </w:tc>
        <w:tc>
          <w:tcPr>
            <w:tcW w:w="1481" w:type="dxa"/>
            <w:tcBorders>
              <w:top w:val="nil"/>
              <w:left w:val="nil"/>
              <w:bottom w:val="single" w:sz="4" w:space="0" w:color="auto"/>
              <w:right w:val="single" w:sz="4" w:space="0" w:color="auto"/>
            </w:tcBorders>
            <w:shd w:val="clear" w:color="auto" w:fill="FFFFFF"/>
            <w:vAlign w:val="center"/>
            <w:hideMark/>
          </w:tcPr>
          <w:p w14:paraId="490B6DF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455,00</w:t>
            </w:r>
          </w:p>
        </w:tc>
        <w:tc>
          <w:tcPr>
            <w:tcW w:w="1426" w:type="dxa"/>
            <w:tcBorders>
              <w:top w:val="nil"/>
              <w:left w:val="nil"/>
              <w:bottom w:val="single" w:sz="4" w:space="0" w:color="auto"/>
              <w:right w:val="single" w:sz="4" w:space="0" w:color="auto"/>
            </w:tcBorders>
            <w:shd w:val="clear" w:color="auto" w:fill="FFFFFF"/>
            <w:vAlign w:val="center"/>
            <w:hideMark/>
          </w:tcPr>
          <w:p w14:paraId="5685EB0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1050,00</w:t>
            </w:r>
          </w:p>
        </w:tc>
        <w:tc>
          <w:tcPr>
            <w:tcW w:w="0" w:type="auto"/>
            <w:vMerge/>
            <w:tcBorders>
              <w:top w:val="nil"/>
              <w:left w:val="single" w:sz="4" w:space="0" w:color="auto"/>
              <w:bottom w:val="single" w:sz="4" w:space="0" w:color="auto"/>
              <w:right w:val="single" w:sz="4" w:space="0" w:color="auto"/>
            </w:tcBorders>
            <w:vAlign w:val="center"/>
            <w:hideMark/>
          </w:tcPr>
          <w:p w14:paraId="6A97418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09100FF"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vAlign w:val="center"/>
            <w:hideMark/>
          </w:tcPr>
          <w:p w14:paraId="28B642E7"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1.4</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733160D2"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Прочие мероприятия в области газоснабжения</w:t>
            </w:r>
          </w:p>
        </w:tc>
        <w:tc>
          <w:tcPr>
            <w:tcW w:w="2125" w:type="dxa"/>
            <w:tcBorders>
              <w:top w:val="nil"/>
              <w:left w:val="nil"/>
              <w:bottom w:val="single" w:sz="4" w:space="0" w:color="auto"/>
              <w:right w:val="single" w:sz="4" w:space="0" w:color="auto"/>
            </w:tcBorders>
            <w:shd w:val="clear" w:color="auto" w:fill="FFFFFF"/>
            <w:vAlign w:val="center"/>
            <w:hideMark/>
          </w:tcPr>
          <w:p w14:paraId="485C4E6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18379CE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2025-2028</w:t>
            </w:r>
          </w:p>
        </w:tc>
        <w:tc>
          <w:tcPr>
            <w:tcW w:w="1380" w:type="dxa"/>
            <w:tcBorders>
              <w:top w:val="nil"/>
              <w:left w:val="nil"/>
              <w:bottom w:val="single" w:sz="4" w:space="0" w:color="auto"/>
              <w:right w:val="single" w:sz="4" w:space="0" w:color="auto"/>
            </w:tcBorders>
            <w:shd w:val="clear" w:color="auto" w:fill="FFFFFF"/>
            <w:noWrap/>
            <w:vAlign w:val="center"/>
            <w:hideMark/>
          </w:tcPr>
          <w:p w14:paraId="288B369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21081,41</w:t>
            </w:r>
          </w:p>
        </w:tc>
        <w:tc>
          <w:tcPr>
            <w:tcW w:w="1481" w:type="dxa"/>
            <w:tcBorders>
              <w:top w:val="nil"/>
              <w:left w:val="nil"/>
              <w:bottom w:val="single" w:sz="4" w:space="0" w:color="auto"/>
              <w:right w:val="single" w:sz="4" w:space="0" w:color="auto"/>
            </w:tcBorders>
            <w:shd w:val="clear" w:color="auto" w:fill="FFFFFF"/>
            <w:noWrap/>
            <w:vAlign w:val="center"/>
            <w:hideMark/>
          </w:tcPr>
          <w:p w14:paraId="7FB91AA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8275,84</w:t>
            </w:r>
          </w:p>
        </w:tc>
        <w:tc>
          <w:tcPr>
            <w:tcW w:w="1481" w:type="dxa"/>
            <w:tcBorders>
              <w:top w:val="nil"/>
              <w:left w:val="nil"/>
              <w:bottom w:val="single" w:sz="4" w:space="0" w:color="auto"/>
              <w:right w:val="single" w:sz="4" w:space="0" w:color="auto"/>
            </w:tcBorders>
            <w:shd w:val="clear" w:color="auto" w:fill="FFFFFF"/>
            <w:noWrap/>
            <w:vAlign w:val="center"/>
            <w:hideMark/>
          </w:tcPr>
          <w:p w14:paraId="7B41ACB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218D214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10000,00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3E42B7C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по строительству, МКУ "Управление строительства Гатчинского муниципального округа"</w:t>
            </w:r>
          </w:p>
        </w:tc>
      </w:tr>
      <w:tr w:rsidR="00D723C7" w:rsidRPr="00D723C7" w14:paraId="07B00F8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5DFF6D9"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C0DD639"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29E0180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507B8A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6443201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7E336BF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15C10F5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2A7629C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22DF22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33A4D20"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85142FB"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08357D9"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39CDF04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2C88BD5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14D3DC9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1EC2529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1FE82EF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295FBDF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90656B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8102EE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EADB4DE"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900863B"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242A809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0D94F88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27101A2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2FC9323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5497A00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57E3DE2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BCF3AD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60CA586"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FE5337B"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6F4D969"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2A45884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488A04C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noWrap/>
            <w:vAlign w:val="center"/>
            <w:hideMark/>
          </w:tcPr>
          <w:p w14:paraId="71E713B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21081,41</w:t>
            </w:r>
          </w:p>
        </w:tc>
        <w:tc>
          <w:tcPr>
            <w:tcW w:w="1481" w:type="dxa"/>
            <w:tcBorders>
              <w:top w:val="nil"/>
              <w:left w:val="nil"/>
              <w:bottom w:val="single" w:sz="4" w:space="0" w:color="auto"/>
              <w:right w:val="single" w:sz="4" w:space="0" w:color="auto"/>
            </w:tcBorders>
            <w:shd w:val="clear" w:color="auto" w:fill="FFFFFF"/>
            <w:noWrap/>
            <w:vAlign w:val="center"/>
            <w:hideMark/>
          </w:tcPr>
          <w:p w14:paraId="48EC859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8275,84</w:t>
            </w:r>
          </w:p>
        </w:tc>
        <w:tc>
          <w:tcPr>
            <w:tcW w:w="1481" w:type="dxa"/>
            <w:tcBorders>
              <w:top w:val="nil"/>
              <w:left w:val="nil"/>
              <w:bottom w:val="single" w:sz="4" w:space="0" w:color="auto"/>
              <w:right w:val="single" w:sz="4" w:space="0" w:color="auto"/>
            </w:tcBorders>
            <w:shd w:val="clear" w:color="auto" w:fill="FFFFFF"/>
            <w:noWrap/>
            <w:vAlign w:val="center"/>
            <w:hideMark/>
          </w:tcPr>
          <w:p w14:paraId="34CD9C3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4EEDCF5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10000,00</w:t>
            </w:r>
          </w:p>
        </w:tc>
        <w:tc>
          <w:tcPr>
            <w:tcW w:w="0" w:type="auto"/>
            <w:vMerge/>
            <w:tcBorders>
              <w:top w:val="nil"/>
              <w:left w:val="single" w:sz="4" w:space="0" w:color="auto"/>
              <w:bottom w:val="single" w:sz="4" w:space="0" w:color="auto"/>
              <w:right w:val="single" w:sz="4" w:space="0" w:color="auto"/>
            </w:tcBorders>
            <w:vAlign w:val="center"/>
            <w:hideMark/>
          </w:tcPr>
          <w:p w14:paraId="1437A6F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4FB6BD1"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vAlign w:val="center"/>
            <w:hideMark/>
          </w:tcPr>
          <w:p w14:paraId="1E36D914"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1.5.</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39328E1C"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 Приобретение транспортных средств, необходимых для функционирования муниципальных учреждений и предприятий </w:t>
            </w:r>
          </w:p>
        </w:tc>
        <w:tc>
          <w:tcPr>
            <w:tcW w:w="2125" w:type="dxa"/>
            <w:tcBorders>
              <w:top w:val="nil"/>
              <w:left w:val="nil"/>
              <w:bottom w:val="single" w:sz="4" w:space="0" w:color="auto"/>
              <w:right w:val="single" w:sz="4" w:space="0" w:color="auto"/>
            </w:tcBorders>
            <w:shd w:val="clear" w:color="auto" w:fill="FFFFFF"/>
            <w:vAlign w:val="center"/>
            <w:hideMark/>
          </w:tcPr>
          <w:p w14:paraId="6382AAB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26DB8FC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2025-2028</w:t>
            </w:r>
          </w:p>
        </w:tc>
        <w:tc>
          <w:tcPr>
            <w:tcW w:w="1380" w:type="dxa"/>
            <w:tcBorders>
              <w:top w:val="nil"/>
              <w:left w:val="nil"/>
              <w:bottom w:val="single" w:sz="4" w:space="0" w:color="auto"/>
              <w:right w:val="single" w:sz="4" w:space="0" w:color="auto"/>
            </w:tcBorders>
            <w:shd w:val="clear" w:color="auto" w:fill="FFFFFF"/>
            <w:vAlign w:val="center"/>
            <w:hideMark/>
          </w:tcPr>
          <w:p w14:paraId="5026F38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5233,86</w:t>
            </w:r>
          </w:p>
        </w:tc>
        <w:tc>
          <w:tcPr>
            <w:tcW w:w="1481" w:type="dxa"/>
            <w:tcBorders>
              <w:top w:val="nil"/>
              <w:left w:val="nil"/>
              <w:bottom w:val="single" w:sz="4" w:space="0" w:color="auto"/>
              <w:right w:val="single" w:sz="4" w:space="0" w:color="auto"/>
            </w:tcBorders>
            <w:shd w:val="clear" w:color="auto" w:fill="FFFFFF"/>
            <w:vAlign w:val="center"/>
            <w:hideMark/>
          </w:tcPr>
          <w:p w14:paraId="015A152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77EB5EF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7000,00</w:t>
            </w:r>
          </w:p>
        </w:tc>
        <w:tc>
          <w:tcPr>
            <w:tcW w:w="1426" w:type="dxa"/>
            <w:tcBorders>
              <w:top w:val="nil"/>
              <w:left w:val="nil"/>
              <w:bottom w:val="single" w:sz="4" w:space="0" w:color="auto"/>
              <w:right w:val="single" w:sz="4" w:space="0" w:color="auto"/>
            </w:tcBorders>
            <w:shd w:val="clear" w:color="auto" w:fill="FFFFFF"/>
            <w:vAlign w:val="center"/>
            <w:hideMark/>
          </w:tcPr>
          <w:p w14:paraId="1BA676E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7500,00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5C2D67F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7387D355"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C640405"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3FB1E84"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43CE7A9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3425F2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044A3D8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2F2656E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6CDFC77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5FF4C06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B86200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7564603"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CC34A75"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B0C379B"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0EBE0BA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2BD0DC8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06AA0ED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45087DD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71CF6C6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3D7D9A9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6A01BC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EF7906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3C894B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0FE101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4DBC138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3450AD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4ABD9ED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6782810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149DDAB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06DC762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2AD573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0986326"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A6C8F52"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1C321F2"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05F9FCA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625DA3C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3D60C35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5233,86</w:t>
            </w:r>
          </w:p>
        </w:tc>
        <w:tc>
          <w:tcPr>
            <w:tcW w:w="1481" w:type="dxa"/>
            <w:tcBorders>
              <w:top w:val="nil"/>
              <w:left w:val="nil"/>
              <w:bottom w:val="single" w:sz="4" w:space="0" w:color="auto"/>
              <w:right w:val="single" w:sz="4" w:space="0" w:color="auto"/>
            </w:tcBorders>
            <w:shd w:val="clear" w:color="auto" w:fill="FFFFFF"/>
            <w:vAlign w:val="center"/>
            <w:hideMark/>
          </w:tcPr>
          <w:p w14:paraId="443397D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0A559AE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7000,00</w:t>
            </w:r>
          </w:p>
        </w:tc>
        <w:tc>
          <w:tcPr>
            <w:tcW w:w="1426" w:type="dxa"/>
            <w:tcBorders>
              <w:top w:val="nil"/>
              <w:left w:val="nil"/>
              <w:bottom w:val="single" w:sz="4" w:space="0" w:color="auto"/>
              <w:right w:val="single" w:sz="4" w:space="0" w:color="auto"/>
            </w:tcBorders>
            <w:shd w:val="clear" w:color="auto" w:fill="FFFFFF"/>
            <w:vAlign w:val="center"/>
            <w:hideMark/>
          </w:tcPr>
          <w:p w14:paraId="1125654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7500,00</w:t>
            </w:r>
          </w:p>
        </w:tc>
        <w:tc>
          <w:tcPr>
            <w:tcW w:w="0" w:type="auto"/>
            <w:vMerge/>
            <w:tcBorders>
              <w:top w:val="nil"/>
              <w:left w:val="single" w:sz="4" w:space="0" w:color="auto"/>
              <w:bottom w:val="single" w:sz="4" w:space="0" w:color="auto"/>
              <w:right w:val="single" w:sz="4" w:space="0" w:color="auto"/>
            </w:tcBorders>
            <w:vAlign w:val="center"/>
            <w:hideMark/>
          </w:tcPr>
          <w:p w14:paraId="62ABB70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EDCC045"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vAlign w:val="center"/>
            <w:hideMark/>
          </w:tcPr>
          <w:p w14:paraId="21209514"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lastRenderedPageBreak/>
              <w:t>1.6.</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7A03E5DF"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 Техническое обслуживание построенных распределительных газопроводов  и газопроводов-вводов </w:t>
            </w:r>
          </w:p>
        </w:tc>
        <w:tc>
          <w:tcPr>
            <w:tcW w:w="2125" w:type="dxa"/>
            <w:tcBorders>
              <w:top w:val="nil"/>
              <w:left w:val="nil"/>
              <w:bottom w:val="single" w:sz="4" w:space="0" w:color="auto"/>
              <w:right w:val="single" w:sz="4" w:space="0" w:color="auto"/>
            </w:tcBorders>
            <w:shd w:val="clear" w:color="auto" w:fill="FFFFFF"/>
            <w:vAlign w:val="center"/>
            <w:hideMark/>
          </w:tcPr>
          <w:p w14:paraId="0296926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657B2C9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2025-2028</w:t>
            </w:r>
          </w:p>
        </w:tc>
        <w:tc>
          <w:tcPr>
            <w:tcW w:w="1380" w:type="dxa"/>
            <w:tcBorders>
              <w:top w:val="nil"/>
              <w:left w:val="nil"/>
              <w:bottom w:val="single" w:sz="4" w:space="0" w:color="auto"/>
              <w:right w:val="single" w:sz="4" w:space="0" w:color="auto"/>
            </w:tcBorders>
            <w:shd w:val="clear" w:color="auto" w:fill="FFFFFF"/>
            <w:vAlign w:val="center"/>
            <w:hideMark/>
          </w:tcPr>
          <w:p w14:paraId="416A9F6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17779,22</w:t>
            </w:r>
          </w:p>
        </w:tc>
        <w:tc>
          <w:tcPr>
            <w:tcW w:w="1481" w:type="dxa"/>
            <w:tcBorders>
              <w:top w:val="nil"/>
              <w:left w:val="nil"/>
              <w:bottom w:val="single" w:sz="4" w:space="0" w:color="auto"/>
              <w:right w:val="single" w:sz="4" w:space="0" w:color="auto"/>
            </w:tcBorders>
            <w:shd w:val="clear" w:color="auto" w:fill="FFFFFF"/>
            <w:vAlign w:val="center"/>
            <w:hideMark/>
          </w:tcPr>
          <w:p w14:paraId="32714D1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18040,00</w:t>
            </w:r>
          </w:p>
        </w:tc>
        <w:tc>
          <w:tcPr>
            <w:tcW w:w="1481" w:type="dxa"/>
            <w:tcBorders>
              <w:top w:val="nil"/>
              <w:left w:val="nil"/>
              <w:bottom w:val="single" w:sz="4" w:space="0" w:color="auto"/>
              <w:right w:val="single" w:sz="4" w:space="0" w:color="auto"/>
            </w:tcBorders>
            <w:shd w:val="clear" w:color="auto" w:fill="FFFFFF"/>
            <w:vAlign w:val="center"/>
            <w:hideMark/>
          </w:tcPr>
          <w:p w14:paraId="3FA83B8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26902,50</w:t>
            </w:r>
          </w:p>
        </w:tc>
        <w:tc>
          <w:tcPr>
            <w:tcW w:w="1426" w:type="dxa"/>
            <w:tcBorders>
              <w:top w:val="nil"/>
              <w:left w:val="nil"/>
              <w:bottom w:val="single" w:sz="4" w:space="0" w:color="auto"/>
              <w:right w:val="single" w:sz="4" w:space="0" w:color="auto"/>
            </w:tcBorders>
            <w:shd w:val="clear" w:color="auto" w:fill="FFFFFF"/>
            <w:vAlign w:val="center"/>
            <w:hideMark/>
          </w:tcPr>
          <w:p w14:paraId="3401B79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28382,10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40EDD3A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49675C8C"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5C90FC6"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D6F10BF"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68E245E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BA18D6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0FBBAA3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2D7E30D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5D2368D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3278D7D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0FC481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CA1916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D5642CD"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14D6115"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6092155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5F4A1CC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393EB42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3592A01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5514CE0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1A31A2F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D449F5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41905AA"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D537993"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66BEAD9"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651D56C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197093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0A49D65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4DB1243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1FC6626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18BA449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CE624A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22D3897"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2EFB3349"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5EB39E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5C19509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5234E26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51DE82C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17779,22</w:t>
            </w:r>
          </w:p>
        </w:tc>
        <w:tc>
          <w:tcPr>
            <w:tcW w:w="1481" w:type="dxa"/>
            <w:tcBorders>
              <w:top w:val="nil"/>
              <w:left w:val="nil"/>
              <w:bottom w:val="single" w:sz="4" w:space="0" w:color="auto"/>
              <w:right w:val="single" w:sz="4" w:space="0" w:color="auto"/>
            </w:tcBorders>
            <w:shd w:val="clear" w:color="auto" w:fill="FFFFFF"/>
            <w:vAlign w:val="center"/>
            <w:hideMark/>
          </w:tcPr>
          <w:p w14:paraId="604CD63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18040,00</w:t>
            </w:r>
          </w:p>
        </w:tc>
        <w:tc>
          <w:tcPr>
            <w:tcW w:w="1481" w:type="dxa"/>
            <w:tcBorders>
              <w:top w:val="nil"/>
              <w:left w:val="nil"/>
              <w:bottom w:val="single" w:sz="4" w:space="0" w:color="auto"/>
              <w:right w:val="single" w:sz="4" w:space="0" w:color="auto"/>
            </w:tcBorders>
            <w:shd w:val="clear" w:color="auto" w:fill="FFFFFF"/>
            <w:vAlign w:val="center"/>
            <w:hideMark/>
          </w:tcPr>
          <w:p w14:paraId="7EC259A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26902,50</w:t>
            </w:r>
          </w:p>
        </w:tc>
        <w:tc>
          <w:tcPr>
            <w:tcW w:w="1426" w:type="dxa"/>
            <w:tcBorders>
              <w:top w:val="nil"/>
              <w:left w:val="nil"/>
              <w:bottom w:val="single" w:sz="4" w:space="0" w:color="auto"/>
              <w:right w:val="single" w:sz="4" w:space="0" w:color="auto"/>
            </w:tcBorders>
            <w:shd w:val="clear" w:color="auto" w:fill="FFFFFF"/>
            <w:vAlign w:val="center"/>
            <w:hideMark/>
          </w:tcPr>
          <w:p w14:paraId="00F6A14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28382,10</w:t>
            </w:r>
          </w:p>
        </w:tc>
        <w:tc>
          <w:tcPr>
            <w:tcW w:w="0" w:type="auto"/>
            <w:vMerge/>
            <w:tcBorders>
              <w:top w:val="nil"/>
              <w:left w:val="single" w:sz="4" w:space="0" w:color="auto"/>
              <w:bottom w:val="single" w:sz="4" w:space="0" w:color="auto"/>
              <w:right w:val="single" w:sz="4" w:space="0" w:color="auto"/>
            </w:tcBorders>
            <w:vAlign w:val="center"/>
            <w:hideMark/>
          </w:tcPr>
          <w:p w14:paraId="1095140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4344A2A"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5BE0D01C"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1.7.</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5A9C9CD5"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Строительство, реконструкция, модернизация объектов водоснабжения и  водоотведения по  концессионному соглашению</w:t>
            </w:r>
          </w:p>
        </w:tc>
        <w:tc>
          <w:tcPr>
            <w:tcW w:w="2125" w:type="dxa"/>
            <w:tcBorders>
              <w:top w:val="nil"/>
              <w:left w:val="nil"/>
              <w:bottom w:val="single" w:sz="4" w:space="0" w:color="auto"/>
              <w:right w:val="single" w:sz="4" w:space="0" w:color="auto"/>
            </w:tcBorders>
            <w:shd w:val="clear" w:color="auto" w:fill="FFFFFF"/>
            <w:vAlign w:val="center"/>
            <w:hideMark/>
          </w:tcPr>
          <w:p w14:paraId="45398F5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4C3CCF0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2025-2028</w:t>
            </w:r>
          </w:p>
        </w:tc>
        <w:tc>
          <w:tcPr>
            <w:tcW w:w="1380" w:type="dxa"/>
            <w:tcBorders>
              <w:top w:val="nil"/>
              <w:left w:val="nil"/>
              <w:bottom w:val="single" w:sz="4" w:space="0" w:color="auto"/>
              <w:right w:val="single" w:sz="4" w:space="0" w:color="auto"/>
            </w:tcBorders>
            <w:shd w:val="clear" w:color="auto" w:fill="FFFFFF"/>
            <w:noWrap/>
            <w:vAlign w:val="center"/>
            <w:hideMark/>
          </w:tcPr>
          <w:p w14:paraId="53DF11E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139882,46</w:t>
            </w:r>
          </w:p>
        </w:tc>
        <w:tc>
          <w:tcPr>
            <w:tcW w:w="1481" w:type="dxa"/>
            <w:tcBorders>
              <w:top w:val="nil"/>
              <w:left w:val="nil"/>
              <w:bottom w:val="single" w:sz="4" w:space="0" w:color="auto"/>
              <w:right w:val="single" w:sz="4" w:space="0" w:color="auto"/>
            </w:tcBorders>
            <w:shd w:val="clear" w:color="auto" w:fill="FFFFFF"/>
            <w:noWrap/>
            <w:vAlign w:val="center"/>
            <w:hideMark/>
          </w:tcPr>
          <w:p w14:paraId="2FBE233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99850,10</w:t>
            </w:r>
          </w:p>
        </w:tc>
        <w:tc>
          <w:tcPr>
            <w:tcW w:w="1481" w:type="dxa"/>
            <w:tcBorders>
              <w:top w:val="nil"/>
              <w:left w:val="nil"/>
              <w:bottom w:val="single" w:sz="4" w:space="0" w:color="auto"/>
              <w:right w:val="single" w:sz="4" w:space="0" w:color="auto"/>
            </w:tcBorders>
            <w:shd w:val="clear" w:color="auto" w:fill="FFFFFF"/>
            <w:noWrap/>
            <w:vAlign w:val="center"/>
            <w:hideMark/>
          </w:tcPr>
          <w:p w14:paraId="2C5977C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107205,40</w:t>
            </w:r>
          </w:p>
        </w:tc>
        <w:tc>
          <w:tcPr>
            <w:tcW w:w="1426" w:type="dxa"/>
            <w:tcBorders>
              <w:top w:val="nil"/>
              <w:left w:val="nil"/>
              <w:bottom w:val="single" w:sz="4" w:space="0" w:color="auto"/>
              <w:right w:val="single" w:sz="4" w:space="0" w:color="auto"/>
            </w:tcBorders>
            <w:shd w:val="clear" w:color="auto" w:fill="FFFFFF"/>
            <w:noWrap/>
            <w:vAlign w:val="center"/>
            <w:hideMark/>
          </w:tcPr>
          <w:p w14:paraId="7F53F63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113192,40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531A54C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1D7AF9E7"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50DF33D"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3395E0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1AD8F77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09AE15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20C4385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22B1A0F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137820C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028D78D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86172B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896D78C"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1D1E376"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C0FD436"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464CEF8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108CD56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05E4547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238A51D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0C71BC4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0250EB9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56A42F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4620850"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DD7BEB3"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8BB8C46"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4E0162E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63CDD9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080CB16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69FDCEC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48F34BE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38B427C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265BF1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3FED31B"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7FE5CF3B"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E4C1966"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3877276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4E2FBA5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180B80B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139882,46</w:t>
            </w:r>
          </w:p>
        </w:tc>
        <w:tc>
          <w:tcPr>
            <w:tcW w:w="1481" w:type="dxa"/>
            <w:tcBorders>
              <w:top w:val="nil"/>
              <w:left w:val="nil"/>
              <w:bottom w:val="single" w:sz="4" w:space="0" w:color="auto"/>
              <w:right w:val="single" w:sz="4" w:space="0" w:color="auto"/>
            </w:tcBorders>
            <w:shd w:val="clear" w:color="auto" w:fill="FFFFFF"/>
            <w:noWrap/>
            <w:vAlign w:val="center"/>
            <w:hideMark/>
          </w:tcPr>
          <w:p w14:paraId="0C564E7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99850,10</w:t>
            </w:r>
          </w:p>
        </w:tc>
        <w:tc>
          <w:tcPr>
            <w:tcW w:w="1481" w:type="dxa"/>
            <w:tcBorders>
              <w:top w:val="nil"/>
              <w:left w:val="nil"/>
              <w:bottom w:val="single" w:sz="4" w:space="0" w:color="auto"/>
              <w:right w:val="single" w:sz="4" w:space="0" w:color="auto"/>
            </w:tcBorders>
            <w:shd w:val="clear" w:color="auto" w:fill="FFFFFF"/>
            <w:noWrap/>
            <w:vAlign w:val="center"/>
            <w:hideMark/>
          </w:tcPr>
          <w:p w14:paraId="660CFE7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107205,40</w:t>
            </w:r>
          </w:p>
        </w:tc>
        <w:tc>
          <w:tcPr>
            <w:tcW w:w="1426" w:type="dxa"/>
            <w:tcBorders>
              <w:top w:val="nil"/>
              <w:left w:val="nil"/>
              <w:bottom w:val="single" w:sz="4" w:space="0" w:color="auto"/>
              <w:right w:val="single" w:sz="4" w:space="0" w:color="auto"/>
            </w:tcBorders>
            <w:shd w:val="clear" w:color="auto" w:fill="FFFFFF"/>
            <w:noWrap/>
            <w:vAlign w:val="center"/>
            <w:hideMark/>
          </w:tcPr>
          <w:p w14:paraId="1B8B609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113192,40</w:t>
            </w:r>
          </w:p>
        </w:tc>
        <w:tc>
          <w:tcPr>
            <w:tcW w:w="0" w:type="auto"/>
            <w:vMerge/>
            <w:tcBorders>
              <w:top w:val="nil"/>
              <w:left w:val="single" w:sz="4" w:space="0" w:color="auto"/>
              <w:bottom w:val="single" w:sz="4" w:space="0" w:color="auto"/>
              <w:right w:val="single" w:sz="4" w:space="0" w:color="auto"/>
            </w:tcBorders>
            <w:vAlign w:val="center"/>
            <w:hideMark/>
          </w:tcPr>
          <w:p w14:paraId="4D056BA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6F8988B"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vAlign w:val="center"/>
            <w:hideMark/>
          </w:tcPr>
          <w:p w14:paraId="41F5A7EC"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1.8</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0837DEE8"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Актуализация схем теплоснабжения</w:t>
            </w:r>
          </w:p>
        </w:tc>
        <w:tc>
          <w:tcPr>
            <w:tcW w:w="2125" w:type="dxa"/>
            <w:tcBorders>
              <w:top w:val="nil"/>
              <w:left w:val="nil"/>
              <w:bottom w:val="single" w:sz="4" w:space="0" w:color="auto"/>
              <w:right w:val="single" w:sz="4" w:space="0" w:color="auto"/>
            </w:tcBorders>
            <w:shd w:val="clear" w:color="auto" w:fill="FFFFFF"/>
            <w:vAlign w:val="center"/>
            <w:hideMark/>
          </w:tcPr>
          <w:p w14:paraId="626F196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B2EB4A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2025-2028</w:t>
            </w:r>
          </w:p>
        </w:tc>
        <w:tc>
          <w:tcPr>
            <w:tcW w:w="1380" w:type="dxa"/>
            <w:tcBorders>
              <w:top w:val="nil"/>
              <w:left w:val="nil"/>
              <w:bottom w:val="single" w:sz="4" w:space="0" w:color="auto"/>
              <w:right w:val="single" w:sz="4" w:space="0" w:color="auto"/>
            </w:tcBorders>
            <w:shd w:val="clear" w:color="auto" w:fill="FFFFFF"/>
            <w:noWrap/>
            <w:vAlign w:val="center"/>
            <w:hideMark/>
          </w:tcPr>
          <w:p w14:paraId="29D5268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4500,00</w:t>
            </w:r>
          </w:p>
        </w:tc>
        <w:tc>
          <w:tcPr>
            <w:tcW w:w="1481" w:type="dxa"/>
            <w:tcBorders>
              <w:top w:val="nil"/>
              <w:left w:val="nil"/>
              <w:bottom w:val="single" w:sz="4" w:space="0" w:color="auto"/>
              <w:right w:val="single" w:sz="4" w:space="0" w:color="auto"/>
            </w:tcBorders>
            <w:shd w:val="clear" w:color="auto" w:fill="FFFFFF"/>
            <w:noWrap/>
            <w:vAlign w:val="center"/>
            <w:hideMark/>
          </w:tcPr>
          <w:p w14:paraId="713434A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4500,00</w:t>
            </w:r>
          </w:p>
        </w:tc>
        <w:tc>
          <w:tcPr>
            <w:tcW w:w="1481" w:type="dxa"/>
            <w:tcBorders>
              <w:top w:val="nil"/>
              <w:left w:val="nil"/>
              <w:bottom w:val="single" w:sz="4" w:space="0" w:color="auto"/>
              <w:right w:val="single" w:sz="4" w:space="0" w:color="auto"/>
            </w:tcBorders>
            <w:shd w:val="clear" w:color="auto" w:fill="FFFFFF"/>
            <w:noWrap/>
            <w:vAlign w:val="center"/>
            <w:hideMark/>
          </w:tcPr>
          <w:p w14:paraId="7AD3DCA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4500,00</w:t>
            </w:r>
          </w:p>
        </w:tc>
        <w:tc>
          <w:tcPr>
            <w:tcW w:w="1426" w:type="dxa"/>
            <w:tcBorders>
              <w:top w:val="nil"/>
              <w:left w:val="nil"/>
              <w:bottom w:val="single" w:sz="4" w:space="0" w:color="auto"/>
              <w:right w:val="single" w:sz="4" w:space="0" w:color="auto"/>
            </w:tcBorders>
            <w:shd w:val="clear" w:color="auto" w:fill="FFFFFF"/>
            <w:noWrap/>
            <w:vAlign w:val="center"/>
            <w:hideMark/>
          </w:tcPr>
          <w:p w14:paraId="2CC5D11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4725,00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3BF3E72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493CC35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A00D540"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D01E066"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C0A955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D0F7D2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164004B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31020DB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36D4FD8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240EC19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524A0E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9810300"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B1E8DCA"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E32462B"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09BA938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55BB36F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0A38FBD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4722844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123A815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6980109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109369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D3A2D00"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55CC216"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28E8A7A"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16344E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0857694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1C6E78F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5523BA6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noWrap/>
            <w:vAlign w:val="center"/>
            <w:hideMark/>
          </w:tcPr>
          <w:p w14:paraId="56B3DCD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noWrap/>
            <w:vAlign w:val="center"/>
            <w:hideMark/>
          </w:tcPr>
          <w:p w14:paraId="4D2CC80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A0281C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4414735"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1BDD3431"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027F174"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6766A4B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67C9D57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450E75D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4500,00</w:t>
            </w:r>
          </w:p>
        </w:tc>
        <w:tc>
          <w:tcPr>
            <w:tcW w:w="1481" w:type="dxa"/>
            <w:tcBorders>
              <w:top w:val="nil"/>
              <w:left w:val="nil"/>
              <w:bottom w:val="single" w:sz="4" w:space="0" w:color="auto"/>
              <w:right w:val="single" w:sz="4" w:space="0" w:color="auto"/>
            </w:tcBorders>
            <w:shd w:val="clear" w:color="auto" w:fill="FFFFFF"/>
            <w:noWrap/>
            <w:vAlign w:val="center"/>
            <w:hideMark/>
          </w:tcPr>
          <w:p w14:paraId="56CC9E5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4500,00</w:t>
            </w:r>
          </w:p>
        </w:tc>
        <w:tc>
          <w:tcPr>
            <w:tcW w:w="1481" w:type="dxa"/>
            <w:tcBorders>
              <w:top w:val="nil"/>
              <w:left w:val="nil"/>
              <w:bottom w:val="single" w:sz="4" w:space="0" w:color="auto"/>
              <w:right w:val="single" w:sz="4" w:space="0" w:color="auto"/>
            </w:tcBorders>
            <w:shd w:val="clear" w:color="auto" w:fill="FFFFFF"/>
            <w:noWrap/>
            <w:vAlign w:val="center"/>
            <w:hideMark/>
          </w:tcPr>
          <w:p w14:paraId="02E4320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4500,00</w:t>
            </w:r>
          </w:p>
        </w:tc>
        <w:tc>
          <w:tcPr>
            <w:tcW w:w="1426" w:type="dxa"/>
            <w:tcBorders>
              <w:top w:val="nil"/>
              <w:left w:val="nil"/>
              <w:bottom w:val="single" w:sz="4" w:space="0" w:color="auto"/>
              <w:right w:val="single" w:sz="4" w:space="0" w:color="auto"/>
            </w:tcBorders>
            <w:shd w:val="clear" w:color="auto" w:fill="FFFFFF"/>
            <w:noWrap/>
            <w:vAlign w:val="center"/>
            <w:hideMark/>
          </w:tcPr>
          <w:p w14:paraId="075FDAA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4725,00</w:t>
            </w:r>
          </w:p>
        </w:tc>
        <w:tc>
          <w:tcPr>
            <w:tcW w:w="0" w:type="auto"/>
            <w:vMerge/>
            <w:tcBorders>
              <w:top w:val="nil"/>
              <w:left w:val="single" w:sz="4" w:space="0" w:color="auto"/>
              <w:bottom w:val="single" w:sz="4" w:space="0" w:color="auto"/>
              <w:right w:val="single" w:sz="4" w:space="0" w:color="auto"/>
            </w:tcBorders>
            <w:vAlign w:val="center"/>
            <w:hideMark/>
          </w:tcPr>
          <w:p w14:paraId="03544E0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0923E78"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vAlign w:val="center"/>
            <w:hideMark/>
          </w:tcPr>
          <w:p w14:paraId="67559872"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2</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59C62F58"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 Комплекс процессных мероприятий "Энергосбережение и повышение энергетической эффективности" </w:t>
            </w:r>
          </w:p>
        </w:tc>
        <w:tc>
          <w:tcPr>
            <w:tcW w:w="2125" w:type="dxa"/>
            <w:tcBorders>
              <w:top w:val="nil"/>
              <w:left w:val="nil"/>
              <w:bottom w:val="single" w:sz="4" w:space="0" w:color="auto"/>
              <w:right w:val="single" w:sz="4" w:space="0" w:color="auto"/>
            </w:tcBorders>
            <w:shd w:val="clear" w:color="auto" w:fill="FFFFFF"/>
            <w:vAlign w:val="center"/>
            <w:hideMark/>
          </w:tcPr>
          <w:p w14:paraId="23132C52"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3198081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2025-2028</w:t>
            </w:r>
          </w:p>
        </w:tc>
        <w:tc>
          <w:tcPr>
            <w:tcW w:w="1380" w:type="dxa"/>
            <w:tcBorders>
              <w:top w:val="nil"/>
              <w:left w:val="nil"/>
              <w:bottom w:val="single" w:sz="4" w:space="0" w:color="auto"/>
              <w:right w:val="single" w:sz="4" w:space="0" w:color="auto"/>
            </w:tcBorders>
            <w:shd w:val="clear" w:color="auto" w:fill="FFFFFF"/>
            <w:vAlign w:val="center"/>
            <w:hideMark/>
          </w:tcPr>
          <w:p w14:paraId="307B9DC5"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16414,00</w:t>
            </w:r>
          </w:p>
        </w:tc>
        <w:tc>
          <w:tcPr>
            <w:tcW w:w="1481" w:type="dxa"/>
            <w:tcBorders>
              <w:top w:val="nil"/>
              <w:left w:val="nil"/>
              <w:bottom w:val="single" w:sz="4" w:space="0" w:color="auto"/>
              <w:right w:val="single" w:sz="4" w:space="0" w:color="auto"/>
            </w:tcBorders>
            <w:shd w:val="clear" w:color="auto" w:fill="FFFFFF"/>
            <w:vAlign w:val="center"/>
            <w:hideMark/>
          </w:tcPr>
          <w:p w14:paraId="11605D9E"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5500,00</w:t>
            </w:r>
          </w:p>
        </w:tc>
        <w:tc>
          <w:tcPr>
            <w:tcW w:w="1481" w:type="dxa"/>
            <w:tcBorders>
              <w:top w:val="nil"/>
              <w:left w:val="nil"/>
              <w:bottom w:val="single" w:sz="4" w:space="0" w:color="auto"/>
              <w:right w:val="single" w:sz="4" w:space="0" w:color="auto"/>
            </w:tcBorders>
            <w:shd w:val="clear" w:color="auto" w:fill="FFFFFF"/>
            <w:vAlign w:val="center"/>
            <w:hideMark/>
          </w:tcPr>
          <w:p w14:paraId="38F44214"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5500,00</w:t>
            </w:r>
          </w:p>
        </w:tc>
        <w:tc>
          <w:tcPr>
            <w:tcW w:w="1426" w:type="dxa"/>
            <w:tcBorders>
              <w:top w:val="nil"/>
              <w:left w:val="nil"/>
              <w:bottom w:val="single" w:sz="4" w:space="0" w:color="auto"/>
              <w:right w:val="single" w:sz="4" w:space="0" w:color="auto"/>
            </w:tcBorders>
            <w:shd w:val="clear" w:color="auto" w:fill="FFFFFF"/>
            <w:vAlign w:val="center"/>
            <w:hideMark/>
          </w:tcPr>
          <w:p w14:paraId="0D97BE47"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5500,00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116B6870"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Комитет образования и комитет по культуре и туризму</w:t>
            </w:r>
          </w:p>
        </w:tc>
      </w:tr>
      <w:tr w:rsidR="00D723C7" w:rsidRPr="00D723C7" w14:paraId="2B099178"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5735AC2"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56DA42A"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2A3F9103"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3AAEAF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2F040B00"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4926C49C"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6F5164B1"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2090DA35"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00FD920"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1B5170E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91E715A"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FEF4B7C"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6A2F99F4"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3F32118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7ED7A42F"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31C2A319"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12F7D206"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4840DEC9"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BAF9E1B"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5FE8BA45"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E6490B4"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31013DF"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6AD71A9D"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924F99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7A88CA2F"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6CC15838"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506252F4"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67154928"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6A480AA"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45B94FCE"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7E3ED1F6"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B09D5F5"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53620121"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71D222C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258C492A"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16414,00</w:t>
            </w:r>
          </w:p>
        </w:tc>
        <w:tc>
          <w:tcPr>
            <w:tcW w:w="1481" w:type="dxa"/>
            <w:tcBorders>
              <w:top w:val="nil"/>
              <w:left w:val="nil"/>
              <w:bottom w:val="single" w:sz="4" w:space="0" w:color="auto"/>
              <w:right w:val="single" w:sz="4" w:space="0" w:color="auto"/>
            </w:tcBorders>
            <w:shd w:val="clear" w:color="auto" w:fill="FFFFFF"/>
            <w:vAlign w:val="center"/>
            <w:hideMark/>
          </w:tcPr>
          <w:p w14:paraId="11DF9E43"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5500,00</w:t>
            </w:r>
          </w:p>
        </w:tc>
        <w:tc>
          <w:tcPr>
            <w:tcW w:w="1481" w:type="dxa"/>
            <w:tcBorders>
              <w:top w:val="nil"/>
              <w:left w:val="nil"/>
              <w:bottom w:val="single" w:sz="4" w:space="0" w:color="auto"/>
              <w:right w:val="single" w:sz="4" w:space="0" w:color="auto"/>
            </w:tcBorders>
            <w:shd w:val="clear" w:color="auto" w:fill="FFFFFF"/>
            <w:vAlign w:val="center"/>
            <w:hideMark/>
          </w:tcPr>
          <w:p w14:paraId="4AC72730"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5500,00</w:t>
            </w:r>
          </w:p>
        </w:tc>
        <w:tc>
          <w:tcPr>
            <w:tcW w:w="1426" w:type="dxa"/>
            <w:tcBorders>
              <w:top w:val="nil"/>
              <w:left w:val="nil"/>
              <w:bottom w:val="single" w:sz="4" w:space="0" w:color="auto"/>
              <w:right w:val="single" w:sz="4" w:space="0" w:color="auto"/>
            </w:tcBorders>
            <w:shd w:val="clear" w:color="auto" w:fill="FFFFFF"/>
            <w:vAlign w:val="center"/>
            <w:hideMark/>
          </w:tcPr>
          <w:p w14:paraId="553734C7"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5500,00</w:t>
            </w:r>
          </w:p>
        </w:tc>
        <w:tc>
          <w:tcPr>
            <w:tcW w:w="0" w:type="auto"/>
            <w:vMerge/>
            <w:tcBorders>
              <w:top w:val="nil"/>
              <w:left w:val="single" w:sz="4" w:space="0" w:color="auto"/>
              <w:bottom w:val="single" w:sz="4" w:space="0" w:color="auto"/>
              <w:right w:val="single" w:sz="4" w:space="0" w:color="auto"/>
            </w:tcBorders>
            <w:vAlign w:val="center"/>
            <w:hideMark/>
          </w:tcPr>
          <w:p w14:paraId="41F0960D"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0E64A3B0"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vAlign w:val="center"/>
            <w:hideMark/>
          </w:tcPr>
          <w:p w14:paraId="71377EEE"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2.1.</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790D5C48"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 Проведение мероприятий по энергосбережению и повышению энергетической эффективности в учреждениях бюджетной сферы </w:t>
            </w:r>
          </w:p>
        </w:tc>
        <w:tc>
          <w:tcPr>
            <w:tcW w:w="2125" w:type="dxa"/>
            <w:tcBorders>
              <w:top w:val="nil"/>
              <w:left w:val="nil"/>
              <w:bottom w:val="single" w:sz="4" w:space="0" w:color="auto"/>
              <w:right w:val="single" w:sz="4" w:space="0" w:color="auto"/>
            </w:tcBorders>
            <w:shd w:val="clear" w:color="auto" w:fill="FFFFFF"/>
            <w:vAlign w:val="center"/>
            <w:hideMark/>
          </w:tcPr>
          <w:p w14:paraId="109A1EA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397E20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2025-2028</w:t>
            </w:r>
          </w:p>
        </w:tc>
        <w:tc>
          <w:tcPr>
            <w:tcW w:w="1380" w:type="dxa"/>
            <w:tcBorders>
              <w:top w:val="nil"/>
              <w:left w:val="nil"/>
              <w:bottom w:val="single" w:sz="4" w:space="0" w:color="auto"/>
              <w:right w:val="single" w:sz="4" w:space="0" w:color="auto"/>
            </w:tcBorders>
            <w:shd w:val="clear" w:color="auto" w:fill="FFFFFF"/>
            <w:vAlign w:val="center"/>
            <w:hideMark/>
          </w:tcPr>
          <w:p w14:paraId="74C7518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16414,00</w:t>
            </w:r>
          </w:p>
        </w:tc>
        <w:tc>
          <w:tcPr>
            <w:tcW w:w="1481" w:type="dxa"/>
            <w:tcBorders>
              <w:top w:val="nil"/>
              <w:left w:val="nil"/>
              <w:bottom w:val="single" w:sz="4" w:space="0" w:color="auto"/>
              <w:right w:val="single" w:sz="4" w:space="0" w:color="auto"/>
            </w:tcBorders>
            <w:shd w:val="clear" w:color="auto" w:fill="FFFFFF"/>
            <w:vAlign w:val="center"/>
            <w:hideMark/>
          </w:tcPr>
          <w:p w14:paraId="1D8F953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5500,00</w:t>
            </w:r>
          </w:p>
        </w:tc>
        <w:tc>
          <w:tcPr>
            <w:tcW w:w="1481" w:type="dxa"/>
            <w:tcBorders>
              <w:top w:val="nil"/>
              <w:left w:val="nil"/>
              <w:bottom w:val="single" w:sz="4" w:space="0" w:color="auto"/>
              <w:right w:val="single" w:sz="4" w:space="0" w:color="auto"/>
            </w:tcBorders>
            <w:shd w:val="clear" w:color="auto" w:fill="FFFFFF"/>
            <w:vAlign w:val="center"/>
            <w:hideMark/>
          </w:tcPr>
          <w:p w14:paraId="285C2B7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5500,00</w:t>
            </w:r>
          </w:p>
        </w:tc>
        <w:tc>
          <w:tcPr>
            <w:tcW w:w="1426" w:type="dxa"/>
            <w:tcBorders>
              <w:top w:val="nil"/>
              <w:left w:val="nil"/>
              <w:bottom w:val="single" w:sz="4" w:space="0" w:color="auto"/>
              <w:right w:val="single" w:sz="4" w:space="0" w:color="auto"/>
            </w:tcBorders>
            <w:shd w:val="clear" w:color="auto" w:fill="FFFFFF"/>
            <w:vAlign w:val="center"/>
            <w:hideMark/>
          </w:tcPr>
          <w:p w14:paraId="72FCF8F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5500,00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6DE8933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образования и комитет по культуре и туризму</w:t>
            </w:r>
          </w:p>
        </w:tc>
      </w:tr>
      <w:tr w:rsidR="00D723C7" w:rsidRPr="00D723C7" w14:paraId="7D106EF1"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5E85068"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C618BD5"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453E535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3108FF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2D6FE2A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3856038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56D2E02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72EE579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CA4104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F49128C"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A7D11E0"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B23C82B"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16C2F4F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03C44F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332E185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0A6870F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63C25F6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32D33B6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C99B1D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CEA55D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1596598"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D9B3ECD"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37C51C5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FDDBFC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191209C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640E201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0CF2C5F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58A0540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9C3F06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9393900"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14EB07D3"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797D56A"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36E2F9F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3C9CEE0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6B65105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16414,00</w:t>
            </w:r>
          </w:p>
        </w:tc>
        <w:tc>
          <w:tcPr>
            <w:tcW w:w="1481" w:type="dxa"/>
            <w:tcBorders>
              <w:top w:val="nil"/>
              <w:left w:val="nil"/>
              <w:bottom w:val="single" w:sz="4" w:space="0" w:color="auto"/>
              <w:right w:val="single" w:sz="4" w:space="0" w:color="auto"/>
            </w:tcBorders>
            <w:shd w:val="clear" w:color="auto" w:fill="FFFFFF"/>
            <w:vAlign w:val="center"/>
            <w:hideMark/>
          </w:tcPr>
          <w:p w14:paraId="1F3176A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5500,00</w:t>
            </w:r>
          </w:p>
        </w:tc>
        <w:tc>
          <w:tcPr>
            <w:tcW w:w="1481" w:type="dxa"/>
            <w:tcBorders>
              <w:top w:val="nil"/>
              <w:left w:val="nil"/>
              <w:bottom w:val="single" w:sz="4" w:space="0" w:color="auto"/>
              <w:right w:val="single" w:sz="4" w:space="0" w:color="auto"/>
            </w:tcBorders>
            <w:shd w:val="clear" w:color="auto" w:fill="FFFFFF"/>
            <w:vAlign w:val="center"/>
            <w:hideMark/>
          </w:tcPr>
          <w:p w14:paraId="47A0FD3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5500,00</w:t>
            </w:r>
          </w:p>
        </w:tc>
        <w:tc>
          <w:tcPr>
            <w:tcW w:w="1426" w:type="dxa"/>
            <w:tcBorders>
              <w:top w:val="nil"/>
              <w:left w:val="nil"/>
              <w:bottom w:val="single" w:sz="4" w:space="0" w:color="auto"/>
              <w:right w:val="single" w:sz="4" w:space="0" w:color="auto"/>
            </w:tcBorders>
            <w:shd w:val="clear" w:color="auto" w:fill="FFFFFF"/>
            <w:vAlign w:val="center"/>
            <w:hideMark/>
          </w:tcPr>
          <w:p w14:paraId="061E209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5500,00</w:t>
            </w:r>
          </w:p>
        </w:tc>
        <w:tc>
          <w:tcPr>
            <w:tcW w:w="0" w:type="auto"/>
            <w:vMerge/>
            <w:tcBorders>
              <w:top w:val="nil"/>
              <w:left w:val="single" w:sz="4" w:space="0" w:color="auto"/>
              <w:bottom w:val="single" w:sz="4" w:space="0" w:color="auto"/>
              <w:right w:val="single" w:sz="4" w:space="0" w:color="auto"/>
            </w:tcBorders>
            <w:vAlign w:val="center"/>
            <w:hideMark/>
          </w:tcPr>
          <w:p w14:paraId="4CD3ED0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939538E"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vAlign w:val="center"/>
            <w:hideMark/>
          </w:tcPr>
          <w:p w14:paraId="234CA0D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2.1.1.</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4DC280D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Проведение мероприятий по энергосбережению и повышению энергетической эффективности в учреждениях бюджетной сферы </w:t>
            </w:r>
          </w:p>
        </w:tc>
        <w:tc>
          <w:tcPr>
            <w:tcW w:w="2125" w:type="dxa"/>
            <w:tcBorders>
              <w:top w:val="nil"/>
              <w:left w:val="nil"/>
              <w:bottom w:val="single" w:sz="4" w:space="0" w:color="auto"/>
              <w:right w:val="single" w:sz="4" w:space="0" w:color="auto"/>
            </w:tcBorders>
            <w:shd w:val="clear" w:color="auto" w:fill="FFFFFF"/>
            <w:vAlign w:val="center"/>
            <w:hideMark/>
          </w:tcPr>
          <w:p w14:paraId="39D4945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2B4A985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2025-2028</w:t>
            </w:r>
          </w:p>
        </w:tc>
        <w:tc>
          <w:tcPr>
            <w:tcW w:w="1380" w:type="dxa"/>
            <w:tcBorders>
              <w:top w:val="nil"/>
              <w:left w:val="nil"/>
              <w:bottom w:val="single" w:sz="4" w:space="0" w:color="auto"/>
              <w:right w:val="single" w:sz="4" w:space="0" w:color="auto"/>
            </w:tcBorders>
            <w:shd w:val="clear" w:color="auto" w:fill="FFFFFF"/>
            <w:vAlign w:val="center"/>
            <w:hideMark/>
          </w:tcPr>
          <w:p w14:paraId="67C3A5F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14414,00</w:t>
            </w:r>
          </w:p>
        </w:tc>
        <w:tc>
          <w:tcPr>
            <w:tcW w:w="1481" w:type="dxa"/>
            <w:tcBorders>
              <w:top w:val="nil"/>
              <w:left w:val="nil"/>
              <w:bottom w:val="single" w:sz="4" w:space="0" w:color="auto"/>
              <w:right w:val="single" w:sz="4" w:space="0" w:color="auto"/>
            </w:tcBorders>
            <w:shd w:val="clear" w:color="auto" w:fill="FFFFFF"/>
            <w:vAlign w:val="center"/>
            <w:hideMark/>
          </w:tcPr>
          <w:p w14:paraId="57C3A6F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3500,00</w:t>
            </w:r>
          </w:p>
        </w:tc>
        <w:tc>
          <w:tcPr>
            <w:tcW w:w="1481" w:type="dxa"/>
            <w:tcBorders>
              <w:top w:val="nil"/>
              <w:left w:val="nil"/>
              <w:bottom w:val="single" w:sz="4" w:space="0" w:color="auto"/>
              <w:right w:val="single" w:sz="4" w:space="0" w:color="auto"/>
            </w:tcBorders>
            <w:shd w:val="clear" w:color="auto" w:fill="FFFFFF"/>
            <w:vAlign w:val="center"/>
            <w:hideMark/>
          </w:tcPr>
          <w:p w14:paraId="07E9133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3500,00</w:t>
            </w:r>
          </w:p>
        </w:tc>
        <w:tc>
          <w:tcPr>
            <w:tcW w:w="1426" w:type="dxa"/>
            <w:tcBorders>
              <w:top w:val="nil"/>
              <w:left w:val="nil"/>
              <w:bottom w:val="single" w:sz="4" w:space="0" w:color="auto"/>
              <w:right w:val="single" w:sz="4" w:space="0" w:color="auto"/>
            </w:tcBorders>
            <w:shd w:val="clear" w:color="auto" w:fill="FFFFFF"/>
            <w:vAlign w:val="center"/>
            <w:hideMark/>
          </w:tcPr>
          <w:p w14:paraId="13931BB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3500,00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0D9C1E0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Комитет образования </w:t>
            </w:r>
          </w:p>
        </w:tc>
      </w:tr>
      <w:tr w:rsidR="00D723C7" w:rsidRPr="00D723C7" w14:paraId="64F75C4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74733F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1A1929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1E80F74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49C465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0A449EF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0592B47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6821C0B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71EB595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CCF3A2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F390673"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09B4BB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0B34E2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59C9A58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27E0FBC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7D28985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1968927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5BC8229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27E3031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AFB8C0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6B3C298"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9B92BF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FD77EF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592D947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4A5FD9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2EFF3C1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10B0FFD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7153D1D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37A707A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DDDF2A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E7DEB7E"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193D22B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96912E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2F080F8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63476F9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46903E9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14414,00</w:t>
            </w:r>
          </w:p>
        </w:tc>
        <w:tc>
          <w:tcPr>
            <w:tcW w:w="1481" w:type="dxa"/>
            <w:tcBorders>
              <w:top w:val="nil"/>
              <w:left w:val="nil"/>
              <w:bottom w:val="single" w:sz="4" w:space="0" w:color="auto"/>
              <w:right w:val="single" w:sz="4" w:space="0" w:color="auto"/>
            </w:tcBorders>
            <w:shd w:val="clear" w:color="auto" w:fill="FFFFFF"/>
            <w:vAlign w:val="center"/>
            <w:hideMark/>
          </w:tcPr>
          <w:p w14:paraId="26BDAE5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3500,00</w:t>
            </w:r>
          </w:p>
        </w:tc>
        <w:tc>
          <w:tcPr>
            <w:tcW w:w="1481" w:type="dxa"/>
            <w:tcBorders>
              <w:top w:val="nil"/>
              <w:left w:val="nil"/>
              <w:bottom w:val="single" w:sz="4" w:space="0" w:color="auto"/>
              <w:right w:val="single" w:sz="4" w:space="0" w:color="auto"/>
            </w:tcBorders>
            <w:shd w:val="clear" w:color="auto" w:fill="FFFFFF"/>
            <w:vAlign w:val="center"/>
            <w:hideMark/>
          </w:tcPr>
          <w:p w14:paraId="55D66C7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3500,00</w:t>
            </w:r>
          </w:p>
        </w:tc>
        <w:tc>
          <w:tcPr>
            <w:tcW w:w="1426" w:type="dxa"/>
            <w:tcBorders>
              <w:top w:val="nil"/>
              <w:left w:val="nil"/>
              <w:bottom w:val="single" w:sz="4" w:space="0" w:color="auto"/>
              <w:right w:val="single" w:sz="4" w:space="0" w:color="auto"/>
            </w:tcBorders>
            <w:shd w:val="clear" w:color="auto" w:fill="FFFFFF"/>
            <w:vAlign w:val="center"/>
            <w:hideMark/>
          </w:tcPr>
          <w:p w14:paraId="1E0BECC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3500,00</w:t>
            </w:r>
          </w:p>
        </w:tc>
        <w:tc>
          <w:tcPr>
            <w:tcW w:w="0" w:type="auto"/>
            <w:vMerge/>
            <w:tcBorders>
              <w:top w:val="nil"/>
              <w:left w:val="single" w:sz="4" w:space="0" w:color="auto"/>
              <w:bottom w:val="single" w:sz="4" w:space="0" w:color="auto"/>
              <w:right w:val="single" w:sz="4" w:space="0" w:color="auto"/>
            </w:tcBorders>
            <w:vAlign w:val="center"/>
            <w:hideMark/>
          </w:tcPr>
          <w:p w14:paraId="4A88003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2260236"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vAlign w:val="center"/>
            <w:hideMark/>
          </w:tcPr>
          <w:p w14:paraId="1FC0179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2.1.2</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2756CFE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Проведение мероприятий по энергосбережению и повышению энергетической эффективности в учреждениях бюджетной сферы </w:t>
            </w:r>
          </w:p>
        </w:tc>
        <w:tc>
          <w:tcPr>
            <w:tcW w:w="2125" w:type="dxa"/>
            <w:tcBorders>
              <w:top w:val="nil"/>
              <w:left w:val="nil"/>
              <w:bottom w:val="single" w:sz="4" w:space="0" w:color="auto"/>
              <w:right w:val="single" w:sz="4" w:space="0" w:color="auto"/>
            </w:tcBorders>
            <w:shd w:val="clear" w:color="auto" w:fill="FFFFFF"/>
            <w:vAlign w:val="center"/>
            <w:hideMark/>
          </w:tcPr>
          <w:p w14:paraId="4871CF8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132E08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2025-2028</w:t>
            </w:r>
          </w:p>
        </w:tc>
        <w:tc>
          <w:tcPr>
            <w:tcW w:w="1380" w:type="dxa"/>
            <w:tcBorders>
              <w:top w:val="nil"/>
              <w:left w:val="nil"/>
              <w:bottom w:val="single" w:sz="4" w:space="0" w:color="auto"/>
              <w:right w:val="single" w:sz="4" w:space="0" w:color="auto"/>
            </w:tcBorders>
            <w:shd w:val="clear" w:color="auto" w:fill="FFFFFF"/>
            <w:vAlign w:val="center"/>
            <w:hideMark/>
          </w:tcPr>
          <w:p w14:paraId="27DD8D1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2000,00</w:t>
            </w:r>
          </w:p>
        </w:tc>
        <w:tc>
          <w:tcPr>
            <w:tcW w:w="1481" w:type="dxa"/>
            <w:tcBorders>
              <w:top w:val="nil"/>
              <w:left w:val="nil"/>
              <w:bottom w:val="single" w:sz="4" w:space="0" w:color="auto"/>
              <w:right w:val="single" w:sz="4" w:space="0" w:color="auto"/>
            </w:tcBorders>
            <w:shd w:val="clear" w:color="auto" w:fill="FFFFFF"/>
            <w:vAlign w:val="center"/>
            <w:hideMark/>
          </w:tcPr>
          <w:p w14:paraId="797B701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2000,00</w:t>
            </w:r>
          </w:p>
        </w:tc>
        <w:tc>
          <w:tcPr>
            <w:tcW w:w="1481" w:type="dxa"/>
            <w:tcBorders>
              <w:top w:val="nil"/>
              <w:left w:val="nil"/>
              <w:bottom w:val="single" w:sz="4" w:space="0" w:color="auto"/>
              <w:right w:val="single" w:sz="4" w:space="0" w:color="auto"/>
            </w:tcBorders>
            <w:shd w:val="clear" w:color="auto" w:fill="FFFFFF"/>
            <w:vAlign w:val="center"/>
            <w:hideMark/>
          </w:tcPr>
          <w:p w14:paraId="0F882B6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2000,00</w:t>
            </w:r>
          </w:p>
        </w:tc>
        <w:tc>
          <w:tcPr>
            <w:tcW w:w="1426" w:type="dxa"/>
            <w:tcBorders>
              <w:top w:val="nil"/>
              <w:left w:val="nil"/>
              <w:bottom w:val="single" w:sz="4" w:space="0" w:color="auto"/>
              <w:right w:val="single" w:sz="4" w:space="0" w:color="auto"/>
            </w:tcBorders>
            <w:shd w:val="clear" w:color="auto" w:fill="FFFFFF"/>
            <w:vAlign w:val="center"/>
            <w:hideMark/>
          </w:tcPr>
          <w:p w14:paraId="75F5CA6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7163F11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Комитет по культуре и туризму </w:t>
            </w:r>
          </w:p>
        </w:tc>
      </w:tr>
      <w:tr w:rsidR="00D723C7" w:rsidRPr="00D723C7" w14:paraId="3525779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72FA44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9BD859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26BAD73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8DFE96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710A98C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3E94854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62CAC7F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1867402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C13F83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748A5B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968FAF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B71019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4957D84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4A0FDE8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5DD89B4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59C9385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1783947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2DE33C7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192C97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3B27AB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90A272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58C3E0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0033B9D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B6CD17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78AC4E5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054764B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1EEF57A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5F01C08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1451E9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376EF81"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611B8B3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8B9702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D11B0C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2AB7F6A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6E7DF9D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2000,00</w:t>
            </w:r>
          </w:p>
        </w:tc>
        <w:tc>
          <w:tcPr>
            <w:tcW w:w="1481" w:type="dxa"/>
            <w:tcBorders>
              <w:top w:val="nil"/>
              <w:left w:val="nil"/>
              <w:bottom w:val="single" w:sz="4" w:space="0" w:color="auto"/>
              <w:right w:val="single" w:sz="4" w:space="0" w:color="auto"/>
            </w:tcBorders>
            <w:shd w:val="clear" w:color="auto" w:fill="FFFFFF"/>
            <w:vAlign w:val="center"/>
            <w:hideMark/>
          </w:tcPr>
          <w:p w14:paraId="71E7C95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2000,00</w:t>
            </w:r>
          </w:p>
        </w:tc>
        <w:tc>
          <w:tcPr>
            <w:tcW w:w="1481" w:type="dxa"/>
            <w:tcBorders>
              <w:top w:val="nil"/>
              <w:left w:val="nil"/>
              <w:bottom w:val="single" w:sz="4" w:space="0" w:color="auto"/>
              <w:right w:val="single" w:sz="4" w:space="0" w:color="auto"/>
            </w:tcBorders>
            <w:shd w:val="clear" w:color="auto" w:fill="FFFFFF"/>
            <w:vAlign w:val="center"/>
            <w:hideMark/>
          </w:tcPr>
          <w:p w14:paraId="6424B73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2000,00</w:t>
            </w:r>
          </w:p>
        </w:tc>
        <w:tc>
          <w:tcPr>
            <w:tcW w:w="1426" w:type="dxa"/>
            <w:tcBorders>
              <w:top w:val="nil"/>
              <w:left w:val="nil"/>
              <w:bottom w:val="single" w:sz="4" w:space="0" w:color="auto"/>
              <w:right w:val="single" w:sz="4" w:space="0" w:color="auto"/>
            </w:tcBorders>
            <w:shd w:val="clear" w:color="auto" w:fill="FFFFFF"/>
            <w:vAlign w:val="center"/>
            <w:hideMark/>
          </w:tcPr>
          <w:p w14:paraId="6F96CA3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2000,00</w:t>
            </w:r>
          </w:p>
        </w:tc>
        <w:tc>
          <w:tcPr>
            <w:tcW w:w="0" w:type="auto"/>
            <w:vMerge/>
            <w:tcBorders>
              <w:top w:val="nil"/>
              <w:left w:val="single" w:sz="4" w:space="0" w:color="auto"/>
              <w:bottom w:val="single" w:sz="4" w:space="0" w:color="auto"/>
              <w:right w:val="single" w:sz="4" w:space="0" w:color="auto"/>
            </w:tcBorders>
            <w:vAlign w:val="center"/>
            <w:hideMark/>
          </w:tcPr>
          <w:p w14:paraId="06D8BA7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66BBDCD"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vAlign w:val="center"/>
            <w:hideMark/>
          </w:tcPr>
          <w:p w14:paraId="44CEF424"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3.</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5278DF78"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 Комплекс процессных мероприятий "Оказание коммунальных и бытовых услуг населению" </w:t>
            </w:r>
          </w:p>
        </w:tc>
        <w:tc>
          <w:tcPr>
            <w:tcW w:w="2125" w:type="dxa"/>
            <w:tcBorders>
              <w:top w:val="nil"/>
              <w:left w:val="nil"/>
              <w:bottom w:val="single" w:sz="4" w:space="0" w:color="auto"/>
              <w:right w:val="single" w:sz="4" w:space="0" w:color="auto"/>
            </w:tcBorders>
            <w:shd w:val="clear" w:color="auto" w:fill="FFFFFF"/>
            <w:vAlign w:val="center"/>
            <w:hideMark/>
          </w:tcPr>
          <w:p w14:paraId="0221E8F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69F42F6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2025-2028</w:t>
            </w:r>
          </w:p>
        </w:tc>
        <w:tc>
          <w:tcPr>
            <w:tcW w:w="1380" w:type="dxa"/>
            <w:tcBorders>
              <w:top w:val="nil"/>
              <w:left w:val="nil"/>
              <w:bottom w:val="single" w:sz="4" w:space="0" w:color="auto"/>
              <w:right w:val="single" w:sz="4" w:space="0" w:color="auto"/>
            </w:tcBorders>
            <w:shd w:val="clear" w:color="auto" w:fill="FFFFFF"/>
            <w:vAlign w:val="center"/>
            <w:hideMark/>
          </w:tcPr>
          <w:p w14:paraId="57CBD8D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150181,18</w:t>
            </w:r>
          </w:p>
        </w:tc>
        <w:tc>
          <w:tcPr>
            <w:tcW w:w="1481" w:type="dxa"/>
            <w:tcBorders>
              <w:top w:val="nil"/>
              <w:left w:val="nil"/>
              <w:bottom w:val="single" w:sz="4" w:space="0" w:color="auto"/>
              <w:right w:val="single" w:sz="4" w:space="0" w:color="auto"/>
            </w:tcBorders>
            <w:shd w:val="clear" w:color="auto" w:fill="FFFFFF"/>
            <w:vAlign w:val="center"/>
            <w:hideMark/>
          </w:tcPr>
          <w:p w14:paraId="424B819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123400,00</w:t>
            </w:r>
          </w:p>
        </w:tc>
        <w:tc>
          <w:tcPr>
            <w:tcW w:w="1481" w:type="dxa"/>
            <w:tcBorders>
              <w:top w:val="nil"/>
              <w:left w:val="nil"/>
              <w:bottom w:val="single" w:sz="4" w:space="0" w:color="auto"/>
              <w:right w:val="single" w:sz="4" w:space="0" w:color="auto"/>
            </w:tcBorders>
            <w:shd w:val="clear" w:color="auto" w:fill="FFFFFF"/>
            <w:vAlign w:val="center"/>
            <w:hideMark/>
          </w:tcPr>
          <w:p w14:paraId="65B70F2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147800,00</w:t>
            </w:r>
          </w:p>
        </w:tc>
        <w:tc>
          <w:tcPr>
            <w:tcW w:w="1426" w:type="dxa"/>
            <w:tcBorders>
              <w:top w:val="nil"/>
              <w:left w:val="nil"/>
              <w:bottom w:val="single" w:sz="4" w:space="0" w:color="auto"/>
              <w:right w:val="single" w:sz="4" w:space="0" w:color="auto"/>
            </w:tcBorders>
            <w:shd w:val="clear" w:color="auto" w:fill="FFFFFF"/>
            <w:vAlign w:val="center"/>
            <w:hideMark/>
          </w:tcPr>
          <w:p w14:paraId="3ACD968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188600,00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7C146B7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0A101F23"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E5D27D4"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6CDDF5C"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12FEA31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DC46F7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03F42F1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49BEAA6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329BAAE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18F81AF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12F2E4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939726C"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787290E"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73ECAEE"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0EFBB73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69B04AE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2B37400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01A0FBB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17E4FF1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471AA88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4C0884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7048AD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BE77685"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9BAABA0"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4956F4C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7F8BC4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0C5C993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576D774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1D863C3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41C08D6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2FE761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B24F52B"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144E84EA"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34DCAB1"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A65BF4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2C6875A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3E76D74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150181,18</w:t>
            </w:r>
          </w:p>
        </w:tc>
        <w:tc>
          <w:tcPr>
            <w:tcW w:w="1481" w:type="dxa"/>
            <w:tcBorders>
              <w:top w:val="nil"/>
              <w:left w:val="nil"/>
              <w:bottom w:val="single" w:sz="4" w:space="0" w:color="auto"/>
              <w:right w:val="single" w:sz="4" w:space="0" w:color="auto"/>
            </w:tcBorders>
            <w:shd w:val="clear" w:color="auto" w:fill="FFFFFF"/>
            <w:vAlign w:val="center"/>
            <w:hideMark/>
          </w:tcPr>
          <w:p w14:paraId="702E3E9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123400,00</w:t>
            </w:r>
          </w:p>
        </w:tc>
        <w:tc>
          <w:tcPr>
            <w:tcW w:w="1481" w:type="dxa"/>
            <w:tcBorders>
              <w:top w:val="nil"/>
              <w:left w:val="nil"/>
              <w:bottom w:val="single" w:sz="4" w:space="0" w:color="auto"/>
              <w:right w:val="single" w:sz="4" w:space="0" w:color="auto"/>
            </w:tcBorders>
            <w:shd w:val="clear" w:color="auto" w:fill="FFFFFF"/>
            <w:vAlign w:val="center"/>
            <w:hideMark/>
          </w:tcPr>
          <w:p w14:paraId="3924521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147800,00</w:t>
            </w:r>
          </w:p>
        </w:tc>
        <w:tc>
          <w:tcPr>
            <w:tcW w:w="1426" w:type="dxa"/>
            <w:tcBorders>
              <w:top w:val="nil"/>
              <w:left w:val="nil"/>
              <w:bottom w:val="single" w:sz="4" w:space="0" w:color="auto"/>
              <w:right w:val="single" w:sz="4" w:space="0" w:color="auto"/>
            </w:tcBorders>
            <w:shd w:val="clear" w:color="auto" w:fill="FFFFFF"/>
            <w:vAlign w:val="center"/>
            <w:hideMark/>
          </w:tcPr>
          <w:p w14:paraId="416D31F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188600,00</w:t>
            </w:r>
          </w:p>
        </w:tc>
        <w:tc>
          <w:tcPr>
            <w:tcW w:w="0" w:type="auto"/>
            <w:vMerge/>
            <w:tcBorders>
              <w:top w:val="nil"/>
              <w:left w:val="single" w:sz="4" w:space="0" w:color="auto"/>
              <w:bottom w:val="single" w:sz="4" w:space="0" w:color="auto"/>
              <w:right w:val="single" w:sz="4" w:space="0" w:color="auto"/>
            </w:tcBorders>
            <w:vAlign w:val="center"/>
            <w:hideMark/>
          </w:tcPr>
          <w:p w14:paraId="152297C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E7D8169"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vAlign w:val="center"/>
            <w:hideMark/>
          </w:tcPr>
          <w:p w14:paraId="03DE70F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3.1.</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079FFDB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Обеспечение деятельности (услуги,работы) муниципальных учреждений (бань) </w:t>
            </w:r>
          </w:p>
        </w:tc>
        <w:tc>
          <w:tcPr>
            <w:tcW w:w="2125" w:type="dxa"/>
            <w:tcBorders>
              <w:top w:val="nil"/>
              <w:left w:val="nil"/>
              <w:bottom w:val="single" w:sz="4" w:space="0" w:color="auto"/>
              <w:right w:val="single" w:sz="4" w:space="0" w:color="auto"/>
            </w:tcBorders>
            <w:shd w:val="clear" w:color="auto" w:fill="FFFFFF"/>
            <w:vAlign w:val="center"/>
            <w:hideMark/>
          </w:tcPr>
          <w:p w14:paraId="1FD4E40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453C506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2025-2028</w:t>
            </w:r>
          </w:p>
        </w:tc>
        <w:tc>
          <w:tcPr>
            <w:tcW w:w="1380" w:type="dxa"/>
            <w:tcBorders>
              <w:top w:val="nil"/>
              <w:left w:val="nil"/>
              <w:bottom w:val="single" w:sz="4" w:space="0" w:color="auto"/>
              <w:right w:val="single" w:sz="4" w:space="0" w:color="auto"/>
            </w:tcBorders>
            <w:shd w:val="clear" w:color="auto" w:fill="FFFFFF"/>
            <w:vAlign w:val="center"/>
            <w:hideMark/>
          </w:tcPr>
          <w:p w14:paraId="35E68A2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150181,18</w:t>
            </w:r>
          </w:p>
        </w:tc>
        <w:tc>
          <w:tcPr>
            <w:tcW w:w="1481" w:type="dxa"/>
            <w:tcBorders>
              <w:top w:val="nil"/>
              <w:left w:val="nil"/>
              <w:bottom w:val="single" w:sz="4" w:space="0" w:color="auto"/>
              <w:right w:val="single" w:sz="4" w:space="0" w:color="auto"/>
            </w:tcBorders>
            <w:shd w:val="clear" w:color="auto" w:fill="FFFFFF"/>
            <w:vAlign w:val="center"/>
            <w:hideMark/>
          </w:tcPr>
          <w:p w14:paraId="684E5C6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123400,00</w:t>
            </w:r>
          </w:p>
        </w:tc>
        <w:tc>
          <w:tcPr>
            <w:tcW w:w="1481" w:type="dxa"/>
            <w:tcBorders>
              <w:top w:val="nil"/>
              <w:left w:val="nil"/>
              <w:bottom w:val="single" w:sz="4" w:space="0" w:color="auto"/>
              <w:right w:val="single" w:sz="4" w:space="0" w:color="auto"/>
            </w:tcBorders>
            <w:shd w:val="clear" w:color="auto" w:fill="FFFFFF"/>
            <w:vAlign w:val="center"/>
            <w:hideMark/>
          </w:tcPr>
          <w:p w14:paraId="213C70C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147800,00</w:t>
            </w:r>
          </w:p>
        </w:tc>
        <w:tc>
          <w:tcPr>
            <w:tcW w:w="1426" w:type="dxa"/>
            <w:tcBorders>
              <w:top w:val="nil"/>
              <w:left w:val="nil"/>
              <w:bottom w:val="single" w:sz="4" w:space="0" w:color="auto"/>
              <w:right w:val="single" w:sz="4" w:space="0" w:color="auto"/>
            </w:tcBorders>
            <w:shd w:val="clear" w:color="auto" w:fill="FFFFFF"/>
            <w:vAlign w:val="center"/>
            <w:hideMark/>
          </w:tcPr>
          <w:p w14:paraId="26C052F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188600,00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3B3AEC0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7A894087"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FDA942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F7365E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191A1E4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A09245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6BC442E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63473FD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3F69875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4E7A7CE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C15C73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CFF84D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E7D854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06F204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323721A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81220C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3A7FBBA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514F7F5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71D5F05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3773415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B9E250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0E7AD0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198EDC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2E6967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1326AB9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D91BCC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6B0356C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7A26387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2750EB0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6655FFA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C3D90C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E7ED44B"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42E4FE9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607D10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54EAE22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51F26EC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5C915B4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150181,18</w:t>
            </w:r>
          </w:p>
        </w:tc>
        <w:tc>
          <w:tcPr>
            <w:tcW w:w="1481" w:type="dxa"/>
            <w:tcBorders>
              <w:top w:val="nil"/>
              <w:left w:val="nil"/>
              <w:bottom w:val="single" w:sz="4" w:space="0" w:color="auto"/>
              <w:right w:val="single" w:sz="4" w:space="0" w:color="auto"/>
            </w:tcBorders>
            <w:shd w:val="clear" w:color="auto" w:fill="FFFFFF"/>
            <w:vAlign w:val="center"/>
            <w:hideMark/>
          </w:tcPr>
          <w:p w14:paraId="4F67A47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123400,00</w:t>
            </w:r>
          </w:p>
        </w:tc>
        <w:tc>
          <w:tcPr>
            <w:tcW w:w="1481" w:type="dxa"/>
            <w:tcBorders>
              <w:top w:val="nil"/>
              <w:left w:val="nil"/>
              <w:bottom w:val="single" w:sz="4" w:space="0" w:color="auto"/>
              <w:right w:val="single" w:sz="4" w:space="0" w:color="auto"/>
            </w:tcBorders>
            <w:shd w:val="clear" w:color="auto" w:fill="FFFFFF"/>
            <w:vAlign w:val="center"/>
            <w:hideMark/>
          </w:tcPr>
          <w:p w14:paraId="561D0B6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147800,00</w:t>
            </w:r>
          </w:p>
        </w:tc>
        <w:tc>
          <w:tcPr>
            <w:tcW w:w="1426" w:type="dxa"/>
            <w:tcBorders>
              <w:top w:val="nil"/>
              <w:left w:val="nil"/>
              <w:bottom w:val="single" w:sz="4" w:space="0" w:color="auto"/>
              <w:right w:val="single" w:sz="4" w:space="0" w:color="auto"/>
            </w:tcBorders>
            <w:shd w:val="clear" w:color="auto" w:fill="FFFFFF"/>
            <w:vAlign w:val="center"/>
            <w:hideMark/>
          </w:tcPr>
          <w:p w14:paraId="334B1B4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188600,00</w:t>
            </w:r>
          </w:p>
        </w:tc>
        <w:tc>
          <w:tcPr>
            <w:tcW w:w="0" w:type="auto"/>
            <w:vMerge/>
            <w:tcBorders>
              <w:top w:val="nil"/>
              <w:left w:val="single" w:sz="4" w:space="0" w:color="auto"/>
              <w:bottom w:val="single" w:sz="4" w:space="0" w:color="auto"/>
              <w:right w:val="single" w:sz="4" w:space="0" w:color="auto"/>
            </w:tcBorders>
            <w:vAlign w:val="center"/>
            <w:hideMark/>
          </w:tcPr>
          <w:p w14:paraId="63632B3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C23749F"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vAlign w:val="center"/>
            <w:hideMark/>
          </w:tcPr>
          <w:p w14:paraId="12A33B3C"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4.</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1B241530"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 Комплекс процессных мероприятий по цифровизации городского хозяйства </w:t>
            </w:r>
          </w:p>
        </w:tc>
        <w:tc>
          <w:tcPr>
            <w:tcW w:w="2125" w:type="dxa"/>
            <w:tcBorders>
              <w:top w:val="nil"/>
              <w:left w:val="nil"/>
              <w:bottom w:val="single" w:sz="4" w:space="0" w:color="auto"/>
              <w:right w:val="single" w:sz="4" w:space="0" w:color="auto"/>
            </w:tcBorders>
            <w:shd w:val="clear" w:color="auto" w:fill="FFFFFF"/>
            <w:vAlign w:val="center"/>
            <w:hideMark/>
          </w:tcPr>
          <w:p w14:paraId="524D823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28A5A0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2025-2028</w:t>
            </w:r>
          </w:p>
        </w:tc>
        <w:tc>
          <w:tcPr>
            <w:tcW w:w="1380" w:type="dxa"/>
            <w:tcBorders>
              <w:top w:val="nil"/>
              <w:left w:val="nil"/>
              <w:bottom w:val="single" w:sz="4" w:space="0" w:color="auto"/>
              <w:right w:val="single" w:sz="4" w:space="0" w:color="auto"/>
            </w:tcBorders>
            <w:shd w:val="clear" w:color="auto" w:fill="FFFFFF"/>
            <w:vAlign w:val="center"/>
            <w:hideMark/>
          </w:tcPr>
          <w:p w14:paraId="10AC2EF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16346,10</w:t>
            </w:r>
          </w:p>
        </w:tc>
        <w:tc>
          <w:tcPr>
            <w:tcW w:w="1481" w:type="dxa"/>
            <w:tcBorders>
              <w:top w:val="nil"/>
              <w:left w:val="nil"/>
              <w:bottom w:val="single" w:sz="4" w:space="0" w:color="auto"/>
              <w:right w:val="single" w:sz="4" w:space="0" w:color="auto"/>
            </w:tcBorders>
            <w:shd w:val="clear" w:color="auto" w:fill="FFFFFF"/>
            <w:vAlign w:val="center"/>
            <w:hideMark/>
          </w:tcPr>
          <w:p w14:paraId="38924F3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15528,80</w:t>
            </w:r>
          </w:p>
        </w:tc>
        <w:tc>
          <w:tcPr>
            <w:tcW w:w="1481" w:type="dxa"/>
            <w:tcBorders>
              <w:top w:val="nil"/>
              <w:left w:val="nil"/>
              <w:bottom w:val="single" w:sz="4" w:space="0" w:color="auto"/>
              <w:right w:val="single" w:sz="4" w:space="0" w:color="auto"/>
            </w:tcBorders>
            <w:shd w:val="clear" w:color="auto" w:fill="FFFFFF"/>
            <w:vAlign w:val="center"/>
            <w:hideMark/>
          </w:tcPr>
          <w:p w14:paraId="5FF6A6A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16000,00</w:t>
            </w:r>
          </w:p>
        </w:tc>
        <w:tc>
          <w:tcPr>
            <w:tcW w:w="1426" w:type="dxa"/>
            <w:tcBorders>
              <w:top w:val="nil"/>
              <w:left w:val="nil"/>
              <w:bottom w:val="single" w:sz="4" w:space="0" w:color="auto"/>
              <w:right w:val="single" w:sz="4" w:space="0" w:color="auto"/>
            </w:tcBorders>
            <w:shd w:val="clear" w:color="auto" w:fill="FFFFFF"/>
            <w:vAlign w:val="center"/>
            <w:hideMark/>
          </w:tcPr>
          <w:p w14:paraId="1464708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16000,00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6C3D70F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Цифрового развития</w:t>
            </w:r>
          </w:p>
        </w:tc>
      </w:tr>
      <w:tr w:rsidR="00D723C7" w:rsidRPr="00D723C7" w14:paraId="4D36C3A0"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73DB6ED"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59F80A9"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3178FB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9F11B6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61B5E40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19FB0DE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4F50694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5AE46C6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81FF64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1BC81DF"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8FBAAD0"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9D4D7A8"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7562500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7A4EA1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6CB5748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084563A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690BA44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7EAAFA2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04AD43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EE86DD3"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7CF28D2"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15DDC39"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38D6720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5E1C2E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10FDCBA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737B0CC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52A5135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21E3D88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CF6B0C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67ABCFC"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15CA25F3"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71E9D25"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3C7F3AF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78058A6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079BF44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16346,10</w:t>
            </w:r>
          </w:p>
        </w:tc>
        <w:tc>
          <w:tcPr>
            <w:tcW w:w="1481" w:type="dxa"/>
            <w:tcBorders>
              <w:top w:val="nil"/>
              <w:left w:val="nil"/>
              <w:bottom w:val="single" w:sz="4" w:space="0" w:color="auto"/>
              <w:right w:val="single" w:sz="4" w:space="0" w:color="auto"/>
            </w:tcBorders>
            <w:shd w:val="clear" w:color="auto" w:fill="FFFFFF"/>
            <w:vAlign w:val="center"/>
            <w:hideMark/>
          </w:tcPr>
          <w:p w14:paraId="04F8081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15528,80</w:t>
            </w:r>
          </w:p>
        </w:tc>
        <w:tc>
          <w:tcPr>
            <w:tcW w:w="1481" w:type="dxa"/>
            <w:tcBorders>
              <w:top w:val="nil"/>
              <w:left w:val="nil"/>
              <w:bottom w:val="single" w:sz="4" w:space="0" w:color="auto"/>
              <w:right w:val="single" w:sz="4" w:space="0" w:color="auto"/>
            </w:tcBorders>
            <w:shd w:val="clear" w:color="auto" w:fill="FFFFFF"/>
            <w:vAlign w:val="center"/>
            <w:hideMark/>
          </w:tcPr>
          <w:p w14:paraId="3A5C07B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16000,00</w:t>
            </w:r>
          </w:p>
        </w:tc>
        <w:tc>
          <w:tcPr>
            <w:tcW w:w="1426" w:type="dxa"/>
            <w:tcBorders>
              <w:top w:val="nil"/>
              <w:left w:val="nil"/>
              <w:bottom w:val="single" w:sz="4" w:space="0" w:color="auto"/>
              <w:right w:val="single" w:sz="4" w:space="0" w:color="auto"/>
            </w:tcBorders>
            <w:shd w:val="clear" w:color="auto" w:fill="FFFFFF"/>
            <w:vAlign w:val="center"/>
            <w:hideMark/>
          </w:tcPr>
          <w:p w14:paraId="77A0E6B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16000,00</w:t>
            </w:r>
          </w:p>
        </w:tc>
        <w:tc>
          <w:tcPr>
            <w:tcW w:w="0" w:type="auto"/>
            <w:vMerge/>
            <w:tcBorders>
              <w:top w:val="nil"/>
              <w:left w:val="single" w:sz="4" w:space="0" w:color="auto"/>
              <w:bottom w:val="single" w:sz="4" w:space="0" w:color="auto"/>
              <w:right w:val="single" w:sz="4" w:space="0" w:color="auto"/>
            </w:tcBorders>
            <w:vAlign w:val="center"/>
            <w:hideMark/>
          </w:tcPr>
          <w:p w14:paraId="72C1237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C9A8FD1" w14:textId="77777777" w:rsidTr="00D723C7">
        <w:trPr>
          <w:trHeight w:val="300"/>
        </w:trPr>
        <w:tc>
          <w:tcPr>
            <w:tcW w:w="580" w:type="dxa"/>
            <w:vMerge w:val="restart"/>
            <w:tcBorders>
              <w:top w:val="nil"/>
              <w:left w:val="single" w:sz="4" w:space="0" w:color="auto"/>
              <w:bottom w:val="single" w:sz="4" w:space="0" w:color="000000"/>
              <w:right w:val="single" w:sz="4" w:space="0" w:color="auto"/>
            </w:tcBorders>
            <w:shd w:val="clear" w:color="auto" w:fill="FFFFFF"/>
            <w:vAlign w:val="center"/>
            <w:hideMark/>
          </w:tcPr>
          <w:p w14:paraId="5DB0FC4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4.1</w:t>
            </w:r>
          </w:p>
        </w:tc>
        <w:tc>
          <w:tcPr>
            <w:tcW w:w="3709" w:type="dxa"/>
            <w:vMerge w:val="restart"/>
            <w:tcBorders>
              <w:top w:val="nil"/>
              <w:left w:val="single" w:sz="4" w:space="0" w:color="auto"/>
              <w:bottom w:val="single" w:sz="4" w:space="0" w:color="000000"/>
              <w:right w:val="single" w:sz="4" w:space="0" w:color="auto"/>
            </w:tcBorders>
            <w:shd w:val="clear" w:color="auto" w:fill="FFFFFF"/>
            <w:vAlign w:val="center"/>
            <w:hideMark/>
          </w:tcPr>
          <w:p w14:paraId="69CAAC1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Обеспечение единой автоматизированной диспетчерской службы Гатчинского муниципального округа </w:t>
            </w:r>
          </w:p>
        </w:tc>
        <w:tc>
          <w:tcPr>
            <w:tcW w:w="2125" w:type="dxa"/>
            <w:tcBorders>
              <w:top w:val="nil"/>
              <w:left w:val="nil"/>
              <w:bottom w:val="single" w:sz="4" w:space="0" w:color="auto"/>
              <w:right w:val="single" w:sz="4" w:space="0" w:color="auto"/>
            </w:tcBorders>
            <w:shd w:val="clear" w:color="auto" w:fill="FFFFFF"/>
            <w:vAlign w:val="center"/>
            <w:hideMark/>
          </w:tcPr>
          <w:p w14:paraId="1F39FEE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0EF57F8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2025-2028</w:t>
            </w:r>
          </w:p>
        </w:tc>
        <w:tc>
          <w:tcPr>
            <w:tcW w:w="1380" w:type="dxa"/>
            <w:tcBorders>
              <w:top w:val="nil"/>
              <w:left w:val="nil"/>
              <w:bottom w:val="single" w:sz="4" w:space="0" w:color="auto"/>
              <w:right w:val="single" w:sz="4" w:space="0" w:color="auto"/>
            </w:tcBorders>
            <w:shd w:val="clear" w:color="auto" w:fill="FFFFFF"/>
            <w:vAlign w:val="center"/>
            <w:hideMark/>
          </w:tcPr>
          <w:p w14:paraId="7B29FEB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151D6D7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2865,20</w:t>
            </w:r>
          </w:p>
        </w:tc>
        <w:tc>
          <w:tcPr>
            <w:tcW w:w="1481" w:type="dxa"/>
            <w:tcBorders>
              <w:top w:val="nil"/>
              <w:left w:val="nil"/>
              <w:bottom w:val="single" w:sz="4" w:space="0" w:color="auto"/>
              <w:right w:val="single" w:sz="4" w:space="0" w:color="auto"/>
            </w:tcBorders>
            <w:shd w:val="clear" w:color="auto" w:fill="FFFFFF"/>
            <w:vAlign w:val="center"/>
            <w:hideMark/>
          </w:tcPr>
          <w:p w14:paraId="24FCACD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0C7EB82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746C5F8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Цифрового развития</w:t>
            </w:r>
          </w:p>
        </w:tc>
      </w:tr>
      <w:tr w:rsidR="00D723C7" w:rsidRPr="00D723C7" w14:paraId="4D5CCBEE"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508C3ED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F535F9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2C8751D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5E5B761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75CEAAD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147D13C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1D6CCE7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7239EA9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2E9C5F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02C1D4B"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7C08479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4AE8B4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1721D12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07626F8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665D997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2FD6052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4090CAF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0DC6394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88EFA7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84020D4"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676CB39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0319C1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1A3EE79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7A476AA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20D2E6C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55ED1C6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0467F57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2340796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B7D129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413619B"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1F38080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39807E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3A73CDD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07AD397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1B81EA6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6209AA3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2865,20</w:t>
            </w:r>
          </w:p>
        </w:tc>
        <w:tc>
          <w:tcPr>
            <w:tcW w:w="1481" w:type="dxa"/>
            <w:tcBorders>
              <w:top w:val="nil"/>
              <w:left w:val="nil"/>
              <w:bottom w:val="single" w:sz="4" w:space="0" w:color="auto"/>
              <w:right w:val="single" w:sz="4" w:space="0" w:color="auto"/>
            </w:tcBorders>
            <w:shd w:val="clear" w:color="auto" w:fill="FFFFFF"/>
            <w:vAlign w:val="center"/>
            <w:hideMark/>
          </w:tcPr>
          <w:p w14:paraId="27D4AA9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24A076A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AF5002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BA72424"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vAlign w:val="center"/>
            <w:hideMark/>
          </w:tcPr>
          <w:p w14:paraId="5694732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4.2</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1812F5C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Обеспечение услугами связи и доступом к сети Интернет жителей Гатчинского муниципального округа за счет развертывания публичных точек Wi-Fi  </w:t>
            </w:r>
          </w:p>
        </w:tc>
        <w:tc>
          <w:tcPr>
            <w:tcW w:w="2125" w:type="dxa"/>
            <w:tcBorders>
              <w:top w:val="nil"/>
              <w:left w:val="nil"/>
              <w:bottom w:val="single" w:sz="4" w:space="0" w:color="auto"/>
              <w:right w:val="single" w:sz="4" w:space="0" w:color="auto"/>
            </w:tcBorders>
            <w:shd w:val="clear" w:color="auto" w:fill="FFFFFF"/>
            <w:vAlign w:val="center"/>
            <w:hideMark/>
          </w:tcPr>
          <w:p w14:paraId="2A6B1C1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6A20BD6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2025-2028</w:t>
            </w:r>
          </w:p>
        </w:tc>
        <w:tc>
          <w:tcPr>
            <w:tcW w:w="1380" w:type="dxa"/>
            <w:tcBorders>
              <w:top w:val="nil"/>
              <w:left w:val="nil"/>
              <w:bottom w:val="single" w:sz="4" w:space="0" w:color="auto"/>
              <w:right w:val="single" w:sz="4" w:space="0" w:color="auto"/>
            </w:tcBorders>
            <w:shd w:val="clear" w:color="auto" w:fill="FFFFFF"/>
            <w:vAlign w:val="center"/>
            <w:hideMark/>
          </w:tcPr>
          <w:p w14:paraId="050ECA4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2500,00</w:t>
            </w:r>
          </w:p>
        </w:tc>
        <w:tc>
          <w:tcPr>
            <w:tcW w:w="1481" w:type="dxa"/>
            <w:tcBorders>
              <w:top w:val="nil"/>
              <w:left w:val="nil"/>
              <w:bottom w:val="single" w:sz="4" w:space="0" w:color="auto"/>
              <w:right w:val="single" w:sz="4" w:space="0" w:color="auto"/>
            </w:tcBorders>
            <w:shd w:val="clear" w:color="auto" w:fill="FFFFFF"/>
            <w:vAlign w:val="center"/>
            <w:hideMark/>
          </w:tcPr>
          <w:p w14:paraId="2371A4B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4700,00</w:t>
            </w:r>
          </w:p>
        </w:tc>
        <w:tc>
          <w:tcPr>
            <w:tcW w:w="1481" w:type="dxa"/>
            <w:tcBorders>
              <w:top w:val="nil"/>
              <w:left w:val="nil"/>
              <w:bottom w:val="single" w:sz="4" w:space="0" w:color="auto"/>
              <w:right w:val="single" w:sz="4" w:space="0" w:color="auto"/>
            </w:tcBorders>
            <w:shd w:val="clear" w:color="auto" w:fill="FFFFFF"/>
            <w:vAlign w:val="center"/>
            <w:hideMark/>
          </w:tcPr>
          <w:p w14:paraId="59C89B1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5000,00</w:t>
            </w:r>
          </w:p>
        </w:tc>
        <w:tc>
          <w:tcPr>
            <w:tcW w:w="1426" w:type="dxa"/>
            <w:tcBorders>
              <w:top w:val="nil"/>
              <w:left w:val="nil"/>
              <w:bottom w:val="single" w:sz="4" w:space="0" w:color="auto"/>
              <w:right w:val="single" w:sz="4" w:space="0" w:color="auto"/>
            </w:tcBorders>
            <w:shd w:val="clear" w:color="auto" w:fill="FFFFFF"/>
            <w:vAlign w:val="center"/>
            <w:hideMark/>
          </w:tcPr>
          <w:p w14:paraId="7FF23A9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5000,00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0ABF658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Цифрового развития</w:t>
            </w:r>
          </w:p>
        </w:tc>
      </w:tr>
      <w:tr w:rsidR="00D723C7" w:rsidRPr="00D723C7" w14:paraId="768CDC90"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6225E1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F801FC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214FC81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CBC208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2839A74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46D3116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2A4F889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4838D3F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72877E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5380D2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4F685F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07EF02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30D11A8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60F3BCF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01A5C06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4ED2F36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0DCFA06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7149CF1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79A4AE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825ED2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25E7D5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DFA83F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4EA45D2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296D8F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400E6B3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04344E5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65AE10E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61CB820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7490A8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21B8BFB"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206F02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F37772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3DE330D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4FD4A25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2B65747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2500,00</w:t>
            </w:r>
          </w:p>
        </w:tc>
        <w:tc>
          <w:tcPr>
            <w:tcW w:w="1481" w:type="dxa"/>
            <w:tcBorders>
              <w:top w:val="nil"/>
              <w:left w:val="nil"/>
              <w:bottom w:val="single" w:sz="4" w:space="0" w:color="auto"/>
              <w:right w:val="single" w:sz="4" w:space="0" w:color="auto"/>
            </w:tcBorders>
            <w:shd w:val="clear" w:color="auto" w:fill="FFFFFF"/>
            <w:vAlign w:val="center"/>
            <w:hideMark/>
          </w:tcPr>
          <w:p w14:paraId="6E32F42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4700,00</w:t>
            </w:r>
          </w:p>
        </w:tc>
        <w:tc>
          <w:tcPr>
            <w:tcW w:w="1481" w:type="dxa"/>
            <w:tcBorders>
              <w:top w:val="nil"/>
              <w:left w:val="nil"/>
              <w:bottom w:val="single" w:sz="4" w:space="0" w:color="auto"/>
              <w:right w:val="single" w:sz="4" w:space="0" w:color="auto"/>
            </w:tcBorders>
            <w:shd w:val="clear" w:color="auto" w:fill="FFFFFF"/>
            <w:vAlign w:val="center"/>
            <w:hideMark/>
          </w:tcPr>
          <w:p w14:paraId="33CCF84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5000,00</w:t>
            </w:r>
          </w:p>
        </w:tc>
        <w:tc>
          <w:tcPr>
            <w:tcW w:w="1426" w:type="dxa"/>
            <w:tcBorders>
              <w:top w:val="nil"/>
              <w:left w:val="nil"/>
              <w:bottom w:val="single" w:sz="4" w:space="0" w:color="auto"/>
              <w:right w:val="single" w:sz="4" w:space="0" w:color="auto"/>
            </w:tcBorders>
            <w:shd w:val="clear" w:color="auto" w:fill="FFFFFF"/>
            <w:vAlign w:val="center"/>
            <w:hideMark/>
          </w:tcPr>
          <w:p w14:paraId="595D5E2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5000,00</w:t>
            </w:r>
          </w:p>
        </w:tc>
        <w:tc>
          <w:tcPr>
            <w:tcW w:w="0" w:type="auto"/>
            <w:vMerge/>
            <w:tcBorders>
              <w:top w:val="nil"/>
              <w:left w:val="single" w:sz="4" w:space="0" w:color="auto"/>
              <w:bottom w:val="single" w:sz="4" w:space="0" w:color="auto"/>
              <w:right w:val="single" w:sz="4" w:space="0" w:color="auto"/>
            </w:tcBorders>
            <w:vAlign w:val="center"/>
            <w:hideMark/>
          </w:tcPr>
          <w:p w14:paraId="6DF3193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EC432B3"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vAlign w:val="center"/>
            <w:hideMark/>
          </w:tcPr>
          <w:p w14:paraId="15D5E1C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4.3</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4943F8C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Развитие системы предиктивной видео аналитики и превентивного оповещения населения</w:t>
            </w:r>
          </w:p>
        </w:tc>
        <w:tc>
          <w:tcPr>
            <w:tcW w:w="2125" w:type="dxa"/>
            <w:tcBorders>
              <w:top w:val="nil"/>
              <w:left w:val="nil"/>
              <w:bottom w:val="single" w:sz="4" w:space="0" w:color="auto"/>
              <w:right w:val="single" w:sz="4" w:space="0" w:color="auto"/>
            </w:tcBorders>
            <w:shd w:val="clear" w:color="auto" w:fill="FFFFFF"/>
            <w:vAlign w:val="center"/>
            <w:hideMark/>
          </w:tcPr>
          <w:p w14:paraId="4FAB771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00522F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2025-2028</w:t>
            </w:r>
          </w:p>
        </w:tc>
        <w:tc>
          <w:tcPr>
            <w:tcW w:w="1380" w:type="dxa"/>
            <w:tcBorders>
              <w:top w:val="nil"/>
              <w:left w:val="nil"/>
              <w:bottom w:val="single" w:sz="4" w:space="0" w:color="auto"/>
              <w:right w:val="single" w:sz="4" w:space="0" w:color="auto"/>
            </w:tcBorders>
            <w:shd w:val="clear" w:color="auto" w:fill="FFFFFF"/>
            <w:vAlign w:val="center"/>
            <w:hideMark/>
          </w:tcPr>
          <w:p w14:paraId="601B6DF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13097,10</w:t>
            </w:r>
          </w:p>
        </w:tc>
        <w:tc>
          <w:tcPr>
            <w:tcW w:w="1481" w:type="dxa"/>
            <w:tcBorders>
              <w:top w:val="nil"/>
              <w:left w:val="nil"/>
              <w:bottom w:val="single" w:sz="4" w:space="0" w:color="auto"/>
              <w:right w:val="single" w:sz="4" w:space="0" w:color="auto"/>
            </w:tcBorders>
            <w:shd w:val="clear" w:color="auto" w:fill="FFFFFF"/>
            <w:vAlign w:val="center"/>
            <w:hideMark/>
          </w:tcPr>
          <w:p w14:paraId="17568FD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7963,60</w:t>
            </w:r>
          </w:p>
        </w:tc>
        <w:tc>
          <w:tcPr>
            <w:tcW w:w="1481" w:type="dxa"/>
            <w:tcBorders>
              <w:top w:val="nil"/>
              <w:left w:val="nil"/>
              <w:bottom w:val="single" w:sz="4" w:space="0" w:color="auto"/>
              <w:right w:val="single" w:sz="4" w:space="0" w:color="auto"/>
            </w:tcBorders>
            <w:shd w:val="clear" w:color="auto" w:fill="FFFFFF"/>
            <w:vAlign w:val="center"/>
            <w:hideMark/>
          </w:tcPr>
          <w:p w14:paraId="6ED852F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8000,00</w:t>
            </w:r>
          </w:p>
        </w:tc>
        <w:tc>
          <w:tcPr>
            <w:tcW w:w="1426" w:type="dxa"/>
            <w:tcBorders>
              <w:top w:val="nil"/>
              <w:left w:val="nil"/>
              <w:bottom w:val="single" w:sz="4" w:space="0" w:color="auto"/>
              <w:right w:val="single" w:sz="4" w:space="0" w:color="auto"/>
            </w:tcBorders>
            <w:shd w:val="clear" w:color="auto" w:fill="FFFFFF"/>
            <w:vAlign w:val="center"/>
            <w:hideMark/>
          </w:tcPr>
          <w:p w14:paraId="7BF49CB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8000,00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722DB6A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Цифрового развития</w:t>
            </w:r>
          </w:p>
        </w:tc>
      </w:tr>
      <w:tr w:rsidR="00D723C7" w:rsidRPr="00D723C7" w14:paraId="6196D00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7D9F2B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F42243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5774068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92A697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0B1BE11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47968B9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7576ED9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6E856E6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FE865D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1094C7A"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1B772D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5BE455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0F77690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730541D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2BBC424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70468D6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5DABA7C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1D510ED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9B3C7E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607A4F7"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CC7B07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3C8F43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4F4E6E1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0EE1A54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018F18A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69B1491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514D8DF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274CDC4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AAC7B6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EDE4510"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7E50838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1D3A0A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5EC7C86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316073E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5C4C611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13097,10</w:t>
            </w:r>
          </w:p>
        </w:tc>
        <w:tc>
          <w:tcPr>
            <w:tcW w:w="1481" w:type="dxa"/>
            <w:tcBorders>
              <w:top w:val="nil"/>
              <w:left w:val="nil"/>
              <w:bottom w:val="single" w:sz="4" w:space="0" w:color="auto"/>
              <w:right w:val="single" w:sz="4" w:space="0" w:color="auto"/>
            </w:tcBorders>
            <w:shd w:val="clear" w:color="auto" w:fill="FFFFFF"/>
            <w:vAlign w:val="center"/>
            <w:hideMark/>
          </w:tcPr>
          <w:p w14:paraId="7936150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7963,60</w:t>
            </w:r>
          </w:p>
        </w:tc>
        <w:tc>
          <w:tcPr>
            <w:tcW w:w="1481" w:type="dxa"/>
            <w:tcBorders>
              <w:top w:val="nil"/>
              <w:left w:val="nil"/>
              <w:bottom w:val="single" w:sz="4" w:space="0" w:color="auto"/>
              <w:right w:val="single" w:sz="4" w:space="0" w:color="auto"/>
            </w:tcBorders>
            <w:shd w:val="clear" w:color="auto" w:fill="FFFFFF"/>
            <w:vAlign w:val="center"/>
            <w:hideMark/>
          </w:tcPr>
          <w:p w14:paraId="2AD0E38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8000,00</w:t>
            </w:r>
          </w:p>
        </w:tc>
        <w:tc>
          <w:tcPr>
            <w:tcW w:w="1426" w:type="dxa"/>
            <w:tcBorders>
              <w:top w:val="nil"/>
              <w:left w:val="nil"/>
              <w:bottom w:val="single" w:sz="4" w:space="0" w:color="auto"/>
              <w:right w:val="single" w:sz="4" w:space="0" w:color="auto"/>
            </w:tcBorders>
            <w:shd w:val="clear" w:color="auto" w:fill="FFFFFF"/>
            <w:vAlign w:val="center"/>
            <w:hideMark/>
          </w:tcPr>
          <w:p w14:paraId="2AB5071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8000,00</w:t>
            </w:r>
          </w:p>
        </w:tc>
        <w:tc>
          <w:tcPr>
            <w:tcW w:w="0" w:type="auto"/>
            <w:vMerge/>
            <w:tcBorders>
              <w:top w:val="nil"/>
              <w:left w:val="single" w:sz="4" w:space="0" w:color="auto"/>
              <w:bottom w:val="single" w:sz="4" w:space="0" w:color="auto"/>
              <w:right w:val="single" w:sz="4" w:space="0" w:color="auto"/>
            </w:tcBorders>
            <w:vAlign w:val="center"/>
            <w:hideMark/>
          </w:tcPr>
          <w:p w14:paraId="7DDE93E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A465C78" w14:textId="77777777" w:rsidTr="00D723C7">
        <w:trPr>
          <w:trHeight w:val="300"/>
        </w:trPr>
        <w:tc>
          <w:tcPr>
            <w:tcW w:w="580" w:type="dxa"/>
            <w:vMerge w:val="restart"/>
            <w:tcBorders>
              <w:top w:val="nil"/>
              <w:left w:val="single" w:sz="4" w:space="0" w:color="auto"/>
              <w:bottom w:val="single" w:sz="4" w:space="0" w:color="auto"/>
              <w:right w:val="single" w:sz="4" w:space="0" w:color="auto"/>
            </w:tcBorders>
            <w:shd w:val="clear" w:color="auto" w:fill="FFFFFF"/>
            <w:vAlign w:val="center"/>
            <w:hideMark/>
          </w:tcPr>
          <w:p w14:paraId="100C5FC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4.4</w:t>
            </w:r>
          </w:p>
        </w:tc>
        <w:tc>
          <w:tcPr>
            <w:tcW w:w="3709" w:type="dxa"/>
            <w:vMerge w:val="restart"/>
            <w:tcBorders>
              <w:top w:val="nil"/>
              <w:left w:val="single" w:sz="4" w:space="0" w:color="auto"/>
              <w:bottom w:val="single" w:sz="4" w:space="0" w:color="auto"/>
              <w:right w:val="single" w:sz="4" w:space="0" w:color="auto"/>
            </w:tcBorders>
            <w:shd w:val="clear" w:color="auto" w:fill="FFFFFF"/>
            <w:vAlign w:val="center"/>
            <w:hideMark/>
          </w:tcPr>
          <w:p w14:paraId="45C38E3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Прочие мероприятия по цифровизации городского хозяйства </w:t>
            </w:r>
          </w:p>
        </w:tc>
        <w:tc>
          <w:tcPr>
            <w:tcW w:w="2125" w:type="dxa"/>
            <w:tcBorders>
              <w:top w:val="nil"/>
              <w:left w:val="nil"/>
              <w:bottom w:val="single" w:sz="4" w:space="0" w:color="auto"/>
              <w:right w:val="single" w:sz="4" w:space="0" w:color="auto"/>
            </w:tcBorders>
            <w:shd w:val="clear" w:color="auto" w:fill="FFFFFF"/>
            <w:vAlign w:val="center"/>
            <w:hideMark/>
          </w:tcPr>
          <w:p w14:paraId="7A33B8E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2D498FD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2025-2028</w:t>
            </w:r>
          </w:p>
        </w:tc>
        <w:tc>
          <w:tcPr>
            <w:tcW w:w="1380" w:type="dxa"/>
            <w:tcBorders>
              <w:top w:val="nil"/>
              <w:left w:val="nil"/>
              <w:bottom w:val="single" w:sz="4" w:space="0" w:color="auto"/>
              <w:right w:val="single" w:sz="4" w:space="0" w:color="auto"/>
            </w:tcBorders>
            <w:shd w:val="clear" w:color="auto" w:fill="FFFFFF"/>
            <w:vAlign w:val="center"/>
            <w:hideMark/>
          </w:tcPr>
          <w:p w14:paraId="7A1F48B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749,00</w:t>
            </w:r>
          </w:p>
        </w:tc>
        <w:tc>
          <w:tcPr>
            <w:tcW w:w="1481" w:type="dxa"/>
            <w:tcBorders>
              <w:top w:val="nil"/>
              <w:left w:val="nil"/>
              <w:bottom w:val="single" w:sz="4" w:space="0" w:color="auto"/>
              <w:right w:val="single" w:sz="4" w:space="0" w:color="auto"/>
            </w:tcBorders>
            <w:shd w:val="clear" w:color="auto" w:fill="FFFFFF"/>
            <w:vAlign w:val="center"/>
            <w:hideMark/>
          </w:tcPr>
          <w:p w14:paraId="1D35CE7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343E0BB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3000,00</w:t>
            </w:r>
          </w:p>
        </w:tc>
        <w:tc>
          <w:tcPr>
            <w:tcW w:w="1426" w:type="dxa"/>
            <w:tcBorders>
              <w:top w:val="nil"/>
              <w:left w:val="nil"/>
              <w:bottom w:val="single" w:sz="4" w:space="0" w:color="auto"/>
              <w:right w:val="single" w:sz="4" w:space="0" w:color="auto"/>
            </w:tcBorders>
            <w:shd w:val="clear" w:color="auto" w:fill="FFFFFF"/>
            <w:vAlign w:val="center"/>
            <w:hideMark/>
          </w:tcPr>
          <w:p w14:paraId="4B5326B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3000,00</w:t>
            </w:r>
          </w:p>
        </w:tc>
        <w:tc>
          <w:tcPr>
            <w:tcW w:w="1553" w:type="dxa"/>
            <w:vMerge w:val="restart"/>
            <w:tcBorders>
              <w:top w:val="nil"/>
              <w:left w:val="single" w:sz="4" w:space="0" w:color="auto"/>
              <w:bottom w:val="single" w:sz="4" w:space="0" w:color="auto"/>
              <w:right w:val="single" w:sz="4" w:space="0" w:color="auto"/>
            </w:tcBorders>
            <w:shd w:val="clear" w:color="auto" w:fill="FFFFFF"/>
            <w:vAlign w:val="center"/>
            <w:hideMark/>
          </w:tcPr>
          <w:p w14:paraId="50013B2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Цифрового развития</w:t>
            </w:r>
          </w:p>
        </w:tc>
      </w:tr>
      <w:tr w:rsidR="00D723C7" w:rsidRPr="00D723C7" w14:paraId="1AD9FFD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8564E9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212FA3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2D16ACC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9EF5E7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4F078B4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6F76849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30C9B3B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44FFDD3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6D6D5E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A638298"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8381ED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C04DCA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4190C5E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6A044E2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42384E2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051BB37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12BFDE8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65C7B64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9A8C39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41642E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695D0C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C77D1D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4BB9F3B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7C72F0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6F65372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1901B1C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710EEF3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26" w:type="dxa"/>
            <w:tcBorders>
              <w:top w:val="nil"/>
              <w:left w:val="nil"/>
              <w:bottom w:val="single" w:sz="4" w:space="0" w:color="auto"/>
              <w:right w:val="single" w:sz="4" w:space="0" w:color="auto"/>
            </w:tcBorders>
            <w:shd w:val="clear" w:color="auto" w:fill="FFFFFF"/>
            <w:vAlign w:val="center"/>
            <w:hideMark/>
          </w:tcPr>
          <w:p w14:paraId="64FB365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45FA3A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E55A3B7"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510FD0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7C77AA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125" w:type="dxa"/>
            <w:tcBorders>
              <w:top w:val="nil"/>
              <w:left w:val="nil"/>
              <w:bottom w:val="single" w:sz="4" w:space="0" w:color="auto"/>
              <w:right w:val="single" w:sz="4" w:space="0" w:color="auto"/>
            </w:tcBorders>
            <w:shd w:val="clear" w:color="auto" w:fill="FFFFFF"/>
            <w:vAlign w:val="center"/>
            <w:hideMark/>
          </w:tcPr>
          <w:p w14:paraId="0AB8A68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68D9E87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380" w:type="dxa"/>
            <w:tcBorders>
              <w:top w:val="nil"/>
              <w:left w:val="nil"/>
              <w:bottom w:val="single" w:sz="4" w:space="0" w:color="auto"/>
              <w:right w:val="single" w:sz="4" w:space="0" w:color="auto"/>
            </w:tcBorders>
            <w:shd w:val="clear" w:color="auto" w:fill="FFFFFF"/>
            <w:vAlign w:val="center"/>
            <w:hideMark/>
          </w:tcPr>
          <w:p w14:paraId="0AB8833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749,00</w:t>
            </w:r>
          </w:p>
        </w:tc>
        <w:tc>
          <w:tcPr>
            <w:tcW w:w="1481" w:type="dxa"/>
            <w:tcBorders>
              <w:top w:val="nil"/>
              <w:left w:val="nil"/>
              <w:bottom w:val="single" w:sz="4" w:space="0" w:color="auto"/>
              <w:right w:val="single" w:sz="4" w:space="0" w:color="auto"/>
            </w:tcBorders>
            <w:shd w:val="clear" w:color="auto" w:fill="FFFFFF"/>
            <w:vAlign w:val="center"/>
            <w:hideMark/>
          </w:tcPr>
          <w:p w14:paraId="638D8D5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481" w:type="dxa"/>
            <w:tcBorders>
              <w:top w:val="nil"/>
              <w:left w:val="nil"/>
              <w:bottom w:val="single" w:sz="4" w:space="0" w:color="auto"/>
              <w:right w:val="single" w:sz="4" w:space="0" w:color="auto"/>
            </w:tcBorders>
            <w:shd w:val="clear" w:color="auto" w:fill="FFFFFF"/>
            <w:vAlign w:val="center"/>
            <w:hideMark/>
          </w:tcPr>
          <w:p w14:paraId="4875538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3000,00</w:t>
            </w:r>
          </w:p>
        </w:tc>
        <w:tc>
          <w:tcPr>
            <w:tcW w:w="1426" w:type="dxa"/>
            <w:tcBorders>
              <w:top w:val="nil"/>
              <w:left w:val="nil"/>
              <w:bottom w:val="single" w:sz="4" w:space="0" w:color="auto"/>
              <w:right w:val="single" w:sz="4" w:space="0" w:color="auto"/>
            </w:tcBorders>
            <w:shd w:val="clear" w:color="auto" w:fill="FFFFFF"/>
            <w:vAlign w:val="center"/>
            <w:hideMark/>
          </w:tcPr>
          <w:p w14:paraId="5812FA2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3000,00</w:t>
            </w:r>
          </w:p>
        </w:tc>
        <w:tc>
          <w:tcPr>
            <w:tcW w:w="0" w:type="auto"/>
            <w:vMerge/>
            <w:tcBorders>
              <w:top w:val="nil"/>
              <w:left w:val="single" w:sz="4" w:space="0" w:color="auto"/>
              <w:bottom w:val="single" w:sz="4" w:space="0" w:color="auto"/>
              <w:right w:val="single" w:sz="4" w:space="0" w:color="auto"/>
            </w:tcBorders>
            <w:vAlign w:val="center"/>
            <w:hideMark/>
          </w:tcPr>
          <w:p w14:paraId="6B12766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bl>
    <w:p w14:paraId="767669D6" w14:textId="77777777" w:rsidR="00D723C7" w:rsidRPr="00D723C7" w:rsidRDefault="00D723C7" w:rsidP="00D723C7">
      <w:pPr>
        <w:spacing w:after="0" w:line="240" w:lineRule="auto"/>
        <w:jc w:val="center"/>
        <w:rPr>
          <w:rFonts w:ascii="Times New Roman" w:eastAsia="Times New Roman" w:hAnsi="Times New Roman" w:cs="Times New Roman"/>
          <w:sz w:val="24"/>
          <w:szCs w:val="24"/>
          <w:lang w:eastAsia="ru-RU"/>
        </w:rPr>
      </w:pPr>
    </w:p>
    <w:p w14:paraId="37C72616" w14:textId="77777777" w:rsidR="00D723C7" w:rsidRPr="00D723C7" w:rsidRDefault="00D723C7" w:rsidP="00D723C7">
      <w:pPr>
        <w:spacing w:after="0" w:line="240" w:lineRule="auto"/>
        <w:jc w:val="center"/>
        <w:rPr>
          <w:rFonts w:ascii="Times New Roman" w:eastAsia="Times New Roman" w:hAnsi="Times New Roman" w:cs="Times New Roman"/>
          <w:sz w:val="24"/>
          <w:szCs w:val="24"/>
          <w:lang w:eastAsia="ru-RU"/>
        </w:rPr>
      </w:pPr>
    </w:p>
    <w:p w14:paraId="6E0CF0D5" w14:textId="77777777" w:rsidR="00D723C7" w:rsidRPr="00D723C7" w:rsidRDefault="00D723C7" w:rsidP="00D723C7">
      <w:pPr>
        <w:spacing w:after="0" w:line="240" w:lineRule="auto"/>
        <w:jc w:val="center"/>
        <w:rPr>
          <w:rFonts w:ascii="Times New Roman" w:eastAsia="Times New Roman" w:hAnsi="Times New Roman" w:cs="Times New Roman"/>
          <w:sz w:val="24"/>
          <w:szCs w:val="24"/>
          <w:lang w:eastAsia="ru-RU"/>
        </w:rPr>
      </w:pPr>
    </w:p>
    <w:p w14:paraId="0180093A" w14:textId="77777777" w:rsidR="00D723C7" w:rsidRPr="00D723C7" w:rsidRDefault="00D723C7" w:rsidP="00D723C7">
      <w:pPr>
        <w:spacing w:after="0" w:line="240" w:lineRule="auto"/>
        <w:jc w:val="center"/>
        <w:rPr>
          <w:rFonts w:ascii="Times New Roman" w:eastAsia="Times New Roman" w:hAnsi="Times New Roman" w:cs="Times New Roman"/>
          <w:sz w:val="24"/>
          <w:szCs w:val="24"/>
          <w:lang w:eastAsia="ru-RU"/>
        </w:rPr>
      </w:pPr>
    </w:p>
    <w:p w14:paraId="27EEB4A3" w14:textId="77777777" w:rsidR="00D723C7" w:rsidRPr="00D723C7" w:rsidRDefault="00D723C7" w:rsidP="00D723C7">
      <w:pPr>
        <w:spacing w:after="0" w:line="240" w:lineRule="auto"/>
        <w:jc w:val="center"/>
        <w:rPr>
          <w:rFonts w:ascii="Times New Roman" w:eastAsia="Times New Roman" w:hAnsi="Times New Roman" w:cs="Times New Roman"/>
          <w:sz w:val="24"/>
          <w:szCs w:val="24"/>
          <w:lang w:eastAsia="ru-RU"/>
        </w:rPr>
      </w:pPr>
    </w:p>
    <w:p w14:paraId="0B949E65" w14:textId="77777777" w:rsidR="00D723C7" w:rsidRPr="00D723C7" w:rsidRDefault="00D723C7" w:rsidP="00D723C7">
      <w:pPr>
        <w:spacing w:after="0" w:line="240" w:lineRule="auto"/>
        <w:jc w:val="right"/>
        <w:rPr>
          <w:rFonts w:ascii="Times New Roman" w:eastAsia="Times New Roman" w:hAnsi="Times New Roman" w:cs="Times New Roman"/>
          <w:sz w:val="20"/>
          <w:szCs w:val="20"/>
          <w:lang w:eastAsia="ru-RU"/>
        </w:rPr>
      </w:pPr>
      <w:r w:rsidRPr="00D723C7">
        <w:rPr>
          <w:rFonts w:ascii="Times New Roman" w:eastAsia="Times New Roman" w:hAnsi="Times New Roman" w:cs="Times New Roman"/>
          <w:sz w:val="20"/>
          <w:szCs w:val="20"/>
          <w:lang w:eastAsia="ru-RU"/>
        </w:rPr>
        <w:t>ПРИЛОЖЕНИЕ 2.1.</w:t>
      </w:r>
    </w:p>
    <w:p w14:paraId="5F8D4B1D" w14:textId="77777777" w:rsidR="00D723C7" w:rsidRPr="00D723C7" w:rsidRDefault="00D723C7" w:rsidP="00D723C7">
      <w:pPr>
        <w:spacing w:after="0" w:line="240" w:lineRule="auto"/>
        <w:jc w:val="right"/>
        <w:rPr>
          <w:rFonts w:ascii="Times New Roman" w:eastAsia="Times New Roman" w:hAnsi="Times New Roman" w:cs="Times New Roman"/>
          <w:sz w:val="20"/>
          <w:szCs w:val="20"/>
          <w:lang w:eastAsia="ru-RU"/>
        </w:rPr>
      </w:pPr>
      <w:r w:rsidRPr="00D723C7">
        <w:rPr>
          <w:rFonts w:ascii="Times New Roman" w:eastAsia="Times New Roman" w:hAnsi="Times New Roman" w:cs="Times New Roman"/>
          <w:sz w:val="20"/>
          <w:szCs w:val="20"/>
          <w:lang w:eastAsia="ru-RU"/>
        </w:rPr>
        <w:t xml:space="preserve"> к муниципальной программе</w:t>
      </w:r>
    </w:p>
    <w:p w14:paraId="4A87857E" w14:textId="77777777" w:rsidR="00D723C7" w:rsidRPr="00D723C7" w:rsidRDefault="00D723C7" w:rsidP="00D723C7">
      <w:pPr>
        <w:spacing w:after="0" w:line="240" w:lineRule="auto"/>
        <w:jc w:val="center"/>
        <w:rPr>
          <w:rFonts w:ascii="Times New Roman" w:eastAsia="Times New Roman" w:hAnsi="Times New Roman" w:cs="Times New Roman"/>
          <w:b/>
          <w:bCs/>
          <w:sz w:val="20"/>
          <w:szCs w:val="20"/>
          <w:lang w:eastAsia="ru-RU"/>
        </w:rPr>
      </w:pPr>
      <w:r w:rsidRPr="00D723C7">
        <w:rPr>
          <w:rFonts w:ascii="Times New Roman" w:eastAsia="Times New Roman" w:hAnsi="Times New Roman" w:cs="Times New Roman"/>
          <w:b/>
          <w:bCs/>
          <w:sz w:val="20"/>
          <w:szCs w:val="20"/>
          <w:lang w:eastAsia="ru-RU"/>
        </w:rPr>
        <w:t>Адресный перечень объектов строительства (ремонта) к плану реализации</w:t>
      </w:r>
    </w:p>
    <w:p w14:paraId="4C190EC9" w14:textId="77777777" w:rsidR="00D723C7" w:rsidRPr="00D723C7" w:rsidRDefault="00D723C7" w:rsidP="00D723C7">
      <w:pPr>
        <w:spacing w:after="0" w:line="240" w:lineRule="auto"/>
        <w:jc w:val="center"/>
        <w:rPr>
          <w:rFonts w:ascii="Times New Roman" w:eastAsia="Times New Roman" w:hAnsi="Times New Roman" w:cs="Times New Roman"/>
          <w:b/>
          <w:bCs/>
          <w:sz w:val="20"/>
          <w:szCs w:val="20"/>
          <w:lang w:eastAsia="ru-RU"/>
        </w:rPr>
      </w:pPr>
      <w:r w:rsidRPr="00D723C7">
        <w:rPr>
          <w:rFonts w:ascii="Times New Roman" w:eastAsia="Times New Roman" w:hAnsi="Times New Roman" w:cs="Times New Roman"/>
          <w:b/>
          <w:bCs/>
          <w:sz w:val="20"/>
          <w:szCs w:val="20"/>
          <w:lang w:eastAsia="ru-RU"/>
        </w:rPr>
        <w:t xml:space="preserve"> муниципальной программы Гатчинского муниципального округа</w:t>
      </w:r>
    </w:p>
    <w:p w14:paraId="785910F4" w14:textId="77777777" w:rsidR="00D723C7" w:rsidRPr="00D723C7" w:rsidRDefault="00D723C7" w:rsidP="00D723C7">
      <w:pPr>
        <w:spacing w:after="0" w:line="240" w:lineRule="auto"/>
        <w:jc w:val="center"/>
        <w:rPr>
          <w:rFonts w:ascii="Times New Roman" w:eastAsia="Times New Roman" w:hAnsi="Times New Roman" w:cs="Times New Roman"/>
          <w:b/>
          <w:bCs/>
          <w:sz w:val="20"/>
          <w:szCs w:val="20"/>
          <w:u w:val="single"/>
          <w:lang w:eastAsia="ru-RU"/>
        </w:rPr>
      </w:pPr>
      <w:r w:rsidRPr="00D723C7">
        <w:rPr>
          <w:rFonts w:ascii="Times New Roman" w:eastAsia="Times New Roman" w:hAnsi="Times New Roman" w:cs="Times New Roman"/>
          <w:b/>
          <w:bCs/>
          <w:sz w:val="20"/>
          <w:szCs w:val="20"/>
          <w:u w:val="single"/>
          <w:lang w:eastAsia="ru-RU"/>
        </w:rPr>
        <w:t xml:space="preserve">"Обеспечение устойчивого функционирования и развития коммунальной, </w:t>
      </w:r>
    </w:p>
    <w:p w14:paraId="0BEC5BFA" w14:textId="77777777" w:rsidR="00D723C7" w:rsidRPr="00D723C7" w:rsidRDefault="00D723C7" w:rsidP="00D723C7">
      <w:pPr>
        <w:spacing w:after="0" w:line="240" w:lineRule="auto"/>
        <w:jc w:val="center"/>
        <w:rPr>
          <w:rFonts w:ascii="Times New Roman" w:eastAsia="Times New Roman" w:hAnsi="Times New Roman" w:cs="Times New Roman"/>
          <w:b/>
          <w:bCs/>
          <w:sz w:val="20"/>
          <w:szCs w:val="20"/>
          <w:u w:val="single"/>
          <w:lang w:eastAsia="ru-RU"/>
        </w:rPr>
      </w:pPr>
      <w:r w:rsidRPr="00D723C7">
        <w:rPr>
          <w:rFonts w:ascii="Times New Roman" w:eastAsia="Times New Roman" w:hAnsi="Times New Roman" w:cs="Times New Roman"/>
          <w:b/>
          <w:bCs/>
          <w:sz w:val="20"/>
          <w:szCs w:val="20"/>
          <w:u w:val="single"/>
          <w:lang w:eastAsia="ru-RU"/>
        </w:rPr>
        <w:t>инженерной инфраструктуры и повышение энергоэффективности в Гатчинском муниципальном округе"</w:t>
      </w:r>
    </w:p>
    <w:p w14:paraId="059138B3" w14:textId="77777777" w:rsidR="00D723C7" w:rsidRPr="00D723C7" w:rsidRDefault="00D723C7" w:rsidP="00D723C7">
      <w:pPr>
        <w:spacing w:after="0" w:line="240" w:lineRule="auto"/>
        <w:jc w:val="center"/>
        <w:rPr>
          <w:rFonts w:ascii="Times New Roman" w:eastAsia="Times New Roman" w:hAnsi="Times New Roman" w:cs="Times New Roman"/>
          <w:b/>
          <w:bCs/>
          <w:sz w:val="20"/>
          <w:szCs w:val="20"/>
          <w:u w:val="single"/>
          <w:lang w:eastAsia="ru-RU"/>
        </w:rPr>
      </w:pPr>
      <w:r w:rsidRPr="00D723C7">
        <w:rPr>
          <w:rFonts w:ascii="Times New Roman" w:eastAsia="Times New Roman" w:hAnsi="Times New Roman" w:cs="Times New Roman"/>
          <w:b/>
          <w:bCs/>
          <w:sz w:val="20"/>
          <w:szCs w:val="20"/>
          <w:u w:val="single"/>
          <w:lang w:eastAsia="ru-RU"/>
        </w:rPr>
        <w:t>(наименование муниципальной программы)</w:t>
      </w:r>
    </w:p>
    <w:tbl>
      <w:tblPr>
        <w:tblW w:w="14400" w:type="dxa"/>
        <w:tblInd w:w="113" w:type="dxa"/>
        <w:tblLook w:val="04A0" w:firstRow="1" w:lastRow="0" w:firstColumn="1" w:lastColumn="0" w:noHBand="0" w:noVBand="1"/>
      </w:tblPr>
      <w:tblGrid>
        <w:gridCol w:w="1040"/>
        <w:gridCol w:w="3159"/>
        <w:gridCol w:w="2580"/>
        <w:gridCol w:w="1171"/>
        <w:gridCol w:w="1297"/>
        <w:gridCol w:w="1357"/>
        <w:gridCol w:w="1595"/>
        <w:gridCol w:w="2202"/>
      </w:tblGrid>
      <w:tr w:rsidR="00D723C7" w:rsidRPr="00D723C7" w14:paraId="190AED42" w14:textId="77777777" w:rsidTr="00D723C7">
        <w:trPr>
          <w:trHeight w:val="300"/>
        </w:trPr>
        <w:tc>
          <w:tcPr>
            <w:tcW w:w="104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38EB51" w14:textId="77777777" w:rsidR="00D723C7" w:rsidRPr="00D723C7" w:rsidRDefault="00D723C7" w:rsidP="00D723C7">
            <w:pPr>
              <w:spacing w:after="0" w:line="256" w:lineRule="auto"/>
              <w:jc w:val="center"/>
              <w:rPr>
                <w:rFonts w:ascii="Times New Roman" w:eastAsia="Times New Roman" w:hAnsi="Times New Roman" w:cs="Times New Roman"/>
                <w:i/>
                <w:iCs/>
                <w:sz w:val="20"/>
                <w:szCs w:val="20"/>
              </w:rPr>
            </w:pPr>
            <w:r w:rsidRPr="00D723C7">
              <w:rPr>
                <w:rFonts w:ascii="Times New Roman" w:eastAsia="Times New Roman" w:hAnsi="Times New Roman" w:cs="Times New Roman"/>
                <w:i/>
                <w:iCs/>
                <w:sz w:val="20"/>
                <w:szCs w:val="20"/>
              </w:rPr>
              <w:t>№ п/п</w:t>
            </w:r>
          </w:p>
        </w:tc>
        <w:tc>
          <w:tcPr>
            <w:tcW w:w="315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5A8566C"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Наименование структурного элемента</w:t>
            </w:r>
          </w:p>
        </w:tc>
        <w:tc>
          <w:tcPr>
            <w:tcW w:w="261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6083877"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Источники финансирования</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46AEECB"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Годы реализации</w:t>
            </w:r>
          </w:p>
        </w:tc>
        <w:tc>
          <w:tcPr>
            <w:tcW w:w="4249" w:type="dxa"/>
            <w:gridSpan w:val="3"/>
            <w:tcBorders>
              <w:top w:val="single" w:sz="4" w:space="0" w:color="auto"/>
              <w:left w:val="nil"/>
              <w:bottom w:val="single" w:sz="4" w:space="0" w:color="auto"/>
              <w:right w:val="single" w:sz="4" w:space="0" w:color="000000"/>
            </w:tcBorders>
            <w:shd w:val="clear" w:color="auto" w:fill="FFFFFF"/>
            <w:vAlign w:val="center"/>
            <w:hideMark/>
          </w:tcPr>
          <w:p w14:paraId="2557B91D"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 </w:t>
            </w:r>
          </w:p>
        </w:tc>
        <w:tc>
          <w:tcPr>
            <w:tcW w:w="235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1655F6F"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Ответственный за выполнение мероприятия подпрограммы</w:t>
            </w:r>
          </w:p>
        </w:tc>
      </w:tr>
      <w:tr w:rsidR="00D723C7" w:rsidRPr="00D723C7" w14:paraId="2617F690" w14:textId="77777777" w:rsidTr="00D723C7">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3CBED6" w14:textId="77777777" w:rsidR="00D723C7" w:rsidRPr="00D723C7" w:rsidRDefault="00D723C7" w:rsidP="00D723C7">
            <w:pPr>
              <w:spacing w:after="0" w:line="256" w:lineRule="auto"/>
              <w:rPr>
                <w:rFonts w:ascii="Times New Roman" w:eastAsia="Times New Roman" w:hAnsi="Times New Roman" w:cs="Times New Roman"/>
                <w:i/>
                <w:i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720AFB" w14:textId="77777777" w:rsidR="00D723C7" w:rsidRPr="00D723C7" w:rsidRDefault="00D723C7" w:rsidP="00D723C7">
            <w:pPr>
              <w:spacing w:after="0" w:line="256" w:lineRule="auto"/>
              <w:rPr>
                <w:rFonts w:ascii="Times New Roman" w:eastAsia="Times New Roman" w:hAnsi="Times New Roman" w:cs="Times New Roman"/>
                <w:i/>
                <w:i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C26F6" w14:textId="77777777" w:rsidR="00D723C7" w:rsidRPr="00D723C7" w:rsidRDefault="00D723C7" w:rsidP="00D723C7">
            <w:pPr>
              <w:spacing w:after="0" w:line="256" w:lineRule="auto"/>
              <w:rPr>
                <w:rFonts w:ascii="Times New Roman" w:eastAsia="Times New Roman" w:hAnsi="Times New Roman" w:cs="Times New Roman"/>
                <w:i/>
                <w:iCs/>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F74CC" w14:textId="77777777" w:rsidR="00D723C7" w:rsidRPr="00D723C7" w:rsidRDefault="00D723C7" w:rsidP="00D723C7">
            <w:pPr>
              <w:spacing w:after="0" w:line="256" w:lineRule="auto"/>
              <w:rPr>
                <w:rFonts w:ascii="Times New Roman" w:eastAsia="Times New Roman" w:hAnsi="Times New Roman" w:cs="Times New Roman"/>
                <w:i/>
                <w:iCs/>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1009040"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2026 год</w:t>
            </w:r>
          </w:p>
        </w:tc>
        <w:tc>
          <w:tcPr>
            <w:tcW w:w="1357" w:type="dxa"/>
            <w:tcBorders>
              <w:top w:val="nil"/>
              <w:left w:val="nil"/>
              <w:bottom w:val="single" w:sz="4" w:space="0" w:color="auto"/>
              <w:right w:val="single" w:sz="4" w:space="0" w:color="auto"/>
            </w:tcBorders>
            <w:shd w:val="clear" w:color="auto" w:fill="FFFFFF"/>
            <w:vAlign w:val="center"/>
            <w:hideMark/>
          </w:tcPr>
          <w:p w14:paraId="2DAAAE6F"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2027 год</w:t>
            </w:r>
          </w:p>
        </w:tc>
        <w:tc>
          <w:tcPr>
            <w:tcW w:w="1595" w:type="dxa"/>
            <w:tcBorders>
              <w:top w:val="nil"/>
              <w:left w:val="nil"/>
              <w:bottom w:val="single" w:sz="4" w:space="0" w:color="auto"/>
              <w:right w:val="single" w:sz="4" w:space="0" w:color="auto"/>
            </w:tcBorders>
            <w:shd w:val="clear" w:color="auto" w:fill="FFFFFF"/>
            <w:vAlign w:val="center"/>
            <w:hideMark/>
          </w:tcPr>
          <w:p w14:paraId="07F2A13C"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2028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02429" w14:textId="77777777" w:rsidR="00D723C7" w:rsidRPr="00D723C7" w:rsidRDefault="00D723C7" w:rsidP="00D723C7">
            <w:pPr>
              <w:spacing w:after="0" w:line="256" w:lineRule="auto"/>
              <w:rPr>
                <w:rFonts w:ascii="Times New Roman" w:eastAsia="Times New Roman" w:hAnsi="Times New Roman" w:cs="Times New Roman"/>
                <w:i/>
                <w:iCs/>
                <w:color w:val="000000"/>
                <w:sz w:val="20"/>
                <w:szCs w:val="20"/>
              </w:rPr>
            </w:pPr>
          </w:p>
        </w:tc>
      </w:tr>
      <w:tr w:rsidR="00D723C7" w:rsidRPr="00D723C7" w14:paraId="6FBD554C" w14:textId="77777777" w:rsidTr="00D723C7">
        <w:trPr>
          <w:trHeight w:val="300"/>
        </w:trPr>
        <w:tc>
          <w:tcPr>
            <w:tcW w:w="1040" w:type="dxa"/>
            <w:tcBorders>
              <w:top w:val="nil"/>
              <w:left w:val="single" w:sz="4" w:space="0" w:color="auto"/>
              <w:bottom w:val="single" w:sz="4" w:space="0" w:color="auto"/>
              <w:right w:val="single" w:sz="4" w:space="0" w:color="auto"/>
            </w:tcBorders>
            <w:shd w:val="clear" w:color="auto" w:fill="FFFFFF"/>
            <w:noWrap/>
            <w:vAlign w:val="center"/>
            <w:hideMark/>
          </w:tcPr>
          <w:p w14:paraId="005AB89A" w14:textId="77777777" w:rsidR="00D723C7" w:rsidRPr="00D723C7" w:rsidRDefault="00D723C7" w:rsidP="00D723C7">
            <w:pPr>
              <w:spacing w:after="0" w:line="256" w:lineRule="auto"/>
              <w:jc w:val="center"/>
              <w:rPr>
                <w:rFonts w:ascii="Times New Roman" w:eastAsia="Times New Roman" w:hAnsi="Times New Roman" w:cs="Times New Roman"/>
                <w:i/>
                <w:iCs/>
                <w:sz w:val="20"/>
                <w:szCs w:val="20"/>
              </w:rPr>
            </w:pPr>
            <w:r w:rsidRPr="00D723C7">
              <w:rPr>
                <w:rFonts w:ascii="Times New Roman" w:eastAsia="Times New Roman" w:hAnsi="Times New Roman" w:cs="Times New Roman"/>
                <w:i/>
                <w:iCs/>
                <w:sz w:val="20"/>
                <w:szCs w:val="20"/>
              </w:rPr>
              <w:t>1</w:t>
            </w:r>
          </w:p>
        </w:tc>
        <w:tc>
          <w:tcPr>
            <w:tcW w:w="3159" w:type="dxa"/>
            <w:tcBorders>
              <w:top w:val="nil"/>
              <w:left w:val="nil"/>
              <w:bottom w:val="single" w:sz="4" w:space="0" w:color="auto"/>
              <w:right w:val="single" w:sz="4" w:space="0" w:color="auto"/>
            </w:tcBorders>
            <w:shd w:val="clear" w:color="auto" w:fill="FFFFFF"/>
            <w:vAlign w:val="center"/>
            <w:hideMark/>
          </w:tcPr>
          <w:p w14:paraId="33689E99"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2</w:t>
            </w:r>
          </w:p>
        </w:tc>
        <w:tc>
          <w:tcPr>
            <w:tcW w:w="2613" w:type="dxa"/>
            <w:tcBorders>
              <w:top w:val="nil"/>
              <w:left w:val="nil"/>
              <w:bottom w:val="single" w:sz="4" w:space="0" w:color="auto"/>
              <w:right w:val="single" w:sz="4" w:space="0" w:color="auto"/>
            </w:tcBorders>
            <w:shd w:val="clear" w:color="auto" w:fill="FFFFFF"/>
            <w:vAlign w:val="center"/>
            <w:hideMark/>
          </w:tcPr>
          <w:p w14:paraId="4F992554"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3</w:t>
            </w:r>
          </w:p>
        </w:tc>
        <w:tc>
          <w:tcPr>
            <w:tcW w:w="985" w:type="dxa"/>
            <w:tcBorders>
              <w:top w:val="nil"/>
              <w:left w:val="nil"/>
              <w:bottom w:val="single" w:sz="4" w:space="0" w:color="auto"/>
              <w:right w:val="single" w:sz="4" w:space="0" w:color="auto"/>
            </w:tcBorders>
            <w:shd w:val="clear" w:color="auto" w:fill="FFFFFF"/>
            <w:vAlign w:val="center"/>
            <w:hideMark/>
          </w:tcPr>
          <w:p w14:paraId="4139F643"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4</w:t>
            </w:r>
          </w:p>
        </w:tc>
        <w:tc>
          <w:tcPr>
            <w:tcW w:w="1297" w:type="dxa"/>
            <w:tcBorders>
              <w:top w:val="nil"/>
              <w:left w:val="nil"/>
              <w:bottom w:val="single" w:sz="4" w:space="0" w:color="auto"/>
              <w:right w:val="single" w:sz="4" w:space="0" w:color="auto"/>
            </w:tcBorders>
            <w:shd w:val="clear" w:color="auto" w:fill="FFFFFF"/>
            <w:noWrap/>
            <w:vAlign w:val="center"/>
            <w:hideMark/>
          </w:tcPr>
          <w:p w14:paraId="67A92DA5"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6</w:t>
            </w:r>
          </w:p>
        </w:tc>
        <w:tc>
          <w:tcPr>
            <w:tcW w:w="1357" w:type="dxa"/>
            <w:tcBorders>
              <w:top w:val="nil"/>
              <w:left w:val="nil"/>
              <w:bottom w:val="single" w:sz="4" w:space="0" w:color="auto"/>
              <w:right w:val="single" w:sz="4" w:space="0" w:color="auto"/>
            </w:tcBorders>
            <w:shd w:val="clear" w:color="auto" w:fill="FFFFFF"/>
            <w:noWrap/>
            <w:vAlign w:val="center"/>
            <w:hideMark/>
          </w:tcPr>
          <w:p w14:paraId="604913D1"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7</w:t>
            </w:r>
          </w:p>
        </w:tc>
        <w:tc>
          <w:tcPr>
            <w:tcW w:w="1595" w:type="dxa"/>
            <w:tcBorders>
              <w:top w:val="nil"/>
              <w:left w:val="nil"/>
              <w:bottom w:val="single" w:sz="4" w:space="0" w:color="auto"/>
              <w:right w:val="single" w:sz="4" w:space="0" w:color="auto"/>
            </w:tcBorders>
            <w:shd w:val="clear" w:color="auto" w:fill="FFFFFF"/>
            <w:noWrap/>
            <w:vAlign w:val="center"/>
            <w:hideMark/>
          </w:tcPr>
          <w:p w14:paraId="6E8A22F2"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8</w:t>
            </w:r>
          </w:p>
        </w:tc>
        <w:tc>
          <w:tcPr>
            <w:tcW w:w="2354" w:type="dxa"/>
            <w:tcBorders>
              <w:top w:val="nil"/>
              <w:left w:val="nil"/>
              <w:bottom w:val="single" w:sz="4" w:space="0" w:color="auto"/>
              <w:right w:val="single" w:sz="4" w:space="0" w:color="auto"/>
            </w:tcBorders>
            <w:shd w:val="clear" w:color="auto" w:fill="FFFFFF"/>
            <w:vAlign w:val="center"/>
            <w:hideMark/>
          </w:tcPr>
          <w:p w14:paraId="446B9EF1" w14:textId="77777777" w:rsidR="00D723C7" w:rsidRPr="00D723C7" w:rsidRDefault="00D723C7" w:rsidP="00D723C7">
            <w:pPr>
              <w:spacing w:after="0" w:line="256" w:lineRule="auto"/>
              <w:jc w:val="center"/>
              <w:rPr>
                <w:rFonts w:ascii="Times New Roman" w:eastAsia="Times New Roman" w:hAnsi="Times New Roman" w:cs="Times New Roman"/>
                <w:i/>
                <w:iCs/>
                <w:color w:val="000000"/>
                <w:sz w:val="20"/>
                <w:szCs w:val="20"/>
              </w:rPr>
            </w:pPr>
            <w:r w:rsidRPr="00D723C7">
              <w:rPr>
                <w:rFonts w:ascii="Times New Roman" w:eastAsia="Times New Roman" w:hAnsi="Times New Roman" w:cs="Times New Roman"/>
                <w:i/>
                <w:iCs/>
                <w:color w:val="000000"/>
                <w:sz w:val="20"/>
                <w:szCs w:val="20"/>
              </w:rPr>
              <w:t>9</w:t>
            </w:r>
          </w:p>
        </w:tc>
      </w:tr>
      <w:tr w:rsidR="00D723C7" w:rsidRPr="00D723C7" w14:paraId="0585EAD3"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noWrap/>
            <w:vAlign w:val="center"/>
            <w:hideMark/>
          </w:tcPr>
          <w:p w14:paraId="4D7E24F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7B5D0858"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Итого по муниципальной программе</w:t>
            </w:r>
          </w:p>
        </w:tc>
        <w:tc>
          <w:tcPr>
            <w:tcW w:w="2613" w:type="dxa"/>
            <w:tcBorders>
              <w:top w:val="nil"/>
              <w:left w:val="nil"/>
              <w:bottom w:val="single" w:sz="4" w:space="0" w:color="auto"/>
              <w:right w:val="single" w:sz="4" w:space="0" w:color="auto"/>
            </w:tcBorders>
            <w:shd w:val="clear" w:color="auto" w:fill="FFFFFF"/>
            <w:vAlign w:val="center"/>
            <w:hideMark/>
          </w:tcPr>
          <w:p w14:paraId="3B161865"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9B2C16B"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2026-2028</w:t>
            </w:r>
          </w:p>
        </w:tc>
        <w:tc>
          <w:tcPr>
            <w:tcW w:w="1297" w:type="dxa"/>
            <w:tcBorders>
              <w:top w:val="nil"/>
              <w:left w:val="nil"/>
              <w:bottom w:val="single" w:sz="4" w:space="0" w:color="auto"/>
              <w:right w:val="single" w:sz="4" w:space="0" w:color="auto"/>
            </w:tcBorders>
            <w:shd w:val="clear" w:color="auto" w:fill="FFFFFF"/>
            <w:vAlign w:val="center"/>
            <w:hideMark/>
          </w:tcPr>
          <w:p w14:paraId="39B300D6"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761373,47</w:t>
            </w:r>
          </w:p>
        </w:tc>
        <w:tc>
          <w:tcPr>
            <w:tcW w:w="1357" w:type="dxa"/>
            <w:tcBorders>
              <w:top w:val="nil"/>
              <w:left w:val="nil"/>
              <w:bottom w:val="single" w:sz="4" w:space="0" w:color="auto"/>
              <w:right w:val="single" w:sz="4" w:space="0" w:color="auto"/>
            </w:tcBorders>
            <w:shd w:val="clear" w:color="auto" w:fill="FFFFFF"/>
            <w:vAlign w:val="center"/>
            <w:hideMark/>
          </w:tcPr>
          <w:p w14:paraId="2333D8DA"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909705,92</w:t>
            </w:r>
          </w:p>
        </w:tc>
        <w:tc>
          <w:tcPr>
            <w:tcW w:w="1595" w:type="dxa"/>
            <w:tcBorders>
              <w:top w:val="nil"/>
              <w:left w:val="nil"/>
              <w:bottom w:val="single" w:sz="4" w:space="0" w:color="auto"/>
              <w:right w:val="single" w:sz="4" w:space="0" w:color="auto"/>
            </w:tcBorders>
            <w:shd w:val="clear" w:color="auto" w:fill="FFFFFF"/>
            <w:vAlign w:val="center"/>
            <w:hideMark/>
          </w:tcPr>
          <w:p w14:paraId="1712E523"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931012,20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4AED1D32"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Комитет ЖКХ</w:t>
            </w:r>
            <w:r w:rsidRPr="00D723C7">
              <w:rPr>
                <w:rFonts w:ascii="Times New Roman" w:eastAsia="Times New Roman" w:hAnsi="Times New Roman" w:cs="Times New Roman"/>
                <w:b/>
                <w:bCs/>
                <w:color w:val="000000"/>
                <w:sz w:val="20"/>
                <w:szCs w:val="20"/>
              </w:rPr>
              <w:br/>
              <w:t>Комитет по строительству</w:t>
            </w:r>
            <w:r w:rsidRPr="00D723C7">
              <w:rPr>
                <w:rFonts w:ascii="Times New Roman" w:eastAsia="Times New Roman" w:hAnsi="Times New Roman" w:cs="Times New Roman"/>
                <w:b/>
                <w:bCs/>
                <w:color w:val="000000"/>
                <w:sz w:val="20"/>
                <w:szCs w:val="20"/>
              </w:rPr>
              <w:br/>
              <w:t>Комитет цифрового развития</w:t>
            </w:r>
          </w:p>
        </w:tc>
      </w:tr>
      <w:tr w:rsidR="00D723C7" w:rsidRPr="00D723C7" w14:paraId="5C5A6C71"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7D8E441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5D72356"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973732F"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D169CDB"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078C3BAE"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9DA2594"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0E06E6A"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CF8B592"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7966DFAD"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13FF130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B8AB80F"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3C3E539"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1D3DAA61"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1BE0994"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38909,42</w:t>
            </w:r>
          </w:p>
        </w:tc>
        <w:tc>
          <w:tcPr>
            <w:tcW w:w="1357" w:type="dxa"/>
            <w:tcBorders>
              <w:top w:val="nil"/>
              <w:left w:val="nil"/>
              <w:bottom w:val="single" w:sz="4" w:space="0" w:color="auto"/>
              <w:right w:val="single" w:sz="4" w:space="0" w:color="auto"/>
            </w:tcBorders>
            <w:shd w:val="clear" w:color="auto" w:fill="FFFFFF"/>
            <w:vAlign w:val="center"/>
            <w:hideMark/>
          </w:tcPr>
          <w:p w14:paraId="52825166"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C799FB4"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0F09A94"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0E85A106"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7A9FEDB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46FD867"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1CDCD8C"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F533D70"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768D9C3"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C76F325"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4A5A9C18"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12333C4"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6DB7F539"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377F2D3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4F635C7"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479DFDF"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228E39EB"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5509FEC"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722464,05</w:t>
            </w:r>
          </w:p>
        </w:tc>
        <w:tc>
          <w:tcPr>
            <w:tcW w:w="1357" w:type="dxa"/>
            <w:tcBorders>
              <w:top w:val="nil"/>
              <w:left w:val="nil"/>
              <w:bottom w:val="single" w:sz="4" w:space="0" w:color="auto"/>
              <w:right w:val="single" w:sz="4" w:space="0" w:color="auto"/>
            </w:tcBorders>
            <w:shd w:val="clear" w:color="auto" w:fill="FFFFFF"/>
            <w:vAlign w:val="center"/>
            <w:hideMark/>
          </w:tcPr>
          <w:p w14:paraId="4113F960"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909705,92</w:t>
            </w:r>
          </w:p>
        </w:tc>
        <w:tc>
          <w:tcPr>
            <w:tcW w:w="1595" w:type="dxa"/>
            <w:tcBorders>
              <w:top w:val="nil"/>
              <w:left w:val="nil"/>
              <w:bottom w:val="single" w:sz="4" w:space="0" w:color="auto"/>
              <w:right w:val="single" w:sz="4" w:space="0" w:color="auto"/>
            </w:tcBorders>
            <w:shd w:val="clear" w:color="auto" w:fill="FFFFFF"/>
            <w:vAlign w:val="center"/>
            <w:hideMark/>
          </w:tcPr>
          <w:p w14:paraId="3652AD25"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931012,20</w:t>
            </w:r>
          </w:p>
        </w:tc>
        <w:tc>
          <w:tcPr>
            <w:tcW w:w="0" w:type="auto"/>
            <w:vMerge/>
            <w:tcBorders>
              <w:top w:val="nil"/>
              <w:left w:val="single" w:sz="4" w:space="0" w:color="auto"/>
              <w:bottom w:val="single" w:sz="4" w:space="0" w:color="auto"/>
              <w:right w:val="single" w:sz="4" w:space="0" w:color="auto"/>
            </w:tcBorders>
            <w:vAlign w:val="center"/>
            <w:hideMark/>
          </w:tcPr>
          <w:p w14:paraId="1CC9330B"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6564B4AA" w14:textId="77777777" w:rsidTr="00D723C7">
        <w:trPr>
          <w:trHeight w:val="525"/>
        </w:trPr>
        <w:tc>
          <w:tcPr>
            <w:tcW w:w="1440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14:paraId="45478FCE"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1. "Обеспечение устойчивого функционирования и развития коммунальной, инженерной инфраструктуры и повышение энергоэффективности в Гатчинском муниципальном округе"</w:t>
            </w:r>
          </w:p>
        </w:tc>
      </w:tr>
      <w:tr w:rsidR="00D723C7" w:rsidRPr="00D723C7" w14:paraId="6CB2B395" w14:textId="77777777" w:rsidTr="00D723C7">
        <w:trPr>
          <w:trHeight w:val="300"/>
        </w:trPr>
        <w:tc>
          <w:tcPr>
            <w:tcW w:w="14400" w:type="dxa"/>
            <w:gridSpan w:val="8"/>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73CE00"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I. ПРОЕКТНАЯ ЧАСТЬ.</w:t>
            </w:r>
          </w:p>
        </w:tc>
      </w:tr>
      <w:tr w:rsidR="00D723C7" w:rsidRPr="00D723C7" w14:paraId="17773278"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1EA05650"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081C0638"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Итого по проектной части</w:t>
            </w:r>
          </w:p>
        </w:tc>
        <w:tc>
          <w:tcPr>
            <w:tcW w:w="2613" w:type="dxa"/>
            <w:tcBorders>
              <w:top w:val="nil"/>
              <w:left w:val="nil"/>
              <w:bottom w:val="single" w:sz="4" w:space="0" w:color="auto"/>
              <w:right w:val="single" w:sz="4" w:space="0" w:color="auto"/>
            </w:tcBorders>
            <w:shd w:val="clear" w:color="auto" w:fill="FFFFFF"/>
            <w:vAlign w:val="center"/>
            <w:hideMark/>
          </w:tcPr>
          <w:p w14:paraId="36274CF0"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1CBF6EAD"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2026-2028</w:t>
            </w:r>
          </w:p>
        </w:tc>
        <w:tc>
          <w:tcPr>
            <w:tcW w:w="1297" w:type="dxa"/>
            <w:tcBorders>
              <w:top w:val="nil"/>
              <w:left w:val="nil"/>
              <w:bottom w:val="single" w:sz="4" w:space="0" w:color="auto"/>
              <w:right w:val="single" w:sz="4" w:space="0" w:color="auto"/>
            </w:tcBorders>
            <w:shd w:val="clear" w:color="auto" w:fill="FFFFFF"/>
            <w:noWrap/>
            <w:vAlign w:val="center"/>
            <w:hideMark/>
          </w:tcPr>
          <w:p w14:paraId="7705B45E"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399885,54</w:t>
            </w:r>
          </w:p>
        </w:tc>
        <w:tc>
          <w:tcPr>
            <w:tcW w:w="1357" w:type="dxa"/>
            <w:tcBorders>
              <w:top w:val="nil"/>
              <w:left w:val="nil"/>
              <w:bottom w:val="single" w:sz="4" w:space="0" w:color="auto"/>
              <w:right w:val="single" w:sz="4" w:space="0" w:color="auto"/>
            </w:tcBorders>
            <w:shd w:val="clear" w:color="auto" w:fill="FFFFFF"/>
            <w:noWrap/>
            <w:vAlign w:val="center"/>
            <w:hideMark/>
          </w:tcPr>
          <w:p w14:paraId="30E56BF7"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507750,02</w:t>
            </w:r>
          </w:p>
        </w:tc>
        <w:tc>
          <w:tcPr>
            <w:tcW w:w="1595" w:type="dxa"/>
            <w:tcBorders>
              <w:top w:val="nil"/>
              <w:left w:val="nil"/>
              <w:bottom w:val="single" w:sz="4" w:space="0" w:color="auto"/>
              <w:right w:val="single" w:sz="4" w:space="0" w:color="auto"/>
            </w:tcBorders>
            <w:shd w:val="clear" w:color="auto" w:fill="FFFFFF"/>
            <w:noWrap/>
            <w:vAlign w:val="center"/>
            <w:hideMark/>
          </w:tcPr>
          <w:p w14:paraId="6C6BB945"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470500,00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7BAF8466"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Комитет ЖКХ</w:t>
            </w:r>
          </w:p>
        </w:tc>
      </w:tr>
      <w:tr w:rsidR="00D723C7" w:rsidRPr="00D723C7" w14:paraId="21C64F3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2D7F158"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152AF4F"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C1C4A96"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4660AA7"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9B357F2"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041D05B"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7E30D0D"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C7864F8"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1062CEF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FDACC7F"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7E40F36"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32853C0"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D21AB04"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FAA901E"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38909,42</w:t>
            </w:r>
          </w:p>
        </w:tc>
        <w:tc>
          <w:tcPr>
            <w:tcW w:w="1357" w:type="dxa"/>
            <w:tcBorders>
              <w:top w:val="nil"/>
              <w:left w:val="nil"/>
              <w:bottom w:val="single" w:sz="4" w:space="0" w:color="auto"/>
              <w:right w:val="single" w:sz="4" w:space="0" w:color="auto"/>
            </w:tcBorders>
            <w:shd w:val="clear" w:color="auto" w:fill="FFFFFF"/>
            <w:noWrap/>
            <w:vAlign w:val="center"/>
            <w:hideMark/>
          </w:tcPr>
          <w:p w14:paraId="7D67BCAA"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FBDCA02"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EFB7920"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663931FD"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39AB9E3F"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7E2A4AB"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CD3D611"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05C80885"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5FB8E96"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E99FA23"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41E1543"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122919E"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5CB3D803"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3B3F9DB6"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292310D"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D7082B6"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3053426E"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528464A"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360976,12</w:t>
            </w:r>
          </w:p>
        </w:tc>
        <w:tc>
          <w:tcPr>
            <w:tcW w:w="1357" w:type="dxa"/>
            <w:tcBorders>
              <w:top w:val="nil"/>
              <w:left w:val="nil"/>
              <w:bottom w:val="single" w:sz="4" w:space="0" w:color="auto"/>
              <w:right w:val="single" w:sz="4" w:space="0" w:color="auto"/>
            </w:tcBorders>
            <w:shd w:val="clear" w:color="auto" w:fill="FFFFFF"/>
            <w:noWrap/>
            <w:vAlign w:val="center"/>
            <w:hideMark/>
          </w:tcPr>
          <w:p w14:paraId="751D2D91"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507750,02</w:t>
            </w:r>
          </w:p>
        </w:tc>
        <w:tc>
          <w:tcPr>
            <w:tcW w:w="1595" w:type="dxa"/>
            <w:tcBorders>
              <w:top w:val="nil"/>
              <w:left w:val="nil"/>
              <w:bottom w:val="single" w:sz="4" w:space="0" w:color="auto"/>
              <w:right w:val="single" w:sz="4" w:space="0" w:color="auto"/>
            </w:tcBorders>
            <w:shd w:val="clear" w:color="auto" w:fill="FFFFFF"/>
            <w:noWrap/>
            <w:vAlign w:val="center"/>
            <w:hideMark/>
          </w:tcPr>
          <w:p w14:paraId="7B6A05B7"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470500,00</w:t>
            </w:r>
          </w:p>
        </w:tc>
        <w:tc>
          <w:tcPr>
            <w:tcW w:w="0" w:type="auto"/>
            <w:vMerge/>
            <w:tcBorders>
              <w:top w:val="nil"/>
              <w:left w:val="single" w:sz="4" w:space="0" w:color="auto"/>
              <w:bottom w:val="single" w:sz="4" w:space="0" w:color="auto"/>
              <w:right w:val="single" w:sz="4" w:space="0" w:color="auto"/>
            </w:tcBorders>
            <w:vAlign w:val="center"/>
            <w:hideMark/>
          </w:tcPr>
          <w:p w14:paraId="2D6A2901"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46CD1F54"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7A72E452"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1.</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24AE19F2"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bookmarkStart w:id="4" w:name="_Hlk227843662"/>
            <w:r w:rsidRPr="00D723C7">
              <w:rPr>
                <w:rFonts w:ascii="Times New Roman" w:eastAsia="Times New Roman" w:hAnsi="Times New Roman" w:cs="Times New Roman"/>
                <w:b/>
                <w:bCs/>
                <w:color w:val="000000"/>
                <w:sz w:val="20"/>
                <w:szCs w:val="20"/>
              </w:rPr>
              <w:t>Отраслевой проект "Обеспечение надежности и качества снабжения населения и организаций Ленинградской области электрической и тепловой энергией"</w:t>
            </w:r>
            <w:bookmarkEnd w:id="4"/>
          </w:p>
        </w:tc>
        <w:tc>
          <w:tcPr>
            <w:tcW w:w="2613" w:type="dxa"/>
            <w:tcBorders>
              <w:top w:val="nil"/>
              <w:left w:val="nil"/>
              <w:bottom w:val="single" w:sz="4" w:space="0" w:color="auto"/>
              <w:right w:val="single" w:sz="4" w:space="0" w:color="auto"/>
            </w:tcBorders>
            <w:shd w:val="clear" w:color="auto" w:fill="FFFFFF"/>
            <w:vAlign w:val="center"/>
            <w:hideMark/>
          </w:tcPr>
          <w:p w14:paraId="4626320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4259291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2026-2028</w:t>
            </w:r>
          </w:p>
        </w:tc>
        <w:tc>
          <w:tcPr>
            <w:tcW w:w="1297" w:type="dxa"/>
            <w:tcBorders>
              <w:top w:val="nil"/>
              <w:left w:val="nil"/>
              <w:bottom w:val="single" w:sz="4" w:space="0" w:color="auto"/>
              <w:right w:val="single" w:sz="4" w:space="0" w:color="auto"/>
            </w:tcBorders>
            <w:shd w:val="clear" w:color="auto" w:fill="FFFFFF"/>
            <w:noWrap/>
            <w:vAlign w:val="center"/>
            <w:hideMark/>
          </w:tcPr>
          <w:p w14:paraId="7189C08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41040,22</w:t>
            </w:r>
          </w:p>
        </w:tc>
        <w:tc>
          <w:tcPr>
            <w:tcW w:w="1357" w:type="dxa"/>
            <w:tcBorders>
              <w:top w:val="nil"/>
              <w:left w:val="nil"/>
              <w:bottom w:val="single" w:sz="4" w:space="0" w:color="auto"/>
              <w:right w:val="single" w:sz="4" w:space="0" w:color="auto"/>
            </w:tcBorders>
            <w:shd w:val="clear" w:color="auto" w:fill="FFFFFF"/>
            <w:noWrap/>
            <w:vAlign w:val="center"/>
            <w:hideMark/>
          </w:tcPr>
          <w:p w14:paraId="4CAADF5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7278,37</w:t>
            </w:r>
          </w:p>
        </w:tc>
        <w:tc>
          <w:tcPr>
            <w:tcW w:w="1595" w:type="dxa"/>
            <w:tcBorders>
              <w:top w:val="nil"/>
              <w:left w:val="nil"/>
              <w:bottom w:val="single" w:sz="4" w:space="0" w:color="auto"/>
              <w:right w:val="single" w:sz="4" w:space="0" w:color="auto"/>
            </w:tcBorders>
            <w:shd w:val="clear" w:color="auto" w:fill="FFFFFF"/>
            <w:noWrap/>
            <w:vAlign w:val="center"/>
            <w:hideMark/>
          </w:tcPr>
          <w:p w14:paraId="5246FBB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0833D05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6F6BD580"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637C56A"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49D3C90"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F293DF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C3B553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B4218F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1C5B0A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816AB1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8AF7D6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36ABF1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6EA88F6"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E9509C7"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6A4EAE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2FD4E1C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4E5A5B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38909,42</w:t>
            </w:r>
          </w:p>
        </w:tc>
        <w:tc>
          <w:tcPr>
            <w:tcW w:w="1357" w:type="dxa"/>
            <w:tcBorders>
              <w:top w:val="nil"/>
              <w:left w:val="nil"/>
              <w:bottom w:val="single" w:sz="4" w:space="0" w:color="auto"/>
              <w:right w:val="single" w:sz="4" w:space="0" w:color="auto"/>
            </w:tcBorders>
            <w:shd w:val="clear" w:color="auto" w:fill="FFFFFF"/>
            <w:noWrap/>
            <w:vAlign w:val="center"/>
            <w:hideMark/>
          </w:tcPr>
          <w:p w14:paraId="4913604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7626FB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664C87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FA9C4B0"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7132A57B"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F0359BE"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E96A3D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41761F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0152C4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751400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312B71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005F58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75EE811"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3EEB830E"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C0F983C"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D50221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7637D22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685CBD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2130,80</w:t>
            </w:r>
          </w:p>
        </w:tc>
        <w:tc>
          <w:tcPr>
            <w:tcW w:w="1357" w:type="dxa"/>
            <w:tcBorders>
              <w:top w:val="nil"/>
              <w:left w:val="nil"/>
              <w:bottom w:val="single" w:sz="4" w:space="0" w:color="auto"/>
              <w:right w:val="single" w:sz="4" w:space="0" w:color="auto"/>
            </w:tcBorders>
            <w:shd w:val="clear" w:color="auto" w:fill="FFFFFF"/>
            <w:vAlign w:val="center"/>
            <w:hideMark/>
          </w:tcPr>
          <w:p w14:paraId="65E95D8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7278,37</w:t>
            </w:r>
          </w:p>
        </w:tc>
        <w:tc>
          <w:tcPr>
            <w:tcW w:w="1595" w:type="dxa"/>
            <w:tcBorders>
              <w:top w:val="nil"/>
              <w:left w:val="nil"/>
              <w:bottom w:val="single" w:sz="4" w:space="0" w:color="auto"/>
              <w:right w:val="single" w:sz="4" w:space="0" w:color="auto"/>
            </w:tcBorders>
            <w:shd w:val="clear" w:color="auto" w:fill="FFFFFF"/>
            <w:vAlign w:val="center"/>
            <w:hideMark/>
          </w:tcPr>
          <w:p w14:paraId="44B6ECB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8A5454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F4894F1"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4EF9AE0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5B95A12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bookmarkStart w:id="5" w:name="_Hlk227843774"/>
            <w:r w:rsidRPr="00D723C7">
              <w:rPr>
                <w:rFonts w:ascii="Times New Roman" w:eastAsia="Times New Roman" w:hAnsi="Times New Roman" w:cs="Times New Roman"/>
                <w:color w:val="000000"/>
                <w:sz w:val="20"/>
                <w:szCs w:val="20"/>
              </w:rPr>
              <w:t>Реализация мероприятий по обеспечению устойчивого функционирования объектов теплоснабжения</w:t>
            </w:r>
            <w:bookmarkEnd w:id="5"/>
          </w:p>
        </w:tc>
        <w:tc>
          <w:tcPr>
            <w:tcW w:w="2613" w:type="dxa"/>
            <w:tcBorders>
              <w:top w:val="nil"/>
              <w:left w:val="nil"/>
              <w:bottom w:val="single" w:sz="4" w:space="0" w:color="auto"/>
              <w:right w:val="single" w:sz="4" w:space="0" w:color="auto"/>
            </w:tcBorders>
            <w:shd w:val="clear" w:color="auto" w:fill="FFFFFF"/>
            <w:vAlign w:val="center"/>
            <w:hideMark/>
          </w:tcPr>
          <w:p w14:paraId="1653220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E4CC1A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vAlign w:val="center"/>
            <w:hideMark/>
          </w:tcPr>
          <w:p w14:paraId="31AEFBF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20616,74</w:t>
            </w:r>
          </w:p>
        </w:tc>
        <w:tc>
          <w:tcPr>
            <w:tcW w:w="1357" w:type="dxa"/>
            <w:tcBorders>
              <w:top w:val="nil"/>
              <w:left w:val="nil"/>
              <w:bottom w:val="single" w:sz="4" w:space="0" w:color="auto"/>
              <w:right w:val="single" w:sz="4" w:space="0" w:color="auto"/>
            </w:tcBorders>
            <w:shd w:val="clear" w:color="auto" w:fill="FFFFFF"/>
            <w:vAlign w:val="center"/>
            <w:hideMark/>
          </w:tcPr>
          <w:p w14:paraId="2104FEB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6528,37</w:t>
            </w:r>
          </w:p>
        </w:tc>
        <w:tc>
          <w:tcPr>
            <w:tcW w:w="1595" w:type="dxa"/>
            <w:tcBorders>
              <w:top w:val="nil"/>
              <w:left w:val="nil"/>
              <w:bottom w:val="single" w:sz="4" w:space="0" w:color="auto"/>
              <w:right w:val="single" w:sz="4" w:space="0" w:color="auto"/>
            </w:tcBorders>
            <w:shd w:val="clear" w:color="auto" w:fill="FFFFFF"/>
            <w:vAlign w:val="center"/>
            <w:hideMark/>
          </w:tcPr>
          <w:p w14:paraId="57AC46A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071EAFB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17CAFF84"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5E86ACA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F99767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D6305E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AE74C9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672CBB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5CFE43E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217F207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50DA6F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4FCADB9"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61B91DC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5B754C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53CEE3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7D8BF1E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CCCD62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19585,90</w:t>
            </w:r>
          </w:p>
        </w:tc>
        <w:tc>
          <w:tcPr>
            <w:tcW w:w="1357" w:type="dxa"/>
            <w:tcBorders>
              <w:top w:val="nil"/>
              <w:left w:val="nil"/>
              <w:bottom w:val="single" w:sz="4" w:space="0" w:color="auto"/>
              <w:right w:val="single" w:sz="4" w:space="0" w:color="auto"/>
            </w:tcBorders>
            <w:shd w:val="clear" w:color="auto" w:fill="FFFFFF"/>
            <w:noWrap/>
            <w:vAlign w:val="center"/>
            <w:hideMark/>
          </w:tcPr>
          <w:p w14:paraId="59418ED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3115F6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C863DC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2767435"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3CA14F0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3626C1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1D92A9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344795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4F0C4B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13B6A75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13DD9A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CD3552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7DE3812"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45551A8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CE8727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C7BC72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2394C6B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D982B4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1030,84</w:t>
            </w:r>
          </w:p>
        </w:tc>
        <w:tc>
          <w:tcPr>
            <w:tcW w:w="1357" w:type="dxa"/>
            <w:tcBorders>
              <w:top w:val="nil"/>
              <w:left w:val="nil"/>
              <w:bottom w:val="single" w:sz="4" w:space="0" w:color="auto"/>
              <w:right w:val="single" w:sz="4" w:space="0" w:color="auto"/>
            </w:tcBorders>
            <w:shd w:val="clear" w:color="auto" w:fill="FFFFFF"/>
            <w:noWrap/>
            <w:vAlign w:val="center"/>
            <w:hideMark/>
          </w:tcPr>
          <w:p w14:paraId="71C02F1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6528,37</w:t>
            </w:r>
          </w:p>
        </w:tc>
        <w:tc>
          <w:tcPr>
            <w:tcW w:w="1595" w:type="dxa"/>
            <w:tcBorders>
              <w:top w:val="nil"/>
              <w:left w:val="nil"/>
              <w:bottom w:val="single" w:sz="4" w:space="0" w:color="auto"/>
              <w:right w:val="single" w:sz="4" w:space="0" w:color="auto"/>
            </w:tcBorders>
            <w:shd w:val="clear" w:color="auto" w:fill="FFFFFF"/>
            <w:noWrap/>
            <w:vAlign w:val="center"/>
            <w:hideMark/>
          </w:tcPr>
          <w:p w14:paraId="74DC1E7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B8A68A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66D7152"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3319DD1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1.1.1</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02445B7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Капитальный ремонт теплотрассы от УТ-4 до ТК-35 по ул. Новоселов в г. Гатчина Ленинградской области</w:t>
            </w:r>
          </w:p>
        </w:tc>
        <w:tc>
          <w:tcPr>
            <w:tcW w:w="2613" w:type="dxa"/>
            <w:tcBorders>
              <w:top w:val="nil"/>
              <w:left w:val="nil"/>
              <w:bottom w:val="single" w:sz="4" w:space="0" w:color="auto"/>
              <w:right w:val="single" w:sz="4" w:space="0" w:color="auto"/>
            </w:tcBorders>
            <w:shd w:val="clear" w:color="auto" w:fill="FFFFFF"/>
            <w:vAlign w:val="center"/>
            <w:hideMark/>
          </w:tcPr>
          <w:p w14:paraId="13755AA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182315D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1509451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20616,74</w:t>
            </w:r>
          </w:p>
        </w:tc>
        <w:tc>
          <w:tcPr>
            <w:tcW w:w="1357" w:type="dxa"/>
            <w:tcBorders>
              <w:top w:val="nil"/>
              <w:left w:val="nil"/>
              <w:bottom w:val="single" w:sz="4" w:space="0" w:color="auto"/>
              <w:right w:val="single" w:sz="4" w:space="0" w:color="auto"/>
            </w:tcBorders>
            <w:shd w:val="clear" w:color="auto" w:fill="FFFFFF"/>
            <w:noWrap/>
            <w:vAlign w:val="center"/>
            <w:hideMark/>
          </w:tcPr>
          <w:p w14:paraId="1FACBD2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0E2532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459D811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12635A33"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6FA1323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60FBF7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530480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8496AD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395DDE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76FC30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59A065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0F2EC6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044746A" w14:textId="77777777" w:rsidTr="00D723C7">
        <w:trPr>
          <w:trHeight w:val="405"/>
        </w:trPr>
        <w:tc>
          <w:tcPr>
            <w:tcW w:w="0" w:type="auto"/>
            <w:vMerge/>
            <w:tcBorders>
              <w:top w:val="nil"/>
              <w:left w:val="single" w:sz="4" w:space="0" w:color="auto"/>
              <w:bottom w:val="single" w:sz="4" w:space="0" w:color="000000"/>
              <w:right w:val="single" w:sz="4" w:space="0" w:color="auto"/>
            </w:tcBorders>
            <w:vAlign w:val="center"/>
            <w:hideMark/>
          </w:tcPr>
          <w:p w14:paraId="08880DE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68A134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A13A6F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3EF9802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4B69FB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19585,90</w:t>
            </w:r>
          </w:p>
        </w:tc>
        <w:tc>
          <w:tcPr>
            <w:tcW w:w="1357" w:type="dxa"/>
            <w:tcBorders>
              <w:top w:val="nil"/>
              <w:left w:val="nil"/>
              <w:bottom w:val="single" w:sz="4" w:space="0" w:color="auto"/>
              <w:right w:val="single" w:sz="4" w:space="0" w:color="auto"/>
            </w:tcBorders>
            <w:shd w:val="clear" w:color="auto" w:fill="FFFFFF"/>
            <w:noWrap/>
            <w:vAlign w:val="center"/>
            <w:hideMark/>
          </w:tcPr>
          <w:p w14:paraId="6D198B1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7F8DA6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0DE6E9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0613732" w14:textId="77777777" w:rsidTr="00D723C7">
        <w:trPr>
          <w:trHeight w:val="330"/>
        </w:trPr>
        <w:tc>
          <w:tcPr>
            <w:tcW w:w="0" w:type="auto"/>
            <w:vMerge/>
            <w:tcBorders>
              <w:top w:val="nil"/>
              <w:left w:val="single" w:sz="4" w:space="0" w:color="auto"/>
              <w:bottom w:val="single" w:sz="4" w:space="0" w:color="000000"/>
              <w:right w:val="single" w:sz="4" w:space="0" w:color="auto"/>
            </w:tcBorders>
            <w:vAlign w:val="center"/>
            <w:hideMark/>
          </w:tcPr>
          <w:p w14:paraId="7D32C1C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F40BCC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196A48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B32125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AF6DB9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B5301F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A7FB0A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FA8F8E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14C715D"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2C8F300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C31BB6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AF0591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21973B1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1C3034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1030,84</w:t>
            </w:r>
          </w:p>
        </w:tc>
        <w:tc>
          <w:tcPr>
            <w:tcW w:w="1357" w:type="dxa"/>
            <w:tcBorders>
              <w:top w:val="nil"/>
              <w:left w:val="nil"/>
              <w:bottom w:val="single" w:sz="4" w:space="0" w:color="auto"/>
              <w:right w:val="single" w:sz="4" w:space="0" w:color="auto"/>
            </w:tcBorders>
            <w:shd w:val="clear" w:color="auto" w:fill="FFFFFF"/>
            <w:noWrap/>
            <w:vAlign w:val="center"/>
            <w:hideMark/>
          </w:tcPr>
          <w:p w14:paraId="7161826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4D55BF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83556B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63ECF6C"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2CA5D02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1.1.2.</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703054E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bookmarkStart w:id="6" w:name="_Hlk227844117"/>
            <w:r w:rsidRPr="00D723C7">
              <w:rPr>
                <w:rFonts w:ascii="Times New Roman" w:eastAsia="Times New Roman" w:hAnsi="Times New Roman" w:cs="Times New Roman"/>
                <w:color w:val="000000"/>
                <w:sz w:val="20"/>
                <w:szCs w:val="20"/>
              </w:rPr>
              <w:t>Капитальный ремонт участков  теплотрассы от ТК-13 до ТК-30 по ул. А. Зверевой в г. Гатчина Ленинградской области</w:t>
            </w:r>
            <w:bookmarkEnd w:id="6"/>
          </w:p>
        </w:tc>
        <w:tc>
          <w:tcPr>
            <w:tcW w:w="2613" w:type="dxa"/>
            <w:tcBorders>
              <w:top w:val="nil"/>
              <w:left w:val="nil"/>
              <w:bottom w:val="single" w:sz="4" w:space="0" w:color="auto"/>
              <w:right w:val="single" w:sz="4" w:space="0" w:color="auto"/>
            </w:tcBorders>
            <w:shd w:val="clear" w:color="auto" w:fill="FFFFFF"/>
            <w:vAlign w:val="center"/>
            <w:hideMark/>
          </w:tcPr>
          <w:p w14:paraId="09369DE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F547B5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370D6D7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92D171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1323,80</w:t>
            </w:r>
          </w:p>
        </w:tc>
        <w:tc>
          <w:tcPr>
            <w:tcW w:w="1595" w:type="dxa"/>
            <w:tcBorders>
              <w:top w:val="nil"/>
              <w:left w:val="nil"/>
              <w:bottom w:val="single" w:sz="4" w:space="0" w:color="auto"/>
              <w:right w:val="single" w:sz="4" w:space="0" w:color="auto"/>
            </w:tcBorders>
            <w:shd w:val="clear" w:color="auto" w:fill="FFFFFF"/>
            <w:noWrap/>
            <w:vAlign w:val="center"/>
            <w:hideMark/>
          </w:tcPr>
          <w:p w14:paraId="71DAC0C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7022E88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3F2A063B"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2A8100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47B429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7B7871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6C608D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64D321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A88438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8924B7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F66A08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15FD6B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A3DEA7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4579ED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0752A8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9EDF62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90A1AE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3B6E1B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9FEF6F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5560DE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EF51A63"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74BC2F9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27ADE9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EBB2BB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D89D17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B36B4E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CC6CB8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179AF3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4438FE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02488C7"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7C02371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C0808C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B45A6B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1A198E0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16A6A5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A7DCC7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1323,80</w:t>
            </w:r>
          </w:p>
        </w:tc>
        <w:tc>
          <w:tcPr>
            <w:tcW w:w="1595" w:type="dxa"/>
            <w:tcBorders>
              <w:top w:val="nil"/>
              <w:left w:val="nil"/>
              <w:bottom w:val="single" w:sz="4" w:space="0" w:color="auto"/>
              <w:right w:val="single" w:sz="4" w:space="0" w:color="auto"/>
            </w:tcBorders>
            <w:shd w:val="clear" w:color="auto" w:fill="FFFFFF"/>
            <w:noWrap/>
            <w:vAlign w:val="center"/>
            <w:hideMark/>
          </w:tcPr>
          <w:p w14:paraId="5718E02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05CB8A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5807CC8"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04A0176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1.1.3.</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0CAFA85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bookmarkStart w:id="7" w:name="_Hlk227843860"/>
            <w:r w:rsidRPr="00D723C7">
              <w:rPr>
                <w:rFonts w:ascii="Times New Roman" w:eastAsia="Times New Roman" w:hAnsi="Times New Roman" w:cs="Times New Roman"/>
                <w:color w:val="000000"/>
                <w:sz w:val="20"/>
                <w:szCs w:val="20"/>
              </w:rPr>
              <w:t>Капитальный ремонт участка теплотрассы от ТК23 до д. №38, №37б, №37, детский сад №61 и Дом культуры в п. Новый Свет</w:t>
            </w:r>
            <w:bookmarkEnd w:id="7"/>
          </w:p>
        </w:tc>
        <w:tc>
          <w:tcPr>
            <w:tcW w:w="2613" w:type="dxa"/>
            <w:tcBorders>
              <w:top w:val="nil"/>
              <w:left w:val="nil"/>
              <w:bottom w:val="single" w:sz="4" w:space="0" w:color="auto"/>
              <w:right w:val="single" w:sz="4" w:space="0" w:color="auto"/>
            </w:tcBorders>
            <w:shd w:val="clear" w:color="auto" w:fill="FFFFFF"/>
            <w:vAlign w:val="center"/>
            <w:hideMark/>
          </w:tcPr>
          <w:p w14:paraId="49D9A8C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3E2BF93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380370B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707105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940,25</w:t>
            </w:r>
          </w:p>
        </w:tc>
        <w:tc>
          <w:tcPr>
            <w:tcW w:w="1595" w:type="dxa"/>
            <w:tcBorders>
              <w:top w:val="nil"/>
              <w:left w:val="nil"/>
              <w:bottom w:val="single" w:sz="4" w:space="0" w:color="auto"/>
              <w:right w:val="single" w:sz="4" w:space="0" w:color="auto"/>
            </w:tcBorders>
            <w:shd w:val="clear" w:color="auto" w:fill="FFFFFF"/>
            <w:noWrap/>
            <w:vAlign w:val="center"/>
            <w:hideMark/>
          </w:tcPr>
          <w:p w14:paraId="650BA65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0AFA0AE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7D17943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D3FE81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7B76F4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333F39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B14E60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BC9BC9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555A89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232069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432D4B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27C455C"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C9D3DF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75E497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734A72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49FC7B7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619ACA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202028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2289A6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AB7A68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A7E19B7"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047DBCB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6BE116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4AE4A2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D5E7FD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D5A7F1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3CA937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D87E43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14BF83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1BC1735"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32AD631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0C0287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6DD9B1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1E93F29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CCD480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A519DA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940,25</w:t>
            </w:r>
          </w:p>
        </w:tc>
        <w:tc>
          <w:tcPr>
            <w:tcW w:w="1595" w:type="dxa"/>
            <w:tcBorders>
              <w:top w:val="nil"/>
              <w:left w:val="nil"/>
              <w:bottom w:val="single" w:sz="4" w:space="0" w:color="auto"/>
              <w:right w:val="single" w:sz="4" w:space="0" w:color="auto"/>
            </w:tcBorders>
            <w:shd w:val="clear" w:color="auto" w:fill="FFFFFF"/>
            <w:noWrap/>
            <w:vAlign w:val="center"/>
            <w:hideMark/>
          </w:tcPr>
          <w:p w14:paraId="0819A00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A1C10C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E2EAC51"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27D3043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1.1.4.</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6555F2D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bookmarkStart w:id="8" w:name="_Hlk227844160"/>
            <w:r w:rsidRPr="00D723C7">
              <w:rPr>
                <w:rFonts w:ascii="Times New Roman" w:eastAsia="Times New Roman" w:hAnsi="Times New Roman" w:cs="Times New Roman"/>
                <w:color w:val="000000"/>
                <w:sz w:val="20"/>
                <w:szCs w:val="20"/>
              </w:rPr>
              <w:t>Капитальный ремонт участка теплотрассы от ТК3 до школы, детского сада №14 и к ж.д. №№29а, 27а, 27, 57б в п. Новый Свет</w:t>
            </w:r>
            <w:bookmarkEnd w:id="8"/>
          </w:p>
        </w:tc>
        <w:tc>
          <w:tcPr>
            <w:tcW w:w="2613" w:type="dxa"/>
            <w:tcBorders>
              <w:top w:val="nil"/>
              <w:left w:val="nil"/>
              <w:bottom w:val="single" w:sz="4" w:space="0" w:color="auto"/>
              <w:right w:val="single" w:sz="4" w:space="0" w:color="auto"/>
            </w:tcBorders>
            <w:shd w:val="clear" w:color="auto" w:fill="FFFFFF"/>
            <w:vAlign w:val="center"/>
            <w:hideMark/>
          </w:tcPr>
          <w:p w14:paraId="2D524E2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498C96B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317EC9F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815E5C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797,08</w:t>
            </w:r>
          </w:p>
        </w:tc>
        <w:tc>
          <w:tcPr>
            <w:tcW w:w="1595" w:type="dxa"/>
            <w:tcBorders>
              <w:top w:val="nil"/>
              <w:left w:val="nil"/>
              <w:bottom w:val="single" w:sz="4" w:space="0" w:color="auto"/>
              <w:right w:val="single" w:sz="4" w:space="0" w:color="auto"/>
            </w:tcBorders>
            <w:shd w:val="clear" w:color="auto" w:fill="FFFFFF"/>
            <w:noWrap/>
            <w:vAlign w:val="center"/>
            <w:hideMark/>
          </w:tcPr>
          <w:p w14:paraId="2B1C410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75F8A06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70C692F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F95870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66ADF9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D10132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CBB5F3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B41771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9833FB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B313C4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AE365D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B715E6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D01E25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C558D0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90F584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7CBB3BE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5F5835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6BBFDC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503104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194905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6DB57C0"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37403DC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68E243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6109C5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64B66B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5B0468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68EB74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C192F6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D3B4BE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D0EF696"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47C2262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E3DC7D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3281C4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54D1D13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053393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3C7BD5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797,08</w:t>
            </w:r>
          </w:p>
        </w:tc>
        <w:tc>
          <w:tcPr>
            <w:tcW w:w="1595" w:type="dxa"/>
            <w:tcBorders>
              <w:top w:val="nil"/>
              <w:left w:val="nil"/>
              <w:bottom w:val="single" w:sz="4" w:space="0" w:color="auto"/>
              <w:right w:val="single" w:sz="4" w:space="0" w:color="auto"/>
            </w:tcBorders>
            <w:shd w:val="clear" w:color="auto" w:fill="FFFFFF"/>
            <w:noWrap/>
            <w:vAlign w:val="center"/>
            <w:hideMark/>
          </w:tcPr>
          <w:p w14:paraId="00B786D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BBC2CC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D2B4CEB"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6216961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1.1.5.</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1789F93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bookmarkStart w:id="9" w:name="_Hlk227844219"/>
            <w:r w:rsidRPr="00D723C7">
              <w:rPr>
                <w:rFonts w:ascii="Times New Roman" w:eastAsia="Times New Roman" w:hAnsi="Times New Roman" w:cs="Times New Roman"/>
                <w:color w:val="000000"/>
                <w:sz w:val="20"/>
                <w:szCs w:val="20"/>
              </w:rPr>
              <w:t>Капитальный ремонт участка теплотрассы ул. Строительная от д.№1А до д.№26, ул. Новая от д.№1 до д.№18А в пос.Кобралово</w:t>
            </w:r>
            <w:bookmarkEnd w:id="9"/>
          </w:p>
        </w:tc>
        <w:tc>
          <w:tcPr>
            <w:tcW w:w="2613" w:type="dxa"/>
            <w:tcBorders>
              <w:top w:val="nil"/>
              <w:left w:val="nil"/>
              <w:bottom w:val="single" w:sz="4" w:space="0" w:color="auto"/>
              <w:right w:val="single" w:sz="4" w:space="0" w:color="auto"/>
            </w:tcBorders>
            <w:shd w:val="clear" w:color="auto" w:fill="FFFFFF"/>
            <w:vAlign w:val="center"/>
            <w:hideMark/>
          </w:tcPr>
          <w:p w14:paraId="232B96B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A42BAF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4D0C25B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60FEB5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1043,58</w:t>
            </w:r>
          </w:p>
        </w:tc>
        <w:tc>
          <w:tcPr>
            <w:tcW w:w="1595" w:type="dxa"/>
            <w:tcBorders>
              <w:top w:val="nil"/>
              <w:left w:val="nil"/>
              <w:bottom w:val="single" w:sz="4" w:space="0" w:color="auto"/>
              <w:right w:val="single" w:sz="4" w:space="0" w:color="auto"/>
            </w:tcBorders>
            <w:shd w:val="clear" w:color="auto" w:fill="FFFFFF"/>
            <w:noWrap/>
            <w:vAlign w:val="center"/>
            <w:hideMark/>
          </w:tcPr>
          <w:p w14:paraId="0BC37CB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6594166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4191628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132D0B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57E451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82C5A5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891C32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AF8C30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45F2F3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2A285D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FF4E8B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7DE81C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17D433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D883F9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EFD517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472A0E1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36BE22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CD08CF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7BC0D6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45A50E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A87E872"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4E24F97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B8446F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CA2622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C9CE49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9F9331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829DDD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930247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6F4059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F128115"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6AED2EC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828B8E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D4A2E5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61E090D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F20EAF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CE29FF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1043,58</w:t>
            </w:r>
          </w:p>
        </w:tc>
        <w:tc>
          <w:tcPr>
            <w:tcW w:w="1595" w:type="dxa"/>
            <w:tcBorders>
              <w:top w:val="nil"/>
              <w:left w:val="nil"/>
              <w:bottom w:val="single" w:sz="4" w:space="0" w:color="auto"/>
              <w:right w:val="single" w:sz="4" w:space="0" w:color="auto"/>
            </w:tcBorders>
            <w:shd w:val="clear" w:color="auto" w:fill="FFFFFF"/>
            <w:noWrap/>
            <w:vAlign w:val="center"/>
            <w:hideMark/>
          </w:tcPr>
          <w:p w14:paraId="0D1F43A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373731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A5B94A5"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03EEF30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1.1.6.</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00EDF25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bookmarkStart w:id="10" w:name="_Hlk227844267"/>
            <w:r w:rsidRPr="00D723C7">
              <w:rPr>
                <w:rFonts w:ascii="Times New Roman" w:eastAsia="Times New Roman" w:hAnsi="Times New Roman" w:cs="Times New Roman"/>
                <w:color w:val="000000"/>
                <w:sz w:val="20"/>
                <w:szCs w:val="20"/>
              </w:rPr>
              <w:t xml:space="preserve">Капитальный ремонт тепловых сетей от жилого дома №1 по ул. </w:t>
            </w:r>
            <w:r w:rsidRPr="00D723C7">
              <w:rPr>
                <w:rFonts w:ascii="Times New Roman" w:eastAsia="Times New Roman" w:hAnsi="Times New Roman" w:cs="Times New Roman"/>
                <w:color w:val="000000"/>
                <w:sz w:val="20"/>
                <w:szCs w:val="20"/>
              </w:rPr>
              <w:lastRenderedPageBreak/>
              <w:t>Пролетарская до д.№2 (баня) по ул. Уточкина в п. Дружная Горка.</w:t>
            </w:r>
            <w:bookmarkEnd w:id="10"/>
          </w:p>
        </w:tc>
        <w:tc>
          <w:tcPr>
            <w:tcW w:w="2613" w:type="dxa"/>
            <w:tcBorders>
              <w:top w:val="nil"/>
              <w:left w:val="nil"/>
              <w:bottom w:val="single" w:sz="4" w:space="0" w:color="auto"/>
              <w:right w:val="single" w:sz="4" w:space="0" w:color="auto"/>
            </w:tcBorders>
            <w:shd w:val="clear" w:color="auto" w:fill="FFFFFF"/>
            <w:vAlign w:val="center"/>
            <w:hideMark/>
          </w:tcPr>
          <w:p w14:paraId="4376C02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lastRenderedPageBreak/>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3DB796F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4727DA3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EEAA72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458,10</w:t>
            </w:r>
          </w:p>
        </w:tc>
        <w:tc>
          <w:tcPr>
            <w:tcW w:w="1595" w:type="dxa"/>
            <w:tcBorders>
              <w:top w:val="nil"/>
              <w:left w:val="nil"/>
              <w:bottom w:val="single" w:sz="4" w:space="0" w:color="auto"/>
              <w:right w:val="single" w:sz="4" w:space="0" w:color="auto"/>
            </w:tcBorders>
            <w:shd w:val="clear" w:color="auto" w:fill="FFFFFF"/>
            <w:noWrap/>
            <w:vAlign w:val="center"/>
            <w:hideMark/>
          </w:tcPr>
          <w:p w14:paraId="6B1B47B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109B8C2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Комитет ЖКХ, АО "Коммунальные </w:t>
            </w:r>
            <w:r w:rsidRPr="00D723C7">
              <w:rPr>
                <w:rFonts w:ascii="Times New Roman" w:eastAsia="Times New Roman" w:hAnsi="Times New Roman" w:cs="Times New Roman"/>
                <w:color w:val="000000"/>
                <w:sz w:val="20"/>
                <w:szCs w:val="20"/>
              </w:rPr>
              <w:lastRenderedPageBreak/>
              <w:t>системы Гатчинского района"</w:t>
            </w:r>
          </w:p>
        </w:tc>
      </w:tr>
      <w:tr w:rsidR="00D723C7" w:rsidRPr="00D723C7" w14:paraId="05D4AD7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66262C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774F25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C80EED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957405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34B1C3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386846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A92717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F18648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5BBC8C3"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B105B3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D883FC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F034CE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3CA9CF5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984615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69863C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F37F90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15A069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8F7453A"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4011CEF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63E7F6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6A959F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9EC6B1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DD5F4F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423F28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21D4CB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913D5A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A732C73"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61277D5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300401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BA7386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592C7C6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AAE185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3E9C5E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458,10</w:t>
            </w:r>
          </w:p>
        </w:tc>
        <w:tc>
          <w:tcPr>
            <w:tcW w:w="1595" w:type="dxa"/>
            <w:tcBorders>
              <w:top w:val="nil"/>
              <w:left w:val="nil"/>
              <w:bottom w:val="single" w:sz="4" w:space="0" w:color="auto"/>
              <w:right w:val="single" w:sz="4" w:space="0" w:color="auto"/>
            </w:tcBorders>
            <w:shd w:val="clear" w:color="auto" w:fill="FFFFFF"/>
            <w:noWrap/>
            <w:vAlign w:val="center"/>
            <w:hideMark/>
          </w:tcPr>
          <w:p w14:paraId="5A5952F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FD145E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74444C2"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7F7CEB7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1.1.7.</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76628DE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bookmarkStart w:id="11" w:name="_Hlk227844315"/>
            <w:r w:rsidRPr="00D723C7">
              <w:rPr>
                <w:rFonts w:ascii="Times New Roman" w:eastAsia="Times New Roman" w:hAnsi="Times New Roman" w:cs="Times New Roman"/>
                <w:color w:val="000000"/>
                <w:sz w:val="20"/>
                <w:szCs w:val="20"/>
              </w:rPr>
              <w:t>Капитальный ремонт участка теплотрассы от кот. № 43 до д. № 2, № 3, № 17, детского сада, д. № 10, № 16 в д. Лампово</w:t>
            </w:r>
            <w:bookmarkEnd w:id="11"/>
          </w:p>
        </w:tc>
        <w:tc>
          <w:tcPr>
            <w:tcW w:w="2613" w:type="dxa"/>
            <w:tcBorders>
              <w:top w:val="nil"/>
              <w:left w:val="nil"/>
              <w:bottom w:val="single" w:sz="4" w:space="0" w:color="auto"/>
              <w:right w:val="single" w:sz="4" w:space="0" w:color="auto"/>
            </w:tcBorders>
            <w:shd w:val="clear" w:color="auto" w:fill="FFFFFF"/>
            <w:vAlign w:val="center"/>
            <w:hideMark/>
          </w:tcPr>
          <w:p w14:paraId="3DEA7DA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67E36C6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1AC355A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2B8FEF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768,49</w:t>
            </w:r>
          </w:p>
        </w:tc>
        <w:tc>
          <w:tcPr>
            <w:tcW w:w="1595" w:type="dxa"/>
            <w:tcBorders>
              <w:top w:val="nil"/>
              <w:left w:val="nil"/>
              <w:bottom w:val="single" w:sz="4" w:space="0" w:color="auto"/>
              <w:right w:val="single" w:sz="4" w:space="0" w:color="auto"/>
            </w:tcBorders>
            <w:shd w:val="clear" w:color="auto" w:fill="FFFFFF"/>
            <w:noWrap/>
            <w:vAlign w:val="center"/>
            <w:hideMark/>
          </w:tcPr>
          <w:p w14:paraId="1E1B39A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157EA9C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3F0E35D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10E9DE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8CD193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F4DFCF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DEE9EB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64ADC0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0E77EF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BFF7B3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326B58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19EDCA1"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F34250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E7CCED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518C7E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22B9DE0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F87AF1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354416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25DA33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D4A976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F477A0C"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4682C54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1D74F3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C070A8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52AFE0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D606CD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73B8E0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2C579C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CDE17E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297BA84"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4421C74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EE682A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C2EF95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411F583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A87196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BE5865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768,49</w:t>
            </w:r>
          </w:p>
        </w:tc>
        <w:tc>
          <w:tcPr>
            <w:tcW w:w="1595" w:type="dxa"/>
            <w:tcBorders>
              <w:top w:val="nil"/>
              <w:left w:val="nil"/>
              <w:bottom w:val="single" w:sz="4" w:space="0" w:color="auto"/>
              <w:right w:val="single" w:sz="4" w:space="0" w:color="auto"/>
            </w:tcBorders>
            <w:shd w:val="clear" w:color="auto" w:fill="FFFFFF"/>
            <w:noWrap/>
            <w:vAlign w:val="center"/>
            <w:hideMark/>
          </w:tcPr>
          <w:p w14:paraId="0F5E905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9D52FC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6BC9748"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51DB3B2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1.1.8.</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627877B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bookmarkStart w:id="12" w:name="_Hlk227844366"/>
            <w:r w:rsidRPr="00D723C7">
              <w:rPr>
                <w:rFonts w:ascii="Times New Roman" w:eastAsia="Times New Roman" w:hAnsi="Times New Roman" w:cs="Times New Roman"/>
                <w:color w:val="000000"/>
                <w:sz w:val="20"/>
                <w:szCs w:val="20"/>
              </w:rPr>
              <w:t>Капитальный ремонт тепловых сетей от ТК-5 до школы и здания ДК в п. Пудость</w:t>
            </w:r>
            <w:bookmarkEnd w:id="12"/>
          </w:p>
        </w:tc>
        <w:tc>
          <w:tcPr>
            <w:tcW w:w="2613" w:type="dxa"/>
            <w:tcBorders>
              <w:top w:val="nil"/>
              <w:left w:val="nil"/>
              <w:bottom w:val="single" w:sz="4" w:space="0" w:color="auto"/>
              <w:right w:val="single" w:sz="4" w:space="0" w:color="auto"/>
            </w:tcBorders>
            <w:shd w:val="clear" w:color="auto" w:fill="FFFFFF"/>
            <w:vAlign w:val="center"/>
            <w:hideMark/>
          </w:tcPr>
          <w:p w14:paraId="42969F8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27738A7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1692B69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57398C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761,33</w:t>
            </w:r>
          </w:p>
        </w:tc>
        <w:tc>
          <w:tcPr>
            <w:tcW w:w="1595" w:type="dxa"/>
            <w:tcBorders>
              <w:top w:val="nil"/>
              <w:left w:val="nil"/>
              <w:bottom w:val="single" w:sz="4" w:space="0" w:color="auto"/>
              <w:right w:val="single" w:sz="4" w:space="0" w:color="auto"/>
            </w:tcBorders>
            <w:shd w:val="clear" w:color="auto" w:fill="FFFFFF"/>
            <w:noWrap/>
            <w:vAlign w:val="center"/>
            <w:hideMark/>
          </w:tcPr>
          <w:p w14:paraId="0EB8963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5A67448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3265D86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C046D6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0E54CB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7BC51C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E9A4EE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0D2E22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53B601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1E13AD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89B8C6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59D25D5"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82AEB5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19323D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4D415D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47571F2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45284D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CBF010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6962F3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A9D74F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72AB8E8"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28C1511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B51C5B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B1BB55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108574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808C04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2C5C90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8BCD0F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EA9E7B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49FBC78"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3D04984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4531A0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31AAC3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214E08B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9B0E73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2A2EC3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761,33</w:t>
            </w:r>
          </w:p>
        </w:tc>
        <w:tc>
          <w:tcPr>
            <w:tcW w:w="1595" w:type="dxa"/>
            <w:tcBorders>
              <w:top w:val="nil"/>
              <w:left w:val="nil"/>
              <w:bottom w:val="single" w:sz="4" w:space="0" w:color="auto"/>
              <w:right w:val="single" w:sz="4" w:space="0" w:color="auto"/>
            </w:tcBorders>
            <w:shd w:val="clear" w:color="auto" w:fill="FFFFFF"/>
            <w:noWrap/>
            <w:vAlign w:val="center"/>
            <w:hideMark/>
          </w:tcPr>
          <w:p w14:paraId="5F4BEB0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E83E2C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ABB1FD3"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1F0E08D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1.1.9.</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78769B6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bookmarkStart w:id="13" w:name="_Hlk227844404"/>
            <w:r w:rsidRPr="00D723C7">
              <w:rPr>
                <w:rFonts w:ascii="Times New Roman" w:eastAsia="Times New Roman" w:hAnsi="Times New Roman" w:cs="Times New Roman"/>
                <w:color w:val="000000"/>
                <w:sz w:val="20"/>
                <w:szCs w:val="20"/>
              </w:rPr>
              <w:t>Капитальный ремонт тепловых сетей от котельной №42 до дома №92 в д.Меньково</w:t>
            </w:r>
            <w:bookmarkEnd w:id="13"/>
          </w:p>
        </w:tc>
        <w:tc>
          <w:tcPr>
            <w:tcW w:w="2613" w:type="dxa"/>
            <w:tcBorders>
              <w:top w:val="nil"/>
              <w:left w:val="nil"/>
              <w:bottom w:val="single" w:sz="4" w:space="0" w:color="auto"/>
              <w:right w:val="single" w:sz="4" w:space="0" w:color="auto"/>
            </w:tcBorders>
            <w:shd w:val="clear" w:color="auto" w:fill="FFFFFF"/>
            <w:vAlign w:val="center"/>
            <w:hideMark/>
          </w:tcPr>
          <w:p w14:paraId="793513E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448D85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79A0323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1B3FD3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435,74</w:t>
            </w:r>
          </w:p>
        </w:tc>
        <w:tc>
          <w:tcPr>
            <w:tcW w:w="1595" w:type="dxa"/>
            <w:tcBorders>
              <w:top w:val="nil"/>
              <w:left w:val="nil"/>
              <w:bottom w:val="single" w:sz="4" w:space="0" w:color="auto"/>
              <w:right w:val="single" w:sz="4" w:space="0" w:color="auto"/>
            </w:tcBorders>
            <w:shd w:val="clear" w:color="auto" w:fill="FFFFFF"/>
            <w:noWrap/>
            <w:vAlign w:val="center"/>
            <w:hideMark/>
          </w:tcPr>
          <w:p w14:paraId="4106038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1EC1C54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4487D733"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7C0970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26DC16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7A2580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7A18C25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2E35DD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794C93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1F82C5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8C97B3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28246AA"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A57958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D10E36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BF1454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41FAB03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9482E5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127789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249BAF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195FFC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1ED954C"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3ADDCBA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9DA0AE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CE1F05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2CE86C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814A73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B5F50D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2ADA8A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B2C6A0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EF76E0D"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028541E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D3E04B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F4803D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68C7A59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E28A04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79A428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435,74</w:t>
            </w:r>
          </w:p>
        </w:tc>
        <w:tc>
          <w:tcPr>
            <w:tcW w:w="1595" w:type="dxa"/>
            <w:tcBorders>
              <w:top w:val="nil"/>
              <w:left w:val="nil"/>
              <w:bottom w:val="single" w:sz="4" w:space="0" w:color="auto"/>
              <w:right w:val="single" w:sz="4" w:space="0" w:color="auto"/>
            </w:tcBorders>
            <w:shd w:val="clear" w:color="auto" w:fill="FFFFFF"/>
            <w:noWrap/>
            <w:vAlign w:val="center"/>
            <w:hideMark/>
          </w:tcPr>
          <w:p w14:paraId="43F7E4E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814546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F177F85"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5545D91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1.2</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73A7190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Капитальное строительство (реконструкция) объектов теплоэнергетики, включая проектно-изыскательские работы</w:t>
            </w:r>
          </w:p>
        </w:tc>
        <w:tc>
          <w:tcPr>
            <w:tcW w:w="2613" w:type="dxa"/>
            <w:tcBorders>
              <w:top w:val="nil"/>
              <w:left w:val="nil"/>
              <w:bottom w:val="single" w:sz="4" w:space="0" w:color="auto"/>
              <w:right w:val="single" w:sz="4" w:space="0" w:color="auto"/>
            </w:tcBorders>
            <w:shd w:val="clear" w:color="auto" w:fill="FFFFFF"/>
            <w:vAlign w:val="center"/>
            <w:hideMark/>
          </w:tcPr>
          <w:p w14:paraId="6C79210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7DF4D59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34B3102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11339,68</w:t>
            </w:r>
          </w:p>
        </w:tc>
        <w:tc>
          <w:tcPr>
            <w:tcW w:w="1357" w:type="dxa"/>
            <w:tcBorders>
              <w:top w:val="nil"/>
              <w:left w:val="nil"/>
              <w:bottom w:val="single" w:sz="4" w:space="0" w:color="auto"/>
              <w:right w:val="single" w:sz="4" w:space="0" w:color="auto"/>
            </w:tcBorders>
            <w:shd w:val="clear" w:color="auto" w:fill="FFFFFF"/>
            <w:noWrap/>
            <w:vAlign w:val="center"/>
            <w:hideMark/>
          </w:tcPr>
          <w:p w14:paraId="547F32E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ECFE0F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77F64DE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6A850755" w14:textId="77777777" w:rsidTr="00D723C7">
        <w:trPr>
          <w:trHeight w:val="795"/>
        </w:trPr>
        <w:tc>
          <w:tcPr>
            <w:tcW w:w="0" w:type="auto"/>
            <w:vMerge/>
            <w:tcBorders>
              <w:top w:val="nil"/>
              <w:left w:val="single" w:sz="4" w:space="0" w:color="auto"/>
              <w:bottom w:val="single" w:sz="4" w:space="0" w:color="000000"/>
              <w:right w:val="single" w:sz="4" w:space="0" w:color="auto"/>
            </w:tcBorders>
            <w:vAlign w:val="center"/>
            <w:hideMark/>
          </w:tcPr>
          <w:p w14:paraId="0383DAA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468CBA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359B75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3DB26D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96E2D2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2C5D36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A4B174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DC85C2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FAD6C15"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0C7731A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3B9A5F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420F90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4FFF5F6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2FB0F8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10739,72</w:t>
            </w:r>
          </w:p>
        </w:tc>
        <w:tc>
          <w:tcPr>
            <w:tcW w:w="1357" w:type="dxa"/>
            <w:tcBorders>
              <w:top w:val="nil"/>
              <w:left w:val="nil"/>
              <w:bottom w:val="single" w:sz="4" w:space="0" w:color="auto"/>
              <w:right w:val="single" w:sz="4" w:space="0" w:color="auto"/>
            </w:tcBorders>
            <w:shd w:val="clear" w:color="auto" w:fill="FFFFFF"/>
            <w:noWrap/>
            <w:vAlign w:val="center"/>
            <w:hideMark/>
          </w:tcPr>
          <w:p w14:paraId="448EF76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BB6B41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B289A1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80D7A84"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0B182CC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97AD59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861C38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996BD3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6E53F5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3BBE96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AF738B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946B15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42F316A"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6822111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DF671D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27A918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632D15D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3ABF5C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599,96</w:t>
            </w:r>
          </w:p>
        </w:tc>
        <w:tc>
          <w:tcPr>
            <w:tcW w:w="1357" w:type="dxa"/>
            <w:tcBorders>
              <w:top w:val="nil"/>
              <w:left w:val="nil"/>
              <w:bottom w:val="single" w:sz="4" w:space="0" w:color="auto"/>
              <w:right w:val="single" w:sz="4" w:space="0" w:color="auto"/>
            </w:tcBorders>
            <w:shd w:val="clear" w:color="auto" w:fill="FFFFFF"/>
            <w:noWrap/>
            <w:vAlign w:val="center"/>
            <w:hideMark/>
          </w:tcPr>
          <w:p w14:paraId="0700CC3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4A7AD5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FB23F3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178651D"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418777A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1.2.1</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05068B8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Строительство отдельно стоящей блочно-модульной газовой водогрейной котельной, п. Мыза-Ивановка</w:t>
            </w:r>
          </w:p>
        </w:tc>
        <w:tc>
          <w:tcPr>
            <w:tcW w:w="2613" w:type="dxa"/>
            <w:tcBorders>
              <w:top w:val="nil"/>
              <w:left w:val="nil"/>
              <w:bottom w:val="single" w:sz="4" w:space="0" w:color="auto"/>
              <w:right w:val="single" w:sz="4" w:space="0" w:color="auto"/>
            </w:tcBorders>
            <w:shd w:val="clear" w:color="auto" w:fill="FFFFFF"/>
            <w:vAlign w:val="center"/>
            <w:hideMark/>
          </w:tcPr>
          <w:p w14:paraId="67237A8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721827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3B97B44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11339,68</w:t>
            </w:r>
          </w:p>
        </w:tc>
        <w:tc>
          <w:tcPr>
            <w:tcW w:w="1357" w:type="dxa"/>
            <w:tcBorders>
              <w:top w:val="nil"/>
              <w:left w:val="nil"/>
              <w:bottom w:val="single" w:sz="4" w:space="0" w:color="auto"/>
              <w:right w:val="single" w:sz="4" w:space="0" w:color="auto"/>
            </w:tcBorders>
            <w:shd w:val="clear" w:color="auto" w:fill="FFFFFF"/>
            <w:noWrap/>
            <w:vAlign w:val="center"/>
            <w:hideMark/>
          </w:tcPr>
          <w:p w14:paraId="45EBCA7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1C39D7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487D7ED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68BBBCC2"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52CBD3F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08E862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6BEBDC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7E8322C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7DA21E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654883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3F9ACC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C64F94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F630429"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05453F8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CA240A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79846F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77E7B0A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E70A34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10739,72</w:t>
            </w:r>
          </w:p>
        </w:tc>
        <w:tc>
          <w:tcPr>
            <w:tcW w:w="1357" w:type="dxa"/>
            <w:tcBorders>
              <w:top w:val="nil"/>
              <w:left w:val="nil"/>
              <w:bottom w:val="single" w:sz="4" w:space="0" w:color="auto"/>
              <w:right w:val="single" w:sz="4" w:space="0" w:color="auto"/>
            </w:tcBorders>
            <w:shd w:val="clear" w:color="auto" w:fill="FFFFFF"/>
            <w:noWrap/>
            <w:vAlign w:val="center"/>
            <w:hideMark/>
          </w:tcPr>
          <w:p w14:paraId="1233AB1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33746D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AA60D8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E4B6C7B"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04A3713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D3BEA8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EA228A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DFF153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DDDCAC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0BA02E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B0EF9A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88CD81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D27C4DC"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0E8DA16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A74888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3A7C7F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26B0204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DD34F2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599,96</w:t>
            </w:r>
          </w:p>
        </w:tc>
        <w:tc>
          <w:tcPr>
            <w:tcW w:w="1357" w:type="dxa"/>
            <w:tcBorders>
              <w:top w:val="nil"/>
              <w:left w:val="nil"/>
              <w:bottom w:val="single" w:sz="4" w:space="0" w:color="auto"/>
              <w:right w:val="single" w:sz="4" w:space="0" w:color="auto"/>
            </w:tcBorders>
            <w:shd w:val="clear" w:color="auto" w:fill="FFFFFF"/>
            <w:noWrap/>
            <w:vAlign w:val="center"/>
            <w:hideMark/>
          </w:tcPr>
          <w:p w14:paraId="3E90AC0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F24D4C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30475C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0568147" w14:textId="77777777" w:rsidTr="00D723C7">
        <w:trPr>
          <w:trHeight w:val="435"/>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29B81D2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1.3</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1742B33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Приобретение автономных источников электроснабжения (дизель-генераторов) для резервного энергоснабжения объектов жизнеобеспечения населенных пунктов</w:t>
            </w:r>
          </w:p>
        </w:tc>
        <w:tc>
          <w:tcPr>
            <w:tcW w:w="2613" w:type="dxa"/>
            <w:tcBorders>
              <w:top w:val="nil"/>
              <w:left w:val="nil"/>
              <w:bottom w:val="single" w:sz="4" w:space="0" w:color="auto"/>
              <w:right w:val="single" w:sz="4" w:space="0" w:color="auto"/>
            </w:tcBorders>
            <w:shd w:val="clear" w:color="auto" w:fill="FFFFFF"/>
            <w:vAlign w:val="center"/>
            <w:hideMark/>
          </w:tcPr>
          <w:p w14:paraId="74E2F7B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4246D99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2026-2027 </w:t>
            </w:r>
          </w:p>
        </w:tc>
        <w:tc>
          <w:tcPr>
            <w:tcW w:w="1297" w:type="dxa"/>
            <w:tcBorders>
              <w:top w:val="nil"/>
              <w:left w:val="nil"/>
              <w:bottom w:val="single" w:sz="4" w:space="0" w:color="auto"/>
              <w:right w:val="single" w:sz="4" w:space="0" w:color="auto"/>
            </w:tcBorders>
            <w:shd w:val="clear" w:color="auto" w:fill="FFFFFF"/>
            <w:noWrap/>
            <w:vAlign w:val="center"/>
            <w:hideMark/>
          </w:tcPr>
          <w:p w14:paraId="3315434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9083,80</w:t>
            </w:r>
          </w:p>
        </w:tc>
        <w:tc>
          <w:tcPr>
            <w:tcW w:w="1357" w:type="dxa"/>
            <w:tcBorders>
              <w:top w:val="nil"/>
              <w:left w:val="nil"/>
              <w:bottom w:val="single" w:sz="4" w:space="0" w:color="auto"/>
              <w:right w:val="single" w:sz="4" w:space="0" w:color="auto"/>
            </w:tcBorders>
            <w:shd w:val="clear" w:color="auto" w:fill="FFFFFF"/>
            <w:noWrap/>
            <w:vAlign w:val="center"/>
            <w:hideMark/>
          </w:tcPr>
          <w:p w14:paraId="51C3C09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750,00</w:t>
            </w:r>
          </w:p>
        </w:tc>
        <w:tc>
          <w:tcPr>
            <w:tcW w:w="1595" w:type="dxa"/>
            <w:tcBorders>
              <w:top w:val="nil"/>
              <w:left w:val="nil"/>
              <w:bottom w:val="single" w:sz="4" w:space="0" w:color="auto"/>
              <w:right w:val="single" w:sz="4" w:space="0" w:color="auto"/>
            </w:tcBorders>
            <w:shd w:val="clear" w:color="auto" w:fill="FFFFFF"/>
            <w:noWrap/>
            <w:vAlign w:val="center"/>
            <w:hideMark/>
          </w:tcPr>
          <w:p w14:paraId="5DBFE54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25CBA3C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4F1D496C"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61AA49E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CE2C75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307127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15BB38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603DFA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DA8A3D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9A2981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DB0B50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BBF5C3F"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31968E7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7E39FE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27B323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7B436B2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471E5D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8583,80</w:t>
            </w:r>
          </w:p>
        </w:tc>
        <w:tc>
          <w:tcPr>
            <w:tcW w:w="1357" w:type="dxa"/>
            <w:tcBorders>
              <w:top w:val="nil"/>
              <w:left w:val="nil"/>
              <w:bottom w:val="single" w:sz="4" w:space="0" w:color="auto"/>
              <w:right w:val="single" w:sz="4" w:space="0" w:color="auto"/>
            </w:tcBorders>
            <w:shd w:val="clear" w:color="auto" w:fill="FFFFFF"/>
            <w:noWrap/>
            <w:vAlign w:val="center"/>
            <w:hideMark/>
          </w:tcPr>
          <w:p w14:paraId="008C72D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71F030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BC47B6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B6281AD"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2742D11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95CA1C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1B7D04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03BECE8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A04C4A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3F8A4A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4D095F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11630F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3B38400"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4D1597E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0721CE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4CC113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63BDBE3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136AC7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500,00</w:t>
            </w:r>
          </w:p>
        </w:tc>
        <w:tc>
          <w:tcPr>
            <w:tcW w:w="1357" w:type="dxa"/>
            <w:tcBorders>
              <w:top w:val="nil"/>
              <w:left w:val="nil"/>
              <w:bottom w:val="single" w:sz="4" w:space="0" w:color="auto"/>
              <w:right w:val="single" w:sz="4" w:space="0" w:color="auto"/>
            </w:tcBorders>
            <w:shd w:val="clear" w:color="auto" w:fill="FFFFFF"/>
            <w:noWrap/>
            <w:vAlign w:val="center"/>
            <w:hideMark/>
          </w:tcPr>
          <w:p w14:paraId="2982B6A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750,00</w:t>
            </w:r>
          </w:p>
        </w:tc>
        <w:tc>
          <w:tcPr>
            <w:tcW w:w="1595" w:type="dxa"/>
            <w:tcBorders>
              <w:top w:val="nil"/>
              <w:left w:val="nil"/>
              <w:bottom w:val="single" w:sz="4" w:space="0" w:color="auto"/>
              <w:right w:val="single" w:sz="4" w:space="0" w:color="auto"/>
            </w:tcBorders>
            <w:shd w:val="clear" w:color="auto" w:fill="FFFFFF"/>
            <w:noWrap/>
            <w:vAlign w:val="center"/>
            <w:hideMark/>
          </w:tcPr>
          <w:p w14:paraId="16A52C3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99CE96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3A445B3"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48DBD927"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2.</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35268F66"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Муниципальный проект "Развитие цифровых и информационных проектов на территории Гатчинского муниципального округа"</w:t>
            </w:r>
          </w:p>
        </w:tc>
        <w:tc>
          <w:tcPr>
            <w:tcW w:w="2613" w:type="dxa"/>
            <w:tcBorders>
              <w:top w:val="nil"/>
              <w:left w:val="nil"/>
              <w:bottom w:val="single" w:sz="4" w:space="0" w:color="auto"/>
              <w:right w:val="single" w:sz="4" w:space="0" w:color="auto"/>
            </w:tcBorders>
            <w:shd w:val="clear" w:color="auto" w:fill="FFFFFF"/>
            <w:vAlign w:val="center"/>
            <w:hideMark/>
          </w:tcPr>
          <w:p w14:paraId="23581AE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60D5B3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2026-2028 </w:t>
            </w:r>
          </w:p>
        </w:tc>
        <w:tc>
          <w:tcPr>
            <w:tcW w:w="1297" w:type="dxa"/>
            <w:tcBorders>
              <w:top w:val="nil"/>
              <w:left w:val="nil"/>
              <w:bottom w:val="single" w:sz="4" w:space="0" w:color="auto"/>
              <w:right w:val="single" w:sz="4" w:space="0" w:color="auto"/>
            </w:tcBorders>
            <w:shd w:val="clear" w:color="auto" w:fill="FFFFFF"/>
            <w:noWrap/>
            <w:vAlign w:val="center"/>
            <w:hideMark/>
          </w:tcPr>
          <w:p w14:paraId="4970855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22636,30</w:t>
            </w:r>
          </w:p>
        </w:tc>
        <w:tc>
          <w:tcPr>
            <w:tcW w:w="1357" w:type="dxa"/>
            <w:tcBorders>
              <w:top w:val="nil"/>
              <w:left w:val="nil"/>
              <w:bottom w:val="single" w:sz="4" w:space="0" w:color="auto"/>
              <w:right w:val="single" w:sz="4" w:space="0" w:color="auto"/>
            </w:tcBorders>
            <w:shd w:val="clear" w:color="auto" w:fill="FFFFFF"/>
            <w:noWrap/>
            <w:vAlign w:val="center"/>
            <w:hideMark/>
          </w:tcPr>
          <w:p w14:paraId="7CB88EA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25500,00</w:t>
            </w:r>
          </w:p>
        </w:tc>
        <w:tc>
          <w:tcPr>
            <w:tcW w:w="1595" w:type="dxa"/>
            <w:tcBorders>
              <w:top w:val="nil"/>
              <w:left w:val="nil"/>
              <w:bottom w:val="single" w:sz="4" w:space="0" w:color="auto"/>
              <w:right w:val="single" w:sz="4" w:space="0" w:color="auto"/>
            </w:tcBorders>
            <w:shd w:val="clear" w:color="auto" w:fill="FFFFFF"/>
            <w:noWrap/>
            <w:vAlign w:val="center"/>
            <w:hideMark/>
          </w:tcPr>
          <w:p w14:paraId="4F45AF6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25500,00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3F65E8E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Цифрового развития</w:t>
            </w:r>
          </w:p>
        </w:tc>
      </w:tr>
      <w:tr w:rsidR="00D723C7" w:rsidRPr="00D723C7" w14:paraId="1DE9542A"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012B9D3"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96F864E"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680301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7EC175F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ED8350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776A6A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DE44A7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A0932A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F39CD7C"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B4E8FC6"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FEE6178"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71DF77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3AB2C8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8D9106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A5686C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47D277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060737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C3785CB"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078CC533"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E75DD04"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AACB1B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E2B0D2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4A4702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370547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76595E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F3480A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55CF835"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1914866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374E619"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6AC2E4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4677B0B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8C3E17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22636,30</w:t>
            </w:r>
          </w:p>
        </w:tc>
        <w:tc>
          <w:tcPr>
            <w:tcW w:w="1357" w:type="dxa"/>
            <w:tcBorders>
              <w:top w:val="nil"/>
              <w:left w:val="nil"/>
              <w:bottom w:val="single" w:sz="4" w:space="0" w:color="auto"/>
              <w:right w:val="single" w:sz="4" w:space="0" w:color="auto"/>
            </w:tcBorders>
            <w:shd w:val="clear" w:color="auto" w:fill="FFFFFF"/>
            <w:noWrap/>
            <w:vAlign w:val="center"/>
            <w:hideMark/>
          </w:tcPr>
          <w:p w14:paraId="0DAD121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25500,00</w:t>
            </w:r>
          </w:p>
        </w:tc>
        <w:tc>
          <w:tcPr>
            <w:tcW w:w="1595" w:type="dxa"/>
            <w:tcBorders>
              <w:top w:val="nil"/>
              <w:left w:val="nil"/>
              <w:bottom w:val="single" w:sz="4" w:space="0" w:color="auto"/>
              <w:right w:val="single" w:sz="4" w:space="0" w:color="auto"/>
            </w:tcBorders>
            <w:shd w:val="clear" w:color="auto" w:fill="FFFFFF"/>
            <w:noWrap/>
            <w:vAlign w:val="center"/>
            <w:hideMark/>
          </w:tcPr>
          <w:p w14:paraId="439B7BA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25500,00</w:t>
            </w:r>
          </w:p>
        </w:tc>
        <w:tc>
          <w:tcPr>
            <w:tcW w:w="0" w:type="auto"/>
            <w:vMerge/>
            <w:tcBorders>
              <w:top w:val="nil"/>
              <w:left w:val="single" w:sz="4" w:space="0" w:color="auto"/>
              <w:bottom w:val="single" w:sz="4" w:space="0" w:color="auto"/>
              <w:right w:val="single" w:sz="4" w:space="0" w:color="auto"/>
            </w:tcBorders>
            <w:vAlign w:val="center"/>
            <w:hideMark/>
          </w:tcPr>
          <w:p w14:paraId="3EE4AA1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DC76722"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3AAB05A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2.1.</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4E0405C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Развитие единой информационной системы Гатчинского муниципального округа</w:t>
            </w:r>
          </w:p>
        </w:tc>
        <w:tc>
          <w:tcPr>
            <w:tcW w:w="2613" w:type="dxa"/>
            <w:tcBorders>
              <w:top w:val="nil"/>
              <w:left w:val="nil"/>
              <w:bottom w:val="single" w:sz="4" w:space="0" w:color="auto"/>
              <w:right w:val="single" w:sz="4" w:space="0" w:color="auto"/>
            </w:tcBorders>
            <w:shd w:val="clear" w:color="auto" w:fill="FFFFFF"/>
            <w:vAlign w:val="center"/>
            <w:hideMark/>
          </w:tcPr>
          <w:p w14:paraId="0B5E425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3A22D88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2026-2028 </w:t>
            </w:r>
          </w:p>
        </w:tc>
        <w:tc>
          <w:tcPr>
            <w:tcW w:w="1297" w:type="dxa"/>
            <w:tcBorders>
              <w:top w:val="nil"/>
              <w:left w:val="nil"/>
              <w:bottom w:val="single" w:sz="4" w:space="0" w:color="auto"/>
              <w:right w:val="single" w:sz="4" w:space="0" w:color="auto"/>
            </w:tcBorders>
            <w:shd w:val="clear" w:color="auto" w:fill="FFFFFF"/>
            <w:noWrap/>
            <w:vAlign w:val="center"/>
            <w:hideMark/>
          </w:tcPr>
          <w:p w14:paraId="65DA326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9301,50</w:t>
            </w:r>
          </w:p>
        </w:tc>
        <w:tc>
          <w:tcPr>
            <w:tcW w:w="1357" w:type="dxa"/>
            <w:tcBorders>
              <w:top w:val="nil"/>
              <w:left w:val="nil"/>
              <w:bottom w:val="single" w:sz="4" w:space="0" w:color="auto"/>
              <w:right w:val="single" w:sz="4" w:space="0" w:color="auto"/>
            </w:tcBorders>
            <w:shd w:val="clear" w:color="auto" w:fill="FFFFFF"/>
            <w:noWrap/>
            <w:vAlign w:val="center"/>
            <w:hideMark/>
          </w:tcPr>
          <w:p w14:paraId="7ECC4E1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5500,00</w:t>
            </w:r>
          </w:p>
        </w:tc>
        <w:tc>
          <w:tcPr>
            <w:tcW w:w="1595" w:type="dxa"/>
            <w:tcBorders>
              <w:top w:val="nil"/>
              <w:left w:val="nil"/>
              <w:bottom w:val="single" w:sz="4" w:space="0" w:color="auto"/>
              <w:right w:val="single" w:sz="4" w:space="0" w:color="auto"/>
            </w:tcBorders>
            <w:shd w:val="clear" w:color="auto" w:fill="FFFFFF"/>
            <w:noWrap/>
            <w:vAlign w:val="center"/>
            <w:hideMark/>
          </w:tcPr>
          <w:p w14:paraId="7EDCBCC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5500,00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75439C1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Цифрового развития</w:t>
            </w:r>
          </w:p>
        </w:tc>
      </w:tr>
      <w:tr w:rsidR="00D723C7" w:rsidRPr="00D723C7" w14:paraId="6FEBA25C"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5CC624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CE369A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B5A05E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7A1A35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F044FC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375FD0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077FC8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61FE04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0429DBA"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DC0A7D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2F2FBA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EAC2F3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E9D62F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6EAB13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49C6A4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FA54E6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3BE8D6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80FFCE7"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06A9BA1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854F62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E74CC7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1D4492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806E37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B51099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EEA035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28F8C8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BD23392"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3865F12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9E21B3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23B255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22132C1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48FCA9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9301,50</w:t>
            </w:r>
          </w:p>
        </w:tc>
        <w:tc>
          <w:tcPr>
            <w:tcW w:w="1357" w:type="dxa"/>
            <w:tcBorders>
              <w:top w:val="nil"/>
              <w:left w:val="nil"/>
              <w:bottom w:val="single" w:sz="4" w:space="0" w:color="auto"/>
              <w:right w:val="single" w:sz="4" w:space="0" w:color="auto"/>
            </w:tcBorders>
            <w:shd w:val="clear" w:color="auto" w:fill="FFFFFF"/>
            <w:noWrap/>
            <w:vAlign w:val="center"/>
            <w:hideMark/>
          </w:tcPr>
          <w:p w14:paraId="2B5B16C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5500,00</w:t>
            </w:r>
          </w:p>
        </w:tc>
        <w:tc>
          <w:tcPr>
            <w:tcW w:w="1595" w:type="dxa"/>
            <w:tcBorders>
              <w:top w:val="nil"/>
              <w:left w:val="nil"/>
              <w:bottom w:val="single" w:sz="4" w:space="0" w:color="auto"/>
              <w:right w:val="single" w:sz="4" w:space="0" w:color="auto"/>
            </w:tcBorders>
            <w:shd w:val="clear" w:color="auto" w:fill="FFFFFF"/>
            <w:noWrap/>
            <w:vAlign w:val="center"/>
            <w:hideMark/>
          </w:tcPr>
          <w:p w14:paraId="6086DFE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5500,00</w:t>
            </w:r>
          </w:p>
        </w:tc>
        <w:tc>
          <w:tcPr>
            <w:tcW w:w="0" w:type="auto"/>
            <w:vMerge/>
            <w:tcBorders>
              <w:top w:val="nil"/>
              <w:left w:val="single" w:sz="4" w:space="0" w:color="auto"/>
              <w:bottom w:val="single" w:sz="4" w:space="0" w:color="auto"/>
              <w:right w:val="single" w:sz="4" w:space="0" w:color="auto"/>
            </w:tcBorders>
            <w:vAlign w:val="center"/>
            <w:hideMark/>
          </w:tcPr>
          <w:p w14:paraId="3147D56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D6775D9"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3A11448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2.2.</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437DC1E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Развитие Цифрового двойника -"Геоинформационного портала Гатчинского муниципального округа"</w:t>
            </w:r>
          </w:p>
        </w:tc>
        <w:tc>
          <w:tcPr>
            <w:tcW w:w="2613" w:type="dxa"/>
            <w:tcBorders>
              <w:top w:val="nil"/>
              <w:left w:val="nil"/>
              <w:bottom w:val="single" w:sz="4" w:space="0" w:color="auto"/>
              <w:right w:val="single" w:sz="4" w:space="0" w:color="auto"/>
            </w:tcBorders>
            <w:shd w:val="clear" w:color="auto" w:fill="FFFFFF"/>
            <w:vAlign w:val="center"/>
            <w:hideMark/>
          </w:tcPr>
          <w:p w14:paraId="4A83DDB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3FDD441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2026-2028 </w:t>
            </w:r>
          </w:p>
        </w:tc>
        <w:tc>
          <w:tcPr>
            <w:tcW w:w="1297" w:type="dxa"/>
            <w:tcBorders>
              <w:top w:val="nil"/>
              <w:left w:val="nil"/>
              <w:bottom w:val="single" w:sz="4" w:space="0" w:color="auto"/>
              <w:right w:val="single" w:sz="4" w:space="0" w:color="auto"/>
            </w:tcBorders>
            <w:shd w:val="clear" w:color="auto" w:fill="FFFFFF"/>
            <w:noWrap/>
            <w:vAlign w:val="center"/>
            <w:hideMark/>
          </w:tcPr>
          <w:p w14:paraId="268A104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5934,80</w:t>
            </w:r>
          </w:p>
        </w:tc>
        <w:tc>
          <w:tcPr>
            <w:tcW w:w="1357" w:type="dxa"/>
            <w:tcBorders>
              <w:top w:val="nil"/>
              <w:left w:val="nil"/>
              <w:bottom w:val="single" w:sz="4" w:space="0" w:color="auto"/>
              <w:right w:val="single" w:sz="4" w:space="0" w:color="auto"/>
            </w:tcBorders>
            <w:shd w:val="clear" w:color="auto" w:fill="FFFFFF"/>
            <w:noWrap/>
            <w:vAlign w:val="center"/>
            <w:hideMark/>
          </w:tcPr>
          <w:p w14:paraId="19A0540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5500,00</w:t>
            </w:r>
          </w:p>
        </w:tc>
        <w:tc>
          <w:tcPr>
            <w:tcW w:w="1595" w:type="dxa"/>
            <w:tcBorders>
              <w:top w:val="nil"/>
              <w:left w:val="nil"/>
              <w:bottom w:val="single" w:sz="4" w:space="0" w:color="auto"/>
              <w:right w:val="single" w:sz="4" w:space="0" w:color="auto"/>
            </w:tcBorders>
            <w:shd w:val="clear" w:color="auto" w:fill="FFFFFF"/>
            <w:noWrap/>
            <w:vAlign w:val="center"/>
            <w:hideMark/>
          </w:tcPr>
          <w:p w14:paraId="36C48CA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5500,00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2D53A82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Цифрового развития</w:t>
            </w:r>
          </w:p>
        </w:tc>
      </w:tr>
      <w:tr w:rsidR="00D723C7" w:rsidRPr="00D723C7" w14:paraId="4DD9706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5210C2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FDD0E6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E7EB9D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EAC7C4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A29278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7DD6D0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4ACBEB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21C96F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81DD735"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9BB040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6955E4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B4D867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82BFBB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A65553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C829A0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95C259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F19B41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F4BBC7A"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7BD5B65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0C1EAC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A58717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E04C8C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897542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0836E1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D23957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928DA4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9F2209F"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678A5B8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1E52CC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FF3514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048267E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9D9424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5934,80</w:t>
            </w:r>
          </w:p>
        </w:tc>
        <w:tc>
          <w:tcPr>
            <w:tcW w:w="1357" w:type="dxa"/>
            <w:tcBorders>
              <w:top w:val="nil"/>
              <w:left w:val="nil"/>
              <w:bottom w:val="single" w:sz="4" w:space="0" w:color="auto"/>
              <w:right w:val="single" w:sz="4" w:space="0" w:color="auto"/>
            </w:tcBorders>
            <w:shd w:val="clear" w:color="auto" w:fill="FFFFFF"/>
            <w:noWrap/>
            <w:vAlign w:val="center"/>
            <w:hideMark/>
          </w:tcPr>
          <w:p w14:paraId="3ED0F94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5500,00</w:t>
            </w:r>
          </w:p>
        </w:tc>
        <w:tc>
          <w:tcPr>
            <w:tcW w:w="1595" w:type="dxa"/>
            <w:tcBorders>
              <w:top w:val="nil"/>
              <w:left w:val="nil"/>
              <w:bottom w:val="single" w:sz="4" w:space="0" w:color="auto"/>
              <w:right w:val="single" w:sz="4" w:space="0" w:color="auto"/>
            </w:tcBorders>
            <w:shd w:val="clear" w:color="auto" w:fill="FFFFFF"/>
            <w:noWrap/>
            <w:vAlign w:val="center"/>
            <w:hideMark/>
          </w:tcPr>
          <w:p w14:paraId="71F733C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5500,00</w:t>
            </w:r>
          </w:p>
        </w:tc>
        <w:tc>
          <w:tcPr>
            <w:tcW w:w="0" w:type="auto"/>
            <w:vMerge/>
            <w:tcBorders>
              <w:top w:val="nil"/>
              <w:left w:val="single" w:sz="4" w:space="0" w:color="auto"/>
              <w:bottom w:val="single" w:sz="4" w:space="0" w:color="auto"/>
              <w:right w:val="single" w:sz="4" w:space="0" w:color="auto"/>
            </w:tcBorders>
            <w:vAlign w:val="center"/>
            <w:hideMark/>
          </w:tcPr>
          <w:p w14:paraId="338AABE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282360C"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08DA743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2.3.</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3FA83C0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Развитие единой автоматизированной диспетчерской службы на территории Гатчинского муниципального округа</w:t>
            </w:r>
          </w:p>
        </w:tc>
        <w:tc>
          <w:tcPr>
            <w:tcW w:w="2613" w:type="dxa"/>
            <w:tcBorders>
              <w:top w:val="nil"/>
              <w:left w:val="nil"/>
              <w:bottom w:val="single" w:sz="4" w:space="0" w:color="auto"/>
              <w:right w:val="single" w:sz="4" w:space="0" w:color="auto"/>
            </w:tcBorders>
            <w:shd w:val="clear" w:color="auto" w:fill="FFFFFF"/>
            <w:vAlign w:val="center"/>
            <w:hideMark/>
          </w:tcPr>
          <w:p w14:paraId="3413327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F84680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2027-2028 </w:t>
            </w:r>
          </w:p>
        </w:tc>
        <w:tc>
          <w:tcPr>
            <w:tcW w:w="1297" w:type="dxa"/>
            <w:tcBorders>
              <w:top w:val="nil"/>
              <w:left w:val="nil"/>
              <w:bottom w:val="single" w:sz="4" w:space="0" w:color="auto"/>
              <w:right w:val="single" w:sz="4" w:space="0" w:color="auto"/>
            </w:tcBorders>
            <w:shd w:val="clear" w:color="auto" w:fill="FFFFFF"/>
            <w:noWrap/>
            <w:vAlign w:val="center"/>
            <w:hideMark/>
          </w:tcPr>
          <w:p w14:paraId="7597E27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ED77D6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2000,00</w:t>
            </w:r>
          </w:p>
        </w:tc>
        <w:tc>
          <w:tcPr>
            <w:tcW w:w="1595" w:type="dxa"/>
            <w:tcBorders>
              <w:top w:val="nil"/>
              <w:left w:val="nil"/>
              <w:bottom w:val="single" w:sz="4" w:space="0" w:color="auto"/>
              <w:right w:val="single" w:sz="4" w:space="0" w:color="auto"/>
            </w:tcBorders>
            <w:shd w:val="clear" w:color="auto" w:fill="FFFFFF"/>
            <w:noWrap/>
            <w:vAlign w:val="center"/>
            <w:hideMark/>
          </w:tcPr>
          <w:p w14:paraId="0BF24BE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6956D04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Цифрового развития</w:t>
            </w:r>
          </w:p>
        </w:tc>
      </w:tr>
      <w:tr w:rsidR="00D723C7" w:rsidRPr="00D723C7" w14:paraId="4FDC95E8"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86051E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233328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12671E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7AECBDB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73675D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F54604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2FD3D3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822F34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0AD6399"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C6FC35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6A4D2B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C33A91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24EABA9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C03ECA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D9B4B7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9AAEAE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D033FA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9385AC8"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76D2C96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F8693E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8E499A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4E8416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D214E0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1BA4A7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2C68ED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663AED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B810AF9"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41FF863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2CCEAD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A59DB1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34363EB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01203D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E2B01B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2000,00</w:t>
            </w:r>
          </w:p>
        </w:tc>
        <w:tc>
          <w:tcPr>
            <w:tcW w:w="1595" w:type="dxa"/>
            <w:tcBorders>
              <w:top w:val="nil"/>
              <w:left w:val="nil"/>
              <w:bottom w:val="single" w:sz="4" w:space="0" w:color="auto"/>
              <w:right w:val="single" w:sz="4" w:space="0" w:color="auto"/>
            </w:tcBorders>
            <w:shd w:val="clear" w:color="auto" w:fill="FFFFFF"/>
            <w:noWrap/>
            <w:vAlign w:val="center"/>
            <w:hideMark/>
          </w:tcPr>
          <w:p w14:paraId="02EEF76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2000,00</w:t>
            </w:r>
          </w:p>
        </w:tc>
        <w:tc>
          <w:tcPr>
            <w:tcW w:w="0" w:type="auto"/>
            <w:vMerge/>
            <w:tcBorders>
              <w:top w:val="nil"/>
              <w:left w:val="single" w:sz="4" w:space="0" w:color="auto"/>
              <w:bottom w:val="single" w:sz="4" w:space="0" w:color="auto"/>
              <w:right w:val="single" w:sz="4" w:space="0" w:color="auto"/>
            </w:tcBorders>
            <w:vAlign w:val="center"/>
            <w:hideMark/>
          </w:tcPr>
          <w:p w14:paraId="2495378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3E82737"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708EA86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2.4.</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2BDF6F3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Развитие ИТ инфраструктуры Гатчинского муниципального округа</w:t>
            </w:r>
          </w:p>
        </w:tc>
        <w:tc>
          <w:tcPr>
            <w:tcW w:w="2613" w:type="dxa"/>
            <w:tcBorders>
              <w:top w:val="nil"/>
              <w:left w:val="nil"/>
              <w:bottom w:val="single" w:sz="4" w:space="0" w:color="auto"/>
              <w:right w:val="single" w:sz="4" w:space="0" w:color="auto"/>
            </w:tcBorders>
            <w:shd w:val="clear" w:color="auto" w:fill="FFFFFF"/>
            <w:vAlign w:val="center"/>
            <w:hideMark/>
          </w:tcPr>
          <w:p w14:paraId="35BAEEF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F6F67D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2026-2028 </w:t>
            </w:r>
          </w:p>
        </w:tc>
        <w:tc>
          <w:tcPr>
            <w:tcW w:w="1297" w:type="dxa"/>
            <w:tcBorders>
              <w:top w:val="nil"/>
              <w:left w:val="nil"/>
              <w:bottom w:val="single" w:sz="4" w:space="0" w:color="auto"/>
              <w:right w:val="single" w:sz="4" w:space="0" w:color="auto"/>
            </w:tcBorders>
            <w:shd w:val="clear" w:color="auto" w:fill="FFFFFF"/>
            <w:noWrap/>
            <w:vAlign w:val="center"/>
            <w:hideMark/>
          </w:tcPr>
          <w:p w14:paraId="4FEF1CE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7400,00</w:t>
            </w:r>
          </w:p>
        </w:tc>
        <w:tc>
          <w:tcPr>
            <w:tcW w:w="1357" w:type="dxa"/>
            <w:tcBorders>
              <w:top w:val="nil"/>
              <w:left w:val="nil"/>
              <w:bottom w:val="single" w:sz="4" w:space="0" w:color="auto"/>
              <w:right w:val="single" w:sz="4" w:space="0" w:color="auto"/>
            </w:tcBorders>
            <w:shd w:val="clear" w:color="auto" w:fill="FFFFFF"/>
            <w:noWrap/>
            <w:vAlign w:val="center"/>
            <w:hideMark/>
          </w:tcPr>
          <w:p w14:paraId="2334076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12500,00</w:t>
            </w:r>
          </w:p>
        </w:tc>
        <w:tc>
          <w:tcPr>
            <w:tcW w:w="1595" w:type="dxa"/>
            <w:tcBorders>
              <w:top w:val="nil"/>
              <w:left w:val="nil"/>
              <w:bottom w:val="single" w:sz="4" w:space="0" w:color="auto"/>
              <w:right w:val="single" w:sz="4" w:space="0" w:color="auto"/>
            </w:tcBorders>
            <w:shd w:val="clear" w:color="auto" w:fill="FFFFFF"/>
            <w:noWrap/>
            <w:vAlign w:val="center"/>
            <w:hideMark/>
          </w:tcPr>
          <w:p w14:paraId="1E0C090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12500,00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4EC4186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Цифрового развития</w:t>
            </w:r>
          </w:p>
        </w:tc>
      </w:tr>
      <w:tr w:rsidR="00D723C7" w:rsidRPr="00D723C7" w14:paraId="63B854B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C354AF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38A95D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6A423D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1FFBFF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B73CD1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4905A0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0D9B70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B4E3E4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2AA54BF"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196639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1778EC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2ACD92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C13B95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BBAD27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929FDF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B00F6F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F0F8D3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4B74B3E"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7B81F95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446F27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0D0AF3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0DFF2E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A7775C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3EEC4B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9FD5D8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7FA9F1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703032F"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46CE615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6791BF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F320ED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5E705F1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7FCE16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7400,00</w:t>
            </w:r>
          </w:p>
        </w:tc>
        <w:tc>
          <w:tcPr>
            <w:tcW w:w="1357" w:type="dxa"/>
            <w:tcBorders>
              <w:top w:val="nil"/>
              <w:left w:val="nil"/>
              <w:bottom w:val="single" w:sz="4" w:space="0" w:color="auto"/>
              <w:right w:val="single" w:sz="4" w:space="0" w:color="auto"/>
            </w:tcBorders>
            <w:shd w:val="clear" w:color="auto" w:fill="FFFFFF"/>
            <w:noWrap/>
            <w:vAlign w:val="center"/>
            <w:hideMark/>
          </w:tcPr>
          <w:p w14:paraId="5B60036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12500,00</w:t>
            </w:r>
          </w:p>
        </w:tc>
        <w:tc>
          <w:tcPr>
            <w:tcW w:w="1595" w:type="dxa"/>
            <w:tcBorders>
              <w:top w:val="nil"/>
              <w:left w:val="nil"/>
              <w:bottom w:val="single" w:sz="4" w:space="0" w:color="auto"/>
              <w:right w:val="single" w:sz="4" w:space="0" w:color="auto"/>
            </w:tcBorders>
            <w:shd w:val="clear" w:color="auto" w:fill="FFFFFF"/>
            <w:noWrap/>
            <w:vAlign w:val="center"/>
            <w:hideMark/>
          </w:tcPr>
          <w:p w14:paraId="0D6FA89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12500,00</w:t>
            </w:r>
          </w:p>
        </w:tc>
        <w:tc>
          <w:tcPr>
            <w:tcW w:w="0" w:type="auto"/>
            <w:vMerge/>
            <w:tcBorders>
              <w:top w:val="nil"/>
              <w:left w:val="single" w:sz="4" w:space="0" w:color="auto"/>
              <w:bottom w:val="single" w:sz="4" w:space="0" w:color="auto"/>
              <w:right w:val="single" w:sz="4" w:space="0" w:color="auto"/>
            </w:tcBorders>
            <w:vAlign w:val="center"/>
            <w:hideMark/>
          </w:tcPr>
          <w:p w14:paraId="0FA278D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7CD4A0F"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799E008E"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3.</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3D8849A9"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bookmarkStart w:id="14" w:name="_Hlk227844483"/>
            <w:r w:rsidRPr="00D723C7">
              <w:rPr>
                <w:rFonts w:ascii="Times New Roman" w:eastAsia="Times New Roman" w:hAnsi="Times New Roman" w:cs="Times New Roman"/>
                <w:b/>
                <w:bCs/>
                <w:color w:val="000000"/>
                <w:sz w:val="20"/>
                <w:szCs w:val="20"/>
              </w:rPr>
              <w:t>Муниципальный проект "Создание, развитие и обеспечение устойчивого функционирования объектов теплоснабжения, водоснабжения и водоотведения в Гатчинском муниципальном округе"</w:t>
            </w:r>
            <w:bookmarkEnd w:id="14"/>
          </w:p>
        </w:tc>
        <w:tc>
          <w:tcPr>
            <w:tcW w:w="2613" w:type="dxa"/>
            <w:tcBorders>
              <w:top w:val="nil"/>
              <w:left w:val="nil"/>
              <w:bottom w:val="single" w:sz="4" w:space="0" w:color="auto"/>
              <w:right w:val="single" w:sz="4" w:space="0" w:color="auto"/>
            </w:tcBorders>
            <w:shd w:val="clear" w:color="auto" w:fill="FFFFFF"/>
            <w:vAlign w:val="center"/>
            <w:hideMark/>
          </w:tcPr>
          <w:p w14:paraId="307EBED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96B63B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2026-2028 </w:t>
            </w:r>
          </w:p>
        </w:tc>
        <w:tc>
          <w:tcPr>
            <w:tcW w:w="1297" w:type="dxa"/>
            <w:tcBorders>
              <w:top w:val="nil"/>
              <w:left w:val="nil"/>
              <w:bottom w:val="single" w:sz="4" w:space="0" w:color="auto"/>
              <w:right w:val="single" w:sz="4" w:space="0" w:color="auto"/>
            </w:tcBorders>
            <w:shd w:val="clear" w:color="auto" w:fill="FFFFFF"/>
            <w:noWrap/>
            <w:vAlign w:val="center"/>
            <w:hideMark/>
          </w:tcPr>
          <w:p w14:paraId="77DE479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290854,08</w:t>
            </w:r>
          </w:p>
        </w:tc>
        <w:tc>
          <w:tcPr>
            <w:tcW w:w="1357" w:type="dxa"/>
            <w:tcBorders>
              <w:top w:val="nil"/>
              <w:left w:val="nil"/>
              <w:bottom w:val="single" w:sz="4" w:space="0" w:color="auto"/>
              <w:right w:val="single" w:sz="4" w:space="0" w:color="auto"/>
            </w:tcBorders>
            <w:shd w:val="clear" w:color="auto" w:fill="FFFFFF"/>
            <w:noWrap/>
            <w:vAlign w:val="center"/>
            <w:hideMark/>
          </w:tcPr>
          <w:p w14:paraId="256E38D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440471,65</w:t>
            </w:r>
          </w:p>
        </w:tc>
        <w:tc>
          <w:tcPr>
            <w:tcW w:w="1595" w:type="dxa"/>
            <w:tcBorders>
              <w:top w:val="nil"/>
              <w:left w:val="nil"/>
              <w:bottom w:val="single" w:sz="4" w:space="0" w:color="auto"/>
              <w:right w:val="single" w:sz="4" w:space="0" w:color="auto"/>
            </w:tcBorders>
            <w:shd w:val="clear" w:color="auto" w:fill="FFFFFF"/>
            <w:noWrap/>
            <w:vAlign w:val="center"/>
            <w:hideMark/>
          </w:tcPr>
          <w:p w14:paraId="10874BA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445000,00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316EEED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01E5A53B"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99ECB68"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BEE4A33"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FA12BD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751BC27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500A75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51FEF4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52C0FC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665FE9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EF4AD03"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20073E4"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66AD928"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C19B08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095A1C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76B2EE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5F1FEF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FCF67C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2CC340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C6F3F3B"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7B9E15F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ABDA8AD"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8FCF01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A940E0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CEA202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CE0E95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B65632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B99F59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66D573E"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72D975B3"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B8547DE"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322E29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4C5BBDF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6941B1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290854,08</w:t>
            </w:r>
          </w:p>
        </w:tc>
        <w:tc>
          <w:tcPr>
            <w:tcW w:w="1357" w:type="dxa"/>
            <w:tcBorders>
              <w:top w:val="nil"/>
              <w:left w:val="nil"/>
              <w:bottom w:val="single" w:sz="4" w:space="0" w:color="auto"/>
              <w:right w:val="single" w:sz="4" w:space="0" w:color="auto"/>
            </w:tcBorders>
            <w:shd w:val="clear" w:color="auto" w:fill="FFFFFF"/>
            <w:noWrap/>
            <w:vAlign w:val="center"/>
            <w:hideMark/>
          </w:tcPr>
          <w:p w14:paraId="2ADFA06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440471,65</w:t>
            </w:r>
          </w:p>
        </w:tc>
        <w:tc>
          <w:tcPr>
            <w:tcW w:w="1595" w:type="dxa"/>
            <w:tcBorders>
              <w:top w:val="nil"/>
              <w:left w:val="nil"/>
              <w:bottom w:val="single" w:sz="4" w:space="0" w:color="auto"/>
              <w:right w:val="single" w:sz="4" w:space="0" w:color="auto"/>
            </w:tcBorders>
            <w:shd w:val="clear" w:color="auto" w:fill="FFFFFF"/>
            <w:noWrap/>
            <w:vAlign w:val="center"/>
            <w:hideMark/>
          </w:tcPr>
          <w:p w14:paraId="6018D2C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445000,00</w:t>
            </w:r>
          </w:p>
        </w:tc>
        <w:tc>
          <w:tcPr>
            <w:tcW w:w="0" w:type="auto"/>
            <w:vMerge/>
            <w:tcBorders>
              <w:top w:val="nil"/>
              <w:left w:val="single" w:sz="4" w:space="0" w:color="auto"/>
              <w:bottom w:val="single" w:sz="4" w:space="0" w:color="auto"/>
              <w:right w:val="single" w:sz="4" w:space="0" w:color="auto"/>
            </w:tcBorders>
            <w:vAlign w:val="center"/>
            <w:hideMark/>
          </w:tcPr>
          <w:p w14:paraId="335BDE5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15AFAD1"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0BB8C2BD"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3.1.</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4A137EA3"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Строительство, реконструкция объектов водоснабжения и водоотведения</w:t>
            </w:r>
          </w:p>
        </w:tc>
        <w:tc>
          <w:tcPr>
            <w:tcW w:w="2613" w:type="dxa"/>
            <w:tcBorders>
              <w:top w:val="nil"/>
              <w:left w:val="nil"/>
              <w:bottom w:val="single" w:sz="4" w:space="0" w:color="auto"/>
              <w:right w:val="single" w:sz="4" w:space="0" w:color="auto"/>
            </w:tcBorders>
            <w:shd w:val="clear" w:color="auto" w:fill="FFFFFF"/>
            <w:vAlign w:val="center"/>
            <w:hideMark/>
          </w:tcPr>
          <w:p w14:paraId="68EE12F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105AB98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2026-2028 </w:t>
            </w:r>
          </w:p>
        </w:tc>
        <w:tc>
          <w:tcPr>
            <w:tcW w:w="1297" w:type="dxa"/>
            <w:tcBorders>
              <w:top w:val="nil"/>
              <w:left w:val="nil"/>
              <w:bottom w:val="single" w:sz="4" w:space="0" w:color="auto"/>
              <w:right w:val="single" w:sz="4" w:space="0" w:color="auto"/>
            </w:tcBorders>
            <w:shd w:val="clear" w:color="auto" w:fill="FFFFFF"/>
            <w:noWrap/>
            <w:vAlign w:val="center"/>
            <w:hideMark/>
          </w:tcPr>
          <w:p w14:paraId="038CD03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30151,09</w:t>
            </w:r>
          </w:p>
        </w:tc>
        <w:tc>
          <w:tcPr>
            <w:tcW w:w="1357" w:type="dxa"/>
            <w:tcBorders>
              <w:top w:val="nil"/>
              <w:left w:val="nil"/>
              <w:bottom w:val="single" w:sz="4" w:space="0" w:color="auto"/>
              <w:right w:val="single" w:sz="4" w:space="0" w:color="auto"/>
            </w:tcBorders>
            <w:shd w:val="clear" w:color="auto" w:fill="FFFFFF"/>
            <w:noWrap/>
            <w:vAlign w:val="center"/>
            <w:hideMark/>
          </w:tcPr>
          <w:p w14:paraId="4C1D2CE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47000,00</w:t>
            </w:r>
          </w:p>
        </w:tc>
        <w:tc>
          <w:tcPr>
            <w:tcW w:w="1595" w:type="dxa"/>
            <w:tcBorders>
              <w:top w:val="nil"/>
              <w:left w:val="nil"/>
              <w:bottom w:val="single" w:sz="4" w:space="0" w:color="auto"/>
              <w:right w:val="single" w:sz="4" w:space="0" w:color="auto"/>
            </w:tcBorders>
            <w:shd w:val="clear" w:color="auto" w:fill="FFFFFF"/>
            <w:noWrap/>
            <w:vAlign w:val="center"/>
            <w:hideMark/>
          </w:tcPr>
          <w:p w14:paraId="16500F4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45000,00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1866F89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по строительству, МКУ "Управление строительства Гатчинского муниципального округа"</w:t>
            </w:r>
          </w:p>
        </w:tc>
      </w:tr>
      <w:tr w:rsidR="00D723C7" w:rsidRPr="00D723C7" w14:paraId="7EBB7DE0"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A54EE7A"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74DB443"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B091E1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7D3671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425B87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621828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E99F0E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2BAAE3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D79984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9D8F63A"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36B1904"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EAB715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6228DE7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4EC5C3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A9A9F0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8D3520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DFE3D1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B3AAEBC"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6CD4CE16"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AF3159B"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A90BFA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E14B25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B0BBE6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C9451B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110446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81C281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276AD46"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654E147F"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F7540CC"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043CB3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53D7050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AE8721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30151,09</w:t>
            </w:r>
          </w:p>
        </w:tc>
        <w:tc>
          <w:tcPr>
            <w:tcW w:w="1357" w:type="dxa"/>
            <w:tcBorders>
              <w:top w:val="nil"/>
              <w:left w:val="nil"/>
              <w:bottom w:val="single" w:sz="4" w:space="0" w:color="auto"/>
              <w:right w:val="single" w:sz="4" w:space="0" w:color="auto"/>
            </w:tcBorders>
            <w:shd w:val="clear" w:color="auto" w:fill="FFFFFF"/>
            <w:noWrap/>
            <w:vAlign w:val="center"/>
            <w:hideMark/>
          </w:tcPr>
          <w:p w14:paraId="426D13E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47000,00</w:t>
            </w:r>
          </w:p>
        </w:tc>
        <w:tc>
          <w:tcPr>
            <w:tcW w:w="1595" w:type="dxa"/>
            <w:tcBorders>
              <w:top w:val="nil"/>
              <w:left w:val="nil"/>
              <w:bottom w:val="single" w:sz="4" w:space="0" w:color="auto"/>
              <w:right w:val="single" w:sz="4" w:space="0" w:color="auto"/>
            </w:tcBorders>
            <w:shd w:val="clear" w:color="auto" w:fill="FFFFFF"/>
            <w:noWrap/>
            <w:vAlign w:val="center"/>
            <w:hideMark/>
          </w:tcPr>
          <w:p w14:paraId="6DA1460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45000,00</w:t>
            </w:r>
          </w:p>
        </w:tc>
        <w:tc>
          <w:tcPr>
            <w:tcW w:w="0" w:type="auto"/>
            <w:vMerge/>
            <w:tcBorders>
              <w:top w:val="nil"/>
              <w:left w:val="single" w:sz="4" w:space="0" w:color="auto"/>
              <w:bottom w:val="single" w:sz="4" w:space="0" w:color="auto"/>
              <w:right w:val="single" w:sz="4" w:space="0" w:color="auto"/>
            </w:tcBorders>
            <w:vAlign w:val="center"/>
            <w:hideMark/>
          </w:tcPr>
          <w:p w14:paraId="5F0874D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8AB92C0"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noWrap/>
            <w:vAlign w:val="center"/>
            <w:hideMark/>
          </w:tcPr>
          <w:p w14:paraId="7DE2427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3.1.1.</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6C1D194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Строительство инфраструктуры для земельных участков в г.Гатчина, предоставленных (предоставляемых) бесплатно гражданам</w:t>
            </w:r>
          </w:p>
        </w:tc>
        <w:tc>
          <w:tcPr>
            <w:tcW w:w="2613" w:type="dxa"/>
            <w:tcBorders>
              <w:top w:val="nil"/>
              <w:left w:val="nil"/>
              <w:bottom w:val="single" w:sz="4" w:space="0" w:color="auto"/>
              <w:right w:val="single" w:sz="4" w:space="0" w:color="auto"/>
            </w:tcBorders>
            <w:shd w:val="clear" w:color="auto" w:fill="FFFFFF"/>
            <w:vAlign w:val="center"/>
            <w:hideMark/>
          </w:tcPr>
          <w:p w14:paraId="3360E78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27A0162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2026-2028 </w:t>
            </w:r>
          </w:p>
        </w:tc>
        <w:tc>
          <w:tcPr>
            <w:tcW w:w="1297" w:type="dxa"/>
            <w:tcBorders>
              <w:top w:val="nil"/>
              <w:left w:val="nil"/>
              <w:bottom w:val="single" w:sz="4" w:space="0" w:color="auto"/>
              <w:right w:val="single" w:sz="4" w:space="0" w:color="auto"/>
            </w:tcBorders>
            <w:shd w:val="clear" w:color="auto" w:fill="FFFFFF"/>
            <w:noWrap/>
            <w:vAlign w:val="center"/>
            <w:hideMark/>
          </w:tcPr>
          <w:p w14:paraId="437F327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26275,00</w:t>
            </w:r>
          </w:p>
        </w:tc>
        <w:tc>
          <w:tcPr>
            <w:tcW w:w="1357" w:type="dxa"/>
            <w:tcBorders>
              <w:top w:val="nil"/>
              <w:left w:val="nil"/>
              <w:bottom w:val="single" w:sz="4" w:space="0" w:color="auto"/>
              <w:right w:val="single" w:sz="4" w:space="0" w:color="auto"/>
            </w:tcBorders>
            <w:shd w:val="clear" w:color="auto" w:fill="FFFFFF"/>
            <w:noWrap/>
            <w:vAlign w:val="center"/>
            <w:hideMark/>
          </w:tcPr>
          <w:p w14:paraId="01BF8D3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47000,00</w:t>
            </w:r>
          </w:p>
        </w:tc>
        <w:tc>
          <w:tcPr>
            <w:tcW w:w="1595" w:type="dxa"/>
            <w:tcBorders>
              <w:top w:val="nil"/>
              <w:left w:val="nil"/>
              <w:bottom w:val="single" w:sz="4" w:space="0" w:color="auto"/>
              <w:right w:val="single" w:sz="4" w:space="0" w:color="auto"/>
            </w:tcBorders>
            <w:shd w:val="clear" w:color="auto" w:fill="FFFFFF"/>
            <w:noWrap/>
            <w:vAlign w:val="center"/>
            <w:hideMark/>
          </w:tcPr>
          <w:p w14:paraId="2C9A5C1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45000,00</w:t>
            </w:r>
          </w:p>
        </w:tc>
        <w:tc>
          <w:tcPr>
            <w:tcW w:w="2354" w:type="dxa"/>
            <w:vMerge w:val="restart"/>
            <w:tcBorders>
              <w:top w:val="nil"/>
              <w:left w:val="single" w:sz="4" w:space="0" w:color="auto"/>
              <w:bottom w:val="single" w:sz="4" w:space="0" w:color="000000"/>
              <w:right w:val="single" w:sz="4" w:space="0" w:color="auto"/>
            </w:tcBorders>
            <w:shd w:val="clear" w:color="auto" w:fill="FFFFFF"/>
            <w:vAlign w:val="center"/>
            <w:hideMark/>
          </w:tcPr>
          <w:p w14:paraId="38CBACA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по строительству, МКУ "Управление строительства Гатчинского муниципального округа"</w:t>
            </w:r>
          </w:p>
        </w:tc>
      </w:tr>
      <w:tr w:rsidR="00D723C7" w:rsidRPr="00D723C7" w14:paraId="259111F0"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6929DB4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5CDA1F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CCA2CA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3210DC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619EA0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B33CF8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DAC743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2BF3084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02DE3F0"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4969F9F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1A7EB3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1F6D54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1560BEC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B8420F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6F264A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C0D7CC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1C785A5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4660DFF"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0B8E5A7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F31266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B9B067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5542DB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969C20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9467C5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01DB72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7F07416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64FA726"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6A33E55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3F26EE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694AEF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710A066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8A4D69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26275,00</w:t>
            </w:r>
          </w:p>
        </w:tc>
        <w:tc>
          <w:tcPr>
            <w:tcW w:w="1357" w:type="dxa"/>
            <w:tcBorders>
              <w:top w:val="nil"/>
              <w:left w:val="nil"/>
              <w:bottom w:val="single" w:sz="4" w:space="0" w:color="auto"/>
              <w:right w:val="single" w:sz="4" w:space="0" w:color="auto"/>
            </w:tcBorders>
            <w:shd w:val="clear" w:color="auto" w:fill="FFFFFF"/>
            <w:noWrap/>
            <w:vAlign w:val="center"/>
            <w:hideMark/>
          </w:tcPr>
          <w:p w14:paraId="56C84C3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47000,00</w:t>
            </w:r>
          </w:p>
        </w:tc>
        <w:tc>
          <w:tcPr>
            <w:tcW w:w="1595" w:type="dxa"/>
            <w:tcBorders>
              <w:top w:val="nil"/>
              <w:left w:val="nil"/>
              <w:bottom w:val="single" w:sz="4" w:space="0" w:color="auto"/>
              <w:right w:val="single" w:sz="4" w:space="0" w:color="auto"/>
            </w:tcBorders>
            <w:shd w:val="clear" w:color="auto" w:fill="FFFFFF"/>
            <w:noWrap/>
            <w:vAlign w:val="center"/>
            <w:hideMark/>
          </w:tcPr>
          <w:p w14:paraId="5D20EE7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45000,00</w:t>
            </w:r>
          </w:p>
        </w:tc>
        <w:tc>
          <w:tcPr>
            <w:tcW w:w="0" w:type="auto"/>
            <w:vMerge/>
            <w:tcBorders>
              <w:top w:val="nil"/>
              <w:left w:val="single" w:sz="4" w:space="0" w:color="auto"/>
              <w:bottom w:val="single" w:sz="4" w:space="0" w:color="000000"/>
              <w:right w:val="single" w:sz="4" w:space="0" w:color="auto"/>
            </w:tcBorders>
            <w:vAlign w:val="center"/>
            <w:hideMark/>
          </w:tcPr>
          <w:p w14:paraId="536A0BB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503BE20"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noWrap/>
            <w:vAlign w:val="center"/>
            <w:hideMark/>
          </w:tcPr>
          <w:p w14:paraId="58CC1D7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3.1.2.</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2993551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Строительство канализационной сети по ул. Багажной, г. Гатчина</w:t>
            </w:r>
          </w:p>
        </w:tc>
        <w:tc>
          <w:tcPr>
            <w:tcW w:w="2613" w:type="dxa"/>
            <w:tcBorders>
              <w:top w:val="nil"/>
              <w:left w:val="nil"/>
              <w:bottom w:val="single" w:sz="4" w:space="0" w:color="auto"/>
              <w:right w:val="single" w:sz="4" w:space="0" w:color="auto"/>
            </w:tcBorders>
            <w:shd w:val="clear" w:color="auto" w:fill="FFFFFF"/>
            <w:vAlign w:val="center"/>
            <w:hideMark/>
          </w:tcPr>
          <w:p w14:paraId="14334A2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EB0F0B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350EA26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3876,09</w:t>
            </w:r>
          </w:p>
        </w:tc>
        <w:tc>
          <w:tcPr>
            <w:tcW w:w="1357" w:type="dxa"/>
            <w:tcBorders>
              <w:top w:val="nil"/>
              <w:left w:val="nil"/>
              <w:bottom w:val="single" w:sz="4" w:space="0" w:color="auto"/>
              <w:right w:val="single" w:sz="4" w:space="0" w:color="auto"/>
            </w:tcBorders>
            <w:shd w:val="clear" w:color="auto" w:fill="FFFFFF"/>
            <w:noWrap/>
            <w:vAlign w:val="center"/>
            <w:hideMark/>
          </w:tcPr>
          <w:p w14:paraId="0D79E73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8A73A7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000000"/>
              <w:right w:val="single" w:sz="4" w:space="0" w:color="auto"/>
            </w:tcBorders>
            <w:shd w:val="clear" w:color="auto" w:fill="FFFFFF"/>
            <w:vAlign w:val="center"/>
            <w:hideMark/>
          </w:tcPr>
          <w:p w14:paraId="627A9DC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Комитет по строительству, МКУ "Управление </w:t>
            </w:r>
            <w:r w:rsidRPr="00D723C7">
              <w:rPr>
                <w:rFonts w:ascii="Times New Roman" w:eastAsia="Times New Roman" w:hAnsi="Times New Roman" w:cs="Times New Roman"/>
                <w:color w:val="000000"/>
                <w:sz w:val="20"/>
                <w:szCs w:val="20"/>
              </w:rPr>
              <w:lastRenderedPageBreak/>
              <w:t>строительства Гатчинского муниципального округа"</w:t>
            </w:r>
          </w:p>
        </w:tc>
      </w:tr>
      <w:tr w:rsidR="00D723C7" w:rsidRPr="00D723C7" w14:paraId="2777CF54"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4BA19B8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1D7817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38DED9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6E0D1B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9DAFA4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0BF6B1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A7C95F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4892168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A088CAF"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3A59948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9A3855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13F17F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C877C3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4B5B5E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A1144C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3884D8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7F13EA1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AA65271"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7509FA0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ACAB4D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D87859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031C357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C3BE0C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02B4E9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8730A6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60626AC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15900C0"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19B59B3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710182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F7B1FC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617E008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9E858D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3876,09</w:t>
            </w:r>
          </w:p>
        </w:tc>
        <w:tc>
          <w:tcPr>
            <w:tcW w:w="1357" w:type="dxa"/>
            <w:tcBorders>
              <w:top w:val="nil"/>
              <w:left w:val="nil"/>
              <w:bottom w:val="single" w:sz="4" w:space="0" w:color="auto"/>
              <w:right w:val="single" w:sz="4" w:space="0" w:color="auto"/>
            </w:tcBorders>
            <w:shd w:val="clear" w:color="auto" w:fill="FFFFFF"/>
            <w:noWrap/>
            <w:vAlign w:val="center"/>
            <w:hideMark/>
          </w:tcPr>
          <w:p w14:paraId="21A6449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2A15B8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0341E0C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00F995A" w14:textId="77777777" w:rsidTr="00D723C7">
        <w:trPr>
          <w:trHeight w:val="285"/>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1E7E70AE"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3.2.</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73B5987F"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Предоставление субсидий МУП «Водоканал» на ремонтные (восстановительные) работы по объектам водоснабжения и водоотведения</w:t>
            </w:r>
          </w:p>
        </w:tc>
        <w:tc>
          <w:tcPr>
            <w:tcW w:w="2613" w:type="dxa"/>
            <w:tcBorders>
              <w:top w:val="nil"/>
              <w:left w:val="nil"/>
              <w:bottom w:val="single" w:sz="4" w:space="0" w:color="auto"/>
              <w:right w:val="single" w:sz="4" w:space="0" w:color="auto"/>
            </w:tcBorders>
            <w:shd w:val="clear" w:color="auto" w:fill="FFFFFF"/>
            <w:vAlign w:val="center"/>
            <w:hideMark/>
          </w:tcPr>
          <w:p w14:paraId="18A82D3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6DC1C4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2026-2028 </w:t>
            </w:r>
          </w:p>
        </w:tc>
        <w:tc>
          <w:tcPr>
            <w:tcW w:w="1297" w:type="dxa"/>
            <w:tcBorders>
              <w:top w:val="nil"/>
              <w:left w:val="nil"/>
              <w:bottom w:val="single" w:sz="4" w:space="0" w:color="auto"/>
              <w:right w:val="single" w:sz="4" w:space="0" w:color="auto"/>
            </w:tcBorders>
            <w:shd w:val="clear" w:color="auto" w:fill="FFFFFF"/>
            <w:noWrap/>
            <w:vAlign w:val="center"/>
            <w:hideMark/>
          </w:tcPr>
          <w:p w14:paraId="4534D21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159296,65</w:t>
            </w:r>
          </w:p>
        </w:tc>
        <w:tc>
          <w:tcPr>
            <w:tcW w:w="1357" w:type="dxa"/>
            <w:tcBorders>
              <w:top w:val="nil"/>
              <w:left w:val="nil"/>
              <w:bottom w:val="single" w:sz="4" w:space="0" w:color="auto"/>
              <w:right w:val="single" w:sz="4" w:space="0" w:color="auto"/>
            </w:tcBorders>
            <w:shd w:val="clear" w:color="auto" w:fill="FFFFFF"/>
            <w:noWrap/>
            <w:vAlign w:val="center"/>
            <w:hideMark/>
          </w:tcPr>
          <w:p w14:paraId="166B919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250000,00</w:t>
            </w:r>
          </w:p>
        </w:tc>
        <w:tc>
          <w:tcPr>
            <w:tcW w:w="1595" w:type="dxa"/>
            <w:tcBorders>
              <w:top w:val="nil"/>
              <w:left w:val="nil"/>
              <w:bottom w:val="single" w:sz="4" w:space="0" w:color="auto"/>
              <w:right w:val="single" w:sz="4" w:space="0" w:color="auto"/>
            </w:tcBorders>
            <w:shd w:val="clear" w:color="auto" w:fill="FFFFFF"/>
            <w:noWrap/>
            <w:vAlign w:val="center"/>
            <w:hideMark/>
          </w:tcPr>
          <w:p w14:paraId="37BD4FA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250000,00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74A4C46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0E6C1698"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17B0E4E"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8E07C83"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7156D9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7C19A53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EE563F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138BAC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862E34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4B5D2F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F9B4B87"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3AB8129"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586E7B9"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374784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6370DF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92086B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FDCF23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A45431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E2B565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056F80C"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53AD354F"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6E30B8A"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F3E7FE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BBE9C4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A7E79A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10DF36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F3F9A4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60F345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E6A786E"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23769810"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7B45E08"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D880DF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678C3A8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9AF4F9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159296,65</w:t>
            </w:r>
          </w:p>
        </w:tc>
        <w:tc>
          <w:tcPr>
            <w:tcW w:w="1357" w:type="dxa"/>
            <w:tcBorders>
              <w:top w:val="nil"/>
              <w:left w:val="nil"/>
              <w:bottom w:val="single" w:sz="4" w:space="0" w:color="auto"/>
              <w:right w:val="single" w:sz="4" w:space="0" w:color="auto"/>
            </w:tcBorders>
            <w:shd w:val="clear" w:color="auto" w:fill="FFFFFF"/>
            <w:noWrap/>
            <w:vAlign w:val="center"/>
            <w:hideMark/>
          </w:tcPr>
          <w:p w14:paraId="258D7DA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250000,00</w:t>
            </w:r>
          </w:p>
        </w:tc>
        <w:tc>
          <w:tcPr>
            <w:tcW w:w="1595" w:type="dxa"/>
            <w:tcBorders>
              <w:top w:val="nil"/>
              <w:left w:val="nil"/>
              <w:bottom w:val="single" w:sz="4" w:space="0" w:color="auto"/>
              <w:right w:val="single" w:sz="4" w:space="0" w:color="auto"/>
            </w:tcBorders>
            <w:shd w:val="clear" w:color="auto" w:fill="FFFFFF"/>
            <w:noWrap/>
            <w:vAlign w:val="center"/>
            <w:hideMark/>
          </w:tcPr>
          <w:p w14:paraId="4019ED5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250000,00</w:t>
            </w:r>
          </w:p>
        </w:tc>
        <w:tc>
          <w:tcPr>
            <w:tcW w:w="0" w:type="auto"/>
            <w:vMerge/>
            <w:tcBorders>
              <w:top w:val="nil"/>
              <w:left w:val="single" w:sz="4" w:space="0" w:color="auto"/>
              <w:bottom w:val="single" w:sz="4" w:space="0" w:color="auto"/>
              <w:right w:val="single" w:sz="4" w:space="0" w:color="auto"/>
            </w:tcBorders>
            <w:vAlign w:val="center"/>
            <w:hideMark/>
          </w:tcPr>
          <w:p w14:paraId="3DB330F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50C850E"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759AE1B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3.2.1.</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51D2D7F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Капитальный ремонт наружных сетей водопровода и колодцев по адресу: г.Гатчина, ул.Заводская</w:t>
            </w:r>
          </w:p>
        </w:tc>
        <w:tc>
          <w:tcPr>
            <w:tcW w:w="2613" w:type="dxa"/>
            <w:tcBorders>
              <w:top w:val="nil"/>
              <w:left w:val="nil"/>
              <w:bottom w:val="single" w:sz="4" w:space="0" w:color="auto"/>
              <w:right w:val="single" w:sz="4" w:space="0" w:color="auto"/>
            </w:tcBorders>
            <w:shd w:val="clear" w:color="auto" w:fill="FFFFFF"/>
            <w:vAlign w:val="center"/>
            <w:hideMark/>
          </w:tcPr>
          <w:p w14:paraId="20B4038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34F777D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vAlign w:val="center"/>
            <w:hideMark/>
          </w:tcPr>
          <w:p w14:paraId="14BCE58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522,00</w:t>
            </w:r>
          </w:p>
        </w:tc>
        <w:tc>
          <w:tcPr>
            <w:tcW w:w="1357" w:type="dxa"/>
            <w:tcBorders>
              <w:top w:val="nil"/>
              <w:left w:val="nil"/>
              <w:bottom w:val="single" w:sz="4" w:space="0" w:color="auto"/>
              <w:right w:val="single" w:sz="4" w:space="0" w:color="auto"/>
            </w:tcBorders>
            <w:shd w:val="clear" w:color="auto" w:fill="FFFFFF"/>
            <w:vAlign w:val="center"/>
            <w:hideMark/>
          </w:tcPr>
          <w:p w14:paraId="2DBEE40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F3FCFC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1E12748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0690B631"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C593E2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6B256B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2B6016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B5F979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D4856C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B35C3C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8A42E3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D8EB3B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439BAD0"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8AA394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5657EC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1BDE53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3D0F8D6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18AF9BA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3F23DB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1F36613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43D06C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5F428A2"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25C0921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7B1054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D24198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CF36A3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13E9F9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A7D350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7067365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29C6C5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F51959D"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02C7941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D88E38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78DECE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2AC6BE4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57F5C0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522,00</w:t>
            </w:r>
          </w:p>
        </w:tc>
        <w:tc>
          <w:tcPr>
            <w:tcW w:w="1357" w:type="dxa"/>
            <w:tcBorders>
              <w:top w:val="nil"/>
              <w:left w:val="nil"/>
              <w:bottom w:val="single" w:sz="4" w:space="0" w:color="auto"/>
              <w:right w:val="single" w:sz="4" w:space="0" w:color="auto"/>
            </w:tcBorders>
            <w:shd w:val="clear" w:color="auto" w:fill="FFFFFF"/>
            <w:noWrap/>
            <w:vAlign w:val="center"/>
            <w:hideMark/>
          </w:tcPr>
          <w:p w14:paraId="21FA3A0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791154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3EB275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7299C62"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57E593C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3.2.2.</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1D63412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водопроводной повысительной станции подкачки г. Гатчина, ул. Красных Военлетов, д.6</w:t>
            </w:r>
          </w:p>
        </w:tc>
        <w:tc>
          <w:tcPr>
            <w:tcW w:w="2613" w:type="dxa"/>
            <w:tcBorders>
              <w:top w:val="nil"/>
              <w:left w:val="nil"/>
              <w:bottom w:val="single" w:sz="4" w:space="0" w:color="auto"/>
              <w:right w:val="single" w:sz="4" w:space="0" w:color="auto"/>
            </w:tcBorders>
            <w:shd w:val="clear" w:color="auto" w:fill="FFFFFF"/>
            <w:vAlign w:val="center"/>
            <w:hideMark/>
          </w:tcPr>
          <w:p w14:paraId="03C6C19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7AFEA56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161D87C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4794,77</w:t>
            </w:r>
          </w:p>
        </w:tc>
        <w:tc>
          <w:tcPr>
            <w:tcW w:w="1357" w:type="dxa"/>
            <w:tcBorders>
              <w:top w:val="nil"/>
              <w:left w:val="nil"/>
              <w:bottom w:val="single" w:sz="4" w:space="0" w:color="auto"/>
              <w:right w:val="single" w:sz="4" w:space="0" w:color="auto"/>
            </w:tcBorders>
            <w:shd w:val="clear" w:color="auto" w:fill="FFFFFF"/>
            <w:noWrap/>
            <w:vAlign w:val="center"/>
            <w:hideMark/>
          </w:tcPr>
          <w:p w14:paraId="05EE282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C87DBC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2307393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06B4C7A0"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261536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AC9CDF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AF063D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1333DFE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821EA8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82FF53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2DE4E1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5659FE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6FDD32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05B030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E8F8BA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3ECEE9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3389F2C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E342AB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257879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2F8C4C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CA0FC5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3379A80"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229B2DF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63EC3D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0EC76B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2A92E8E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0FDB60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03C97F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F9E906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116D00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C673579"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72EE10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C7B18F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97A872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4C9F32C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26B560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4794,77</w:t>
            </w:r>
          </w:p>
        </w:tc>
        <w:tc>
          <w:tcPr>
            <w:tcW w:w="1357" w:type="dxa"/>
            <w:tcBorders>
              <w:top w:val="nil"/>
              <w:left w:val="nil"/>
              <w:bottom w:val="single" w:sz="4" w:space="0" w:color="auto"/>
              <w:right w:val="single" w:sz="4" w:space="0" w:color="auto"/>
            </w:tcBorders>
            <w:shd w:val="clear" w:color="auto" w:fill="FFFFFF"/>
            <w:noWrap/>
            <w:vAlign w:val="center"/>
            <w:hideMark/>
          </w:tcPr>
          <w:p w14:paraId="3ACF452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C9D768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FD93F8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DE9029D"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2E7B408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3.2.3.</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4967E95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участка наружных сетей водопровода и колодцев по адресу: ул. Константинова</w:t>
            </w:r>
          </w:p>
        </w:tc>
        <w:tc>
          <w:tcPr>
            <w:tcW w:w="2613" w:type="dxa"/>
            <w:tcBorders>
              <w:top w:val="nil"/>
              <w:left w:val="nil"/>
              <w:bottom w:val="single" w:sz="4" w:space="0" w:color="auto"/>
              <w:right w:val="single" w:sz="4" w:space="0" w:color="auto"/>
            </w:tcBorders>
            <w:shd w:val="clear" w:color="auto" w:fill="FFFFFF"/>
            <w:vAlign w:val="center"/>
            <w:hideMark/>
          </w:tcPr>
          <w:p w14:paraId="326E939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572075B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135115B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1296,65</w:t>
            </w:r>
          </w:p>
        </w:tc>
        <w:tc>
          <w:tcPr>
            <w:tcW w:w="1357" w:type="dxa"/>
            <w:tcBorders>
              <w:top w:val="nil"/>
              <w:left w:val="nil"/>
              <w:bottom w:val="single" w:sz="4" w:space="0" w:color="auto"/>
              <w:right w:val="single" w:sz="4" w:space="0" w:color="auto"/>
            </w:tcBorders>
            <w:shd w:val="clear" w:color="auto" w:fill="FFFFFF"/>
            <w:noWrap/>
            <w:vAlign w:val="center"/>
            <w:hideMark/>
          </w:tcPr>
          <w:p w14:paraId="28BA1F3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74B3FE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6CDEE44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4F828E4B"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F16142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D0F20A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865CC9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04668FC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DA7883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F223AB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F326A7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C2C6DF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7CB7815"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E99A1B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6DD0A5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8E1D1C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7A392E3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EAE979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AF9A0A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59597D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6EFC7A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3614706"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03CAA7C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0944C1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4373E4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765C3D2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BA2A61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9CB48C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6B3D48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BEC4D6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2F2D4B9"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35EE816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9E8210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94872C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6B68C0B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CB7218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1296,65</w:t>
            </w:r>
          </w:p>
        </w:tc>
        <w:tc>
          <w:tcPr>
            <w:tcW w:w="1357" w:type="dxa"/>
            <w:tcBorders>
              <w:top w:val="nil"/>
              <w:left w:val="nil"/>
              <w:bottom w:val="single" w:sz="4" w:space="0" w:color="auto"/>
              <w:right w:val="single" w:sz="4" w:space="0" w:color="auto"/>
            </w:tcBorders>
            <w:shd w:val="clear" w:color="auto" w:fill="FFFFFF"/>
            <w:noWrap/>
            <w:vAlign w:val="center"/>
            <w:hideMark/>
          </w:tcPr>
          <w:p w14:paraId="088EE0B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C4E77D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958138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8CC09DE"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18D7A88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3.2.4</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24683AE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колодцев по адресу: г. Гатчина, ул. А.Зверевой, д.1/8</w:t>
            </w:r>
          </w:p>
        </w:tc>
        <w:tc>
          <w:tcPr>
            <w:tcW w:w="2613" w:type="dxa"/>
            <w:tcBorders>
              <w:top w:val="nil"/>
              <w:left w:val="nil"/>
              <w:bottom w:val="single" w:sz="4" w:space="0" w:color="auto"/>
              <w:right w:val="single" w:sz="4" w:space="0" w:color="auto"/>
            </w:tcBorders>
            <w:shd w:val="clear" w:color="auto" w:fill="FFFFFF"/>
            <w:vAlign w:val="center"/>
            <w:hideMark/>
          </w:tcPr>
          <w:p w14:paraId="4DA861D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4FBD8E1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3600787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3686,15</w:t>
            </w:r>
          </w:p>
        </w:tc>
        <w:tc>
          <w:tcPr>
            <w:tcW w:w="1357" w:type="dxa"/>
            <w:tcBorders>
              <w:top w:val="nil"/>
              <w:left w:val="nil"/>
              <w:bottom w:val="single" w:sz="4" w:space="0" w:color="auto"/>
              <w:right w:val="single" w:sz="4" w:space="0" w:color="auto"/>
            </w:tcBorders>
            <w:shd w:val="clear" w:color="auto" w:fill="FFFFFF"/>
            <w:noWrap/>
            <w:vAlign w:val="center"/>
            <w:hideMark/>
          </w:tcPr>
          <w:p w14:paraId="4B1A805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2B96C6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2E80A87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0FD9D59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6A3504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24CA53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16A0F0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0CCEA12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E08744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561F3A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9CE281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4E3BD1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01484D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2E3476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4376D4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D67E00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450994C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B9E61D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61CB8D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6EB14D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38BAA6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477FCD1"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3E38DCB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678EDB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844620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427119C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7F7D25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94C6F8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45E67E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4C5D48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52A2962"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7A2A9E5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00A37B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30850E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61149D8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EED698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3686,15</w:t>
            </w:r>
          </w:p>
        </w:tc>
        <w:tc>
          <w:tcPr>
            <w:tcW w:w="1357" w:type="dxa"/>
            <w:tcBorders>
              <w:top w:val="nil"/>
              <w:left w:val="nil"/>
              <w:bottom w:val="single" w:sz="4" w:space="0" w:color="auto"/>
              <w:right w:val="single" w:sz="4" w:space="0" w:color="auto"/>
            </w:tcBorders>
            <w:shd w:val="clear" w:color="auto" w:fill="FFFFFF"/>
            <w:noWrap/>
            <w:vAlign w:val="center"/>
            <w:hideMark/>
          </w:tcPr>
          <w:p w14:paraId="24F5BC6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2489D6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6CB027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C1E1493"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5D826E2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3.2.5</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6FC8373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колодцев по адресу: г. Гатчина, аллея Императора Павла 1</w:t>
            </w:r>
          </w:p>
        </w:tc>
        <w:tc>
          <w:tcPr>
            <w:tcW w:w="2613" w:type="dxa"/>
            <w:tcBorders>
              <w:top w:val="nil"/>
              <w:left w:val="nil"/>
              <w:bottom w:val="single" w:sz="4" w:space="0" w:color="auto"/>
              <w:right w:val="single" w:sz="4" w:space="0" w:color="auto"/>
            </w:tcBorders>
            <w:shd w:val="clear" w:color="auto" w:fill="FFFFFF"/>
            <w:vAlign w:val="center"/>
            <w:hideMark/>
          </w:tcPr>
          <w:p w14:paraId="6EFC090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55F36B1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765F726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3443,78</w:t>
            </w:r>
          </w:p>
        </w:tc>
        <w:tc>
          <w:tcPr>
            <w:tcW w:w="1357" w:type="dxa"/>
            <w:tcBorders>
              <w:top w:val="nil"/>
              <w:left w:val="nil"/>
              <w:bottom w:val="single" w:sz="4" w:space="0" w:color="auto"/>
              <w:right w:val="single" w:sz="4" w:space="0" w:color="auto"/>
            </w:tcBorders>
            <w:shd w:val="clear" w:color="auto" w:fill="FFFFFF"/>
            <w:noWrap/>
            <w:vAlign w:val="center"/>
            <w:hideMark/>
          </w:tcPr>
          <w:p w14:paraId="46B56DC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9405AC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000000"/>
              <w:right w:val="single" w:sz="4" w:space="0" w:color="auto"/>
            </w:tcBorders>
            <w:shd w:val="clear" w:color="auto" w:fill="FFFFFF"/>
            <w:vAlign w:val="center"/>
            <w:hideMark/>
          </w:tcPr>
          <w:p w14:paraId="74E68F8D" w14:textId="77777777" w:rsidR="00D723C7" w:rsidRPr="00D723C7" w:rsidRDefault="00D723C7" w:rsidP="00D723C7">
            <w:pPr>
              <w:spacing w:after="0" w:line="256" w:lineRule="auto"/>
              <w:jc w:val="center"/>
              <w:rPr>
                <w:rFonts w:ascii="Calibri" w:eastAsia="Times New Roman" w:hAnsi="Calibri" w:cs="Calibri"/>
                <w:color w:val="000000"/>
                <w:sz w:val="20"/>
                <w:szCs w:val="20"/>
              </w:rPr>
            </w:pPr>
            <w:r w:rsidRPr="00D723C7">
              <w:rPr>
                <w:rFonts w:ascii="Calibri" w:eastAsia="Times New Roman" w:hAnsi="Calibri" w:cs="Calibri"/>
                <w:color w:val="000000"/>
                <w:sz w:val="20"/>
                <w:szCs w:val="20"/>
              </w:rPr>
              <w:t>Комитет ЖКХ, МУП "Водоканал" г.Гатчина</w:t>
            </w:r>
          </w:p>
        </w:tc>
      </w:tr>
      <w:tr w:rsidR="00D723C7" w:rsidRPr="00D723C7" w14:paraId="0FBED4DA"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9082B1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969C31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96ED40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6BC8D5A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2B8471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28C5A2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D6C773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65267762" w14:textId="77777777" w:rsidR="00D723C7" w:rsidRPr="00D723C7" w:rsidRDefault="00D723C7" w:rsidP="00D723C7">
            <w:pPr>
              <w:spacing w:after="0" w:line="256" w:lineRule="auto"/>
              <w:rPr>
                <w:rFonts w:ascii="Calibri" w:eastAsia="Times New Roman" w:hAnsi="Calibri" w:cs="Calibri"/>
                <w:color w:val="000000"/>
                <w:sz w:val="20"/>
                <w:szCs w:val="20"/>
              </w:rPr>
            </w:pPr>
          </w:p>
        </w:tc>
      </w:tr>
      <w:tr w:rsidR="00D723C7" w:rsidRPr="00D723C7" w14:paraId="3E8A43F8"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6F8786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2FCCA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5CAF63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465463C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E840A2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A85691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B1E17D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1C853D38" w14:textId="77777777" w:rsidR="00D723C7" w:rsidRPr="00D723C7" w:rsidRDefault="00D723C7" w:rsidP="00D723C7">
            <w:pPr>
              <w:spacing w:after="0" w:line="256" w:lineRule="auto"/>
              <w:rPr>
                <w:rFonts w:ascii="Calibri" w:eastAsia="Times New Roman" w:hAnsi="Calibri" w:cs="Calibri"/>
                <w:color w:val="000000"/>
                <w:sz w:val="20"/>
                <w:szCs w:val="20"/>
              </w:rPr>
            </w:pPr>
          </w:p>
        </w:tc>
      </w:tr>
      <w:tr w:rsidR="00D723C7" w:rsidRPr="00D723C7" w14:paraId="58B2372F"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595E448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077DB2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11FB83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18EB0DA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C77297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27F833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0DAAB6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5FEE6C00" w14:textId="77777777" w:rsidR="00D723C7" w:rsidRPr="00D723C7" w:rsidRDefault="00D723C7" w:rsidP="00D723C7">
            <w:pPr>
              <w:spacing w:after="0" w:line="256" w:lineRule="auto"/>
              <w:rPr>
                <w:rFonts w:ascii="Calibri" w:eastAsia="Times New Roman" w:hAnsi="Calibri" w:cs="Calibri"/>
                <w:color w:val="000000"/>
                <w:sz w:val="20"/>
                <w:szCs w:val="20"/>
              </w:rPr>
            </w:pPr>
          </w:p>
        </w:tc>
      </w:tr>
      <w:tr w:rsidR="00D723C7" w:rsidRPr="00D723C7" w14:paraId="50DA1971"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47FBDCB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44E4B3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AA9544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7D13F27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14915E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3443,78</w:t>
            </w:r>
          </w:p>
        </w:tc>
        <w:tc>
          <w:tcPr>
            <w:tcW w:w="1357" w:type="dxa"/>
            <w:tcBorders>
              <w:top w:val="nil"/>
              <w:left w:val="nil"/>
              <w:bottom w:val="single" w:sz="4" w:space="0" w:color="auto"/>
              <w:right w:val="single" w:sz="4" w:space="0" w:color="auto"/>
            </w:tcBorders>
            <w:shd w:val="clear" w:color="auto" w:fill="FFFFFF"/>
            <w:noWrap/>
            <w:vAlign w:val="center"/>
            <w:hideMark/>
          </w:tcPr>
          <w:p w14:paraId="6BD8DBA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96FBF7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4F10C172" w14:textId="77777777" w:rsidR="00D723C7" w:rsidRPr="00D723C7" w:rsidRDefault="00D723C7" w:rsidP="00D723C7">
            <w:pPr>
              <w:spacing w:after="0" w:line="256" w:lineRule="auto"/>
              <w:rPr>
                <w:rFonts w:ascii="Calibri" w:eastAsia="Times New Roman" w:hAnsi="Calibri" w:cs="Calibri"/>
                <w:color w:val="000000"/>
                <w:sz w:val="20"/>
                <w:szCs w:val="20"/>
              </w:rPr>
            </w:pPr>
          </w:p>
        </w:tc>
      </w:tr>
      <w:tr w:rsidR="00D723C7" w:rsidRPr="00D723C7" w14:paraId="65CAFCFA"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5A0ED48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3.2.6</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05FBF5A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Ремонт участка водопроводной сети и канализационных колодцев по адресу: г. Гатчина, ул. Рощинская </w:t>
            </w:r>
          </w:p>
        </w:tc>
        <w:tc>
          <w:tcPr>
            <w:tcW w:w="2613" w:type="dxa"/>
            <w:tcBorders>
              <w:top w:val="nil"/>
              <w:left w:val="nil"/>
              <w:bottom w:val="single" w:sz="4" w:space="0" w:color="auto"/>
              <w:right w:val="single" w:sz="4" w:space="0" w:color="auto"/>
            </w:tcBorders>
            <w:shd w:val="clear" w:color="auto" w:fill="FFFFFF"/>
            <w:vAlign w:val="center"/>
            <w:hideMark/>
          </w:tcPr>
          <w:p w14:paraId="2E0C648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2C7A87B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73B508B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10997,20</w:t>
            </w:r>
          </w:p>
        </w:tc>
        <w:tc>
          <w:tcPr>
            <w:tcW w:w="1357" w:type="dxa"/>
            <w:tcBorders>
              <w:top w:val="nil"/>
              <w:left w:val="nil"/>
              <w:bottom w:val="single" w:sz="4" w:space="0" w:color="auto"/>
              <w:right w:val="single" w:sz="4" w:space="0" w:color="auto"/>
            </w:tcBorders>
            <w:shd w:val="clear" w:color="auto" w:fill="FFFFFF"/>
            <w:noWrap/>
            <w:vAlign w:val="center"/>
            <w:hideMark/>
          </w:tcPr>
          <w:p w14:paraId="031C25C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9E2204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22FD2D9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7E147C8A"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757FE1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BB176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57D0DC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19874D5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6AEAA3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5C5E9B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4A4A9A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C0CB1F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3645E38"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2FAA73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4EE47E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448DE5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4A870B7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9CEEBB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23549A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1588AA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CCB03F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185A64C"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2C7F605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DA0975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4DAD05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5977EE2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8F91A3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770E44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0F2B8F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AAE732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D818B25"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4F4976E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063EFE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4F69B2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23A9F54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A33E97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10997,20</w:t>
            </w:r>
          </w:p>
        </w:tc>
        <w:tc>
          <w:tcPr>
            <w:tcW w:w="1357" w:type="dxa"/>
            <w:tcBorders>
              <w:top w:val="nil"/>
              <w:left w:val="nil"/>
              <w:bottom w:val="single" w:sz="4" w:space="0" w:color="auto"/>
              <w:right w:val="single" w:sz="4" w:space="0" w:color="auto"/>
            </w:tcBorders>
            <w:shd w:val="clear" w:color="auto" w:fill="FFFFFF"/>
            <w:noWrap/>
            <w:vAlign w:val="center"/>
            <w:hideMark/>
          </w:tcPr>
          <w:p w14:paraId="4490E61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5D86C2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ABA05E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7FDB89E"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5DC3D99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lastRenderedPageBreak/>
              <w:t>3.2.7</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3D7E625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Ремонт наружных сетей водопровода,канализации и колодцев по объекту: Благоустройство общественной территории "Березовые ворота" </w:t>
            </w:r>
          </w:p>
        </w:tc>
        <w:tc>
          <w:tcPr>
            <w:tcW w:w="2613" w:type="dxa"/>
            <w:tcBorders>
              <w:top w:val="nil"/>
              <w:left w:val="nil"/>
              <w:bottom w:val="single" w:sz="4" w:space="0" w:color="auto"/>
              <w:right w:val="single" w:sz="4" w:space="0" w:color="auto"/>
            </w:tcBorders>
            <w:shd w:val="clear" w:color="auto" w:fill="FFFFFF"/>
            <w:vAlign w:val="center"/>
            <w:hideMark/>
          </w:tcPr>
          <w:p w14:paraId="348ECB0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6510240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vAlign w:val="center"/>
            <w:hideMark/>
          </w:tcPr>
          <w:p w14:paraId="374257B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18324,71</w:t>
            </w:r>
          </w:p>
        </w:tc>
        <w:tc>
          <w:tcPr>
            <w:tcW w:w="1357" w:type="dxa"/>
            <w:tcBorders>
              <w:top w:val="nil"/>
              <w:left w:val="nil"/>
              <w:bottom w:val="single" w:sz="4" w:space="0" w:color="auto"/>
              <w:right w:val="single" w:sz="4" w:space="0" w:color="auto"/>
            </w:tcBorders>
            <w:shd w:val="clear" w:color="auto" w:fill="FFFFFF"/>
            <w:vAlign w:val="center"/>
            <w:hideMark/>
          </w:tcPr>
          <w:p w14:paraId="072BCC0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63F7D3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3CB2874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75889EAB"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BA053D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0BD8C7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2C37D6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0AE20F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333BA6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28332B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E3CD93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F66604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622E349"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53BF14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7A3B45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E494F8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7D7BFE0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18CD172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EFF01E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7F7B0C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445002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FB22252"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03760D3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2E5921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C22E63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01E6554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C6225F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5C58204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BDBD5C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BA623A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8FC78A6"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FDB723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0BA6ED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B3A2DE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51FFD8E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F31D18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18324,71</w:t>
            </w:r>
          </w:p>
        </w:tc>
        <w:tc>
          <w:tcPr>
            <w:tcW w:w="1357" w:type="dxa"/>
            <w:tcBorders>
              <w:top w:val="nil"/>
              <w:left w:val="nil"/>
              <w:bottom w:val="single" w:sz="4" w:space="0" w:color="auto"/>
              <w:right w:val="single" w:sz="4" w:space="0" w:color="auto"/>
            </w:tcBorders>
            <w:shd w:val="clear" w:color="auto" w:fill="FFFFFF"/>
            <w:vAlign w:val="center"/>
            <w:hideMark/>
          </w:tcPr>
          <w:p w14:paraId="1541017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79E1F3A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C4CCA5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69453FA"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68AD65E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3.2.8</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5F2C04F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Ремонт наружных сетей водопровода,канализации и колодцев по объекту: ул. Солодухина 0,7км </w:t>
            </w:r>
          </w:p>
        </w:tc>
        <w:tc>
          <w:tcPr>
            <w:tcW w:w="2613" w:type="dxa"/>
            <w:tcBorders>
              <w:top w:val="nil"/>
              <w:left w:val="nil"/>
              <w:bottom w:val="single" w:sz="4" w:space="0" w:color="auto"/>
              <w:right w:val="single" w:sz="4" w:space="0" w:color="auto"/>
            </w:tcBorders>
            <w:shd w:val="clear" w:color="auto" w:fill="FFFFFF"/>
            <w:vAlign w:val="center"/>
            <w:hideMark/>
          </w:tcPr>
          <w:p w14:paraId="36C7901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20EE73D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vAlign w:val="center"/>
            <w:hideMark/>
          </w:tcPr>
          <w:p w14:paraId="76DF5B5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71BF2C8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30000,00</w:t>
            </w:r>
          </w:p>
        </w:tc>
        <w:tc>
          <w:tcPr>
            <w:tcW w:w="1595" w:type="dxa"/>
            <w:tcBorders>
              <w:top w:val="nil"/>
              <w:left w:val="nil"/>
              <w:bottom w:val="single" w:sz="4" w:space="0" w:color="auto"/>
              <w:right w:val="single" w:sz="4" w:space="0" w:color="auto"/>
            </w:tcBorders>
            <w:shd w:val="clear" w:color="auto" w:fill="FFFFFF"/>
            <w:vAlign w:val="center"/>
            <w:hideMark/>
          </w:tcPr>
          <w:p w14:paraId="4E1D46C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543168F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69C70B3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366508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72CE39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0235AA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759100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EC9D80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0726B4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208B372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7CE8B6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8AAEE08"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4072A0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1E44CF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E68CA2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7520769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973383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544014B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9673A4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834479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9CF4883"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707A66A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2C0BB8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6E81AE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15D652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16FED42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491D921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E7B5A5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D45CCD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DF2BC22"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01DBA9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F8BBCA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ED1E47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65362B6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A2BF28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303CBE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30000,00</w:t>
            </w:r>
          </w:p>
        </w:tc>
        <w:tc>
          <w:tcPr>
            <w:tcW w:w="1595" w:type="dxa"/>
            <w:tcBorders>
              <w:top w:val="nil"/>
              <w:left w:val="nil"/>
              <w:bottom w:val="single" w:sz="4" w:space="0" w:color="auto"/>
              <w:right w:val="single" w:sz="4" w:space="0" w:color="auto"/>
            </w:tcBorders>
            <w:shd w:val="clear" w:color="auto" w:fill="FFFFFF"/>
            <w:vAlign w:val="center"/>
            <w:hideMark/>
          </w:tcPr>
          <w:p w14:paraId="33B34DB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0B940A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E50DC63"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4428404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3.2.9</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5737375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Ремонт наружных сетей водопровода,канализации и колодцев по объекту: ул. Ленинградских Ополченцев 1,5км </w:t>
            </w:r>
          </w:p>
        </w:tc>
        <w:tc>
          <w:tcPr>
            <w:tcW w:w="2613" w:type="dxa"/>
            <w:tcBorders>
              <w:top w:val="nil"/>
              <w:left w:val="nil"/>
              <w:bottom w:val="single" w:sz="4" w:space="0" w:color="auto"/>
              <w:right w:val="single" w:sz="4" w:space="0" w:color="auto"/>
            </w:tcBorders>
            <w:shd w:val="clear" w:color="auto" w:fill="FFFFFF"/>
            <w:vAlign w:val="center"/>
            <w:hideMark/>
          </w:tcPr>
          <w:p w14:paraId="7C51EF7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6E5DC98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vAlign w:val="center"/>
            <w:hideMark/>
          </w:tcPr>
          <w:p w14:paraId="1F08492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1BEA6D2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20000,00</w:t>
            </w:r>
          </w:p>
        </w:tc>
        <w:tc>
          <w:tcPr>
            <w:tcW w:w="1595" w:type="dxa"/>
            <w:tcBorders>
              <w:top w:val="nil"/>
              <w:left w:val="nil"/>
              <w:bottom w:val="single" w:sz="4" w:space="0" w:color="auto"/>
              <w:right w:val="single" w:sz="4" w:space="0" w:color="auto"/>
            </w:tcBorders>
            <w:shd w:val="clear" w:color="auto" w:fill="FFFFFF"/>
            <w:vAlign w:val="center"/>
            <w:hideMark/>
          </w:tcPr>
          <w:p w14:paraId="0B6A35C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049EE20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5AC0F9E9"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F23994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3BB43E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228E75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63F8FC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F7CA94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1C76E1A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17BBD45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BCE773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A60A161"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840339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20705F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27B8DD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48FE7B0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5C1AAC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51C1973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AD2192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91BCBA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79E0BF7"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681BECA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2531B4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94A9E1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E9F47F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1F97F13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30DD72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504870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9BDF64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4DDD14A"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53DB41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B33648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DA5288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04116CF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B8DD4A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7B233EB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20000,00</w:t>
            </w:r>
          </w:p>
        </w:tc>
        <w:tc>
          <w:tcPr>
            <w:tcW w:w="1595" w:type="dxa"/>
            <w:tcBorders>
              <w:top w:val="nil"/>
              <w:left w:val="nil"/>
              <w:bottom w:val="single" w:sz="4" w:space="0" w:color="auto"/>
              <w:right w:val="single" w:sz="4" w:space="0" w:color="auto"/>
            </w:tcBorders>
            <w:shd w:val="clear" w:color="auto" w:fill="FFFFFF"/>
            <w:vAlign w:val="center"/>
            <w:hideMark/>
          </w:tcPr>
          <w:p w14:paraId="1228DF1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50390F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4F67FBE"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3CB2D12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3.2.10</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330DE99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Ремонт наружных сетей канализации, водопровода и колодцев по адресу: ул. Филиппова дд.2,4 - ул.Крупской, д.5а </w:t>
            </w:r>
          </w:p>
        </w:tc>
        <w:tc>
          <w:tcPr>
            <w:tcW w:w="2613" w:type="dxa"/>
            <w:tcBorders>
              <w:top w:val="nil"/>
              <w:left w:val="nil"/>
              <w:bottom w:val="single" w:sz="4" w:space="0" w:color="auto"/>
              <w:right w:val="single" w:sz="4" w:space="0" w:color="auto"/>
            </w:tcBorders>
            <w:shd w:val="clear" w:color="auto" w:fill="FFFFFF"/>
            <w:vAlign w:val="center"/>
            <w:hideMark/>
          </w:tcPr>
          <w:p w14:paraId="37C7BA7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44A762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vAlign w:val="center"/>
            <w:hideMark/>
          </w:tcPr>
          <w:p w14:paraId="37A36BB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13692CF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20000,00</w:t>
            </w:r>
          </w:p>
        </w:tc>
        <w:tc>
          <w:tcPr>
            <w:tcW w:w="1595" w:type="dxa"/>
            <w:tcBorders>
              <w:top w:val="nil"/>
              <w:left w:val="nil"/>
              <w:bottom w:val="single" w:sz="4" w:space="0" w:color="auto"/>
              <w:right w:val="single" w:sz="4" w:space="0" w:color="auto"/>
            </w:tcBorders>
            <w:shd w:val="clear" w:color="auto" w:fill="FFFFFF"/>
            <w:vAlign w:val="center"/>
            <w:hideMark/>
          </w:tcPr>
          <w:p w14:paraId="44EFE55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423EF98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2E707F8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F8F402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59C6DA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D28ACD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C7C6F6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CCAA97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45D34AE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5ECC37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712FC9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C7319A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CD915B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F22E5C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8D4A92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316B068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1E73BF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4EF37BE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DE4D70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F1A3BB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7223891"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56ACF57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451941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8AC447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3CACBC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5F8E05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57C27EC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B85B19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2F9E06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C8EDEE2"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36E0DD2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B91102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724E8E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1E08C09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0D20BD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51C476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20000,00</w:t>
            </w:r>
          </w:p>
        </w:tc>
        <w:tc>
          <w:tcPr>
            <w:tcW w:w="1595" w:type="dxa"/>
            <w:tcBorders>
              <w:top w:val="nil"/>
              <w:left w:val="nil"/>
              <w:bottom w:val="single" w:sz="4" w:space="0" w:color="auto"/>
              <w:right w:val="single" w:sz="4" w:space="0" w:color="auto"/>
            </w:tcBorders>
            <w:shd w:val="clear" w:color="auto" w:fill="FFFFFF"/>
            <w:vAlign w:val="center"/>
            <w:hideMark/>
          </w:tcPr>
          <w:p w14:paraId="48EB817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DD2D70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9006B6E"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400973A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3.2.11</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45A752C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Ремонт наружных сетей канализации, водопровода и колодцев по адресу: территория у детского сада №18 ул. Володарского д.27 </w:t>
            </w:r>
          </w:p>
        </w:tc>
        <w:tc>
          <w:tcPr>
            <w:tcW w:w="2613" w:type="dxa"/>
            <w:tcBorders>
              <w:top w:val="nil"/>
              <w:left w:val="nil"/>
              <w:bottom w:val="single" w:sz="4" w:space="0" w:color="auto"/>
              <w:right w:val="single" w:sz="4" w:space="0" w:color="auto"/>
            </w:tcBorders>
            <w:shd w:val="clear" w:color="auto" w:fill="FFFFFF"/>
            <w:vAlign w:val="center"/>
            <w:hideMark/>
          </w:tcPr>
          <w:p w14:paraId="3F20104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4C1C9E0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vAlign w:val="center"/>
            <w:hideMark/>
          </w:tcPr>
          <w:p w14:paraId="00E640A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1C4B8B5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15000,00</w:t>
            </w:r>
          </w:p>
        </w:tc>
        <w:tc>
          <w:tcPr>
            <w:tcW w:w="1595" w:type="dxa"/>
            <w:tcBorders>
              <w:top w:val="nil"/>
              <w:left w:val="nil"/>
              <w:bottom w:val="single" w:sz="4" w:space="0" w:color="auto"/>
              <w:right w:val="single" w:sz="4" w:space="0" w:color="auto"/>
            </w:tcBorders>
            <w:shd w:val="clear" w:color="auto" w:fill="FFFFFF"/>
            <w:vAlign w:val="center"/>
            <w:hideMark/>
          </w:tcPr>
          <w:p w14:paraId="192DF47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1308F08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40D49E20"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026513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9074D1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825C44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BE793E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E2138D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B8F687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17A7E34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EC6847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175365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7C303B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F73933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FE3CD9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152280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7D6E4D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1A160AD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AA9926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663104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509CF38"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58B33FD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FA4DB7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284658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C38E63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DE44F2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7ABC709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2A38354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9600E1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3E61ED1"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645F4DA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733670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A050D9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3EE7A96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85ADA2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0705FD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15000,00</w:t>
            </w:r>
          </w:p>
        </w:tc>
        <w:tc>
          <w:tcPr>
            <w:tcW w:w="1595" w:type="dxa"/>
            <w:tcBorders>
              <w:top w:val="nil"/>
              <w:left w:val="nil"/>
              <w:bottom w:val="single" w:sz="4" w:space="0" w:color="auto"/>
              <w:right w:val="single" w:sz="4" w:space="0" w:color="auto"/>
            </w:tcBorders>
            <w:shd w:val="clear" w:color="auto" w:fill="FFFFFF"/>
            <w:vAlign w:val="center"/>
            <w:hideMark/>
          </w:tcPr>
          <w:p w14:paraId="621A7C9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D2BC9B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A4F5953"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2E38E74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3.2.12</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580D873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Ремонт наружных сетей канализации, водопровода и колодцев по адресу: территория многоквартирного дома ул. Урицкого д.ЗЗ</w:t>
            </w:r>
          </w:p>
        </w:tc>
        <w:tc>
          <w:tcPr>
            <w:tcW w:w="2613" w:type="dxa"/>
            <w:tcBorders>
              <w:top w:val="nil"/>
              <w:left w:val="nil"/>
              <w:bottom w:val="single" w:sz="4" w:space="0" w:color="auto"/>
              <w:right w:val="single" w:sz="4" w:space="0" w:color="auto"/>
            </w:tcBorders>
            <w:shd w:val="clear" w:color="auto" w:fill="FFFFFF"/>
            <w:vAlign w:val="center"/>
            <w:hideMark/>
          </w:tcPr>
          <w:p w14:paraId="1A08ABC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9B2117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vAlign w:val="center"/>
            <w:hideMark/>
          </w:tcPr>
          <w:p w14:paraId="1F54A97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DF7278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15000,00</w:t>
            </w:r>
          </w:p>
        </w:tc>
        <w:tc>
          <w:tcPr>
            <w:tcW w:w="1595" w:type="dxa"/>
            <w:tcBorders>
              <w:top w:val="nil"/>
              <w:left w:val="nil"/>
              <w:bottom w:val="single" w:sz="4" w:space="0" w:color="auto"/>
              <w:right w:val="single" w:sz="4" w:space="0" w:color="auto"/>
            </w:tcBorders>
            <w:shd w:val="clear" w:color="auto" w:fill="FFFFFF"/>
            <w:vAlign w:val="center"/>
            <w:hideMark/>
          </w:tcPr>
          <w:p w14:paraId="5DB36CC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47621F1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327C0673"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1227FD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38E7DB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C7AD5F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F6E31F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17F285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763B957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6E25D8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52B201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5552BF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B1044A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A27144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841146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23B8608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35BDBD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60E3EF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B9284D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EFEF04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A99F651"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0F84577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31CDEB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59965A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8DCA61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3DC503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45FF217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7B4460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9F0167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E946AF0"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F8B78A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49FDEA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42E8E6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0919F36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39BF5D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5133D64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15000,00</w:t>
            </w:r>
          </w:p>
        </w:tc>
        <w:tc>
          <w:tcPr>
            <w:tcW w:w="1595" w:type="dxa"/>
            <w:tcBorders>
              <w:top w:val="nil"/>
              <w:left w:val="nil"/>
              <w:bottom w:val="single" w:sz="4" w:space="0" w:color="auto"/>
              <w:right w:val="single" w:sz="4" w:space="0" w:color="auto"/>
            </w:tcBorders>
            <w:shd w:val="clear" w:color="auto" w:fill="FFFFFF"/>
            <w:vAlign w:val="center"/>
            <w:hideMark/>
          </w:tcPr>
          <w:p w14:paraId="4CB06E6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7896FD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62DF508"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7ED75F3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3.2.13</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276D902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Ремонт наружных сетей канализации, водопровода и колодцев по адресу: территория многоквартирного дома Красноармейский пр. д.26</w:t>
            </w:r>
          </w:p>
        </w:tc>
        <w:tc>
          <w:tcPr>
            <w:tcW w:w="2613" w:type="dxa"/>
            <w:tcBorders>
              <w:top w:val="nil"/>
              <w:left w:val="nil"/>
              <w:bottom w:val="single" w:sz="4" w:space="0" w:color="auto"/>
              <w:right w:val="single" w:sz="4" w:space="0" w:color="auto"/>
            </w:tcBorders>
            <w:shd w:val="clear" w:color="auto" w:fill="FFFFFF"/>
            <w:vAlign w:val="center"/>
            <w:hideMark/>
          </w:tcPr>
          <w:p w14:paraId="313F54A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659E43A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vAlign w:val="center"/>
            <w:hideMark/>
          </w:tcPr>
          <w:p w14:paraId="0396737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DD7E07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10000,00</w:t>
            </w:r>
          </w:p>
        </w:tc>
        <w:tc>
          <w:tcPr>
            <w:tcW w:w="1595" w:type="dxa"/>
            <w:tcBorders>
              <w:top w:val="nil"/>
              <w:left w:val="nil"/>
              <w:bottom w:val="single" w:sz="4" w:space="0" w:color="auto"/>
              <w:right w:val="single" w:sz="4" w:space="0" w:color="auto"/>
            </w:tcBorders>
            <w:shd w:val="clear" w:color="auto" w:fill="FFFFFF"/>
            <w:vAlign w:val="center"/>
            <w:hideMark/>
          </w:tcPr>
          <w:p w14:paraId="1DCA047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6A1A835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21284845"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C1DE58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1FA8F8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4603BA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ADC5B5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12A8056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52E2EA4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642545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9A9C64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CF81263"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169349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C126CA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9E0060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325545C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0C63362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5520E22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9912BF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15174B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F0CD27E"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43E61B6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DB5658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304521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7CF28B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15A73F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620738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45FCA18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7CD038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4EB51C5"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09F4091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20C63C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05BE51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4071691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9D8A1B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6C0E2F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10000,00</w:t>
            </w:r>
          </w:p>
        </w:tc>
        <w:tc>
          <w:tcPr>
            <w:tcW w:w="1595" w:type="dxa"/>
            <w:tcBorders>
              <w:top w:val="nil"/>
              <w:left w:val="nil"/>
              <w:bottom w:val="single" w:sz="4" w:space="0" w:color="auto"/>
              <w:right w:val="single" w:sz="4" w:space="0" w:color="auto"/>
            </w:tcBorders>
            <w:shd w:val="clear" w:color="auto" w:fill="FFFFFF"/>
            <w:vAlign w:val="center"/>
            <w:hideMark/>
          </w:tcPr>
          <w:p w14:paraId="10CEFBE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FA2001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6DEA740"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42ACC88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3.2.14</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79950A2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Ремонт наружных сетей канализации, водопровода и колодцев по адресу: территория многоквартирного дома ул. Коли Подрядчикова д.4</w:t>
            </w:r>
          </w:p>
        </w:tc>
        <w:tc>
          <w:tcPr>
            <w:tcW w:w="2613" w:type="dxa"/>
            <w:tcBorders>
              <w:top w:val="nil"/>
              <w:left w:val="nil"/>
              <w:bottom w:val="single" w:sz="4" w:space="0" w:color="auto"/>
              <w:right w:val="single" w:sz="4" w:space="0" w:color="auto"/>
            </w:tcBorders>
            <w:shd w:val="clear" w:color="auto" w:fill="FFFFFF"/>
            <w:vAlign w:val="center"/>
            <w:hideMark/>
          </w:tcPr>
          <w:p w14:paraId="65B4503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1762F2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vAlign w:val="center"/>
            <w:hideMark/>
          </w:tcPr>
          <w:p w14:paraId="3DFC284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DA2640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20000,00</w:t>
            </w:r>
          </w:p>
        </w:tc>
        <w:tc>
          <w:tcPr>
            <w:tcW w:w="1595" w:type="dxa"/>
            <w:tcBorders>
              <w:top w:val="nil"/>
              <w:left w:val="nil"/>
              <w:bottom w:val="single" w:sz="4" w:space="0" w:color="auto"/>
              <w:right w:val="single" w:sz="4" w:space="0" w:color="auto"/>
            </w:tcBorders>
            <w:shd w:val="clear" w:color="auto" w:fill="FFFFFF"/>
            <w:vAlign w:val="center"/>
            <w:hideMark/>
          </w:tcPr>
          <w:p w14:paraId="29E4C69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48A2C14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15A37A20"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6C31AE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5EB721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484F7A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C1EBCC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23E089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10DBABC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65A740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721C58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8500E6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B90EC4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1C6152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727129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61015AB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0C01DDE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EA9811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7CB0BD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3928DA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E6A9521"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3244CEF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4C3F1C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C20482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D7CAB4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2C2A11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FAB16A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1918F3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82F01F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A5AA448"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79E7E24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FE004E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029B0D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3A712F0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325BEA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7A0F5BA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20000,00</w:t>
            </w:r>
          </w:p>
        </w:tc>
        <w:tc>
          <w:tcPr>
            <w:tcW w:w="1595" w:type="dxa"/>
            <w:tcBorders>
              <w:top w:val="nil"/>
              <w:left w:val="nil"/>
              <w:bottom w:val="single" w:sz="4" w:space="0" w:color="auto"/>
              <w:right w:val="single" w:sz="4" w:space="0" w:color="auto"/>
            </w:tcBorders>
            <w:shd w:val="clear" w:color="auto" w:fill="FFFFFF"/>
            <w:vAlign w:val="center"/>
            <w:hideMark/>
          </w:tcPr>
          <w:p w14:paraId="3A3C6A8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AD00B9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EB0631A"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625D4FF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3.2.15</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30D1D9E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Ремонт наружных сетей канализации, водопровода и колодцев по адресу: территория многоквартирного дома ул. Урицкого д.37</w:t>
            </w:r>
          </w:p>
        </w:tc>
        <w:tc>
          <w:tcPr>
            <w:tcW w:w="2613" w:type="dxa"/>
            <w:tcBorders>
              <w:top w:val="nil"/>
              <w:left w:val="nil"/>
              <w:bottom w:val="single" w:sz="4" w:space="0" w:color="auto"/>
              <w:right w:val="single" w:sz="4" w:space="0" w:color="auto"/>
            </w:tcBorders>
            <w:shd w:val="clear" w:color="auto" w:fill="FFFFFF"/>
            <w:vAlign w:val="center"/>
            <w:hideMark/>
          </w:tcPr>
          <w:p w14:paraId="7DA2241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04FCC7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vAlign w:val="center"/>
            <w:hideMark/>
          </w:tcPr>
          <w:p w14:paraId="2063D4F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0EDB22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12000,00</w:t>
            </w:r>
          </w:p>
        </w:tc>
        <w:tc>
          <w:tcPr>
            <w:tcW w:w="1595" w:type="dxa"/>
            <w:tcBorders>
              <w:top w:val="nil"/>
              <w:left w:val="nil"/>
              <w:bottom w:val="single" w:sz="4" w:space="0" w:color="auto"/>
              <w:right w:val="single" w:sz="4" w:space="0" w:color="auto"/>
            </w:tcBorders>
            <w:shd w:val="clear" w:color="auto" w:fill="FFFFFF"/>
            <w:vAlign w:val="center"/>
            <w:hideMark/>
          </w:tcPr>
          <w:p w14:paraId="29D7E19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59F59DB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229F7498"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FD6AC5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99D916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CDF8DB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74D280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6069B4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6806FE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851BAB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27521D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338F7CA"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A48B5F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27ADC1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E5B34A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7BFED42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A1D1FC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4A58DFD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4E90577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278E6B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89639AD"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7B86E86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18DD5F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955260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2A11CE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9DEDC5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5B7598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5F1A5A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26C877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A61D9AA"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62F59F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19B71C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369EF8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4218276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3AB736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537714F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12000,00</w:t>
            </w:r>
          </w:p>
        </w:tc>
        <w:tc>
          <w:tcPr>
            <w:tcW w:w="1595" w:type="dxa"/>
            <w:tcBorders>
              <w:top w:val="nil"/>
              <w:left w:val="nil"/>
              <w:bottom w:val="single" w:sz="4" w:space="0" w:color="auto"/>
              <w:right w:val="single" w:sz="4" w:space="0" w:color="auto"/>
            </w:tcBorders>
            <w:shd w:val="clear" w:color="auto" w:fill="FFFFFF"/>
            <w:vAlign w:val="center"/>
            <w:hideMark/>
          </w:tcPr>
          <w:p w14:paraId="1A6C9D8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3E319C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88D4638"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26E822D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3.2.16</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328CF13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Ремонт наружных сетей канализации, водопровода и колодцев по адресу: Проезд вдоль дома 32 по ул. Рощинской</w:t>
            </w:r>
          </w:p>
        </w:tc>
        <w:tc>
          <w:tcPr>
            <w:tcW w:w="2613" w:type="dxa"/>
            <w:tcBorders>
              <w:top w:val="nil"/>
              <w:left w:val="nil"/>
              <w:bottom w:val="single" w:sz="4" w:space="0" w:color="auto"/>
              <w:right w:val="single" w:sz="4" w:space="0" w:color="auto"/>
            </w:tcBorders>
            <w:shd w:val="clear" w:color="auto" w:fill="FFFFFF"/>
            <w:vAlign w:val="center"/>
            <w:hideMark/>
          </w:tcPr>
          <w:p w14:paraId="640E886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1C946EF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vAlign w:val="center"/>
            <w:hideMark/>
          </w:tcPr>
          <w:p w14:paraId="05723B3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A55C6D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35000,00</w:t>
            </w:r>
          </w:p>
        </w:tc>
        <w:tc>
          <w:tcPr>
            <w:tcW w:w="1595" w:type="dxa"/>
            <w:tcBorders>
              <w:top w:val="nil"/>
              <w:left w:val="nil"/>
              <w:bottom w:val="single" w:sz="4" w:space="0" w:color="auto"/>
              <w:right w:val="single" w:sz="4" w:space="0" w:color="auto"/>
            </w:tcBorders>
            <w:shd w:val="clear" w:color="auto" w:fill="FFFFFF"/>
            <w:vAlign w:val="center"/>
            <w:hideMark/>
          </w:tcPr>
          <w:p w14:paraId="17BA834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000000"/>
              <w:right w:val="single" w:sz="4" w:space="0" w:color="auto"/>
            </w:tcBorders>
            <w:shd w:val="clear" w:color="auto" w:fill="FFFFFF"/>
            <w:vAlign w:val="center"/>
            <w:hideMark/>
          </w:tcPr>
          <w:p w14:paraId="694BB5E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66D8BC7F"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ECB7EC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FCB671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93FC70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3EC375A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B84F87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73C7F3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16E92B3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0A2C76D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8DEB7B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3C4478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BF8D56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41F44E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4EA246A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27C4EA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5E13C8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1CDC9A5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56196FB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B3AFED7"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033A95D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994037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E55F7A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030B739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95EA6E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F368C9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1ABD74E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713B4E6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DC67DF4" w14:textId="77777777" w:rsidTr="00D723C7">
        <w:trPr>
          <w:trHeight w:val="705"/>
        </w:trPr>
        <w:tc>
          <w:tcPr>
            <w:tcW w:w="0" w:type="auto"/>
            <w:vMerge/>
            <w:tcBorders>
              <w:top w:val="nil"/>
              <w:left w:val="single" w:sz="4" w:space="0" w:color="auto"/>
              <w:bottom w:val="single" w:sz="4" w:space="0" w:color="auto"/>
              <w:right w:val="single" w:sz="4" w:space="0" w:color="auto"/>
            </w:tcBorders>
            <w:vAlign w:val="center"/>
            <w:hideMark/>
          </w:tcPr>
          <w:p w14:paraId="714F2DA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598798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57AF9B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19CA10B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7EFD0E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462F513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35000,00</w:t>
            </w:r>
          </w:p>
        </w:tc>
        <w:tc>
          <w:tcPr>
            <w:tcW w:w="1595" w:type="dxa"/>
            <w:tcBorders>
              <w:top w:val="nil"/>
              <w:left w:val="nil"/>
              <w:bottom w:val="single" w:sz="4" w:space="0" w:color="auto"/>
              <w:right w:val="single" w:sz="4" w:space="0" w:color="auto"/>
            </w:tcBorders>
            <w:shd w:val="clear" w:color="auto" w:fill="FFFFFF"/>
            <w:vAlign w:val="center"/>
            <w:hideMark/>
          </w:tcPr>
          <w:p w14:paraId="204B968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0ED99F7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F3972A7"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52DAD38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3.2.17</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2FF2C73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Ремонт наружных сетей канализации, водопровода и колодцев по адресу: Дворовая территория многоквартирного дома ул. Новоселов, д.7</w:t>
            </w:r>
          </w:p>
        </w:tc>
        <w:tc>
          <w:tcPr>
            <w:tcW w:w="2613" w:type="dxa"/>
            <w:tcBorders>
              <w:top w:val="nil"/>
              <w:left w:val="nil"/>
              <w:bottom w:val="single" w:sz="4" w:space="0" w:color="auto"/>
              <w:right w:val="single" w:sz="4" w:space="0" w:color="auto"/>
            </w:tcBorders>
            <w:shd w:val="clear" w:color="auto" w:fill="FFFFFF"/>
            <w:vAlign w:val="center"/>
            <w:hideMark/>
          </w:tcPr>
          <w:p w14:paraId="0FD1D15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7F58C53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vAlign w:val="center"/>
            <w:hideMark/>
          </w:tcPr>
          <w:p w14:paraId="0B924A7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64054C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20000,00</w:t>
            </w:r>
          </w:p>
        </w:tc>
        <w:tc>
          <w:tcPr>
            <w:tcW w:w="1595" w:type="dxa"/>
            <w:tcBorders>
              <w:top w:val="nil"/>
              <w:left w:val="nil"/>
              <w:bottom w:val="single" w:sz="4" w:space="0" w:color="auto"/>
              <w:right w:val="single" w:sz="4" w:space="0" w:color="auto"/>
            </w:tcBorders>
            <w:shd w:val="clear" w:color="auto" w:fill="FFFFFF"/>
            <w:vAlign w:val="center"/>
            <w:hideMark/>
          </w:tcPr>
          <w:p w14:paraId="6D015F6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68B6286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5879017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9F04C1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2A38C2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745B6A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87CD46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7ED1BA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5E4AC44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75581C1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039E7A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F948E73"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539AEC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0F3213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A4E572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7A717B8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E9C0C7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7398335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0F643E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298EBA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300CCAE"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3129C17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9F0F86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C7599E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69CEAC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CE7F4A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59A1065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117C9AB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447011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338D6D5"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30B9117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6DEFAE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34C94D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5BF6A79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08726A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7BE2278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20000,00</w:t>
            </w:r>
          </w:p>
        </w:tc>
        <w:tc>
          <w:tcPr>
            <w:tcW w:w="1595" w:type="dxa"/>
            <w:tcBorders>
              <w:top w:val="nil"/>
              <w:left w:val="nil"/>
              <w:bottom w:val="single" w:sz="4" w:space="0" w:color="auto"/>
              <w:right w:val="single" w:sz="4" w:space="0" w:color="auto"/>
            </w:tcBorders>
            <w:shd w:val="clear" w:color="auto" w:fill="FFFFFF"/>
            <w:vAlign w:val="center"/>
            <w:hideMark/>
          </w:tcPr>
          <w:p w14:paraId="2E148BD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54495E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282B986"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0696572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3.2.18</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509A990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Ремонт наружных сетей канализации, водопровода и колодцев по адресу: территория </w:t>
            </w:r>
            <w:r w:rsidRPr="00D723C7">
              <w:rPr>
                <w:rFonts w:ascii="Times New Roman" w:eastAsia="Times New Roman" w:hAnsi="Times New Roman" w:cs="Times New Roman"/>
                <w:sz w:val="20"/>
                <w:szCs w:val="20"/>
              </w:rPr>
              <w:lastRenderedPageBreak/>
              <w:t>многоквартирного дома ул. К.Маркса, д.14</w:t>
            </w:r>
          </w:p>
        </w:tc>
        <w:tc>
          <w:tcPr>
            <w:tcW w:w="2613" w:type="dxa"/>
            <w:tcBorders>
              <w:top w:val="nil"/>
              <w:left w:val="nil"/>
              <w:bottom w:val="single" w:sz="4" w:space="0" w:color="auto"/>
              <w:right w:val="single" w:sz="4" w:space="0" w:color="auto"/>
            </w:tcBorders>
            <w:shd w:val="clear" w:color="auto" w:fill="FFFFFF"/>
            <w:vAlign w:val="center"/>
            <w:hideMark/>
          </w:tcPr>
          <w:p w14:paraId="55EEB42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lastRenderedPageBreak/>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4181547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vAlign w:val="center"/>
            <w:hideMark/>
          </w:tcPr>
          <w:p w14:paraId="19924A7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1C3EE2D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10000,00</w:t>
            </w:r>
          </w:p>
        </w:tc>
        <w:tc>
          <w:tcPr>
            <w:tcW w:w="1595" w:type="dxa"/>
            <w:tcBorders>
              <w:top w:val="nil"/>
              <w:left w:val="nil"/>
              <w:bottom w:val="single" w:sz="4" w:space="0" w:color="auto"/>
              <w:right w:val="single" w:sz="4" w:space="0" w:color="auto"/>
            </w:tcBorders>
            <w:shd w:val="clear" w:color="auto" w:fill="FFFFFF"/>
            <w:vAlign w:val="center"/>
            <w:hideMark/>
          </w:tcPr>
          <w:p w14:paraId="3391FDE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02C60A3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6943B63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C13FF7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63CEC3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A3DF65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61FEF4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022A321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7D1171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1B6EB82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19C6E6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058DF9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5B2252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E49732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2D2D13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4CB214F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6DAE83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770CB2A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D2E442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2F9485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C845960"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0C8751B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E57B95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66E3E3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0E555DE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C00614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5A0AC0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FF423B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40C076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9D9F4A4"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C658DB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EFB920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41D245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7D08716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7F44F8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29C658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10000,00</w:t>
            </w:r>
          </w:p>
        </w:tc>
        <w:tc>
          <w:tcPr>
            <w:tcW w:w="1595" w:type="dxa"/>
            <w:tcBorders>
              <w:top w:val="nil"/>
              <w:left w:val="nil"/>
              <w:bottom w:val="single" w:sz="4" w:space="0" w:color="auto"/>
              <w:right w:val="single" w:sz="4" w:space="0" w:color="auto"/>
            </w:tcBorders>
            <w:shd w:val="clear" w:color="auto" w:fill="FFFFFF"/>
            <w:vAlign w:val="center"/>
            <w:hideMark/>
          </w:tcPr>
          <w:p w14:paraId="44EFEAA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30AA14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951AAE5"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098AF4E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3.2.19</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32E0D8D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Ремонт наружных сетей водопровода,канализации и колодцев по адресу: ул. А.Константинова, д.9, ул. Крупской, д.6</w:t>
            </w:r>
          </w:p>
        </w:tc>
        <w:tc>
          <w:tcPr>
            <w:tcW w:w="2613" w:type="dxa"/>
            <w:tcBorders>
              <w:top w:val="nil"/>
              <w:left w:val="nil"/>
              <w:bottom w:val="single" w:sz="4" w:space="0" w:color="auto"/>
              <w:right w:val="single" w:sz="4" w:space="0" w:color="auto"/>
            </w:tcBorders>
            <w:shd w:val="clear" w:color="auto" w:fill="FFFFFF"/>
            <w:vAlign w:val="center"/>
            <w:hideMark/>
          </w:tcPr>
          <w:p w14:paraId="76EAA08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221DCD7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vAlign w:val="center"/>
            <w:hideMark/>
          </w:tcPr>
          <w:p w14:paraId="6C5F0C8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1570F59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14000,00</w:t>
            </w:r>
          </w:p>
        </w:tc>
        <w:tc>
          <w:tcPr>
            <w:tcW w:w="1595" w:type="dxa"/>
            <w:tcBorders>
              <w:top w:val="nil"/>
              <w:left w:val="nil"/>
              <w:bottom w:val="single" w:sz="4" w:space="0" w:color="auto"/>
              <w:right w:val="single" w:sz="4" w:space="0" w:color="auto"/>
            </w:tcBorders>
            <w:shd w:val="clear" w:color="auto" w:fill="FFFFFF"/>
            <w:vAlign w:val="center"/>
            <w:hideMark/>
          </w:tcPr>
          <w:p w14:paraId="298A1AE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3236546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5A912478"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D15F01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DA8F84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64985B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D9CD4F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4A1F23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3D74CC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75A94BB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ACB0BD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69B380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D30FDD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B85F5D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D344A4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6A12B9E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B735FA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442AAB5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3FB2E4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62A0F5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1615B37"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1BC1199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9FFA6C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FADC98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09182FF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FF4988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58C5AA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47F340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EFCC01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2B1EA89"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7EF51D4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C72086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DB889B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0B8823D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00D3102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C203C8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14000,00</w:t>
            </w:r>
          </w:p>
        </w:tc>
        <w:tc>
          <w:tcPr>
            <w:tcW w:w="1595" w:type="dxa"/>
            <w:tcBorders>
              <w:top w:val="nil"/>
              <w:left w:val="nil"/>
              <w:bottom w:val="single" w:sz="4" w:space="0" w:color="auto"/>
              <w:right w:val="single" w:sz="4" w:space="0" w:color="auto"/>
            </w:tcBorders>
            <w:shd w:val="clear" w:color="auto" w:fill="FFFFFF"/>
            <w:vAlign w:val="center"/>
            <w:hideMark/>
          </w:tcPr>
          <w:p w14:paraId="3BBDF68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1A6AFC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C2BA3CE"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2E7F7F0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3.2.20</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6C39459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Ремонт наружных сетей водопровода,канализации и колодцев по адресу:территории многоквартирных жилых домов пр. 25 Октября, д.45а, д.49, д.51</w:t>
            </w:r>
          </w:p>
        </w:tc>
        <w:tc>
          <w:tcPr>
            <w:tcW w:w="2613" w:type="dxa"/>
            <w:tcBorders>
              <w:top w:val="nil"/>
              <w:left w:val="nil"/>
              <w:bottom w:val="single" w:sz="4" w:space="0" w:color="auto"/>
              <w:right w:val="single" w:sz="4" w:space="0" w:color="auto"/>
            </w:tcBorders>
            <w:shd w:val="clear" w:color="auto" w:fill="FFFFFF"/>
            <w:vAlign w:val="center"/>
            <w:hideMark/>
          </w:tcPr>
          <w:p w14:paraId="6C30DE4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29CCD51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vAlign w:val="center"/>
            <w:hideMark/>
          </w:tcPr>
          <w:p w14:paraId="32169D5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89F7E0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29000,00</w:t>
            </w:r>
          </w:p>
        </w:tc>
        <w:tc>
          <w:tcPr>
            <w:tcW w:w="1595" w:type="dxa"/>
            <w:tcBorders>
              <w:top w:val="nil"/>
              <w:left w:val="nil"/>
              <w:bottom w:val="single" w:sz="4" w:space="0" w:color="auto"/>
              <w:right w:val="single" w:sz="4" w:space="0" w:color="auto"/>
            </w:tcBorders>
            <w:shd w:val="clear" w:color="auto" w:fill="FFFFFF"/>
            <w:vAlign w:val="center"/>
            <w:hideMark/>
          </w:tcPr>
          <w:p w14:paraId="09B2C7C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2AA80DF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4CE7761A"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137D3B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5C261C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D2D2B7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8EA41C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DEB958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51D3B15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4146F5B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A4CBC7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90D211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6AA9ED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A9D287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A269FE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76D0EA4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7B8C10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15D2AAA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4DE8779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A41CAC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C212C7C"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07BB3F4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57865F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6ED356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527C8B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24B720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361C80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4942FCA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9E332D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C383EA5"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6FB4392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000AE0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52068D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2763633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AE1FDA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ACD1D9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29000,00</w:t>
            </w:r>
          </w:p>
        </w:tc>
        <w:tc>
          <w:tcPr>
            <w:tcW w:w="1595" w:type="dxa"/>
            <w:tcBorders>
              <w:top w:val="nil"/>
              <w:left w:val="nil"/>
              <w:bottom w:val="single" w:sz="4" w:space="0" w:color="auto"/>
              <w:right w:val="single" w:sz="4" w:space="0" w:color="auto"/>
            </w:tcBorders>
            <w:shd w:val="clear" w:color="auto" w:fill="FFFFFF"/>
            <w:vAlign w:val="center"/>
            <w:hideMark/>
          </w:tcPr>
          <w:p w14:paraId="69F480C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3FDD74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FABA81F"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34C80BD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3.2.21</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797B376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Ремонт наружных сетей канализации, водопровода и колодцев по адресу: ул. Диагональная</w:t>
            </w:r>
          </w:p>
        </w:tc>
        <w:tc>
          <w:tcPr>
            <w:tcW w:w="2613" w:type="dxa"/>
            <w:tcBorders>
              <w:top w:val="nil"/>
              <w:left w:val="nil"/>
              <w:bottom w:val="single" w:sz="4" w:space="0" w:color="auto"/>
              <w:right w:val="single" w:sz="4" w:space="0" w:color="auto"/>
            </w:tcBorders>
            <w:shd w:val="clear" w:color="auto" w:fill="FFFFFF"/>
            <w:vAlign w:val="center"/>
            <w:hideMark/>
          </w:tcPr>
          <w:p w14:paraId="0708833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6C9FB6D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2028</w:t>
            </w:r>
          </w:p>
        </w:tc>
        <w:tc>
          <w:tcPr>
            <w:tcW w:w="1297" w:type="dxa"/>
            <w:tcBorders>
              <w:top w:val="nil"/>
              <w:left w:val="nil"/>
              <w:bottom w:val="single" w:sz="4" w:space="0" w:color="auto"/>
              <w:right w:val="single" w:sz="4" w:space="0" w:color="auto"/>
            </w:tcBorders>
            <w:shd w:val="clear" w:color="auto" w:fill="FFFFFF"/>
            <w:vAlign w:val="center"/>
            <w:hideMark/>
          </w:tcPr>
          <w:p w14:paraId="4637383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4F74809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43767FF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15000,00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34190A4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34F4FC80"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75D89C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A7C3D7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B4EB65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5B6766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3E95A3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A3688B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49275F5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68199C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8AA862C"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5877D7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9E5E6B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3D1178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37808B7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972D34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51F56F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E57AF8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4F57C3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A0110F4"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60EA111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E9D6CC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863D41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8CBFAC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0460734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332E2C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232B56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E66D4D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CB96242"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25F4456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717FF7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EB0AA7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3A89359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CDA5DF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054953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7ED44C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15000,00</w:t>
            </w:r>
          </w:p>
        </w:tc>
        <w:tc>
          <w:tcPr>
            <w:tcW w:w="0" w:type="auto"/>
            <w:vMerge/>
            <w:tcBorders>
              <w:top w:val="nil"/>
              <w:left w:val="single" w:sz="4" w:space="0" w:color="auto"/>
              <w:bottom w:val="single" w:sz="4" w:space="0" w:color="auto"/>
              <w:right w:val="single" w:sz="4" w:space="0" w:color="auto"/>
            </w:tcBorders>
            <w:vAlign w:val="center"/>
            <w:hideMark/>
          </w:tcPr>
          <w:p w14:paraId="14758D4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9D09523"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6EFB882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3.2.22</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42A2CB2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Ремонт наружных сетей канализации, водопровода и колодцев по адресу: ул. Красных Военлетов</w:t>
            </w:r>
          </w:p>
        </w:tc>
        <w:tc>
          <w:tcPr>
            <w:tcW w:w="2613" w:type="dxa"/>
            <w:tcBorders>
              <w:top w:val="nil"/>
              <w:left w:val="nil"/>
              <w:bottom w:val="single" w:sz="4" w:space="0" w:color="auto"/>
              <w:right w:val="single" w:sz="4" w:space="0" w:color="auto"/>
            </w:tcBorders>
            <w:shd w:val="clear" w:color="auto" w:fill="FFFFFF"/>
            <w:vAlign w:val="center"/>
            <w:hideMark/>
          </w:tcPr>
          <w:p w14:paraId="7A59988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A3D2D5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2028</w:t>
            </w:r>
          </w:p>
        </w:tc>
        <w:tc>
          <w:tcPr>
            <w:tcW w:w="1297" w:type="dxa"/>
            <w:tcBorders>
              <w:top w:val="nil"/>
              <w:left w:val="nil"/>
              <w:bottom w:val="single" w:sz="4" w:space="0" w:color="auto"/>
              <w:right w:val="single" w:sz="4" w:space="0" w:color="auto"/>
            </w:tcBorders>
            <w:shd w:val="clear" w:color="auto" w:fill="FFFFFF"/>
            <w:vAlign w:val="center"/>
            <w:hideMark/>
          </w:tcPr>
          <w:p w14:paraId="7801225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5E90601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3C33A9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71900,00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53AB330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53C805C5"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1F64F8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155085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62EC55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B552DC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DCA650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4893157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4DAC229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FB8E8C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A051B5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B9235B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323EE4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478B4C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65BBAC0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BC366C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424BB3A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D378D7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73A135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2F65727"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10F7BD6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B2A644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4569AD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97E0A4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35D5B9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1F8EF41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4A35E59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0B60BF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E288990" w14:textId="77777777" w:rsidTr="00D723C7">
        <w:trPr>
          <w:trHeight w:val="780"/>
        </w:trPr>
        <w:tc>
          <w:tcPr>
            <w:tcW w:w="0" w:type="auto"/>
            <w:vMerge/>
            <w:tcBorders>
              <w:top w:val="nil"/>
              <w:left w:val="single" w:sz="4" w:space="0" w:color="auto"/>
              <w:bottom w:val="single" w:sz="4" w:space="0" w:color="auto"/>
              <w:right w:val="single" w:sz="4" w:space="0" w:color="auto"/>
            </w:tcBorders>
            <w:vAlign w:val="center"/>
            <w:hideMark/>
          </w:tcPr>
          <w:p w14:paraId="2F7A4B2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1A13AA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153262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0DEC779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3B3FE9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B3B6B5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191E7D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71900,00</w:t>
            </w:r>
          </w:p>
        </w:tc>
        <w:tc>
          <w:tcPr>
            <w:tcW w:w="0" w:type="auto"/>
            <w:vMerge/>
            <w:tcBorders>
              <w:top w:val="nil"/>
              <w:left w:val="single" w:sz="4" w:space="0" w:color="auto"/>
              <w:bottom w:val="single" w:sz="4" w:space="0" w:color="auto"/>
              <w:right w:val="single" w:sz="4" w:space="0" w:color="auto"/>
            </w:tcBorders>
            <w:vAlign w:val="center"/>
            <w:hideMark/>
          </w:tcPr>
          <w:p w14:paraId="3577C0B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3AC875C" w14:textId="77777777" w:rsidTr="00D723C7">
        <w:trPr>
          <w:trHeight w:val="315"/>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043240C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3.2.23</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16EC594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Ремонт наружных сетей водопровода,канализации и колодцев по адресу:Территория со стороны ул. Л.Шмидта многоквартирного дома ул. Л.Шмидта, д.9/5</w:t>
            </w:r>
          </w:p>
        </w:tc>
        <w:tc>
          <w:tcPr>
            <w:tcW w:w="2613" w:type="dxa"/>
            <w:tcBorders>
              <w:top w:val="nil"/>
              <w:left w:val="nil"/>
              <w:bottom w:val="single" w:sz="4" w:space="0" w:color="auto"/>
              <w:right w:val="single" w:sz="4" w:space="0" w:color="auto"/>
            </w:tcBorders>
            <w:shd w:val="clear" w:color="auto" w:fill="FFFFFF"/>
            <w:vAlign w:val="center"/>
            <w:hideMark/>
          </w:tcPr>
          <w:p w14:paraId="042AC99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7884B84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2028</w:t>
            </w:r>
          </w:p>
        </w:tc>
        <w:tc>
          <w:tcPr>
            <w:tcW w:w="1297" w:type="dxa"/>
            <w:tcBorders>
              <w:top w:val="nil"/>
              <w:left w:val="nil"/>
              <w:bottom w:val="single" w:sz="4" w:space="0" w:color="auto"/>
              <w:right w:val="single" w:sz="4" w:space="0" w:color="auto"/>
            </w:tcBorders>
            <w:shd w:val="clear" w:color="auto" w:fill="FFFFFF"/>
            <w:vAlign w:val="center"/>
            <w:hideMark/>
          </w:tcPr>
          <w:p w14:paraId="169DDFB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419B852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650330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10000,00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4DC2C28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4341250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CD1AC9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2D7D4D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D0DBCE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314167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4AE064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333BD1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2E9F96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511499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9077AB7"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535A0E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56BB72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05F4F0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1368A2C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0398C4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AC74D6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AF1E29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C8F1AE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A8BD5A5"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3EFB88E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2BF2E1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B5879C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C44BB6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3D759A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7965A3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2E0EE87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CF7D3F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85A8443"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018FDAC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6C8FB3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759DDD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7DA098A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150CED2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BF1AFC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71F1463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10000,00</w:t>
            </w:r>
          </w:p>
        </w:tc>
        <w:tc>
          <w:tcPr>
            <w:tcW w:w="0" w:type="auto"/>
            <w:vMerge/>
            <w:tcBorders>
              <w:top w:val="nil"/>
              <w:left w:val="single" w:sz="4" w:space="0" w:color="auto"/>
              <w:bottom w:val="single" w:sz="4" w:space="0" w:color="auto"/>
              <w:right w:val="single" w:sz="4" w:space="0" w:color="auto"/>
            </w:tcBorders>
            <w:vAlign w:val="center"/>
            <w:hideMark/>
          </w:tcPr>
          <w:p w14:paraId="5020E0B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D6FEA40"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6390AA6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3.2.24</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3FE5DD6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Ремонт наружных сетей водопровода,канализации и колодцев по адресу:Дворовая территория многоквартирного дома ул. Рощинская, д.40 (академ.городок)</w:t>
            </w:r>
          </w:p>
        </w:tc>
        <w:tc>
          <w:tcPr>
            <w:tcW w:w="2613" w:type="dxa"/>
            <w:tcBorders>
              <w:top w:val="nil"/>
              <w:left w:val="nil"/>
              <w:bottom w:val="single" w:sz="4" w:space="0" w:color="auto"/>
              <w:right w:val="single" w:sz="4" w:space="0" w:color="auto"/>
            </w:tcBorders>
            <w:shd w:val="clear" w:color="auto" w:fill="FFFFFF"/>
            <w:vAlign w:val="center"/>
            <w:hideMark/>
          </w:tcPr>
          <w:p w14:paraId="706B83C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67ABF89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2028</w:t>
            </w:r>
          </w:p>
        </w:tc>
        <w:tc>
          <w:tcPr>
            <w:tcW w:w="1297" w:type="dxa"/>
            <w:tcBorders>
              <w:top w:val="nil"/>
              <w:left w:val="nil"/>
              <w:bottom w:val="single" w:sz="4" w:space="0" w:color="auto"/>
              <w:right w:val="single" w:sz="4" w:space="0" w:color="auto"/>
            </w:tcBorders>
            <w:shd w:val="clear" w:color="auto" w:fill="FFFFFF"/>
            <w:vAlign w:val="center"/>
            <w:hideMark/>
          </w:tcPr>
          <w:p w14:paraId="4B6D47D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A6B0FA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843504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8000,00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096AB35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281F1D2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97A6F9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916F11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02C741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46DB98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072FB2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76191CB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C6EAE3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D1EF80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D0F458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CAD787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5F45D2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AA58F4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3C76A44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E884F6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E5B94B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A65DA7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07B163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B3192B8"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2DEAD27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499D0B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BE8C50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BDAD75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583D08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CE31C8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FC9AF2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7510B7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E9E79F1"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17D6896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C6288E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B2B57F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18D997B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E9DEED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BDFAFA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F6175F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8000,00</w:t>
            </w:r>
          </w:p>
        </w:tc>
        <w:tc>
          <w:tcPr>
            <w:tcW w:w="0" w:type="auto"/>
            <w:vMerge/>
            <w:tcBorders>
              <w:top w:val="nil"/>
              <w:left w:val="single" w:sz="4" w:space="0" w:color="auto"/>
              <w:bottom w:val="single" w:sz="4" w:space="0" w:color="auto"/>
              <w:right w:val="single" w:sz="4" w:space="0" w:color="auto"/>
            </w:tcBorders>
            <w:vAlign w:val="center"/>
            <w:hideMark/>
          </w:tcPr>
          <w:p w14:paraId="28F6C98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B9B2180"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40B8DEF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3.2.25</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0F4F012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Ремонт наружных сетей водопровода,канализации и колодцев по адресу: территории жилых многоквартирных домов по адресу ул.Слепнева д.9,д.21, д.23</w:t>
            </w:r>
          </w:p>
        </w:tc>
        <w:tc>
          <w:tcPr>
            <w:tcW w:w="2613" w:type="dxa"/>
            <w:tcBorders>
              <w:top w:val="nil"/>
              <w:left w:val="nil"/>
              <w:bottom w:val="single" w:sz="4" w:space="0" w:color="auto"/>
              <w:right w:val="single" w:sz="4" w:space="0" w:color="auto"/>
            </w:tcBorders>
            <w:shd w:val="clear" w:color="auto" w:fill="FFFFFF"/>
            <w:vAlign w:val="center"/>
            <w:hideMark/>
          </w:tcPr>
          <w:p w14:paraId="64EBF0F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4A87E54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2028</w:t>
            </w:r>
          </w:p>
        </w:tc>
        <w:tc>
          <w:tcPr>
            <w:tcW w:w="1297" w:type="dxa"/>
            <w:tcBorders>
              <w:top w:val="nil"/>
              <w:left w:val="nil"/>
              <w:bottom w:val="single" w:sz="4" w:space="0" w:color="auto"/>
              <w:right w:val="single" w:sz="4" w:space="0" w:color="auto"/>
            </w:tcBorders>
            <w:shd w:val="clear" w:color="auto" w:fill="FFFFFF"/>
            <w:vAlign w:val="center"/>
            <w:hideMark/>
          </w:tcPr>
          <w:p w14:paraId="5A72F14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69F755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2E65025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25000,00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7418845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19B34E8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961286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F57EFD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B986DE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1BC571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165B49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55CEF22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7F2BC8E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DC856B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DEAE31C"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ED82C5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628FDC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D9BEF9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224448B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0A6061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C44A55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2088575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98BA94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35AEA08"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671797D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F28F7E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1BA7EB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A9BA4E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012A9E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70DF22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D0F316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AE6626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09B51E8"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11D1071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B0A544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64EF2F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4DCCC8A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43A622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ED3F71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74BBECE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25000,00</w:t>
            </w:r>
          </w:p>
        </w:tc>
        <w:tc>
          <w:tcPr>
            <w:tcW w:w="0" w:type="auto"/>
            <w:vMerge/>
            <w:tcBorders>
              <w:top w:val="nil"/>
              <w:left w:val="single" w:sz="4" w:space="0" w:color="auto"/>
              <w:bottom w:val="single" w:sz="4" w:space="0" w:color="auto"/>
              <w:right w:val="single" w:sz="4" w:space="0" w:color="auto"/>
            </w:tcBorders>
            <w:vAlign w:val="center"/>
            <w:hideMark/>
          </w:tcPr>
          <w:p w14:paraId="687D0E5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718D701"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01A1FD4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lastRenderedPageBreak/>
              <w:t>3.2.26</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3E7DADD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Ремонт наружных сетей водопровода,канализации и колодцев по адресу:ул. Чехова, д.16, ул. Володарского, д.23а, 25а</w:t>
            </w:r>
          </w:p>
        </w:tc>
        <w:tc>
          <w:tcPr>
            <w:tcW w:w="2613" w:type="dxa"/>
            <w:tcBorders>
              <w:top w:val="nil"/>
              <w:left w:val="nil"/>
              <w:bottom w:val="single" w:sz="4" w:space="0" w:color="auto"/>
              <w:right w:val="single" w:sz="4" w:space="0" w:color="auto"/>
            </w:tcBorders>
            <w:shd w:val="clear" w:color="auto" w:fill="FFFFFF"/>
            <w:vAlign w:val="center"/>
            <w:hideMark/>
          </w:tcPr>
          <w:p w14:paraId="7683A57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336EC12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2028</w:t>
            </w:r>
          </w:p>
        </w:tc>
        <w:tc>
          <w:tcPr>
            <w:tcW w:w="1297" w:type="dxa"/>
            <w:tcBorders>
              <w:top w:val="nil"/>
              <w:left w:val="nil"/>
              <w:bottom w:val="single" w:sz="4" w:space="0" w:color="auto"/>
              <w:right w:val="single" w:sz="4" w:space="0" w:color="auto"/>
            </w:tcBorders>
            <w:shd w:val="clear" w:color="auto" w:fill="FFFFFF"/>
            <w:vAlign w:val="center"/>
            <w:hideMark/>
          </w:tcPr>
          <w:p w14:paraId="3AF504F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4CBF44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7F6760B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50000,00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3BF668A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144AE4C1"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EFD3E7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4534EC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B02DEF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82FC6E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BEE4F5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10671BD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EA2FEE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E191BC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CE2B067"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8367C9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D562A0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D966C4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3EC60DF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F12423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A82825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4BCECE9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7D9782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BF7B95C"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2F96498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38F2E9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6FAFDF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5EDE5E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02992AA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490625C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BE5213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037E92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C845E2F"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98EC99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5D7ED5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7B9BDE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0BB7652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15B0EE1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FAA255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7D68788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50000,00</w:t>
            </w:r>
          </w:p>
        </w:tc>
        <w:tc>
          <w:tcPr>
            <w:tcW w:w="0" w:type="auto"/>
            <w:vMerge/>
            <w:tcBorders>
              <w:top w:val="nil"/>
              <w:left w:val="single" w:sz="4" w:space="0" w:color="auto"/>
              <w:bottom w:val="single" w:sz="4" w:space="0" w:color="auto"/>
              <w:right w:val="single" w:sz="4" w:space="0" w:color="auto"/>
            </w:tcBorders>
            <w:vAlign w:val="center"/>
            <w:hideMark/>
          </w:tcPr>
          <w:p w14:paraId="2BE432F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3945618"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2D1E283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3.2.27</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78F9724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Ремонт наружных сетей водопровода,канализации и колодцев по адресу:территория ул. Новоселов, д.7</w:t>
            </w:r>
          </w:p>
        </w:tc>
        <w:tc>
          <w:tcPr>
            <w:tcW w:w="2613" w:type="dxa"/>
            <w:tcBorders>
              <w:top w:val="nil"/>
              <w:left w:val="nil"/>
              <w:bottom w:val="single" w:sz="4" w:space="0" w:color="auto"/>
              <w:right w:val="single" w:sz="4" w:space="0" w:color="auto"/>
            </w:tcBorders>
            <w:shd w:val="clear" w:color="auto" w:fill="FFFFFF"/>
            <w:vAlign w:val="center"/>
            <w:hideMark/>
          </w:tcPr>
          <w:p w14:paraId="14A15B9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D43956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2028</w:t>
            </w:r>
          </w:p>
        </w:tc>
        <w:tc>
          <w:tcPr>
            <w:tcW w:w="1297" w:type="dxa"/>
            <w:tcBorders>
              <w:top w:val="nil"/>
              <w:left w:val="nil"/>
              <w:bottom w:val="single" w:sz="4" w:space="0" w:color="auto"/>
              <w:right w:val="single" w:sz="4" w:space="0" w:color="auto"/>
            </w:tcBorders>
            <w:shd w:val="clear" w:color="auto" w:fill="FFFFFF"/>
            <w:vAlign w:val="center"/>
            <w:hideMark/>
          </w:tcPr>
          <w:p w14:paraId="74C6AF2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53A9A9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448DBC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30000,00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6A24747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5841CB7B"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CB782E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7269E6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F96D8B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9059AE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1714A4B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E00435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B25582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2B36BF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0364D7B"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F2804F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D53B5B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F7052C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53256A6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D6FA26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1EB6DB2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8016F4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A17056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2FD8544"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3E47291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B006D8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A76231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12DF84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B9ADFC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F88F97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4D822D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2BCE08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11A8DF4"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2EE315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6E85DF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B6A429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6688B37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5594FD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E59D29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6F1982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30000,00</w:t>
            </w:r>
          </w:p>
        </w:tc>
        <w:tc>
          <w:tcPr>
            <w:tcW w:w="0" w:type="auto"/>
            <w:vMerge/>
            <w:tcBorders>
              <w:top w:val="nil"/>
              <w:left w:val="single" w:sz="4" w:space="0" w:color="auto"/>
              <w:bottom w:val="single" w:sz="4" w:space="0" w:color="auto"/>
              <w:right w:val="single" w:sz="4" w:space="0" w:color="auto"/>
            </w:tcBorders>
            <w:vAlign w:val="center"/>
            <w:hideMark/>
          </w:tcPr>
          <w:p w14:paraId="7D66857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8896933"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52C4A92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3.2.28</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5D9AED8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Ремонт наружных сетей водопровода,канализации и колодцев по адресу:территория ул. Чехова, дд. 16,17,18,19 </w:t>
            </w:r>
          </w:p>
        </w:tc>
        <w:tc>
          <w:tcPr>
            <w:tcW w:w="2613" w:type="dxa"/>
            <w:tcBorders>
              <w:top w:val="nil"/>
              <w:left w:val="nil"/>
              <w:bottom w:val="single" w:sz="4" w:space="0" w:color="auto"/>
              <w:right w:val="single" w:sz="4" w:space="0" w:color="auto"/>
            </w:tcBorders>
            <w:shd w:val="clear" w:color="auto" w:fill="FFFFFF"/>
            <w:vAlign w:val="center"/>
            <w:hideMark/>
          </w:tcPr>
          <w:p w14:paraId="1B97272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10C5546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2028</w:t>
            </w:r>
          </w:p>
        </w:tc>
        <w:tc>
          <w:tcPr>
            <w:tcW w:w="1297" w:type="dxa"/>
            <w:tcBorders>
              <w:top w:val="nil"/>
              <w:left w:val="nil"/>
              <w:bottom w:val="single" w:sz="4" w:space="0" w:color="auto"/>
              <w:right w:val="single" w:sz="4" w:space="0" w:color="auto"/>
            </w:tcBorders>
            <w:shd w:val="clear" w:color="auto" w:fill="FFFFFF"/>
            <w:vAlign w:val="center"/>
            <w:hideMark/>
          </w:tcPr>
          <w:p w14:paraId="7D44332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C6B7EC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2EAFB2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40100,00</w:t>
            </w:r>
          </w:p>
        </w:tc>
        <w:tc>
          <w:tcPr>
            <w:tcW w:w="2354" w:type="dxa"/>
            <w:vMerge w:val="restart"/>
            <w:tcBorders>
              <w:top w:val="nil"/>
              <w:left w:val="single" w:sz="4" w:space="0" w:color="auto"/>
              <w:bottom w:val="single" w:sz="4" w:space="0" w:color="000000"/>
              <w:right w:val="single" w:sz="4" w:space="0" w:color="auto"/>
            </w:tcBorders>
            <w:shd w:val="clear" w:color="auto" w:fill="FFFFFF"/>
            <w:vAlign w:val="center"/>
            <w:hideMark/>
          </w:tcPr>
          <w:p w14:paraId="0BB1A16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2F4962C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A959B4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87250C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491AA4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233F14C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60DEB9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1F13E80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9B85AA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1079E4C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90782EA"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D60567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3E321E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B99482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6270FB5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36650C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734DF6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26AF30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4BF9CBA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A5CD0EF"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4036276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892261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9CCC08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5F0322C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165B2D4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42E4BA9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BD7C6E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7FF5F8F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420A466"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75C8131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791A1B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8F5B83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15A9859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3773A7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009BE3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0D2400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40100,00</w:t>
            </w:r>
          </w:p>
        </w:tc>
        <w:tc>
          <w:tcPr>
            <w:tcW w:w="0" w:type="auto"/>
            <w:vMerge/>
            <w:tcBorders>
              <w:top w:val="nil"/>
              <w:left w:val="single" w:sz="4" w:space="0" w:color="auto"/>
              <w:bottom w:val="single" w:sz="4" w:space="0" w:color="000000"/>
              <w:right w:val="single" w:sz="4" w:space="0" w:color="auto"/>
            </w:tcBorders>
            <w:vAlign w:val="center"/>
            <w:hideMark/>
          </w:tcPr>
          <w:p w14:paraId="1CEF51C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D624901"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134F940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3.2.29</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6EEE2D1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Иные мероприятия в области коммунального хозяйства</w:t>
            </w:r>
          </w:p>
        </w:tc>
        <w:tc>
          <w:tcPr>
            <w:tcW w:w="2613" w:type="dxa"/>
            <w:tcBorders>
              <w:top w:val="nil"/>
              <w:left w:val="nil"/>
              <w:bottom w:val="single" w:sz="4" w:space="0" w:color="auto"/>
              <w:right w:val="single" w:sz="4" w:space="0" w:color="auto"/>
            </w:tcBorders>
            <w:shd w:val="clear" w:color="auto" w:fill="FFFFFF"/>
            <w:vAlign w:val="center"/>
            <w:hideMark/>
          </w:tcPr>
          <w:p w14:paraId="4243AB9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3919DFB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2028</w:t>
            </w:r>
          </w:p>
        </w:tc>
        <w:tc>
          <w:tcPr>
            <w:tcW w:w="1297" w:type="dxa"/>
            <w:tcBorders>
              <w:top w:val="nil"/>
              <w:left w:val="nil"/>
              <w:bottom w:val="single" w:sz="4" w:space="0" w:color="auto"/>
              <w:right w:val="single" w:sz="4" w:space="0" w:color="auto"/>
            </w:tcBorders>
            <w:shd w:val="clear" w:color="auto" w:fill="FFFFFF"/>
            <w:vAlign w:val="center"/>
            <w:hideMark/>
          </w:tcPr>
          <w:p w14:paraId="30A8945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116231,39</w:t>
            </w:r>
          </w:p>
        </w:tc>
        <w:tc>
          <w:tcPr>
            <w:tcW w:w="1357" w:type="dxa"/>
            <w:tcBorders>
              <w:top w:val="nil"/>
              <w:left w:val="nil"/>
              <w:bottom w:val="single" w:sz="4" w:space="0" w:color="auto"/>
              <w:right w:val="single" w:sz="4" w:space="0" w:color="auto"/>
            </w:tcBorders>
            <w:shd w:val="clear" w:color="auto" w:fill="FFFFFF"/>
            <w:vAlign w:val="center"/>
            <w:hideMark/>
          </w:tcPr>
          <w:p w14:paraId="4E4EFF0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4799B4C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000000"/>
              <w:right w:val="single" w:sz="4" w:space="0" w:color="auto"/>
            </w:tcBorders>
            <w:shd w:val="clear" w:color="auto" w:fill="FFFFFF"/>
            <w:vAlign w:val="center"/>
            <w:hideMark/>
          </w:tcPr>
          <w:p w14:paraId="6EBA552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МУП "Водоканал" г.Гатчина</w:t>
            </w:r>
          </w:p>
        </w:tc>
      </w:tr>
      <w:tr w:rsidR="00D723C7" w:rsidRPr="00D723C7" w14:paraId="507B823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E97AB4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B922BF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1AC870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22C5068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B97A9C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45A11F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E70DBC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1AABEBA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BC8EE4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D40369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37A8C2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F5EA8F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4D845FB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A5A0AA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1B58D5C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A0E3D5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4F52EFD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85EF233"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26697FA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852A7B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5F9225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51A693E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E8414B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C1CE6D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BCF841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130C427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893C2DF"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4D7E6AF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5DB4B4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8E45ED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7C17AC8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342C75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116231,39</w:t>
            </w:r>
          </w:p>
        </w:tc>
        <w:tc>
          <w:tcPr>
            <w:tcW w:w="1357" w:type="dxa"/>
            <w:tcBorders>
              <w:top w:val="nil"/>
              <w:left w:val="nil"/>
              <w:bottom w:val="single" w:sz="4" w:space="0" w:color="auto"/>
              <w:right w:val="single" w:sz="4" w:space="0" w:color="auto"/>
            </w:tcBorders>
            <w:shd w:val="clear" w:color="auto" w:fill="FFFFFF"/>
            <w:vAlign w:val="center"/>
            <w:hideMark/>
          </w:tcPr>
          <w:p w14:paraId="23E6C1E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6A99E9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1435373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F8DC9BB"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37A7BDF4"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3.3.</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392F046B"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bookmarkStart w:id="15" w:name="_Hlk227844601"/>
            <w:r w:rsidRPr="00D723C7">
              <w:rPr>
                <w:rFonts w:ascii="Times New Roman" w:eastAsia="Times New Roman" w:hAnsi="Times New Roman" w:cs="Times New Roman"/>
                <w:b/>
                <w:bCs/>
                <w:sz w:val="20"/>
                <w:szCs w:val="20"/>
              </w:rPr>
              <w:t>Реализация мероприятий по обеспечению устойчивого функционирования объектов теплоснабжения</w:t>
            </w:r>
            <w:bookmarkEnd w:id="15"/>
          </w:p>
        </w:tc>
        <w:tc>
          <w:tcPr>
            <w:tcW w:w="2613" w:type="dxa"/>
            <w:tcBorders>
              <w:top w:val="nil"/>
              <w:left w:val="nil"/>
              <w:bottom w:val="single" w:sz="4" w:space="0" w:color="auto"/>
              <w:right w:val="single" w:sz="4" w:space="0" w:color="auto"/>
            </w:tcBorders>
            <w:shd w:val="clear" w:color="auto" w:fill="FFFFFF"/>
            <w:vAlign w:val="center"/>
            <w:hideMark/>
          </w:tcPr>
          <w:p w14:paraId="5BC9615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7A8836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2026-2028 </w:t>
            </w:r>
          </w:p>
        </w:tc>
        <w:tc>
          <w:tcPr>
            <w:tcW w:w="1297" w:type="dxa"/>
            <w:tcBorders>
              <w:top w:val="nil"/>
              <w:left w:val="nil"/>
              <w:bottom w:val="single" w:sz="4" w:space="0" w:color="auto"/>
              <w:right w:val="single" w:sz="4" w:space="0" w:color="auto"/>
            </w:tcBorders>
            <w:shd w:val="clear" w:color="auto" w:fill="FFFFFF"/>
            <w:vAlign w:val="center"/>
            <w:hideMark/>
          </w:tcPr>
          <w:p w14:paraId="76C6BC3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101406,34</w:t>
            </w:r>
          </w:p>
        </w:tc>
        <w:tc>
          <w:tcPr>
            <w:tcW w:w="1357" w:type="dxa"/>
            <w:tcBorders>
              <w:top w:val="nil"/>
              <w:left w:val="nil"/>
              <w:bottom w:val="single" w:sz="4" w:space="0" w:color="auto"/>
              <w:right w:val="single" w:sz="4" w:space="0" w:color="auto"/>
            </w:tcBorders>
            <w:shd w:val="clear" w:color="auto" w:fill="FFFFFF"/>
            <w:vAlign w:val="center"/>
            <w:hideMark/>
          </w:tcPr>
          <w:p w14:paraId="413099F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143471,65</w:t>
            </w:r>
          </w:p>
        </w:tc>
        <w:tc>
          <w:tcPr>
            <w:tcW w:w="1595" w:type="dxa"/>
            <w:tcBorders>
              <w:top w:val="nil"/>
              <w:left w:val="nil"/>
              <w:bottom w:val="single" w:sz="4" w:space="0" w:color="auto"/>
              <w:right w:val="single" w:sz="4" w:space="0" w:color="auto"/>
            </w:tcBorders>
            <w:shd w:val="clear" w:color="auto" w:fill="FFFFFF"/>
            <w:vAlign w:val="center"/>
            <w:hideMark/>
          </w:tcPr>
          <w:p w14:paraId="008EC9D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150000,00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00E1BFF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7376C6EC"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D810B53"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A9C282C"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3BE029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B76363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109DFC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2D99C7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7153972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ED9C56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195C3F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EBA4904"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B8FECE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B803A9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2153FF6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E790E3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752450D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D3E2CA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544203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84D4F94"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298C961B"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1675171"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3AC286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E96D4C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B6DBC9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7BE8048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F039B6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86E3E0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5FD555D"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28F2C8D8"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50FC56A"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91516C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49187F2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BD2DC5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101406,34</w:t>
            </w:r>
          </w:p>
        </w:tc>
        <w:tc>
          <w:tcPr>
            <w:tcW w:w="1357" w:type="dxa"/>
            <w:tcBorders>
              <w:top w:val="nil"/>
              <w:left w:val="nil"/>
              <w:bottom w:val="single" w:sz="4" w:space="0" w:color="auto"/>
              <w:right w:val="single" w:sz="4" w:space="0" w:color="auto"/>
            </w:tcBorders>
            <w:shd w:val="clear" w:color="auto" w:fill="FFFFFF"/>
            <w:vAlign w:val="center"/>
            <w:hideMark/>
          </w:tcPr>
          <w:p w14:paraId="735C32B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143471,65</w:t>
            </w:r>
          </w:p>
        </w:tc>
        <w:tc>
          <w:tcPr>
            <w:tcW w:w="1595" w:type="dxa"/>
            <w:tcBorders>
              <w:top w:val="nil"/>
              <w:left w:val="nil"/>
              <w:bottom w:val="single" w:sz="4" w:space="0" w:color="auto"/>
              <w:right w:val="single" w:sz="4" w:space="0" w:color="auto"/>
            </w:tcBorders>
            <w:shd w:val="clear" w:color="auto" w:fill="FFFFFF"/>
            <w:vAlign w:val="center"/>
            <w:hideMark/>
          </w:tcPr>
          <w:p w14:paraId="3312CEB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150000,00</w:t>
            </w:r>
          </w:p>
        </w:tc>
        <w:tc>
          <w:tcPr>
            <w:tcW w:w="0" w:type="auto"/>
            <w:vMerge/>
            <w:tcBorders>
              <w:top w:val="nil"/>
              <w:left w:val="single" w:sz="4" w:space="0" w:color="auto"/>
              <w:bottom w:val="single" w:sz="4" w:space="0" w:color="auto"/>
              <w:right w:val="single" w:sz="4" w:space="0" w:color="auto"/>
            </w:tcBorders>
            <w:vAlign w:val="center"/>
            <w:hideMark/>
          </w:tcPr>
          <w:p w14:paraId="7391A89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9811FCE"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52C0A6B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3.3.1</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43C9148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участка трубопроводов теплоснабжения от ТК6 до узла №7 д.№3 с заменой запорной арматуры в пос. Тойворово. Демонтажные работы</w:t>
            </w:r>
          </w:p>
        </w:tc>
        <w:tc>
          <w:tcPr>
            <w:tcW w:w="2613" w:type="dxa"/>
            <w:tcBorders>
              <w:top w:val="nil"/>
              <w:left w:val="nil"/>
              <w:bottom w:val="single" w:sz="4" w:space="0" w:color="auto"/>
              <w:right w:val="single" w:sz="4" w:space="0" w:color="auto"/>
            </w:tcBorders>
            <w:shd w:val="clear" w:color="auto" w:fill="FFFFFF"/>
            <w:vAlign w:val="center"/>
            <w:hideMark/>
          </w:tcPr>
          <w:p w14:paraId="1425223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6F9D462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7F9A3C2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28,29</w:t>
            </w:r>
          </w:p>
        </w:tc>
        <w:tc>
          <w:tcPr>
            <w:tcW w:w="1357" w:type="dxa"/>
            <w:tcBorders>
              <w:top w:val="nil"/>
              <w:left w:val="nil"/>
              <w:bottom w:val="single" w:sz="4" w:space="0" w:color="auto"/>
              <w:right w:val="single" w:sz="4" w:space="0" w:color="auto"/>
            </w:tcBorders>
            <w:shd w:val="clear" w:color="auto" w:fill="FFFFFF"/>
            <w:noWrap/>
            <w:vAlign w:val="center"/>
            <w:hideMark/>
          </w:tcPr>
          <w:p w14:paraId="5B01D41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03189C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377FB64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36EE19CF"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9AE036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3C5003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7A57B7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727D92D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67808F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5FBEBA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C8D3BC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13B9C7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2511AA9"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760E3D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B12113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F2C325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6D9423F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735D92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7D8C68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245BBB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83FCAB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F6F3AE5"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3C789E2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A59544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003148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136D50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F968B6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D6E30C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751232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EBE23C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04400FC"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7933467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F235D4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ABE7E6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0903264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8E15AB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28,29</w:t>
            </w:r>
          </w:p>
        </w:tc>
        <w:tc>
          <w:tcPr>
            <w:tcW w:w="1357" w:type="dxa"/>
            <w:tcBorders>
              <w:top w:val="nil"/>
              <w:left w:val="nil"/>
              <w:bottom w:val="single" w:sz="4" w:space="0" w:color="auto"/>
              <w:right w:val="single" w:sz="4" w:space="0" w:color="auto"/>
            </w:tcBorders>
            <w:shd w:val="clear" w:color="auto" w:fill="FFFFFF"/>
            <w:noWrap/>
            <w:vAlign w:val="center"/>
            <w:hideMark/>
          </w:tcPr>
          <w:p w14:paraId="5862439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CC9117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8B0C35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EF54B5B" w14:textId="77777777" w:rsidTr="00D723C7">
        <w:trPr>
          <w:trHeight w:val="375"/>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1BE6857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3.3.2</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759BB9E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участка тепловых сетей от котельной №7 в п. Пудомяги до опуска с высоких опор с переходом под дорогой Гатчина-Павловск. Демонтажные работы</w:t>
            </w:r>
          </w:p>
        </w:tc>
        <w:tc>
          <w:tcPr>
            <w:tcW w:w="2613" w:type="dxa"/>
            <w:tcBorders>
              <w:top w:val="nil"/>
              <w:left w:val="nil"/>
              <w:bottom w:val="single" w:sz="4" w:space="0" w:color="auto"/>
              <w:right w:val="single" w:sz="4" w:space="0" w:color="auto"/>
            </w:tcBorders>
            <w:shd w:val="clear" w:color="auto" w:fill="FFFFFF"/>
            <w:vAlign w:val="center"/>
            <w:hideMark/>
          </w:tcPr>
          <w:p w14:paraId="7237437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4D24B60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146702A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21,72</w:t>
            </w:r>
          </w:p>
        </w:tc>
        <w:tc>
          <w:tcPr>
            <w:tcW w:w="1357" w:type="dxa"/>
            <w:tcBorders>
              <w:top w:val="nil"/>
              <w:left w:val="nil"/>
              <w:bottom w:val="single" w:sz="4" w:space="0" w:color="auto"/>
              <w:right w:val="single" w:sz="4" w:space="0" w:color="auto"/>
            </w:tcBorders>
            <w:shd w:val="clear" w:color="auto" w:fill="FFFFFF"/>
            <w:noWrap/>
            <w:vAlign w:val="center"/>
            <w:hideMark/>
          </w:tcPr>
          <w:p w14:paraId="4EDCB22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3AB6FF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62F227F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63153DB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358ED9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9F02A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034DFB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777214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045A58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AEBC6A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2306DE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6F5E9C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FF9FEAB"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0ECB26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385D47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035B7E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37DCA90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74D4D6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B9F5CC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BB741D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066B9F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663E06A"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44ABC53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CB948F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B31D75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0220199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482E45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C7F9F3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70B491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6FF977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08544B1"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70A5375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D48258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3D44C5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2281641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8E9D94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21,72</w:t>
            </w:r>
          </w:p>
        </w:tc>
        <w:tc>
          <w:tcPr>
            <w:tcW w:w="1357" w:type="dxa"/>
            <w:tcBorders>
              <w:top w:val="nil"/>
              <w:left w:val="nil"/>
              <w:bottom w:val="single" w:sz="4" w:space="0" w:color="auto"/>
              <w:right w:val="single" w:sz="4" w:space="0" w:color="auto"/>
            </w:tcBorders>
            <w:shd w:val="clear" w:color="auto" w:fill="FFFFFF"/>
            <w:noWrap/>
            <w:vAlign w:val="center"/>
            <w:hideMark/>
          </w:tcPr>
          <w:p w14:paraId="1E41CD4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D6D6ED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A41271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C04DFAA"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53A9220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3.3.3</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1A8A42D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тепловой сети от узла №9 до узла №№11,66,67 ул. Пионерская д.№№19,17, 13, ул. Центральная д.22-школа в п. Кобралово</w:t>
            </w:r>
          </w:p>
        </w:tc>
        <w:tc>
          <w:tcPr>
            <w:tcW w:w="2613" w:type="dxa"/>
            <w:tcBorders>
              <w:top w:val="nil"/>
              <w:left w:val="nil"/>
              <w:bottom w:val="single" w:sz="4" w:space="0" w:color="auto"/>
              <w:right w:val="single" w:sz="4" w:space="0" w:color="auto"/>
            </w:tcBorders>
            <w:shd w:val="clear" w:color="auto" w:fill="FFFFFF"/>
            <w:vAlign w:val="center"/>
            <w:hideMark/>
          </w:tcPr>
          <w:p w14:paraId="453276E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3C08B5D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3533DF5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9564,45</w:t>
            </w:r>
          </w:p>
        </w:tc>
        <w:tc>
          <w:tcPr>
            <w:tcW w:w="1357" w:type="dxa"/>
            <w:tcBorders>
              <w:top w:val="nil"/>
              <w:left w:val="nil"/>
              <w:bottom w:val="single" w:sz="4" w:space="0" w:color="auto"/>
              <w:right w:val="single" w:sz="4" w:space="0" w:color="auto"/>
            </w:tcBorders>
            <w:shd w:val="clear" w:color="auto" w:fill="FFFFFF"/>
            <w:noWrap/>
            <w:vAlign w:val="center"/>
            <w:hideMark/>
          </w:tcPr>
          <w:p w14:paraId="220C640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0661C5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7859E72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7E03C949"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2054E3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0960BB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74D2C4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6A75DE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DC9574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026372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51DBBE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0BDD79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59DF469"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24E002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5681A0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5BC4EB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5425D00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9AB547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CD45FF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A71DDC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D54B48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E61A8EF"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57B62C6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2D301A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3F2418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FC888D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B35DAA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C11DD8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46C925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4369E4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0F2FE0E"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439AAEB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02C9C4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A746A2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0F18EE2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A75FAE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9564,45</w:t>
            </w:r>
          </w:p>
        </w:tc>
        <w:tc>
          <w:tcPr>
            <w:tcW w:w="1357" w:type="dxa"/>
            <w:tcBorders>
              <w:top w:val="nil"/>
              <w:left w:val="nil"/>
              <w:bottom w:val="single" w:sz="4" w:space="0" w:color="auto"/>
              <w:right w:val="single" w:sz="4" w:space="0" w:color="auto"/>
            </w:tcBorders>
            <w:shd w:val="clear" w:color="auto" w:fill="FFFFFF"/>
            <w:noWrap/>
            <w:vAlign w:val="center"/>
            <w:hideMark/>
          </w:tcPr>
          <w:p w14:paraId="2B285A5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61ED2A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7847E6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A6DCA03"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25092C7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3.3.4</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6BFC833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участков трубопроводов теплоснабжения от БМК №35 к ж.д Площадь Дружбы в п. Елизаветино</w:t>
            </w:r>
          </w:p>
        </w:tc>
        <w:tc>
          <w:tcPr>
            <w:tcW w:w="2613" w:type="dxa"/>
            <w:tcBorders>
              <w:top w:val="nil"/>
              <w:left w:val="nil"/>
              <w:bottom w:val="single" w:sz="4" w:space="0" w:color="auto"/>
              <w:right w:val="single" w:sz="4" w:space="0" w:color="auto"/>
            </w:tcBorders>
            <w:shd w:val="clear" w:color="auto" w:fill="FFFFFF"/>
            <w:vAlign w:val="center"/>
            <w:hideMark/>
          </w:tcPr>
          <w:p w14:paraId="51438E1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27AF7EA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129A5BC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13766,47</w:t>
            </w:r>
          </w:p>
        </w:tc>
        <w:tc>
          <w:tcPr>
            <w:tcW w:w="1357" w:type="dxa"/>
            <w:tcBorders>
              <w:top w:val="nil"/>
              <w:left w:val="nil"/>
              <w:bottom w:val="single" w:sz="4" w:space="0" w:color="auto"/>
              <w:right w:val="single" w:sz="4" w:space="0" w:color="auto"/>
            </w:tcBorders>
            <w:shd w:val="clear" w:color="auto" w:fill="FFFFFF"/>
            <w:noWrap/>
            <w:vAlign w:val="center"/>
            <w:hideMark/>
          </w:tcPr>
          <w:p w14:paraId="46C0BBD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AF2DDF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0239B1F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6C688DF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0EBE18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43711E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FB7281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08A757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AC83D8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EED36D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D5DA4E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C8D1B9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3D08EE3"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21AAD8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47FA61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01404A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5B04011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3A9C71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3467B2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1EEF51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73E15A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8EE91EC"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03068CA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D4EDBF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559E29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4565A0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FC8879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B06D63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055E45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A24982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EE2666E"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2360ECF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6F9E9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D23DF0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7430A12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8A4490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13766,47</w:t>
            </w:r>
          </w:p>
        </w:tc>
        <w:tc>
          <w:tcPr>
            <w:tcW w:w="1357" w:type="dxa"/>
            <w:tcBorders>
              <w:top w:val="nil"/>
              <w:left w:val="nil"/>
              <w:bottom w:val="single" w:sz="4" w:space="0" w:color="auto"/>
              <w:right w:val="single" w:sz="4" w:space="0" w:color="auto"/>
            </w:tcBorders>
            <w:shd w:val="clear" w:color="auto" w:fill="FFFFFF"/>
            <w:noWrap/>
            <w:vAlign w:val="center"/>
            <w:hideMark/>
          </w:tcPr>
          <w:p w14:paraId="2192CAB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776BBC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10E5BB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7620E96"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2E80851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3.3.5</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137DC7B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тепловых сетей от ТК-4 до дома №7 по пл. Манина и от дома №2 по ул. Молодёжная до дома №17 по ул. Ростова в пос. Войсковицы</w:t>
            </w:r>
          </w:p>
        </w:tc>
        <w:tc>
          <w:tcPr>
            <w:tcW w:w="2613" w:type="dxa"/>
            <w:tcBorders>
              <w:top w:val="nil"/>
              <w:left w:val="nil"/>
              <w:bottom w:val="single" w:sz="4" w:space="0" w:color="auto"/>
              <w:right w:val="single" w:sz="4" w:space="0" w:color="auto"/>
            </w:tcBorders>
            <w:shd w:val="clear" w:color="auto" w:fill="FFFFFF"/>
            <w:vAlign w:val="center"/>
            <w:hideMark/>
          </w:tcPr>
          <w:p w14:paraId="5B63E94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22F970A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5662CBE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139,74</w:t>
            </w:r>
          </w:p>
        </w:tc>
        <w:tc>
          <w:tcPr>
            <w:tcW w:w="1357" w:type="dxa"/>
            <w:tcBorders>
              <w:top w:val="nil"/>
              <w:left w:val="nil"/>
              <w:bottom w:val="single" w:sz="4" w:space="0" w:color="auto"/>
              <w:right w:val="single" w:sz="4" w:space="0" w:color="auto"/>
            </w:tcBorders>
            <w:shd w:val="clear" w:color="auto" w:fill="FFFFFF"/>
            <w:noWrap/>
            <w:vAlign w:val="center"/>
            <w:hideMark/>
          </w:tcPr>
          <w:p w14:paraId="2734F04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4F19BD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33F48A1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30F90E5C"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7D66AD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7CE2FA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C06AFD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794E8A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6AF34A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A84A60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DE2BBB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E47BBB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9A316A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DA89FB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903DD1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4466CC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6CC75CC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73EA29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8EF8D1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9045AD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71E8A0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CDAA356"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10A8B6C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379777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5E800E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07718A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3FA634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7BEE6F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1AE911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1008AD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7416412"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3AB8D63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FFDBA6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3E4E42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1F12554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D5DA6A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139,74</w:t>
            </w:r>
          </w:p>
        </w:tc>
        <w:tc>
          <w:tcPr>
            <w:tcW w:w="1357" w:type="dxa"/>
            <w:tcBorders>
              <w:top w:val="nil"/>
              <w:left w:val="nil"/>
              <w:bottom w:val="single" w:sz="4" w:space="0" w:color="auto"/>
              <w:right w:val="single" w:sz="4" w:space="0" w:color="auto"/>
            </w:tcBorders>
            <w:shd w:val="clear" w:color="auto" w:fill="FFFFFF"/>
            <w:noWrap/>
            <w:vAlign w:val="center"/>
            <w:hideMark/>
          </w:tcPr>
          <w:p w14:paraId="2CD05C0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066FA7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9A482F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7EC44A2"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02A8E9A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3.3.6</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25192AE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участков тепловых сетей по ул. Рощинская в г. Гатчина (от ул. Чехова до ул.Крупской)</w:t>
            </w:r>
          </w:p>
        </w:tc>
        <w:tc>
          <w:tcPr>
            <w:tcW w:w="2613" w:type="dxa"/>
            <w:tcBorders>
              <w:top w:val="nil"/>
              <w:left w:val="nil"/>
              <w:bottom w:val="single" w:sz="4" w:space="0" w:color="auto"/>
              <w:right w:val="single" w:sz="4" w:space="0" w:color="auto"/>
            </w:tcBorders>
            <w:shd w:val="clear" w:color="auto" w:fill="FFFFFF"/>
            <w:vAlign w:val="center"/>
            <w:hideMark/>
          </w:tcPr>
          <w:p w14:paraId="518EA07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67AF55A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4C754EF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22667,62</w:t>
            </w:r>
          </w:p>
        </w:tc>
        <w:tc>
          <w:tcPr>
            <w:tcW w:w="1357" w:type="dxa"/>
            <w:tcBorders>
              <w:top w:val="nil"/>
              <w:left w:val="nil"/>
              <w:bottom w:val="single" w:sz="4" w:space="0" w:color="auto"/>
              <w:right w:val="single" w:sz="4" w:space="0" w:color="auto"/>
            </w:tcBorders>
            <w:shd w:val="clear" w:color="auto" w:fill="FFFFFF"/>
            <w:noWrap/>
            <w:vAlign w:val="center"/>
            <w:hideMark/>
          </w:tcPr>
          <w:p w14:paraId="4B624FA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596032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37028D1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019B7DB1"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E11F66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226E1D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8B33B8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EFF103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A1D0E7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7C04C2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735A5F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02BF67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3599403"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5319AD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B0DCBA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B4B792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1974783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434606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862E60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5202EA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EAAA3C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328F63E"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1E8FE99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201300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29C652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4E105C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7A8364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B37337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FBDFE6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6D5624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AA4158E"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057B937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0D45E0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E28BFD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1C5447B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84F07B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22667,62</w:t>
            </w:r>
          </w:p>
        </w:tc>
        <w:tc>
          <w:tcPr>
            <w:tcW w:w="1357" w:type="dxa"/>
            <w:tcBorders>
              <w:top w:val="nil"/>
              <w:left w:val="nil"/>
              <w:bottom w:val="single" w:sz="4" w:space="0" w:color="auto"/>
              <w:right w:val="single" w:sz="4" w:space="0" w:color="auto"/>
            </w:tcBorders>
            <w:shd w:val="clear" w:color="auto" w:fill="FFFFFF"/>
            <w:noWrap/>
            <w:vAlign w:val="center"/>
            <w:hideMark/>
          </w:tcPr>
          <w:p w14:paraId="3AE732E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29959D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019036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61CDDA8"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43DBB69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3.3.7</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5EF875B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участков тепловых сетей по ул. Константинова в г. Гатчина</w:t>
            </w:r>
          </w:p>
        </w:tc>
        <w:tc>
          <w:tcPr>
            <w:tcW w:w="2613" w:type="dxa"/>
            <w:tcBorders>
              <w:top w:val="nil"/>
              <w:left w:val="nil"/>
              <w:bottom w:val="single" w:sz="4" w:space="0" w:color="auto"/>
              <w:right w:val="single" w:sz="4" w:space="0" w:color="auto"/>
            </w:tcBorders>
            <w:shd w:val="clear" w:color="auto" w:fill="FFFFFF"/>
            <w:vAlign w:val="center"/>
            <w:hideMark/>
          </w:tcPr>
          <w:p w14:paraId="7CC852B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2C1AAFB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16D2F88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800,00</w:t>
            </w:r>
          </w:p>
        </w:tc>
        <w:tc>
          <w:tcPr>
            <w:tcW w:w="1357" w:type="dxa"/>
            <w:tcBorders>
              <w:top w:val="nil"/>
              <w:left w:val="nil"/>
              <w:bottom w:val="single" w:sz="4" w:space="0" w:color="auto"/>
              <w:right w:val="single" w:sz="4" w:space="0" w:color="auto"/>
            </w:tcBorders>
            <w:shd w:val="clear" w:color="auto" w:fill="FFFFFF"/>
            <w:noWrap/>
            <w:vAlign w:val="center"/>
            <w:hideMark/>
          </w:tcPr>
          <w:p w14:paraId="3695747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EA0D04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1A62A9E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39B34F00"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C704E9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B8411E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4AEDDD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380AF8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AD9EF7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5C5390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A2A427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244EFE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C844819"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EEA78A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424A89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D63981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30CEAD4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3D97CF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99BEE3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E0E8FB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FAB5FB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0C1C61C"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39CEC5A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C81074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D00514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03B1CF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6D3C39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504569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27AE90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04A62E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D64BCB6"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04D9F9D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953570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D3E3C7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67A1D54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67EF16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800,00</w:t>
            </w:r>
          </w:p>
        </w:tc>
        <w:tc>
          <w:tcPr>
            <w:tcW w:w="1357" w:type="dxa"/>
            <w:tcBorders>
              <w:top w:val="nil"/>
              <w:left w:val="nil"/>
              <w:bottom w:val="single" w:sz="4" w:space="0" w:color="auto"/>
              <w:right w:val="single" w:sz="4" w:space="0" w:color="auto"/>
            </w:tcBorders>
            <w:shd w:val="clear" w:color="auto" w:fill="FFFFFF"/>
            <w:noWrap/>
            <w:vAlign w:val="center"/>
            <w:hideMark/>
          </w:tcPr>
          <w:p w14:paraId="0F0017F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1A4623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A5942C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B9C52DB"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1CA8973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3.3.8</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0ABCFD0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участков теплотрассы во дворе жилых домов по адресу: г. Гатчина, пр.25 октября д.63, проезд между д. 63 и д.59 и далее вдоль д. 61; проезд от пр.25 октября к ЦРБ между д. 46 и д.50 и далее вдоль д.54/1, д.54/2</w:t>
            </w:r>
          </w:p>
        </w:tc>
        <w:tc>
          <w:tcPr>
            <w:tcW w:w="2613" w:type="dxa"/>
            <w:tcBorders>
              <w:top w:val="nil"/>
              <w:left w:val="nil"/>
              <w:bottom w:val="single" w:sz="4" w:space="0" w:color="auto"/>
              <w:right w:val="single" w:sz="4" w:space="0" w:color="auto"/>
            </w:tcBorders>
            <w:shd w:val="clear" w:color="auto" w:fill="FFFFFF"/>
            <w:vAlign w:val="center"/>
            <w:hideMark/>
          </w:tcPr>
          <w:p w14:paraId="0F44DC2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5FBE846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2AE970A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1600,00</w:t>
            </w:r>
          </w:p>
        </w:tc>
        <w:tc>
          <w:tcPr>
            <w:tcW w:w="1357" w:type="dxa"/>
            <w:tcBorders>
              <w:top w:val="nil"/>
              <w:left w:val="nil"/>
              <w:bottom w:val="single" w:sz="4" w:space="0" w:color="auto"/>
              <w:right w:val="single" w:sz="4" w:space="0" w:color="auto"/>
            </w:tcBorders>
            <w:shd w:val="clear" w:color="auto" w:fill="FFFFFF"/>
            <w:noWrap/>
            <w:vAlign w:val="center"/>
            <w:hideMark/>
          </w:tcPr>
          <w:p w14:paraId="58929FD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C0ABC4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12E6642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72A16909"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723619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364BDD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AD4D4D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71F5810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265178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B458D3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647166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0323ED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8AEF3F9"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547818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341945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5E4246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2C55144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6F7BC9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90B9E2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DC0786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BD7965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5870CF2"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7AD2812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8B2A6D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8B84E8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51A8FCE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AFA6FB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49BFAB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EED623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3DECDB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064D20A"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6908788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505B4D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6F8042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33C4612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FCEE65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1600,00</w:t>
            </w:r>
          </w:p>
        </w:tc>
        <w:tc>
          <w:tcPr>
            <w:tcW w:w="1357" w:type="dxa"/>
            <w:tcBorders>
              <w:top w:val="nil"/>
              <w:left w:val="nil"/>
              <w:bottom w:val="single" w:sz="4" w:space="0" w:color="auto"/>
              <w:right w:val="single" w:sz="4" w:space="0" w:color="auto"/>
            </w:tcBorders>
            <w:shd w:val="clear" w:color="auto" w:fill="FFFFFF"/>
            <w:noWrap/>
            <w:vAlign w:val="center"/>
            <w:hideMark/>
          </w:tcPr>
          <w:p w14:paraId="0F683A2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C8CB9A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DB9EA7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578EBB8"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46DA984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3.3.9</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4B11DDE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участков теплотрассы во дворе жилого дома по адресу: г. Гатчина, Красноармейский пр., д.26</w:t>
            </w:r>
          </w:p>
        </w:tc>
        <w:tc>
          <w:tcPr>
            <w:tcW w:w="2613" w:type="dxa"/>
            <w:tcBorders>
              <w:top w:val="nil"/>
              <w:left w:val="nil"/>
              <w:bottom w:val="single" w:sz="4" w:space="0" w:color="auto"/>
              <w:right w:val="single" w:sz="4" w:space="0" w:color="auto"/>
            </w:tcBorders>
            <w:shd w:val="clear" w:color="auto" w:fill="FFFFFF"/>
            <w:vAlign w:val="center"/>
            <w:hideMark/>
          </w:tcPr>
          <w:p w14:paraId="077A9A2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057946C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189C198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1038,71</w:t>
            </w:r>
          </w:p>
        </w:tc>
        <w:tc>
          <w:tcPr>
            <w:tcW w:w="1357" w:type="dxa"/>
            <w:tcBorders>
              <w:top w:val="nil"/>
              <w:left w:val="nil"/>
              <w:bottom w:val="single" w:sz="4" w:space="0" w:color="auto"/>
              <w:right w:val="single" w:sz="4" w:space="0" w:color="auto"/>
            </w:tcBorders>
            <w:shd w:val="clear" w:color="auto" w:fill="FFFFFF"/>
            <w:noWrap/>
            <w:vAlign w:val="center"/>
            <w:hideMark/>
          </w:tcPr>
          <w:p w14:paraId="378B36F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2C8780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0FB247C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1E998418"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AF7DBC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1B7CE7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3779AC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3E79499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E09E1E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C2C3AE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7DC7D8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0C91E3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249644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26D4B3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5EB1CD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7BDAC1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627EB16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167F90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CCA82F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00F721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B98718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CF10FD4"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6499AE1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6B7C90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3A8A96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7877986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F1D916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C6050C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607776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77D4C9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BBAD1EC"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76F92E5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0731F2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B7F4F3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0E0F03B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10D69F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1038,71</w:t>
            </w:r>
          </w:p>
        </w:tc>
        <w:tc>
          <w:tcPr>
            <w:tcW w:w="1357" w:type="dxa"/>
            <w:tcBorders>
              <w:top w:val="nil"/>
              <w:left w:val="nil"/>
              <w:bottom w:val="single" w:sz="4" w:space="0" w:color="auto"/>
              <w:right w:val="single" w:sz="4" w:space="0" w:color="auto"/>
            </w:tcBorders>
            <w:shd w:val="clear" w:color="auto" w:fill="FFFFFF"/>
            <w:noWrap/>
            <w:vAlign w:val="center"/>
            <w:hideMark/>
          </w:tcPr>
          <w:p w14:paraId="2AA6888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1CFDF8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EBF4B5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BAB77C0"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4914523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3.3.10</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2BA27E5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участков теплотрассы во дворе жилого дома по адресу: г. Гатчина, ул. Коли Подрядчикова, д.4</w:t>
            </w:r>
          </w:p>
        </w:tc>
        <w:tc>
          <w:tcPr>
            <w:tcW w:w="2613" w:type="dxa"/>
            <w:tcBorders>
              <w:top w:val="nil"/>
              <w:left w:val="nil"/>
              <w:bottom w:val="single" w:sz="4" w:space="0" w:color="auto"/>
              <w:right w:val="single" w:sz="4" w:space="0" w:color="auto"/>
            </w:tcBorders>
            <w:shd w:val="clear" w:color="auto" w:fill="FFFFFF"/>
            <w:vAlign w:val="center"/>
            <w:hideMark/>
          </w:tcPr>
          <w:p w14:paraId="13D4B2B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61D895F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4CFDA76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2000,00</w:t>
            </w:r>
          </w:p>
        </w:tc>
        <w:tc>
          <w:tcPr>
            <w:tcW w:w="1357" w:type="dxa"/>
            <w:tcBorders>
              <w:top w:val="nil"/>
              <w:left w:val="nil"/>
              <w:bottom w:val="single" w:sz="4" w:space="0" w:color="auto"/>
              <w:right w:val="single" w:sz="4" w:space="0" w:color="auto"/>
            </w:tcBorders>
            <w:shd w:val="clear" w:color="auto" w:fill="FFFFFF"/>
            <w:noWrap/>
            <w:vAlign w:val="center"/>
            <w:hideMark/>
          </w:tcPr>
          <w:p w14:paraId="3A0CEF1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D3E28A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74AAE8A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3ECA5CF1"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C1DE5F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20C90E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71E87D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294D176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D867C1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B5268D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38E24E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F2A8F5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7D22271"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45C5CF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666902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7B3D7C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496A5B1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03655C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F84AE6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022438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D84B9A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1C0CD53"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7380118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32C748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B7E4F6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27B91AC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3442D0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97FB03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2973B6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ECF4CC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4CAD87B"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6C91C5F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F6556C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DBEB81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78A8C26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D372C9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2000,00</w:t>
            </w:r>
          </w:p>
        </w:tc>
        <w:tc>
          <w:tcPr>
            <w:tcW w:w="1357" w:type="dxa"/>
            <w:tcBorders>
              <w:top w:val="nil"/>
              <w:left w:val="nil"/>
              <w:bottom w:val="single" w:sz="4" w:space="0" w:color="auto"/>
              <w:right w:val="single" w:sz="4" w:space="0" w:color="auto"/>
            </w:tcBorders>
            <w:shd w:val="clear" w:color="auto" w:fill="FFFFFF"/>
            <w:noWrap/>
            <w:vAlign w:val="center"/>
            <w:hideMark/>
          </w:tcPr>
          <w:p w14:paraId="48B716E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2F607E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39A62B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6AC4D1F"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24DFCF2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3.3.11</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391A2D4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участков теплотрассы во дворе жилого дома по адресу: г. Гатчина, ул. Карла Маркса, д.14а</w:t>
            </w:r>
          </w:p>
        </w:tc>
        <w:tc>
          <w:tcPr>
            <w:tcW w:w="2613" w:type="dxa"/>
            <w:tcBorders>
              <w:top w:val="nil"/>
              <w:left w:val="nil"/>
              <w:bottom w:val="single" w:sz="4" w:space="0" w:color="auto"/>
              <w:right w:val="single" w:sz="4" w:space="0" w:color="auto"/>
            </w:tcBorders>
            <w:shd w:val="clear" w:color="auto" w:fill="FFFFFF"/>
            <w:vAlign w:val="center"/>
            <w:hideMark/>
          </w:tcPr>
          <w:p w14:paraId="3C480C8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3314998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3853137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1000,00</w:t>
            </w:r>
          </w:p>
        </w:tc>
        <w:tc>
          <w:tcPr>
            <w:tcW w:w="1357" w:type="dxa"/>
            <w:tcBorders>
              <w:top w:val="nil"/>
              <w:left w:val="nil"/>
              <w:bottom w:val="single" w:sz="4" w:space="0" w:color="auto"/>
              <w:right w:val="single" w:sz="4" w:space="0" w:color="auto"/>
            </w:tcBorders>
            <w:shd w:val="clear" w:color="auto" w:fill="FFFFFF"/>
            <w:noWrap/>
            <w:vAlign w:val="center"/>
            <w:hideMark/>
          </w:tcPr>
          <w:p w14:paraId="661E3E8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152994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48CE8AB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6099042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B17726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D8CD8F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F6B9B9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1E3D14B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84FE1E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B99603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60BD70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F45B76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3678EA8"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940B55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278AEE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ADAC2E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557358C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520B93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36EF37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27EC65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48BD49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B9FCF11"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26D888C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C048B5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562804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1EDF8D9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148A2D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A9CE88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09160A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434E0C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AAE79D2"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2CD78F6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4A610A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1DAB30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4E123EB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CFD27B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1000,00</w:t>
            </w:r>
          </w:p>
        </w:tc>
        <w:tc>
          <w:tcPr>
            <w:tcW w:w="1357" w:type="dxa"/>
            <w:tcBorders>
              <w:top w:val="nil"/>
              <w:left w:val="nil"/>
              <w:bottom w:val="single" w:sz="4" w:space="0" w:color="auto"/>
              <w:right w:val="single" w:sz="4" w:space="0" w:color="auto"/>
            </w:tcBorders>
            <w:shd w:val="clear" w:color="auto" w:fill="FFFFFF"/>
            <w:noWrap/>
            <w:vAlign w:val="center"/>
            <w:hideMark/>
          </w:tcPr>
          <w:p w14:paraId="06EA19B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DE825D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E01809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AC89BE2"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62842EC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3.3.12</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040358B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тепловых сетей в границах общественной территории "Аллея Павла I" в г.Гатчина Ленинградской области</w:t>
            </w:r>
          </w:p>
        </w:tc>
        <w:tc>
          <w:tcPr>
            <w:tcW w:w="2613" w:type="dxa"/>
            <w:tcBorders>
              <w:top w:val="nil"/>
              <w:left w:val="nil"/>
              <w:bottom w:val="single" w:sz="4" w:space="0" w:color="auto"/>
              <w:right w:val="single" w:sz="4" w:space="0" w:color="auto"/>
            </w:tcBorders>
            <w:shd w:val="clear" w:color="auto" w:fill="FFFFFF"/>
            <w:vAlign w:val="center"/>
            <w:hideMark/>
          </w:tcPr>
          <w:p w14:paraId="0F6E545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16A5955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695F3CB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15000,00</w:t>
            </w:r>
          </w:p>
        </w:tc>
        <w:tc>
          <w:tcPr>
            <w:tcW w:w="1357" w:type="dxa"/>
            <w:tcBorders>
              <w:top w:val="nil"/>
              <w:left w:val="nil"/>
              <w:bottom w:val="single" w:sz="4" w:space="0" w:color="auto"/>
              <w:right w:val="single" w:sz="4" w:space="0" w:color="auto"/>
            </w:tcBorders>
            <w:shd w:val="clear" w:color="auto" w:fill="FFFFFF"/>
            <w:noWrap/>
            <w:vAlign w:val="center"/>
            <w:hideMark/>
          </w:tcPr>
          <w:p w14:paraId="05A919F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355D84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4F56AA1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4BBA08D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D11114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2D0CB6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F17020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30B4E24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65A098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72C2EF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511EEE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C05F5F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40B2E2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AF18FC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02561D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52756D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213A3E0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269A16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961BB9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567760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D27343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F7EB9B1"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3BF7220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2E2454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D88BEF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5212BB1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3A0EF8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012A78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6B28FF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B498BA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30C8F13"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7BA68E1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FA623E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3BC586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4B98D23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0C6786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15000,00</w:t>
            </w:r>
          </w:p>
        </w:tc>
        <w:tc>
          <w:tcPr>
            <w:tcW w:w="1357" w:type="dxa"/>
            <w:tcBorders>
              <w:top w:val="nil"/>
              <w:left w:val="nil"/>
              <w:bottom w:val="single" w:sz="4" w:space="0" w:color="auto"/>
              <w:right w:val="single" w:sz="4" w:space="0" w:color="auto"/>
            </w:tcBorders>
            <w:shd w:val="clear" w:color="auto" w:fill="FFFFFF"/>
            <w:noWrap/>
            <w:vAlign w:val="center"/>
            <w:hideMark/>
          </w:tcPr>
          <w:p w14:paraId="1905E62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25A4A3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CDF069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C27F89F"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13D9729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3.3.13</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180CF40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участков теплотрассы во дворе жилых домов по адресу: г. Гатчина, ул. А.Зверевой, д.1/8, ул. Генерала Кныша, д.7</w:t>
            </w:r>
          </w:p>
        </w:tc>
        <w:tc>
          <w:tcPr>
            <w:tcW w:w="2613" w:type="dxa"/>
            <w:tcBorders>
              <w:top w:val="nil"/>
              <w:left w:val="nil"/>
              <w:bottom w:val="single" w:sz="4" w:space="0" w:color="auto"/>
              <w:right w:val="single" w:sz="4" w:space="0" w:color="auto"/>
            </w:tcBorders>
            <w:shd w:val="clear" w:color="auto" w:fill="FFFFFF"/>
            <w:vAlign w:val="center"/>
            <w:hideMark/>
          </w:tcPr>
          <w:p w14:paraId="43FA88B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7D5C661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5CC6743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9300,00</w:t>
            </w:r>
          </w:p>
        </w:tc>
        <w:tc>
          <w:tcPr>
            <w:tcW w:w="1357" w:type="dxa"/>
            <w:tcBorders>
              <w:top w:val="nil"/>
              <w:left w:val="nil"/>
              <w:bottom w:val="single" w:sz="4" w:space="0" w:color="auto"/>
              <w:right w:val="single" w:sz="4" w:space="0" w:color="auto"/>
            </w:tcBorders>
            <w:shd w:val="clear" w:color="auto" w:fill="FFFFFF"/>
            <w:noWrap/>
            <w:vAlign w:val="center"/>
            <w:hideMark/>
          </w:tcPr>
          <w:p w14:paraId="44659B2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8FD147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7006B3A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0D36F007"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479C08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DDAFF6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585443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349719D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3C6625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CB736F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BC369C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2BDFA4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54F3827"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FA2F08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8F2E09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89E970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1715051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C72295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2A9A9F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1EAC9D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74D234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A4C7F67"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7B2A167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8ABEB0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6636C3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7F3C490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6CBA9A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E393AF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498363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E652BC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42A41BC"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3C068A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77BF7D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9E06BF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0199DF2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712DCD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9300,00</w:t>
            </w:r>
          </w:p>
        </w:tc>
        <w:tc>
          <w:tcPr>
            <w:tcW w:w="1357" w:type="dxa"/>
            <w:tcBorders>
              <w:top w:val="nil"/>
              <w:left w:val="nil"/>
              <w:bottom w:val="single" w:sz="4" w:space="0" w:color="auto"/>
              <w:right w:val="single" w:sz="4" w:space="0" w:color="auto"/>
            </w:tcBorders>
            <w:shd w:val="clear" w:color="auto" w:fill="FFFFFF"/>
            <w:noWrap/>
            <w:vAlign w:val="center"/>
            <w:hideMark/>
          </w:tcPr>
          <w:p w14:paraId="79B01A9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3F93EC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BEA3CC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A810BDA" w14:textId="77777777" w:rsidTr="00D723C7">
        <w:trPr>
          <w:trHeight w:val="45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04289FE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3.3.14</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258BACF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сетей теплоснабжения по адресу:д. Жабино от котельной №52 до ул. Новая</w:t>
            </w:r>
          </w:p>
        </w:tc>
        <w:tc>
          <w:tcPr>
            <w:tcW w:w="2613" w:type="dxa"/>
            <w:tcBorders>
              <w:top w:val="nil"/>
              <w:left w:val="nil"/>
              <w:bottom w:val="single" w:sz="4" w:space="0" w:color="auto"/>
              <w:right w:val="single" w:sz="4" w:space="0" w:color="auto"/>
            </w:tcBorders>
            <w:shd w:val="clear" w:color="auto" w:fill="FFFFFF"/>
            <w:vAlign w:val="center"/>
            <w:hideMark/>
          </w:tcPr>
          <w:p w14:paraId="7A76B10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36734A9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0000667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24479,34</w:t>
            </w:r>
          </w:p>
        </w:tc>
        <w:tc>
          <w:tcPr>
            <w:tcW w:w="1357" w:type="dxa"/>
            <w:tcBorders>
              <w:top w:val="nil"/>
              <w:left w:val="nil"/>
              <w:bottom w:val="single" w:sz="4" w:space="0" w:color="auto"/>
              <w:right w:val="single" w:sz="4" w:space="0" w:color="auto"/>
            </w:tcBorders>
            <w:shd w:val="clear" w:color="auto" w:fill="FFFFFF"/>
            <w:noWrap/>
            <w:vAlign w:val="center"/>
            <w:hideMark/>
          </w:tcPr>
          <w:p w14:paraId="2A68534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F5089E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4FC7AE9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5D3CED0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3B08AD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6CBB32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FA580F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3B525A3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15C47B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C3775B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6AAF51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788915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811C7F3" w14:textId="77777777" w:rsidTr="00D723C7">
        <w:trPr>
          <w:trHeight w:val="375"/>
        </w:trPr>
        <w:tc>
          <w:tcPr>
            <w:tcW w:w="0" w:type="auto"/>
            <w:vMerge/>
            <w:tcBorders>
              <w:top w:val="nil"/>
              <w:left w:val="single" w:sz="4" w:space="0" w:color="auto"/>
              <w:bottom w:val="single" w:sz="4" w:space="0" w:color="auto"/>
              <w:right w:val="single" w:sz="4" w:space="0" w:color="auto"/>
            </w:tcBorders>
            <w:vAlign w:val="center"/>
            <w:hideMark/>
          </w:tcPr>
          <w:p w14:paraId="055F173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C0B613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B9E587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14B3EDD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5B86EE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F83824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32A19B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1294A3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53D5011" w14:textId="77777777" w:rsidTr="00D723C7">
        <w:trPr>
          <w:trHeight w:val="450"/>
        </w:trPr>
        <w:tc>
          <w:tcPr>
            <w:tcW w:w="0" w:type="auto"/>
            <w:vMerge/>
            <w:tcBorders>
              <w:top w:val="nil"/>
              <w:left w:val="single" w:sz="4" w:space="0" w:color="auto"/>
              <w:bottom w:val="single" w:sz="4" w:space="0" w:color="auto"/>
              <w:right w:val="single" w:sz="4" w:space="0" w:color="auto"/>
            </w:tcBorders>
            <w:vAlign w:val="center"/>
            <w:hideMark/>
          </w:tcPr>
          <w:p w14:paraId="1D307B3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7F2A5F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2D60A8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485E214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E2E700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68CF6A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8DFB91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9CC7F5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FD30D31"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2C358FD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DDCFC8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1CFDE4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5E8FBFA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BB7824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24479,34</w:t>
            </w:r>
          </w:p>
        </w:tc>
        <w:tc>
          <w:tcPr>
            <w:tcW w:w="1357" w:type="dxa"/>
            <w:tcBorders>
              <w:top w:val="nil"/>
              <w:left w:val="nil"/>
              <w:bottom w:val="single" w:sz="4" w:space="0" w:color="auto"/>
              <w:right w:val="single" w:sz="4" w:space="0" w:color="auto"/>
            </w:tcBorders>
            <w:shd w:val="clear" w:color="auto" w:fill="FFFFFF"/>
            <w:noWrap/>
            <w:vAlign w:val="center"/>
            <w:hideMark/>
          </w:tcPr>
          <w:p w14:paraId="5A0D516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BF9C3E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7DE223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2064C87"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4EADE4A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3.3.15</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0029719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наружной теплотрассы от ТК68 до ТК80 по адресу: Ленинградская обл., Гатчинский район,г. Коммунар</w:t>
            </w:r>
          </w:p>
        </w:tc>
        <w:tc>
          <w:tcPr>
            <w:tcW w:w="2613" w:type="dxa"/>
            <w:tcBorders>
              <w:top w:val="nil"/>
              <w:left w:val="nil"/>
              <w:bottom w:val="single" w:sz="4" w:space="0" w:color="auto"/>
              <w:right w:val="single" w:sz="4" w:space="0" w:color="auto"/>
            </w:tcBorders>
            <w:shd w:val="clear" w:color="auto" w:fill="FFFFFF"/>
            <w:vAlign w:val="center"/>
            <w:hideMark/>
          </w:tcPr>
          <w:p w14:paraId="50F7C46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tcBorders>
              <w:top w:val="nil"/>
              <w:left w:val="nil"/>
              <w:bottom w:val="nil"/>
              <w:right w:val="single" w:sz="4" w:space="0" w:color="auto"/>
            </w:tcBorders>
            <w:shd w:val="clear" w:color="auto" w:fill="FFFFFF"/>
            <w:vAlign w:val="center"/>
            <w:hideMark/>
          </w:tcPr>
          <w:p w14:paraId="4C35E09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49F59B7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E599D7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2400,00</w:t>
            </w:r>
          </w:p>
        </w:tc>
        <w:tc>
          <w:tcPr>
            <w:tcW w:w="1595" w:type="dxa"/>
            <w:tcBorders>
              <w:top w:val="nil"/>
              <w:left w:val="nil"/>
              <w:bottom w:val="single" w:sz="4" w:space="0" w:color="auto"/>
              <w:right w:val="single" w:sz="4" w:space="0" w:color="auto"/>
            </w:tcBorders>
            <w:shd w:val="clear" w:color="auto" w:fill="FFFFFF"/>
            <w:noWrap/>
            <w:vAlign w:val="center"/>
            <w:hideMark/>
          </w:tcPr>
          <w:p w14:paraId="7EFB90E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13F3260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0C949DF8"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6B2D88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6293B5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6D7188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985" w:type="dxa"/>
            <w:tcBorders>
              <w:top w:val="nil"/>
              <w:left w:val="nil"/>
              <w:bottom w:val="nil"/>
              <w:right w:val="single" w:sz="4" w:space="0" w:color="auto"/>
            </w:tcBorders>
            <w:shd w:val="clear" w:color="auto" w:fill="FFFFFF"/>
            <w:vAlign w:val="center"/>
            <w:hideMark/>
          </w:tcPr>
          <w:p w14:paraId="74D5DB2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4B45194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4E8400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CECB74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03F6F1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9D293E1"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C7CEED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FE2727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D4EDF7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985" w:type="dxa"/>
            <w:tcBorders>
              <w:top w:val="nil"/>
              <w:left w:val="nil"/>
              <w:bottom w:val="nil"/>
              <w:right w:val="single" w:sz="4" w:space="0" w:color="auto"/>
            </w:tcBorders>
            <w:shd w:val="clear" w:color="auto" w:fill="FFFFFF"/>
            <w:vAlign w:val="center"/>
            <w:hideMark/>
          </w:tcPr>
          <w:p w14:paraId="65E042C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676DD47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B7D61E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420BD7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712730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76A5769"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0E7FE02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AC7019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F9524B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985" w:type="dxa"/>
            <w:tcBorders>
              <w:top w:val="nil"/>
              <w:left w:val="nil"/>
              <w:bottom w:val="nil"/>
              <w:right w:val="single" w:sz="4" w:space="0" w:color="auto"/>
            </w:tcBorders>
            <w:shd w:val="clear" w:color="auto" w:fill="FFFFFF"/>
            <w:vAlign w:val="center"/>
            <w:hideMark/>
          </w:tcPr>
          <w:p w14:paraId="37AE946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3F7F893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AC0928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8C1DC5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02F089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6D9A406"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25A8320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094436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2EAD93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985" w:type="dxa"/>
            <w:tcBorders>
              <w:top w:val="nil"/>
              <w:left w:val="nil"/>
              <w:bottom w:val="single" w:sz="4" w:space="0" w:color="auto"/>
              <w:right w:val="single" w:sz="4" w:space="0" w:color="auto"/>
            </w:tcBorders>
            <w:shd w:val="clear" w:color="auto" w:fill="FFFFFF"/>
            <w:vAlign w:val="center"/>
            <w:hideMark/>
          </w:tcPr>
          <w:p w14:paraId="569B735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24A5779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AEA06F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2400,00</w:t>
            </w:r>
          </w:p>
        </w:tc>
        <w:tc>
          <w:tcPr>
            <w:tcW w:w="1595" w:type="dxa"/>
            <w:tcBorders>
              <w:top w:val="nil"/>
              <w:left w:val="nil"/>
              <w:bottom w:val="single" w:sz="4" w:space="0" w:color="auto"/>
              <w:right w:val="single" w:sz="4" w:space="0" w:color="auto"/>
            </w:tcBorders>
            <w:shd w:val="clear" w:color="auto" w:fill="FFFFFF"/>
            <w:noWrap/>
            <w:vAlign w:val="center"/>
            <w:hideMark/>
          </w:tcPr>
          <w:p w14:paraId="7F1B130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CB56B1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8AFE9B1"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4676582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3.3.16</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45202E6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сетей теплоснабжения по адресу: п. Сиверский, от д.1 по ул. 123-й Дивизии до д.26 по ул. Строителей</w:t>
            </w:r>
          </w:p>
        </w:tc>
        <w:tc>
          <w:tcPr>
            <w:tcW w:w="2613" w:type="dxa"/>
            <w:tcBorders>
              <w:top w:val="nil"/>
              <w:left w:val="nil"/>
              <w:bottom w:val="single" w:sz="4" w:space="0" w:color="auto"/>
              <w:right w:val="single" w:sz="4" w:space="0" w:color="auto"/>
            </w:tcBorders>
            <w:shd w:val="clear" w:color="auto" w:fill="FFFFFF"/>
            <w:vAlign w:val="center"/>
            <w:hideMark/>
          </w:tcPr>
          <w:p w14:paraId="7E9FF5C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tcBorders>
              <w:top w:val="nil"/>
              <w:left w:val="nil"/>
              <w:bottom w:val="nil"/>
              <w:right w:val="single" w:sz="4" w:space="0" w:color="auto"/>
            </w:tcBorders>
            <w:shd w:val="clear" w:color="auto" w:fill="FFFFFF"/>
            <w:vAlign w:val="center"/>
            <w:hideMark/>
          </w:tcPr>
          <w:p w14:paraId="59A502D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2A6B2F2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CFCA95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6254,00</w:t>
            </w:r>
          </w:p>
        </w:tc>
        <w:tc>
          <w:tcPr>
            <w:tcW w:w="1595" w:type="dxa"/>
            <w:tcBorders>
              <w:top w:val="nil"/>
              <w:left w:val="nil"/>
              <w:bottom w:val="single" w:sz="4" w:space="0" w:color="auto"/>
              <w:right w:val="single" w:sz="4" w:space="0" w:color="auto"/>
            </w:tcBorders>
            <w:shd w:val="clear" w:color="auto" w:fill="FFFFFF"/>
            <w:noWrap/>
            <w:vAlign w:val="center"/>
            <w:hideMark/>
          </w:tcPr>
          <w:p w14:paraId="33F9FF1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18BD13D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0578A98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FA4EE0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54DAF9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055C3F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985" w:type="dxa"/>
            <w:tcBorders>
              <w:top w:val="nil"/>
              <w:left w:val="nil"/>
              <w:bottom w:val="nil"/>
              <w:right w:val="single" w:sz="4" w:space="0" w:color="auto"/>
            </w:tcBorders>
            <w:shd w:val="clear" w:color="auto" w:fill="FFFFFF"/>
            <w:vAlign w:val="center"/>
            <w:hideMark/>
          </w:tcPr>
          <w:p w14:paraId="354BB6A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34AB931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536B27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E68982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DA1063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F2692DB"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10D4ED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695F53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1EDA69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985" w:type="dxa"/>
            <w:tcBorders>
              <w:top w:val="nil"/>
              <w:left w:val="nil"/>
              <w:bottom w:val="nil"/>
              <w:right w:val="single" w:sz="4" w:space="0" w:color="auto"/>
            </w:tcBorders>
            <w:shd w:val="clear" w:color="auto" w:fill="FFFFFF"/>
            <w:vAlign w:val="center"/>
            <w:hideMark/>
          </w:tcPr>
          <w:p w14:paraId="451C98E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752238E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CEE844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554BF9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F4758C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6752C18"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75DCA1F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C3F5D3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5E8265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985" w:type="dxa"/>
            <w:tcBorders>
              <w:top w:val="nil"/>
              <w:left w:val="nil"/>
              <w:bottom w:val="nil"/>
              <w:right w:val="single" w:sz="4" w:space="0" w:color="auto"/>
            </w:tcBorders>
            <w:shd w:val="clear" w:color="auto" w:fill="FFFFFF"/>
            <w:vAlign w:val="center"/>
            <w:hideMark/>
          </w:tcPr>
          <w:p w14:paraId="061431F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4FCCF64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5116BD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8640E9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18FD89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0187495"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829454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253686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4D8129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985" w:type="dxa"/>
            <w:tcBorders>
              <w:top w:val="nil"/>
              <w:left w:val="nil"/>
              <w:bottom w:val="single" w:sz="4" w:space="0" w:color="auto"/>
              <w:right w:val="single" w:sz="4" w:space="0" w:color="auto"/>
            </w:tcBorders>
            <w:shd w:val="clear" w:color="auto" w:fill="FFFFFF"/>
            <w:vAlign w:val="center"/>
            <w:hideMark/>
          </w:tcPr>
          <w:p w14:paraId="404D7A3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7756E15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B0F40A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6254,00</w:t>
            </w:r>
          </w:p>
        </w:tc>
        <w:tc>
          <w:tcPr>
            <w:tcW w:w="1595" w:type="dxa"/>
            <w:tcBorders>
              <w:top w:val="nil"/>
              <w:left w:val="nil"/>
              <w:bottom w:val="single" w:sz="4" w:space="0" w:color="auto"/>
              <w:right w:val="single" w:sz="4" w:space="0" w:color="auto"/>
            </w:tcBorders>
            <w:shd w:val="clear" w:color="auto" w:fill="FFFFFF"/>
            <w:noWrap/>
            <w:vAlign w:val="center"/>
            <w:hideMark/>
          </w:tcPr>
          <w:p w14:paraId="73316C7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A19EFF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E5DB7A4"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253D506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3.3.17</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3C420B7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сетей теплоснабжения по адресу:п. Сиверский от котельной №4 до д. 8 по ул. Военный городок</w:t>
            </w:r>
          </w:p>
        </w:tc>
        <w:tc>
          <w:tcPr>
            <w:tcW w:w="2613" w:type="dxa"/>
            <w:tcBorders>
              <w:top w:val="nil"/>
              <w:left w:val="nil"/>
              <w:bottom w:val="single" w:sz="4" w:space="0" w:color="auto"/>
              <w:right w:val="single" w:sz="4" w:space="0" w:color="auto"/>
            </w:tcBorders>
            <w:shd w:val="clear" w:color="auto" w:fill="FFFFFF"/>
            <w:vAlign w:val="center"/>
            <w:hideMark/>
          </w:tcPr>
          <w:p w14:paraId="4CBF50E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tcBorders>
              <w:top w:val="nil"/>
              <w:left w:val="nil"/>
              <w:bottom w:val="nil"/>
              <w:right w:val="single" w:sz="4" w:space="0" w:color="auto"/>
            </w:tcBorders>
            <w:shd w:val="clear" w:color="auto" w:fill="FFFFFF"/>
            <w:vAlign w:val="center"/>
            <w:hideMark/>
          </w:tcPr>
          <w:p w14:paraId="628F012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232D576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D7F7A9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9000,00</w:t>
            </w:r>
          </w:p>
        </w:tc>
        <w:tc>
          <w:tcPr>
            <w:tcW w:w="1595" w:type="dxa"/>
            <w:tcBorders>
              <w:top w:val="nil"/>
              <w:left w:val="nil"/>
              <w:bottom w:val="single" w:sz="4" w:space="0" w:color="auto"/>
              <w:right w:val="single" w:sz="4" w:space="0" w:color="auto"/>
            </w:tcBorders>
            <w:shd w:val="clear" w:color="auto" w:fill="FFFFFF"/>
            <w:noWrap/>
            <w:vAlign w:val="center"/>
            <w:hideMark/>
          </w:tcPr>
          <w:p w14:paraId="3E8DC63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5FFA3F5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3A7108B0"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C5AD4C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3A2046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990A88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985" w:type="dxa"/>
            <w:tcBorders>
              <w:top w:val="nil"/>
              <w:left w:val="nil"/>
              <w:bottom w:val="nil"/>
              <w:right w:val="single" w:sz="4" w:space="0" w:color="auto"/>
            </w:tcBorders>
            <w:shd w:val="clear" w:color="auto" w:fill="FFFFFF"/>
            <w:vAlign w:val="center"/>
            <w:hideMark/>
          </w:tcPr>
          <w:p w14:paraId="4D9E489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4C52B06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B453A9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9E5023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193495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442B12B"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D67147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687F7F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9415C9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985" w:type="dxa"/>
            <w:tcBorders>
              <w:top w:val="nil"/>
              <w:left w:val="nil"/>
              <w:bottom w:val="nil"/>
              <w:right w:val="single" w:sz="4" w:space="0" w:color="auto"/>
            </w:tcBorders>
            <w:shd w:val="clear" w:color="auto" w:fill="FFFFFF"/>
            <w:vAlign w:val="center"/>
            <w:hideMark/>
          </w:tcPr>
          <w:p w14:paraId="5B89986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48A833A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7D198A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ED93CF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F04BFE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A6DDA23"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6D93BDE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7E9F7E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5D7310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985" w:type="dxa"/>
            <w:tcBorders>
              <w:top w:val="nil"/>
              <w:left w:val="nil"/>
              <w:bottom w:val="nil"/>
              <w:right w:val="single" w:sz="4" w:space="0" w:color="auto"/>
            </w:tcBorders>
            <w:shd w:val="clear" w:color="auto" w:fill="FFFFFF"/>
            <w:vAlign w:val="center"/>
            <w:hideMark/>
          </w:tcPr>
          <w:p w14:paraId="6B7FCB0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209CB95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77E0FF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A36A79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DC8C65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117F07D"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2356451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FA524B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D7DBA5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985" w:type="dxa"/>
            <w:tcBorders>
              <w:top w:val="nil"/>
              <w:left w:val="nil"/>
              <w:bottom w:val="single" w:sz="4" w:space="0" w:color="auto"/>
              <w:right w:val="single" w:sz="4" w:space="0" w:color="auto"/>
            </w:tcBorders>
            <w:shd w:val="clear" w:color="auto" w:fill="FFFFFF"/>
            <w:vAlign w:val="center"/>
            <w:hideMark/>
          </w:tcPr>
          <w:p w14:paraId="1B62C19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36A8E4B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85A2E4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9000,00</w:t>
            </w:r>
          </w:p>
        </w:tc>
        <w:tc>
          <w:tcPr>
            <w:tcW w:w="1595" w:type="dxa"/>
            <w:tcBorders>
              <w:top w:val="nil"/>
              <w:left w:val="nil"/>
              <w:bottom w:val="single" w:sz="4" w:space="0" w:color="auto"/>
              <w:right w:val="single" w:sz="4" w:space="0" w:color="auto"/>
            </w:tcBorders>
            <w:shd w:val="clear" w:color="auto" w:fill="FFFFFF"/>
            <w:noWrap/>
            <w:vAlign w:val="center"/>
            <w:hideMark/>
          </w:tcPr>
          <w:p w14:paraId="06AEE4D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E8DCDA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F8876B4"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2E71BD7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3.3.18</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5C7E075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сетей теплоснабжения по адресу:п. Вырица от котельной №32 до д.4 по ул. Оредежская, д.38 по ул. Соболевского, Администрации.</w:t>
            </w:r>
          </w:p>
        </w:tc>
        <w:tc>
          <w:tcPr>
            <w:tcW w:w="2613" w:type="dxa"/>
            <w:tcBorders>
              <w:top w:val="nil"/>
              <w:left w:val="nil"/>
              <w:bottom w:val="single" w:sz="4" w:space="0" w:color="auto"/>
              <w:right w:val="single" w:sz="4" w:space="0" w:color="auto"/>
            </w:tcBorders>
            <w:shd w:val="clear" w:color="auto" w:fill="FFFFFF"/>
            <w:vAlign w:val="center"/>
            <w:hideMark/>
          </w:tcPr>
          <w:p w14:paraId="69EDA77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tcBorders>
              <w:top w:val="nil"/>
              <w:left w:val="nil"/>
              <w:bottom w:val="nil"/>
              <w:right w:val="single" w:sz="4" w:space="0" w:color="auto"/>
            </w:tcBorders>
            <w:shd w:val="clear" w:color="auto" w:fill="FFFFFF"/>
            <w:vAlign w:val="center"/>
            <w:hideMark/>
          </w:tcPr>
          <w:p w14:paraId="5D3F80C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683B999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17F62F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1500,00</w:t>
            </w:r>
          </w:p>
        </w:tc>
        <w:tc>
          <w:tcPr>
            <w:tcW w:w="1595" w:type="dxa"/>
            <w:tcBorders>
              <w:top w:val="nil"/>
              <w:left w:val="nil"/>
              <w:bottom w:val="single" w:sz="4" w:space="0" w:color="auto"/>
              <w:right w:val="single" w:sz="4" w:space="0" w:color="auto"/>
            </w:tcBorders>
            <w:shd w:val="clear" w:color="auto" w:fill="FFFFFF"/>
            <w:noWrap/>
            <w:vAlign w:val="center"/>
            <w:hideMark/>
          </w:tcPr>
          <w:p w14:paraId="1F053B6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26C5DBA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5B92A17A"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13E937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ACC97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7B90C9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985" w:type="dxa"/>
            <w:tcBorders>
              <w:top w:val="nil"/>
              <w:left w:val="nil"/>
              <w:bottom w:val="nil"/>
              <w:right w:val="single" w:sz="4" w:space="0" w:color="auto"/>
            </w:tcBorders>
            <w:shd w:val="clear" w:color="auto" w:fill="FFFFFF"/>
            <w:vAlign w:val="center"/>
            <w:hideMark/>
          </w:tcPr>
          <w:p w14:paraId="112574B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64FB8B9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126E40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C0738B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C17793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861BC1A"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349A57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B5D2EB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0D587E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985" w:type="dxa"/>
            <w:tcBorders>
              <w:top w:val="nil"/>
              <w:left w:val="nil"/>
              <w:bottom w:val="nil"/>
              <w:right w:val="single" w:sz="4" w:space="0" w:color="auto"/>
            </w:tcBorders>
            <w:shd w:val="clear" w:color="auto" w:fill="FFFFFF"/>
            <w:vAlign w:val="center"/>
            <w:hideMark/>
          </w:tcPr>
          <w:p w14:paraId="3ACAB06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0CDF692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1D25E1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E70F03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DBCA06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8CE0B3B"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2879E58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767025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5D2D54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985" w:type="dxa"/>
            <w:tcBorders>
              <w:top w:val="nil"/>
              <w:left w:val="nil"/>
              <w:bottom w:val="nil"/>
              <w:right w:val="single" w:sz="4" w:space="0" w:color="auto"/>
            </w:tcBorders>
            <w:shd w:val="clear" w:color="auto" w:fill="FFFFFF"/>
            <w:vAlign w:val="center"/>
            <w:hideMark/>
          </w:tcPr>
          <w:p w14:paraId="344D95D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1F79E25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1EC4AB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0FC248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412302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65B0D66"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0391AB2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660C7E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9E1814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985" w:type="dxa"/>
            <w:tcBorders>
              <w:top w:val="nil"/>
              <w:left w:val="nil"/>
              <w:bottom w:val="single" w:sz="4" w:space="0" w:color="auto"/>
              <w:right w:val="single" w:sz="4" w:space="0" w:color="auto"/>
            </w:tcBorders>
            <w:shd w:val="clear" w:color="auto" w:fill="FFFFFF"/>
            <w:vAlign w:val="center"/>
            <w:hideMark/>
          </w:tcPr>
          <w:p w14:paraId="6B290F2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21382CC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319C84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1500,00</w:t>
            </w:r>
          </w:p>
        </w:tc>
        <w:tc>
          <w:tcPr>
            <w:tcW w:w="1595" w:type="dxa"/>
            <w:tcBorders>
              <w:top w:val="nil"/>
              <w:left w:val="nil"/>
              <w:bottom w:val="single" w:sz="4" w:space="0" w:color="auto"/>
              <w:right w:val="single" w:sz="4" w:space="0" w:color="auto"/>
            </w:tcBorders>
            <w:shd w:val="clear" w:color="auto" w:fill="FFFFFF"/>
            <w:noWrap/>
            <w:vAlign w:val="center"/>
            <w:hideMark/>
          </w:tcPr>
          <w:p w14:paraId="0F23F47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165B84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460ED14"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4E1DF64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3.3.19</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6E7D845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сетей теплоснабжения по адресу:д. Б.Колпаны от ул. 30лет Победы от д.5 до ДК, д. 6-11</w:t>
            </w:r>
          </w:p>
        </w:tc>
        <w:tc>
          <w:tcPr>
            <w:tcW w:w="2613" w:type="dxa"/>
            <w:tcBorders>
              <w:top w:val="nil"/>
              <w:left w:val="nil"/>
              <w:bottom w:val="single" w:sz="4" w:space="0" w:color="auto"/>
              <w:right w:val="single" w:sz="4" w:space="0" w:color="auto"/>
            </w:tcBorders>
            <w:shd w:val="clear" w:color="auto" w:fill="FFFFFF"/>
            <w:vAlign w:val="center"/>
            <w:hideMark/>
          </w:tcPr>
          <w:p w14:paraId="604ADE3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tcBorders>
              <w:top w:val="nil"/>
              <w:left w:val="nil"/>
              <w:bottom w:val="nil"/>
              <w:right w:val="single" w:sz="4" w:space="0" w:color="auto"/>
            </w:tcBorders>
            <w:shd w:val="clear" w:color="auto" w:fill="FFFFFF"/>
            <w:vAlign w:val="center"/>
            <w:hideMark/>
          </w:tcPr>
          <w:p w14:paraId="333AB68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6E78F96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2051CF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4200,00</w:t>
            </w:r>
          </w:p>
        </w:tc>
        <w:tc>
          <w:tcPr>
            <w:tcW w:w="1595" w:type="dxa"/>
            <w:tcBorders>
              <w:top w:val="nil"/>
              <w:left w:val="nil"/>
              <w:bottom w:val="single" w:sz="4" w:space="0" w:color="auto"/>
              <w:right w:val="single" w:sz="4" w:space="0" w:color="auto"/>
            </w:tcBorders>
            <w:shd w:val="clear" w:color="auto" w:fill="FFFFFF"/>
            <w:noWrap/>
            <w:vAlign w:val="center"/>
            <w:hideMark/>
          </w:tcPr>
          <w:p w14:paraId="0935184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54F05E5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60692DA3"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573E33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9DFC13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80442D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985" w:type="dxa"/>
            <w:tcBorders>
              <w:top w:val="nil"/>
              <w:left w:val="nil"/>
              <w:bottom w:val="nil"/>
              <w:right w:val="single" w:sz="4" w:space="0" w:color="auto"/>
            </w:tcBorders>
            <w:shd w:val="clear" w:color="auto" w:fill="FFFFFF"/>
            <w:vAlign w:val="center"/>
            <w:hideMark/>
          </w:tcPr>
          <w:p w14:paraId="3684B5C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1C3E695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15AE99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7C13E2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B79F2E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5F44039"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E08A14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C1F08B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D9D2C1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985" w:type="dxa"/>
            <w:tcBorders>
              <w:top w:val="nil"/>
              <w:left w:val="nil"/>
              <w:bottom w:val="nil"/>
              <w:right w:val="single" w:sz="4" w:space="0" w:color="auto"/>
            </w:tcBorders>
            <w:shd w:val="clear" w:color="auto" w:fill="FFFFFF"/>
            <w:vAlign w:val="center"/>
            <w:hideMark/>
          </w:tcPr>
          <w:p w14:paraId="11B24F3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0094F1F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D13E23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EDAC62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9F1A28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16450D9"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6650B33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0F8C72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2FE2D5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985" w:type="dxa"/>
            <w:tcBorders>
              <w:top w:val="nil"/>
              <w:left w:val="nil"/>
              <w:bottom w:val="nil"/>
              <w:right w:val="single" w:sz="4" w:space="0" w:color="auto"/>
            </w:tcBorders>
            <w:shd w:val="clear" w:color="auto" w:fill="FFFFFF"/>
            <w:vAlign w:val="center"/>
            <w:hideMark/>
          </w:tcPr>
          <w:p w14:paraId="0C1F3A1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2503DD5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04E544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803F83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B5545D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C1E4C19"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207E5A3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A57D17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60B81C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985" w:type="dxa"/>
            <w:tcBorders>
              <w:top w:val="nil"/>
              <w:left w:val="nil"/>
              <w:bottom w:val="single" w:sz="4" w:space="0" w:color="auto"/>
              <w:right w:val="single" w:sz="4" w:space="0" w:color="auto"/>
            </w:tcBorders>
            <w:shd w:val="clear" w:color="auto" w:fill="FFFFFF"/>
            <w:vAlign w:val="center"/>
            <w:hideMark/>
          </w:tcPr>
          <w:p w14:paraId="027E3D9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400E316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B8960C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4200,00</w:t>
            </w:r>
          </w:p>
        </w:tc>
        <w:tc>
          <w:tcPr>
            <w:tcW w:w="1595" w:type="dxa"/>
            <w:tcBorders>
              <w:top w:val="nil"/>
              <w:left w:val="nil"/>
              <w:bottom w:val="single" w:sz="4" w:space="0" w:color="auto"/>
              <w:right w:val="single" w:sz="4" w:space="0" w:color="auto"/>
            </w:tcBorders>
            <w:shd w:val="clear" w:color="auto" w:fill="FFFFFF"/>
            <w:noWrap/>
            <w:vAlign w:val="center"/>
            <w:hideMark/>
          </w:tcPr>
          <w:p w14:paraId="6052C3E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23165E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714D60E"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515A090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3.3.20</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06189F3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сетей теплоснабжения по адресу: п. Терволово ул .Спортивная до ул. Школьная</w:t>
            </w:r>
          </w:p>
        </w:tc>
        <w:tc>
          <w:tcPr>
            <w:tcW w:w="2613" w:type="dxa"/>
            <w:tcBorders>
              <w:top w:val="nil"/>
              <w:left w:val="nil"/>
              <w:bottom w:val="single" w:sz="4" w:space="0" w:color="auto"/>
              <w:right w:val="single" w:sz="4" w:space="0" w:color="auto"/>
            </w:tcBorders>
            <w:shd w:val="clear" w:color="auto" w:fill="FFFFFF"/>
            <w:vAlign w:val="center"/>
            <w:hideMark/>
          </w:tcPr>
          <w:p w14:paraId="799FF23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081D0D6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5D97794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714DC0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3650,00</w:t>
            </w:r>
          </w:p>
        </w:tc>
        <w:tc>
          <w:tcPr>
            <w:tcW w:w="1595" w:type="dxa"/>
            <w:tcBorders>
              <w:top w:val="nil"/>
              <w:left w:val="nil"/>
              <w:bottom w:val="single" w:sz="4" w:space="0" w:color="auto"/>
              <w:right w:val="single" w:sz="4" w:space="0" w:color="auto"/>
            </w:tcBorders>
            <w:shd w:val="clear" w:color="auto" w:fill="FFFFFF"/>
            <w:noWrap/>
            <w:vAlign w:val="center"/>
            <w:hideMark/>
          </w:tcPr>
          <w:p w14:paraId="164AEC9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5362243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1E6D3C5A"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564C32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59EC67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731B33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38B4AD2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663942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5374D9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5A9A21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7BCBB6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5768C5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FB1008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46DAE2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EBF051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2132B43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138AE0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678E25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68EF18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4D39E8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3ED76FF"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5FF3E9C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B5D873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E17FFE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39BFFA2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4EBC85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470765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979845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5D693B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CA0910B"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37FAF23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12B498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4B08B3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63D8DE1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1CE26C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CB1654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3650,00</w:t>
            </w:r>
          </w:p>
        </w:tc>
        <w:tc>
          <w:tcPr>
            <w:tcW w:w="1595" w:type="dxa"/>
            <w:tcBorders>
              <w:top w:val="nil"/>
              <w:left w:val="nil"/>
              <w:bottom w:val="single" w:sz="4" w:space="0" w:color="auto"/>
              <w:right w:val="single" w:sz="4" w:space="0" w:color="auto"/>
            </w:tcBorders>
            <w:shd w:val="clear" w:color="auto" w:fill="FFFFFF"/>
            <w:noWrap/>
            <w:vAlign w:val="center"/>
            <w:hideMark/>
          </w:tcPr>
          <w:p w14:paraId="2C86F9E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12D299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CB15D39"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46E9260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3.3.21</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79644B2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сетей теплоснабжения по адресу: д. Ивановка от котельной до д. 9 и к домам 1-3</w:t>
            </w:r>
          </w:p>
        </w:tc>
        <w:tc>
          <w:tcPr>
            <w:tcW w:w="2613" w:type="dxa"/>
            <w:tcBorders>
              <w:top w:val="nil"/>
              <w:left w:val="nil"/>
              <w:bottom w:val="single" w:sz="4" w:space="0" w:color="auto"/>
              <w:right w:val="single" w:sz="4" w:space="0" w:color="auto"/>
            </w:tcBorders>
            <w:shd w:val="clear" w:color="auto" w:fill="FFFFFF"/>
            <w:vAlign w:val="center"/>
            <w:hideMark/>
          </w:tcPr>
          <w:p w14:paraId="17A51AD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3403C97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1055349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FCEAA6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2700,00</w:t>
            </w:r>
          </w:p>
        </w:tc>
        <w:tc>
          <w:tcPr>
            <w:tcW w:w="1595" w:type="dxa"/>
            <w:tcBorders>
              <w:top w:val="nil"/>
              <w:left w:val="nil"/>
              <w:bottom w:val="single" w:sz="4" w:space="0" w:color="auto"/>
              <w:right w:val="single" w:sz="4" w:space="0" w:color="auto"/>
            </w:tcBorders>
            <w:shd w:val="clear" w:color="auto" w:fill="FFFFFF"/>
            <w:noWrap/>
            <w:vAlign w:val="center"/>
            <w:hideMark/>
          </w:tcPr>
          <w:p w14:paraId="266C9B7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2F961BB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3F33F1A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B521A3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7C486E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977F40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29D8AB0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825C4C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BFB81C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AAD931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FEFD7B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1ADA519"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6C99F6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FF429A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4EF98B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46C3115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47CA3B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CA1D2B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71E710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5E307C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A7DB5B3"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3DA3811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49BC3A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6AE441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0676554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4B296D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2511D8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CE6AE1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8B09CD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5639EC9"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43B08CD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716D9E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2B28B0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468C34A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BCDC66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04183C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2700,00</w:t>
            </w:r>
          </w:p>
        </w:tc>
        <w:tc>
          <w:tcPr>
            <w:tcW w:w="1595" w:type="dxa"/>
            <w:tcBorders>
              <w:top w:val="nil"/>
              <w:left w:val="nil"/>
              <w:bottom w:val="single" w:sz="4" w:space="0" w:color="auto"/>
              <w:right w:val="single" w:sz="4" w:space="0" w:color="auto"/>
            </w:tcBorders>
            <w:shd w:val="clear" w:color="auto" w:fill="FFFFFF"/>
            <w:noWrap/>
            <w:vAlign w:val="center"/>
            <w:hideMark/>
          </w:tcPr>
          <w:p w14:paraId="1C688C9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1E6FC2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83E1CC9"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19CF575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3.3.22</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42577C8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сетей теплоснабжения по адресу: п. Новый Свет от ТК 14,15,16,21 - д. 43,3,2,1,4,5</w:t>
            </w:r>
          </w:p>
        </w:tc>
        <w:tc>
          <w:tcPr>
            <w:tcW w:w="2613" w:type="dxa"/>
            <w:tcBorders>
              <w:top w:val="nil"/>
              <w:left w:val="nil"/>
              <w:bottom w:val="single" w:sz="4" w:space="0" w:color="auto"/>
              <w:right w:val="single" w:sz="4" w:space="0" w:color="auto"/>
            </w:tcBorders>
            <w:shd w:val="clear" w:color="auto" w:fill="FFFFFF"/>
            <w:vAlign w:val="center"/>
            <w:hideMark/>
          </w:tcPr>
          <w:p w14:paraId="3151168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0EDAA1A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7477236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996340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1600,00</w:t>
            </w:r>
          </w:p>
        </w:tc>
        <w:tc>
          <w:tcPr>
            <w:tcW w:w="1595" w:type="dxa"/>
            <w:tcBorders>
              <w:top w:val="nil"/>
              <w:left w:val="nil"/>
              <w:bottom w:val="single" w:sz="4" w:space="0" w:color="auto"/>
              <w:right w:val="single" w:sz="4" w:space="0" w:color="auto"/>
            </w:tcBorders>
            <w:shd w:val="clear" w:color="auto" w:fill="FFFFFF"/>
            <w:noWrap/>
            <w:vAlign w:val="center"/>
            <w:hideMark/>
          </w:tcPr>
          <w:p w14:paraId="3256FC6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4E1F0CE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Комитет ЖКХ, АО "Коммунальные </w:t>
            </w:r>
            <w:r w:rsidRPr="00D723C7">
              <w:rPr>
                <w:rFonts w:ascii="Times New Roman" w:eastAsia="Times New Roman" w:hAnsi="Times New Roman" w:cs="Times New Roman"/>
                <w:color w:val="000000"/>
                <w:sz w:val="20"/>
                <w:szCs w:val="20"/>
              </w:rPr>
              <w:lastRenderedPageBreak/>
              <w:t>системы Гатчинского района"</w:t>
            </w:r>
          </w:p>
        </w:tc>
      </w:tr>
      <w:tr w:rsidR="00D723C7" w:rsidRPr="00D723C7" w14:paraId="1158F4A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1E306F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D8EF13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FC7DF3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01CBD2F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36A3E1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DDC5D0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9E8FB1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9F5AF7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2CCAE9A"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CADB3D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ED8C91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DA6977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2B0CDD7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797D04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61D1AC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59994A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FE9436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A52925C"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0153030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8A8803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34B5F7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1D9A4CB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37F002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A36681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443CE2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847ECC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31494EF"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CC5C2F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9D64F8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DB501C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4411D0B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A80B06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5FC5AE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1600,00</w:t>
            </w:r>
          </w:p>
        </w:tc>
        <w:tc>
          <w:tcPr>
            <w:tcW w:w="1595" w:type="dxa"/>
            <w:tcBorders>
              <w:top w:val="nil"/>
              <w:left w:val="nil"/>
              <w:bottom w:val="single" w:sz="4" w:space="0" w:color="auto"/>
              <w:right w:val="single" w:sz="4" w:space="0" w:color="auto"/>
            </w:tcBorders>
            <w:shd w:val="clear" w:color="auto" w:fill="FFFFFF"/>
            <w:noWrap/>
            <w:vAlign w:val="center"/>
            <w:hideMark/>
          </w:tcPr>
          <w:p w14:paraId="2D38109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AE0F49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05A2769"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47A2584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3.3.23</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3A20C81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сетей теплоснабжения по адресу: п. Новый Свет от ТК 21 до ТК 26</w:t>
            </w:r>
          </w:p>
        </w:tc>
        <w:tc>
          <w:tcPr>
            <w:tcW w:w="2613" w:type="dxa"/>
            <w:tcBorders>
              <w:top w:val="nil"/>
              <w:left w:val="nil"/>
              <w:bottom w:val="single" w:sz="4" w:space="0" w:color="auto"/>
              <w:right w:val="single" w:sz="4" w:space="0" w:color="auto"/>
            </w:tcBorders>
            <w:shd w:val="clear" w:color="auto" w:fill="FFFFFF"/>
            <w:vAlign w:val="center"/>
            <w:hideMark/>
          </w:tcPr>
          <w:p w14:paraId="16A95C0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7A3D009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114C7E9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EA149B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5800,00</w:t>
            </w:r>
          </w:p>
        </w:tc>
        <w:tc>
          <w:tcPr>
            <w:tcW w:w="1595" w:type="dxa"/>
            <w:tcBorders>
              <w:top w:val="nil"/>
              <w:left w:val="nil"/>
              <w:bottom w:val="single" w:sz="4" w:space="0" w:color="auto"/>
              <w:right w:val="single" w:sz="4" w:space="0" w:color="auto"/>
            </w:tcBorders>
            <w:shd w:val="clear" w:color="auto" w:fill="FFFFFF"/>
            <w:noWrap/>
            <w:vAlign w:val="center"/>
            <w:hideMark/>
          </w:tcPr>
          <w:p w14:paraId="4C94AED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7F03658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7B3AD288"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DA6B24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F12EE9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4570C2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4A7A78C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7785C1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F7274A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4F1829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02B612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2E0E53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AABA28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87812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A72295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08A860E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E9A01E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547535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C55A77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D077A0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A9F8541"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78C628D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519092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C82248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77BFD0F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4C16F7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BDE4EA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A7BFA0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134334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8C81CBE"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64C7E86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42AA76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365164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68145EE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08AD90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9B5CCF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5800,00</w:t>
            </w:r>
          </w:p>
        </w:tc>
        <w:tc>
          <w:tcPr>
            <w:tcW w:w="1595" w:type="dxa"/>
            <w:tcBorders>
              <w:top w:val="nil"/>
              <w:left w:val="nil"/>
              <w:bottom w:val="single" w:sz="4" w:space="0" w:color="auto"/>
              <w:right w:val="single" w:sz="4" w:space="0" w:color="auto"/>
            </w:tcBorders>
            <w:shd w:val="clear" w:color="auto" w:fill="FFFFFF"/>
            <w:noWrap/>
            <w:vAlign w:val="center"/>
            <w:hideMark/>
          </w:tcPr>
          <w:p w14:paraId="6E84384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16EF55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FFE07B3"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3003A00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3.3.24</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16201CD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сетей теплоснабжения по адресу: п. Кобрино от котельной 11 по ул. Советских воинов д. 2 до д. 5</w:t>
            </w:r>
          </w:p>
        </w:tc>
        <w:tc>
          <w:tcPr>
            <w:tcW w:w="2613" w:type="dxa"/>
            <w:tcBorders>
              <w:top w:val="nil"/>
              <w:left w:val="nil"/>
              <w:bottom w:val="single" w:sz="4" w:space="0" w:color="auto"/>
              <w:right w:val="single" w:sz="4" w:space="0" w:color="auto"/>
            </w:tcBorders>
            <w:shd w:val="clear" w:color="auto" w:fill="FFFFFF"/>
            <w:vAlign w:val="center"/>
            <w:hideMark/>
          </w:tcPr>
          <w:p w14:paraId="68FE4EB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tcBorders>
              <w:top w:val="nil"/>
              <w:left w:val="nil"/>
              <w:bottom w:val="nil"/>
              <w:right w:val="single" w:sz="4" w:space="0" w:color="auto"/>
            </w:tcBorders>
            <w:shd w:val="clear" w:color="auto" w:fill="FFFFFF"/>
            <w:vAlign w:val="center"/>
            <w:hideMark/>
          </w:tcPr>
          <w:p w14:paraId="7F1DFB8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3C471CF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F3029E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1156,00</w:t>
            </w:r>
          </w:p>
        </w:tc>
        <w:tc>
          <w:tcPr>
            <w:tcW w:w="1595" w:type="dxa"/>
            <w:tcBorders>
              <w:top w:val="nil"/>
              <w:left w:val="nil"/>
              <w:bottom w:val="single" w:sz="4" w:space="0" w:color="auto"/>
              <w:right w:val="single" w:sz="4" w:space="0" w:color="auto"/>
            </w:tcBorders>
            <w:shd w:val="clear" w:color="auto" w:fill="FFFFFF"/>
            <w:noWrap/>
            <w:vAlign w:val="center"/>
            <w:hideMark/>
          </w:tcPr>
          <w:p w14:paraId="45C4061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0C2985C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7774BD4F"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F7A20C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B48B92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FF3E9D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985" w:type="dxa"/>
            <w:tcBorders>
              <w:top w:val="nil"/>
              <w:left w:val="nil"/>
              <w:bottom w:val="nil"/>
              <w:right w:val="single" w:sz="4" w:space="0" w:color="auto"/>
            </w:tcBorders>
            <w:shd w:val="clear" w:color="auto" w:fill="FFFFFF"/>
            <w:vAlign w:val="center"/>
            <w:hideMark/>
          </w:tcPr>
          <w:p w14:paraId="0B5F447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60D31F4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E64365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585AD5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458384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02FD53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48F69B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CD7B8F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ADEF47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985" w:type="dxa"/>
            <w:tcBorders>
              <w:top w:val="nil"/>
              <w:left w:val="nil"/>
              <w:bottom w:val="nil"/>
              <w:right w:val="single" w:sz="4" w:space="0" w:color="auto"/>
            </w:tcBorders>
            <w:shd w:val="clear" w:color="auto" w:fill="FFFFFF"/>
            <w:vAlign w:val="center"/>
            <w:hideMark/>
          </w:tcPr>
          <w:p w14:paraId="7655E0F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57A4F64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E887CE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52D4AF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5A2C36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D1C352C"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06133D5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B2488A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39B069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985" w:type="dxa"/>
            <w:tcBorders>
              <w:top w:val="nil"/>
              <w:left w:val="nil"/>
              <w:bottom w:val="nil"/>
              <w:right w:val="single" w:sz="4" w:space="0" w:color="auto"/>
            </w:tcBorders>
            <w:shd w:val="clear" w:color="auto" w:fill="FFFFFF"/>
            <w:vAlign w:val="center"/>
            <w:hideMark/>
          </w:tcPr>
          <w:p w14:paraId="5D57E6B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103A752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DAD83B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4A27A1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8338FB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06CCF17"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0E30917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849F3D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81DAA3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985" w:type="dxa"/>
            <w:tcBorders>
              <w:top w:val="nil"/>
              <w:left w:val="nil"/>
              <w:bottom w:val="single" w:sz="4" w:space="0" w:color="auto"/>
              <w:right w:val="single" w:sz="4" w:space="0" w:color="auto"/>
            </w:tcBorders>
            <w:shd w:val="clear" w:color="auto" w:fill="FFFFFF"/>
            <w:vAlign w:val="center"/>
            <w:hideMark/>
          </w:tcPr>
          <w:p w14:paraId="3517277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5452D2C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86C28F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1156,00</w:t>
            </w:r>
          </w:p>
        </w:tc>
        <w:tc>
          <w:tcPr>
            <w:tcW w:w="1595" w:type="dxa"/>
            <w:tcBorders>
              <w:top w:val="nil"/>
              <w:left w:val="nil"/>
              <w:bottom w:val="single" w:sz="4" w:space="0" w:color="auto"/>
              <w:right w:val="single" w:sz="4" w:space="0" w:color="auto"/>
            </w:tcBorders>
            <w:shd w:val="clear" w:color="auto" w:fill="FFFFFF"/>
            <w:noWrap/>
            <w:vAlign w:val="center"/>
            <w:hideMark/>
          </w:tcPr>
          <w:p w14:paraId="386CEA1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55E5EE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EEB61D9"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79517E2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3.3.25</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466134A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bookmarkStart w:id="16" w:name="_Hlk227844709"/>
            <w:r w:rsidRPr="00D723C7">
              <w:rPr>
                <w:rFonts w:ascii="Times New Roman" w:eastAsia="Times New Roman" w:hAnsi="Times New Roman" w:cs="Times New Roman"/>
                <w:color w:val="000000"/>
                <w:sz w:val="20"/>
                <w:szCs w:val="20"/>
              </w:rPr>
              <w:t>Капитальный ремонт тепловых сетей от жилого дома №1 по ул. Пролетарская до д.№2 (баня) по ул. Уткина в п. Дружная Горка</w:t>
            </w:r>
            <w:bookmarkEnd w:id="16"/>
            <w:r w:rsidRPr="00D723C7">
              <w:rPr>
                <w:rFonts w:ascii="Times New Roman" w:eastAsia="Times New Roman" w:hAnsi="Times New Roman" w:cs="Times New Roman"/>
                <w:color w:val="000000"/>
                <w:sz w:val="20"/>
                <w:szCs w:val="20"/>
              </w:rPr>
              <w:t>.</w:t>
            </w:r>
          </w:p>
        </w:tc>
        <w:tc>
          <w:tcPr>
            <w:tcW w:w="2613" w:type="dxa"/>
            <w:tcBorders>
              <w:top w:val="nil"/>
              <w:left w:val="nil"/>
              <w:bottom w:val="single" w:sz="4" w:space="0" w:color="auto"/>
              <w:right w:val="single" w:sz="4" w:space="0" w:color="auto"/>
            </w:tcBorders>
            <w:shd w:val="clear" w:color="auto" w:fill="FFFFFF"/>
            <w:vAlign w:val="center"/>
            <w:hideMark/>
          </w:tcPr>
          <w:p w14:paraId="1A2D8AA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tcBorders>
              <w:top w:val="nil"/>
              <w:left w:val="nil"/>
              <w:bottom w:val="nil"/>
              <w:right w:val="single" w:sz="4" w:space="0" w:color="auto"/>
            </w:tcBorders>
            <w:shd w:val="clear" w:color="auto" w:fill="FFFFFF"/>
            <w:vAlign w:val="center"/>
            <w:hideMark/>
          </w:tcPr>
          <w:p w14:paraId="602D64B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487E7D5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79BC59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4341,90</w:t>
            </w:r>
          </w:p>
        </w:tc>
        <w:tc>
          <w:tcPr>
            <w:tcW w:w="1595" w:type="dxa"/>
            <w:tcBorders>
              <w:top w:val="nil"/>
              <w:left w:val="nil"/>
              <w:bottom w:val="single" w:sz="4" w:space="0" w:color="auto"/>
              <w:right w:val="single" w:sz="4" w:space="0" w:color="auto"/>
            </w:tcBorders>
            <w:shd w:val="clear" w:color="auto" w:fill="FFFFFF"/>
            <w:noWrap/>
            <w:vAlign w:val="center"/>
            <w:hideMark/>
          </w:tcPr>
          <w:p w14:paraId="6DF891F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7404959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2BBE2497"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715B14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63DC1F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A47C34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985" w:type="dxa"/>
            <w:tcBorders>
              <w:top w:val="nil"/>
              <w:left w:val="nil"/>
              <w:bottom w:val="nil"/>
              <w:right w:val="single" w:sz="4" w:space="0" w:color="auto"/>
            </w:tcBorders>
            <w:shd w:val="clear" w:color="auto" w:fill="FFFFFF"/>
            <w:vAlign w:val="center"/>
            <w:hideMark/>
          </w:tcPr>
          <w:p w14:paraId="6E1C4A6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4E5EF45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BD0539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223CB9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245D30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EF664E8"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88E754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C36A02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6ABC7B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985" w:type="dxa"/>
            <w:tcBorders>
              <w:top w:val="nil"/>
              <w:left w:val="nil"/>
              <w:bottom w:val="nil"/>
              <w:right w:val="single" w:sz="4" w:space="0" w:color="auto"/>
            </w:tcBorders>
            <w:shd w:val="clear" w:color="auto" w:fill="FFFFFF"/>
            <w:vAlign w:val="center"/>
            <w:hideMark/>
          </w:tcPr>
          <w:p w14:paraId="6718E05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406339E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9B22E8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3AF234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0E8D31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5336A70"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3D89EC6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F3FEAC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21E1A8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985" w:type="dxa"/>
            <w:tcBorders>
              <w:top w:val="nil"/>
              <w:left w:val="nil"/>
              <w:bottom w:val="nil"/>
              <w:right w:val="single" w:sz="4" w:space="0" w:color="auto"/>
            </w:tcBorders>
            <w:shd w:val="clear" w:color="auto" w:fill="FFFFFF"/>
            <w:vAlign w:val="center"/>
            <w:hideMark/>
          </w:tcPr>
          <w:p w14:paraId="57EC5ED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220062D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3DC83B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DB59A0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AE3189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4F9C03C"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087483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0E9633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490A9B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985" w:type="dxa"/>
            <w:tcBorders>
              <w:top w:val="nil"/>
              <w:left w:val="nil"/>
              <w:bottom w:val="single" w:sz="4" w:space="0" w:color="auto"/>
              <w:right w:val="single" w:sz="4" w:space="0" w:color="auto"/>
            </w:tcBorders>
            <w:shd w:val="clear" w:color="auto" w:fill="FFFFFF"/>
            <w:vAlign w:val="center"/>
            <w:hideMark/>
          </w:tcPr>
          <w:p w14:paraId="7CCAF4C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111DF58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55FFCC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4341,90</w:t>
            </w:r>
          </w:p>
        </w:tc>
        <w:tc>
          <w:tcPr>
            <w:tcW w:w="1595" w:type="dxa"/>
            <w:tcBorders>
              <w:top w:val="nil"/>
              <w:left w:val="nil"/>
              <w:bottom w:val="single" w:sz="4" w:space="0" w:color="auto"/>
              <w:right w:val="single" w:sz="4" w:space="0" w:color="auto"/>
            </w:tcBorders>
            <w:shd w:val="clear" w:color="auto" w:fill="FFFFFF"/>
            <w:noWrap/>
            <w:vAlign w:val="center"/>
            <w:hideMark/>
          </w:tcPr>
          <w:p w14:paraId="0E70360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1D49F8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F4C2BAB"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0C5099B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3.3.26</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0B26AD4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bookmarkStart w:id="17" w:name="_Hlk227844806"/>
            <w:r w:rsidRPr="00D723C7">
              <w:rPr>
                <w:rFonts w:ascii="Times New Roman" w:eastAsia="Times New Roman" w:hAnsi="Times New Roman" w:cs="Times New Roman"/>
                <w:color w:val="000000"/>
                <w:sz w:val="20"/>
                <w:szCs w:val="20"/>
              </w:rPr>
              <w:t>Капитальный ремонт участка теплотрассы от кот. №43 до д.№2, №3, №17, детского сада, д.№10, №16 в д. Лампово</w:t>
            </w:r>
            <w:bookmarkEnd w:id="17"/>
            <w:r w:rsidRPr="00D723C7">
              <w:rPr>
                <w:rFonts w:ascii="Times New Roman" w:eastAsia="Times New Roman" w:hAnsi="Times New Roman" w:cs="Times New Roman"/>
                <w:color w:val="000000"/>
                <w:sz w:val="20"/>
                <w:szCs w:val="20"/>
              </w:rPr>
              <w:t>.</w:t>
            </w:r>
          </w:p>
        </w:tc>
        <w:tc>
          <w:tcPr>
            <w:tcW w:w="2613" w:type="dxa"/>
            <w:tcBorders>
              <w:top w:val="nil"/>
              <w:left w:val="nil"/>
              <w:bottom w:val="single" w:sz="4" w:space="0" w:color="auto"/>
              <w:right w:val="single" w:sz="4" w:space="0" w:color="auto"/>
            </w:tcBorders>
            <w:shd w:val="clear" w:color="auto" w:fill="FFFFFF"/>
            <w:vAlign w:val="center"/>
            <w:hideMark/>
          </w:tcPr>
          <w:p w14:paraId="65D2001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445A4BE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571E6C5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52FA29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48547,88</w:t>
            </w:r>
          </w:p>
        </w:tc>
        <w:tc>
          <w:tcPr>
            <w:tcW w:w="1595" w:type="dxa"/>
            <w:tcBorders>
              <w:top w:val="nil"/>
              <w:left w:val="nil"/>
              <w:bottom w:val="single" w:sz="4" w:space="0" w:color="auto"/>
              <w:right w:val="single" w:sz="4" w:space="0" w:color="auto"/>
            </w:tcBorders>
            <w:shd w:val="clear" w:color="auto" w:fill="FFFFFF"/>
            <w:noWrap/>
            <w:vAlign w:val="center"/>
            <w:hideMark/>
          </w:tcPr>
          <w:p w14:paraId="4F7C87C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7771440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51F34FD0"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83418A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1A2E78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19A1C7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3042A79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8244C1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386AD1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0AC57A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EAB6FF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411916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E49CCC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041F5E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D83E32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37AE449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389D3C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98F713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EF6E34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0792F2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2C9047C"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7104E24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369C7B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C20609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3125A2B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BE14DD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D73B30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AA8EF4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DF09D2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F15045A"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44BDC88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FC21DA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4F8AE9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234EBAA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E5BBD2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073B61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48547,88</w:t>
            </w:r>
          </w:p>
        </w:tc>
        <w:tc>
          <w:tcPr>
            <w:tcW w:w="1595" w:type="dxa"/>
            <w:tcBorders>
              <w:top w:val="nil"/>
              <w:left w:val="nil"/>
              <w:bottom w:val="single" w:sz="4" w:space="0" w:color="auto"/>
              <w:right w:val="single" w:sz="4" w:space="0" w:color="auto"/>
            </w:tcBorders>
            <w:shd w:val="clear" w:color="auto" w:fill="FFFFFF"/>
            <w:noWrap/>
            <w:vAlign w:val="center"/>
            <w:hideMark/>
          </w:tcPr>
          <w:p w14:paraId="321D6A0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D7A121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F029FF2"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2454BE2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3.3.27</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621070C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w:t>
            </w:r>
            <w:bookmarkStart w:id="18" w:name="_Hlk227844871"/>
            <w:r w:rsidRPr="00D723C7">
              <w:rPr>
                <w:rFonts w:ascii="Times New Roman" w:eastAsia="Times New Roman" w:hAnsi="Times New Roman" w:cs="Times New Roman"/>
                <w:color w:val="000000"/>
                <w:sz w:val="20"/>
                <w:szCs w:val="20"/>
              </w:rPr>
              <w:t>Капитальный ремонт тепловых сетей от ТК-5 до школы и здания ДК в п. Пудость</w:t>
            </w:r>
            <w:bookmarkEnd w:id="18"/>
            <w:r w:rsidRPr="00D723C7">
              <w:rPr>
                <w:rFonts w:ascii="Times New Roman" w:eastAsia="Times New Roman" w:hAnsi="Times New Roman" w:cs="Times New Roman"/>
                <w:color w:val="000000"/>
                <w:sz w:val="20"/>
                <w:szCs w:val="20"/>
              </w:rPr>
              <w:t>.</w:t>
            </w:r>
          </w:p>
        </w:tc>
        <w:tc>
          <w:tcPr>
            <w:tcW w:w="2613" w:type="dxa"/>
            <w:tcBorders>
              <w:top w:val="nil"/>
              <w:left w:val="nil"/>
              <w:bottom w:val="single" w:sz="4" w:space="0" w:color="auto"/>
              <w:right w:val="single" w:sz="4" w:space="0" w:color="auto"/>
            </w:tcBorders>
            <w:shd w:val="clear" w:color="auto" w:fill="FFFFFF"/>
            <w:vAlign w:val="center"/>
            <w:hideMark/>
          </w:tcPr>
          <w:p w14:paraId="2BC3777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tcBorders>
              <w:top w:val="nil"/>
              <w:left w:val="nil"/>
              <w:bottom w:val="nil"/>
              <w:right w:val="single" w:sz="4" w:space="0" w:color="auto"/>
            </w:tcBorders>
            <w:shd w:val="clear" w:color="auto" w:fill="FFFFFF"/>
            <w:vAlign w:val="center"/>
            <w:hideMark/>
          </w:tcPr>
          <w:p w14:paraId="04CB86D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0EFFF7A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CCCF24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51698,23</w:t>
            </w:r>
          </w:p>
        </w:tc>
        <w:tc>
          <w:tcPr>
            <w:tcW w:w="1595" w:type="dxa"/>
            <w:tcBorders>
              <w:top w:val="nil"/>
              <w:left w:val="nil"/>
              <w:bottom w:val="single" w:sz="4" w:space="0" w:color="auto"/>
              <w:right w:val="single" w:sz="4" w:space="0" w:color="auto"/>
            </w:tcBorders>
            <w:shd w:val="clear" w:color="auto" w:fill="FFFFFF"/>
            <w:noWrap/>
            <w:vAlign w:val="center"/>
            <w:hideMark/>
          </w:tcPr>
          <w:p w14:paraId="2D77462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53CA9D5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АО "Коммунальные системы Гатчинского района"</w:t>
            </w:r>
          </w:p>
        </w:tc>
      </w:tr>
      <w:tr w:rsidR="00D723C7" w:rsidRPr="00D723C7" w14:paraId="6BB6F6F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2BEC72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BEA0A0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C8F0AC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985" w:type="dxa"/>
            <w:tcBorders>
              <w:top w:val="nil"/>
              <w:left w:val="nil"/>
              <w:bottom w:val="nil"/>
              <w:right w:val="single" w:sz="4" w:space="0" w:color="auto"/>
            </w:tcBorders>
            <w:shd w:val="clear" w:color="auto" w:fill="FFFFFF"/>
            <w:vAlign w:val="center"/>
            <w:hideMark/>
          </w:tcPr>
          <w:p w14:paraId="269E420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2057BB1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0B061A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9A0164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D83288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21B6F8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52C805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743C4E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DE56FB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985" w:type="dxa"/>
            <w:tcBorders>
              <w:top w:val="nil"/>
              <w:left w:val="nil"/>
              <w:bottom w:val="nil"/>
              <w:right w:val="single" w:sz="4" w:space="0" w:color="auto"/>
            </w:tcBorders>
            <w:shd w:val="clear" w:color="auto" w:fill="FFFFFF"/>
            <w:vAlign w:val="center"/>
            <w:hideMark/>
          </w:tcPr>
          <w:p w14:paraId="65FC8AE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24690F9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D87E79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1CDC1D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D91169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3F5E9E9"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5192400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2AEDF9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9C3E97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985" w:type="dxa"/>
            <w:tcBorders>
              <w:top w:val="nil"/>
              <w:left w:val="nil"/>
              <w:bottom w:val="nil"/>
              <w:right w:val="single" w:sz="4" w:space="0" w:color="auto"/>
            </w:tcBorders>
            <w:shd w:val="clear" w:color="auto" w:fill="FFFFFF"/>
            <w:vAlign w:val="center"/>
            <w:hideMark/>
          </w:tcPr>
          <w:p w14:paraId="2BE1273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77AA5BC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D8F78E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41DCB6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611CD1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D966EC8"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1C1B617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176F98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C50A8E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985" w:type="dxa"/>
            <w:tcBorders>
              <w:top w:val="nil"/>
              <w:left w:val="nil"/>
              <w:bottom w:val="single" w:sz="4" w:space="0" w:color="auto"/>
              <w:right w:val="single" w:sz="4" w:space="0" w:color="auto"/>
            </w:tcBorders>
            <w:shd w:val="clear" w:color="auto" w:fill="FFFFFF"/>
            <w:vAlign w:val="center"/>
            <w:hideMark/>
          </w:tcPr>
          <w:p w14:paraId="2D6DA55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626C4C7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FBDB5C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51698,23</w:t>
            </w:r>
          </w:p>
        </w:tc>
        <w:tc>
          <w:tcPr>
            <w:tcW w:w="1595" w:type="dxa"/>
            <w:tcBorders>
              <w:top w:val="nil"/>
              <w:left w:val="nil"/>
              <w:bottom w:val="single" w:sz="4" w:space="0" w:color="auto"/>
              <w:right w:val="single" w:sz="4" w:space="0" w:color="auto"/>
            </w:tcBorders>
            <w:shd w:val="clear" w:color="auto" w:fill="FFFFFF"/>
            <w:noWrap/>
            <w:vAlign w:val="center"/>
            <w:hideMark/>
          </w:tcPr>
          <w:p w14:paraId="5BF4C4D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82FD1F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6067BBC"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4F24D32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3.3.28</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52C4AF7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теплотрассы от УТ-4 до ТК-35 по ул. Новоселов в г. Гатчина Ленинградской области</w:t>
            </w:r>
          </w:p>
        </w:tc>
        <w:tc>
          <w:tcPr>
            <w:tcW w:w="2613" w:type="dxa"/>
            <w:tcBorders>
              <w:top w:val="nil"/>
              <w:left w:val="nil"/>
              <w:bottom w:val="single" w:sz="4" w:space="0" w:color="auto"/>
              <w:right w:val="single" w:sz="4" w:space="0" w:color="auto"/>
            </w:tcBorders>
            <w:shd w:val="clear" w:color="auto" w:fill="FFFFFF"/>
            <w:vAlign w:val="center"/>
            <w:hideMark/>
          </w:tcPr>
          <w:p w14:paraId="5E8B781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2789DAE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6E9E8DC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3B1F34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95,26</w:t>
            </w:r>
          </w:p>
        </w:tc>
        <w:tc>
          <w:tcPr>
            <w:tcW w:w="1595" w:type="dxa"/>
            <w:tcBorders>
              <w:top w:val="nil"/>
              <w:left w:val="nil"/>
              <w:bottom w:val="single" w:sz="4" w:space="0" w:color="auto"/>
              <w:right w:val="single" w:sz="4" w:space="0" w:color="auto"/>
            </w:tcBorders>
            <w:shd w:val="clear" w:color="auto" w:fill="FFFFFF"/>
            <w:noWrap/>
            <w:vAlign w:val="center"/>
            <w:hideMark/>
          </w:tcPr>
          <w:p w14:paraId="6CCF629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6B05BBE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7ADC3C50"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1C5CE0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C7D267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838F00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1B5E209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51593C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7D31F5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9665BF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6E218C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A7488D5"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E02BC9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A0A3D6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5E19F8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6BB30B6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EC8B81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54B568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6440CE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BB0D8A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90B6F15"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63B2517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AECD07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A0778C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0BB1E9B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360404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E8F27C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4F6EA4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F862A2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50BDEFC"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26B167E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EEBB24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32331D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683B320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1FA661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E2A973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95,26</w:t>
            </w:r>
          </w:p>
        </w:tc>
        <w:tc>
          <w:tcPr>
            <w:tcW w:w="1595" w:type="dxa"/>
            <w:tcBorders>
              <w:top w:val="nil"/>
              <w:left w:val="nil"/>
              <w:bottom w:val="single" w:sz="4" w:space="0" w:color="auto"/>
              <w:right w:val="single" w:sz="4" w:space="0" w:color="auto"/>
            </w:tcBorders>
            <w:shd w:val="clear" w:color="auto" w:fill="FFFFFF"/>
            <w:noWrap/>
            <w:vAlign w:val="center"/>
            <w:hideMark/>
          </w:tcPr>
          <w:p w14:paraId="02F8925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51300A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D3A7A2C"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0376206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3.3.29</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65C59B0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наружной теплотрассы от ТК3 до жилого дома по адресу: Ленинградская обл., Гатчинский район, г. Коммунар, ул. Ижорская,12 (ввод в дом)</w:t>
            </w:r>
          </w:p>
        </w:tc>
        <w:tc>
          <w:tcPr>
            <w:tcW w:w="2613" w:type="dxa"/>
            <w:tcBorders>
              <w:top w:val="nil"/>
              <w:left w:val="nil"/>
              <w:bottom w:val="single" w:sz="4" w:space="0" w:color="auto"/>
              <w:right w:val="single" w:sz="4" w:space="0" w:color="auto"/>
            </w:tcBorders>
            <w:shd w:val="clear" w:color="auto" w:fill="FFFFFF"/>
            <w:vAlign w:val="center"/>
            <w:hideMark/>
          </w:tcPr>
          <w:p w14:paraId="68D961A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768495D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5775463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912FE5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72,33</w:t>
            </w:r>
          </w:p>
        </w:tc>
        <w:tc>
          <w:tcPr>
            <w:tcW w:w="1595" w:type="dxa"/>
            <w:tcBorders>
              <w:top w:val="nil"/>
              <w:left w:val="nil"/>
              <w:bottom w:val="single" w:sz="4" w:space="0" w:color="auto"/>
              <w:right w:val="single" w:sz="4" w:space="0" w:color="auto"/>
            </w:tcBorders>
            <w:shd w:val="clear" w:color="auto" w:fill="FFFFFF"/>
            <w:noWrap/>
            <w:vAlign w:val="center"/>
            <w:hideMark/>
          </w:tcPr>
          <w:p w14:paraId="78B484C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4056CE7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222BE90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76DE1D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D7EF37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A4EF2B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51C1880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88C6DE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E6200D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0C695C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D6D38E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198AA9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998855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B4050D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D6A3A1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5F42A8F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B580EA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C37D69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531481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EA741E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D3D847B"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78D6259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A6C386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4BC32F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32FBF10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65A04A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670C76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F9F246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74500D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30B866C"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7C1036C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5115C5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60F269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1E47DA7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595449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A74957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72,33</w:t>
            </w:r>
          </w:p>
        </w:tc>
        <w:tc>
          <w:tcPr>
            <w:tcW w:w="1595" w:type="dxa"/>
            <w:tcBorders>
              <w:top w:val="nil"/>
              <w:left w:val="nil"/>
              <w:bottom w:val="single" w:sz="4" w:space="0" w:color="auto"/>
              <w:right w:val="single" w:sz="4" w:space="0" w:color="auto"/>
            </w:tcBorders>
            <w:shd w:val="clear" w:color="auto" w:fill="FFFFFF"/>
            <w:noWrap/>
            <w:vAlign w:val="center"/>
            <w:hideMark/>
          </w:tcPr>
          <w:p w14:paraId="3596DCC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7A1BE3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EBA81B0"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3C309E7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3.3.30</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303D4FF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наружной теплотрассы от ТК81 до жилого дома по адресу: Ленинградская обл., Гатчинский район, г. Коммунар, ул. Садовая,6</w:t>
            </w:r>
          </w:p>
        </w:tc>
        <w:tc>
          <w:tcPr>
            <w:tcW w:w="2613" w:type="dxa"/>
            <w:tcBorders>
              <w:top w:val="nil"/>
              <w:left w:val="nil"/>
              <w:bottom w:val="single" w:sz="4" w:space="0" w:color="auto"/>
              <w:right w:val="single" w:sz="4" w:space="0" w:color="auto"/>
            </w:tcBorders>
            <w:shd w:val="clear" w:color="auto" w:fill="FFFFFF"/>
            <w:vAlign w:val="center"/>
            <w:hideMark/>
          </w:tcPr>
          <w:p w14:paraId="3B32A5A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2109E47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138E792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BCBAC4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188,26</w:t>
            </w:r>
          </w:p>
        </w:tc>
        <w:tc>
          <w:tcPr>
            <w:tcW w:w="1595" w:type="dxa"/>
            <w:tcBorders>
              <w:top w:val="nil"/>
              <w:left w:val="nil"/>
              <w:bottom w:val="single" w:sz="4" w:space="0" w:color="auto"/>
              <w:right w:val="single" w:sz="4" w:space="0" w:color="auto"/>
            </w:tcBorders>
            <w:shd w:val="clear" w:color="auto" w:fill="FFFFFF"/>
            <w:noWrap/>
            <w:vAlign w:val="center"/>
            <w:hideMark/>
          </w:tcPr>
          <w:p w14:paraId="2F9D267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3AD8803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3F6201A5"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40E050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8E3609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5FE521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28A0C54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ABDFF9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6038E9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182E47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582A0D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B237DA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DE5FC1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B0506C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AE2B76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26A27E2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2CD62B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C50350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C0F631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559A53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22A5F9F"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3B99421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18A64C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549AF2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66D1BBE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7230DA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6CFE21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022449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DADDE0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3823149"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1EA3246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3B7CAB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CE7FB9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1AAC6DB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3F9911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840257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188,26</w:t>
            </w:r>
          </w:p>
        </w:tc>
        <w:tc>
          <w:tcPr>
            <w:tcW w:w="1595" w:type="dxa"/>
            <w:tcBorders>
              <w:top w:val="nil"/>
              <w:left w:val="nil"/>
              <w:bottom w:val="single" w:sz="4" w:space="0" w:color="auto"/>
              <w:right w:val="single" w:sz="4" w:space="0" w:color="auto"/>
            </w:tcBorders>
            <w:shd w:val="clear" w:color="auto" w:fill="FFFFFF"/>
            <w:noWrap/>
            <w:vAlign w:val="center"/>
            <w:hideMark/>
          </w:tcPr>
          <w:p w14:paraId="4FEA986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5E5949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CF37C45"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34A97B7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3.3.31</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64F3263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наружной теплотрассы по подвалу (транзит) жилого дома по адресу: Ленинградская обл., Гатчинский район, г. Коммунар, ул. Садовая,6</w:t>
            </w:r>
          </w:p>
        </w:tc>
        <w:tc>
          <w:tcPr>
            <w:tcW w:w="2613" w:type="dxa"/>
            <w:tcBorders>
              <w:top w:val="nil"/>
              <w:left w:val="nil"/>
              <w:bottom w:val="single" w:sz="4" w:space="0" w:color="auto"/>
              <w:right w:val="single" w:sz="4" w:space="0" w:color="auto"/>
            </w:tcBorders>
            <w:shd w:val="clear" w:color="auto" w:fill="FFFFFF"/>
            <w:vAlign w:val="center"/>
            <w:hideMark/>
          </w:tcPr>
          <w:p w14:paraId="5F0D70C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tcBorders>
              <w:top w:val="nil"/>
              <w:left w:val="nil"/>
              <w:bottom w:val="nil"/>
              <w:right w:val="single" w:sz="4" w:space="0" w:color="auto"/>
            </w:tcBorders>
            <w:shd w:val="clear" w:color="auto" w:fill="FFFFFF"/>
            <w:vAlign w:val="center"/>
            <w:hideMark/>
          </w:tcPr>
          <w:p w14:paraId="21AC84F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7275EF8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1736BF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57,88</w:t>
            </w:r>
          </w:p>
        </w:tc>
        <w:tc>
          <w:tcPr>
            <w:tcW w:w="1595" w:type="dxa"/>
            <w:tcBorders>
              <w:top w:val="nil"/>
              <w:left w:val="nil"/>
              <w:bottom w:val="single" w:sz="4" w:space="0" w:color="auto"/>
              <w:right w:val="single" w:sz="4" w:space="0" w:color="auto"/>
            </w:tcBorders>
            <w:shd w:val="clear" w:color="auto" w:fill="FFFFFF"/>
            <w:noWrap/>
            <w:vAlign w:val="center"/>
            <w:hideMark/>
          </w:tcPr>
          <w:p w14:paraId="340256E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58CD744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19622407"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3F35C2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A230C0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D91237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985" w:type="dxa"/>
            <w:tcBorders>
              <w:top w:val="nil"/>
              <w:left w:val="nil"/>
              <w:bottom w:val="nil"/>
              <w:right w:val="single" w:sz="4" w:space="0" w:color="auto"/>
            </w:tcBorders>
            <w:shd w:val="clear" w:color="auto" w:fill="FFFFFF"/>
            <w:vAlign w:val="center"/>
            <w:hideMark/>
          </w:tcPr>
          <w:p w14:paraId="640950A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546930F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288B3C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1657B5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D38716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D1F37E7"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50CE43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A9B798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9930E2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985" w:type="dxa"/>
            <w:tcBorders>
              <w:top w:val="nil"/>
              <w:left w:val="nil"/>
              <w:bottom w:val="nil"/>
              <w:right w:val="single" w:sz="4" w:space="0" w:color="auto"/>
            </w:tcBorders>
            <w:shd w:val="clear" w:color="auto" w:fill="FFFFFF"/>
            <w:vAlign w:val="center"/>
            <w:hideMark/>
          </w:tcPr>
          <w:p w14:paraId="1993F37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5BF1217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C9E5D6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272EE1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E25043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171B5D5"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21B059C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572193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53E239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985" w:type="dxa"/>
            <w:tcBorders>
              <w:top w:val="nil"/>
              <w:left w:val="nil"/>
              <w:bottom w:val="nil"/>
              <w:right w:val="single" w:sz="4" w:space="0" w:color="auto"/>
            </w:tcBorders>
            <w:shd w:val="clear" w:color="auto" w:fill="FFFFFF"/>
            <w:vAlign w:val="center"/>
            <w:hideMark/>
          </w:tcPr>
          <w:p w14:paraId="3BE8B5D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6995E73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6D3A2C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017E9C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06F85E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147BEAA"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725972F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C9C254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D4DF90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985" w:type="dxa"/>
            <w:tcBorders>
              <w:top w:val="nil"/>
              <w:left w:val="nil"/>
              <w:bottom w:val="single" w:sz="4" w:space="0" w:color="auto"/>
              <w:right w:val="single" w:sz="4" w:space="0" w:color="auto"/>
            </w:tcBorders>
            <w:shd w:val="clear" w:color="auto" w:fill="FFFFFF"/>
            <w:vAlign w:val="center"/>
            <w:hideMark/>
          </w:tcPr>
          <w:p w14:paraId="7356F68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6A3C7E5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DC7E5F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57,88</w:t>
            </w:r>
          </w:p>
        </w:tc>
        <w:tc>
          <w:tcPr>
            <w:tcW w:w="1595" w:type="dxa"/>
            <w:tcBorders>
              <w:top w:val="nil"/>
              <w:left w:val="nil"/>
              <w:bottom w:val="single" w:sz="4" w:space="0" w:color="auto"/>
              <w:right w:val="single" w:sz="4" w:space="0" w:color="auto"/>
            </w:tcBorders>
            <w:shd w:val="clear" w:color="auto" w:fill="FFFFFF"/>
            <w:noWrap/>
            <w:vAlign w:val="center"/>
            <w:hideMark/>
          </w:tcPr>
          <w:p w14:paraId="68CEE39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3FDF90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5FB7818"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586A44E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3.3.32</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7FE2B7F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наружной теплотрассы от ТК26 до ТК29 в районе жилого дома по адресу: Ленинградская обл., Гатчинский район, г. Коммунар, пер. Речной,2</w:t>
            </w:r>
          </w:p>
        </w:tc>
        <w:tc>
          <w:tcPr>
            <w:tcW w:w="2613" w:type="dxa"/>
            <w:tcBorders>
              <w:top w:val="nil"/>
              <w:left w:val="nil"/>
              <w:bottom w:val="single" w:sz="4" w:space="0" w:color="auto"/>
              <w:right w:val="single" w:sz="4" w:space="0" w:color="auto"/>
            </w:tcBorders>
            <w:shd w:val="clear" w:color="auto" w:fill="FFFFFF"/>
            <w:vAlign w:val="center"/>
            <w:hideMark/>
          </w:tcPr>
          <w:p w14:paraId="37B7B12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1D150BB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4B6EB1A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0A18B5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144,69</w:t>
            </w:r>
          </w:p>
        </w:tc>
        <w:tc>
          <w:tcPr>
            <w:tcW w:w="1595" w:type="dxa"/>
            <w:tcBorders>
              <w:top w:val="nil"/>
              <w:left w:val="nil"/>
              <w:bottom w:val="single" w:sz="4" w:space="0" w:color="auto"/>
              <w:right w:val="single" w:sz="4" w:space="0" w:color="auto"/>
            </w:tcBorders>
            <w:shd w:val="clear" w:color="auto" w:fill="FFFFFF"/>
            <w:noWrap/>
            <w:vAlign w:val="center"/>
            <w:hideMark/>
          </w:tcPr>
          <w:p w14:paraId="006C3DC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538A26B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6DC74665"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B3B189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52A699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721837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1BBC921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C3D68D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AEC4DA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66B22E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726FD1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AD91BE1"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0E48D0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B01F9A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5D3BF3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275C176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2FB4DA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DDF853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307797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0CC5B5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235F91C"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560F699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851CFE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5A247F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1DAF56D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AA2A7C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D0C6AC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069C93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559D46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3B4F0F1"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1BA29FE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8DC6C8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B3D5A0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0BB4961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9EEC36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7CA1D9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144,69</w:t>
            </w:r>
          </w:p>
        </w:tc>
        <w:tc>
          <w:tcPr>
            <w:tcW w:w="1595" w:type="dxa"/>
            <w:tcBorders>
              <w:top w:val="nil"/>
              <w:left w:val="nil"/>
              <w:bottom w:val="single" w:sz="4" w:space="0" w:color="auto"/>
              <w:right w:val="single" w:sz="4" w:space="0" w:color="auto"/>
            </w:tcBorders>
            <w:shd w:val="clear" w:color="auto" w:fill="FFFFFF"/>
            <w:noWrap/>
            <w:vAlign w:val="center"/>
            <w:hideMark/>
          </w:tcPr>
          <w:p w14:paraId="2FDE941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8E3BC2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F59B026"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6F8C14C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3.3.33</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6C07191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наружной теплотрассы от ТК2 до ТК4 по адресу: Ленинградская обл., Гатчинский район, г. Коммунар, ул. Ижорская</w:t>
            </w:r>
          </w:p>
        </w:tc>
        <w:tc>
          <w:tcPr>
            <w:tcW w:w="2613" w:type="dxa"/>
            <w:tcBorders>
              <w:top w:val="nil"/>
              <w:left w:val="nil"/>
              <w:bottom w:val="single" w:sz="4" w:space="0" w:color="auto"/>
              <w:right w:val="single" w:sz="4" w:space="0" w:color="auto"/>
            </w:tcBorders>
            <w:shd w:val="clear" w:color="auto" w:fill="FFFFFF"/>
            <w:vAlign w:val="center"/>
            <w:hideMark/>
          </w:tcPr>
          <w:p w14:paraId="6759B9A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78342E1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04D8C37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AD0163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40,32</w:t>
            </w:r>
          </w:p>
        </w:tc>
        <w:tc>
          <w:tcPr>
            <w:tcW w:w="1595" w:type="dxa"/>
            <w:tcBorders>
              <w:top w:val="nil"/>
              <w:left w:val="nil"/>
              <w:bottom w:val="single" w:sz="4" w:space="0" w:color="auto"/>
              <w:right w:val="single" w:sz="4" w:space="0" w:color="auto"/>
            </w:tcBorders>
            <w:shd w:val="clear" w:color="auto" w:fill="FFFFFF"/>
            <w:noWrap/>
            <w:vAlign w:val="center"/>
            <w:hideMark/>
          </w:tcPr>
          <w:p w14:paraId="6BF1B96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3361F0A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4F9114DC"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EC7833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7018D8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1A0396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5AC6324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0849BA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A54FE4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9ACFAF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C2481B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0FFE78F"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BDA0B9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6FABD1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C3558D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459E64D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88F1DB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573C34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516834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BB745D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C47F451"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14631C3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93F07F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2220E6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2F8EBC8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1E2D18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58DA72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6532F7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0515C2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4B51C41"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1F74A63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91936E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75C8BE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7470993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EB229C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3F9484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40,32</w:t>
            </w:r>
          </w:p>
        </w:tc>
        <w:tc>
          <w:tcPr>
            <w:tcW w:w="1595" w:type="dxa"/>
            <w:tcBorders>
              <w:top w:val="nil"/>
              <w:left w:val="nil"/>
              <w:bottom w:val="single" w:sz="4" w:space="0" w:color="auto"/>
              <w:right w:val="single" w:sz="4" w:space="0" w:color="auto"/>
            </w:tcBorders>
            <w:shd w:val="clear" w:color="auto" w:fill="FFFFFF"/>
            <w:noWrap/>
            <w:vAlign w:val="center"/>
            <w:hideMark/>
          </w:tcPr>
          <w:p w14:paraId="7D5794B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3F18CD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93FD1A6"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33099EA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3.3.34</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1318AA5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наружной теплотрассы по подвалу (транзит) жилого дома по адресу: Ленинградская обл., Гатчинский район, г. Коммунар, ул. Гатчинская, 16а</w:t>
            </w:r>
          </w:p>
        </w:tc>
        <w:tc>
          <w:tcPr>
            <w:tcW w:w="2613" w:type="dxa"/>
            <w:tcBorders>
              <w:top w:val="nil"/>
              <w:left w:val="nil"/>
              <w:bottom w:val="single" w:sz="4" w:space="0" w:color="auto"/>
              <w:right w:val="single" w:sz="4" w:space="0" w:color="auto"/>
            </w:tcBorders>
            <w:shd w:val="clear" w:color="auto" w:fill="FFFFFF"/>
            <w:vAlign w:val="center"/>
            <w:hideMark/>
          </w:tcPr>
          <w:p w14:paraId="344A8EA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noWrap/>
            <w:vAlign w:val="center"/>
            <w:hideMark/>
          </w:tcPr>
          <w:p w14:paraId="2B4ED94F" w14:textId="77777777" w:rsidR="00D723C7" w:rsidRPr="00D723C7" w:rsidRDefault="00D723C7" w:rsidP="00D723C7">
            <w:pPr>
              <w:spacing w:after="0" w:line="256" w:lineRule="auto"/>
              <w:jc w:val="center"/>
              <w:rPr>
                <w:rFonts w:ascii="Calibri" w:eastAsia="Times New Roman" w:hAnsi="Calibri" w:cs="Calibri"/>
                <w:color w:val="000000"/>
              </w:rPr>
            </w:pPr>
            <w:r w:rsidRPr="00D723C7">
              <w:rPr>
                <w:rFonts w:ascii="Calibri" w:eastAsia="Times New Roman" w:hAnsi="Calibri" w:cs="Calibri"/>
                <w:color w:val="00000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0AF37A3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9A4C45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24,90</w:t>
            </w:r>
          </w:p>
        </w:tc>
        <w:tc>
          <w:tcPr>
            <w:tcW w:w="1595" w:type="dxa"/>
            <w:tcBorders>
              <w:top w:val="nil"/>
              <w:left w:val="nil"/>
              <w:bottom w:val="single" w:sz="4" w:space="0" w:color="auto"/>
              <w:right w:val="single" w:sz="4" w:space="0" w:color="auto"/>
            </w:tcBorders>
            <w:shd w:val="clear" w:color="auto" w:fill="FFFFFF"/>
            <w:noWrap/>
            <w:vAlign w:val="center"/>
            <w:hideMark/>
          </w:tcPr>
          <w:p w14:paraId="010CD2B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63FD58A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6BDA1C1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05A825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B47A79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6F601A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06AB73A4" w14:textId="77777777" w:rsidR="00D723C7" w:rsidRPr="00D723C7" w:rsidRDefault="00D723C7" w:rsidP="00D723C7">
            <w:pPr>
              <w:spacing w:after="0" w:line="256" w:lineRule="auto"/>
              <w:rPr>
                <w:rFonts w:ascii="Calibri" w:eastAsia="Times New Roman" w:hAnsi="Calibri" w:cs="Calibri"/>
                <w:color w:val="000000"/>
              </w:rPr>
            </w:pPr>
          </w:p>
        </w:tc>
        <w:tc>
          <w:tcPr>
            <w:tcW w:w="1297" w:type="dxa"/>
            <w:tcBorders>
              <w:top w:val="nil"/>
              <w:left w:val="nil"/>
              <w:bottom w:val="single" w:sz="4" w:space="0" w:color="auto"/>
              <w:right w:val="single" w:sz="4" w:space="0" w:color="auto"/>
            </w:tcBorders>
            <w:shd w:val="clear" w:color="auto" w:fill="FFFFFF"/>
            <w:noWrap/>
            <w:vAlign w:val="center"/>
            <w:hideMark/>
          </w:tcPr>
          <w:p w14:paraId="7A7FFE9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B57DB6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488B66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BC9E81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2C3913F"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975693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85327C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92A806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7E8C80DF" w14:textId="77777777" w:rsidR="00D723C7" w:rsidRPr="00D723C7" w:rsidRDefault="00D723C7" w:rsidP="00D723C7">
            <w:pPr>
              <w:spacing w:after="0" w:line="256" w:lineRule="auto"/>
              <w:rPr>
                <w:rFonts w:ascii="Calibri" w:eastAsia="Times New Roman" w:hAnsi="Calibri" w:cs="Calibri"/>
                <w:color w:val="000000"/>
              </w:rPr>
            </w:pPr>
          </w:p>
        </w:tc>
        <w:tc>
          <w:tcPr>
            <w:tcW w:w="1297" w:type="dxa"/>
            <w:tcBorders>
              <w:top w:val="nil"/>
              <w:left w:val="nil"/>
              <w:bottom w:val="single" w:sz="4" w:space="0" w:color="auto"/>
              <w:right w:val="single" w:sz="4" w:space="0" w:color="auto"/>
            </w:tcBorders>
            <w:shd w:val="clear" w:color="auto" w:fill="FFFFFF"/>
            <w:noWrap/>
            <w:vAlign w:val="center"/>
            <w:hideMark/>
          </w:tcPr>
          <w:p w14:paraId="6F38F79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77EB94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398161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C945D1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A1ECCE5"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13A7F49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D5EB1A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4D3008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4DC739B7" w14:textId="77777777" w:rsidR="00D723C7" w:rsidRPr="00D723C7" w:rsidRDefault="00D723C7" w:rsidP="00D723C7">
            <w:pPr>
              <w:spacing w:after="0" w:line="256" w:lineRule="auto"/>
              <w:rPr>
                <w:rFonts w:ascii="Calibri" w:eastAsia="Times New Roman" w:hAnsi="Calibri" w:cs="Calibri"/>
                <w:color w:val="000000"/>
              </w:rPr>
            </w:pPr>
          </w:p>
        </w:tc>
        <w:tc>
          <w:tcPr>
            <w:tcW w:w="1297" w:type="dxa"/>
            <w:tcBorders>
              <w:top w:val="nil"/>
              <w:left w:val="nil"/>
              <w:bottom w:val="single" w:sz="4" w:space="0" w:color="auto"/>
              <w:right w:val="single" w:sz="4" w:space="0" w:color="auto"/>
            </w:tcBorders>
            <w:shd w:val="clear" w:color="auto" w:fill="FFFFFF"/>
            <w:noWrap/>
            <w:vAlign w:val="center"/>
            <w:hideMark/>
          </w:tcPr>
          <w:p w14:paraId="6EFE0E0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36DEA2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ABBD2E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29786E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A678300"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7AA72E8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AB0D9D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DA2F7F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20104C66" w14:textId="77777777" w:rsidR="00D723C7" w:rsidRPr="00D723C7" w:rsidRDefault="00D723C7" w:rsidP="00D723C7">
            <w:pPr>
              <w:spacing w:after="0" w:line="256" w:lineRule="auto"/>
              <w:rPr>
                <w:rFonts w:ascii="Calibri" w:eastAsia="Times New Roman" w:hAnsi="Calibri" w:cs="Calibri"/>
                <w:color w:val="000000"/>
              </w:rPr>
            </w:pPr>
          </w:p>
        </w:tc>
        <w:tc>
          <w:tcPr>
            <w:tcW w:w="1297" w:type="dxa"/>
            <w:tcBorders>
              <w:top w:val="nil"/>
              <w:left w:val="nil"/>
              <w:bottom w:val="single" w:sz="4" w:space="0" w:color="auto"/>
              <w:right w:val="single" w:sz="4" w:space="0" w:color="auto"/>
            </w:tcBorders>
            <w:shd w:val="clear" w:color="auto" w:fill="FFFFFF"/>
            <w:noWrap/>
            <w:vAlign w:val="center"/>
            <w:hideMark/>
          </w:tcPr>
          <w:p w14:paraId="2C4FB46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8C8BAF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24,90</w:t>
            </w:r>
          </w:p>
        </w:tc>
        <w:tc>
          <w:tcPr>
            <w:tcW w:w="1595" w:type="dxa"/>
            <w:tcBorders>
              <w:top w:val="nil"/>
              <w:left w:val="nil"/>
              <w:bottom w:val="single" w:sz="4" w:space="0" w:color="auto"/>
              <w:right w:val="single" w:sz="4" w:space="0" w:color="auto"/>
            </w:tcBorders>
            <w:shd w:val="clear" w:color="auto" w:fill="FFFFFF"/>
            <w:noWrap/>
            <w:vAlign w:val="center"/>
            <w:hideMark/>
          </w:tcPr>
          <w:p w14:paraId="17B996F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5E201A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6A1A83B"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4019441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3.3.35</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2456A6F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наружной теплотрассы от ТК21а в сторону жилого дома по адресу: Ленинградская обл., Гатчинский район, г. Коммунар, ул. Куралева,14</w:t>
            </w:r>
          </w:p>
        </w:tc>
        <w:tc>
          <w:tcPr>
            <w:tcW w:w="2613" w:type="dxa"/>
            <w:tcBorders>
              <w:top w:val="nil"/>
              <w:left w:val="nil"/>
              <w:bottom w:val="single" w:sz="4" w:space="0" w:color="auto"/>
              <w:right w:val="single" w:sz="4" w:space="0" w:color="auto"/>
            </w:tcBorders>
            <w:shd w:val="clear" w:color="auto" w:fill="FFFFFF"/>
            <w:vAlign w:val="center"/>
            <w:hideMark/>
          </w:tcPr>
          <w:p w14:paraId="2B50EFF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5B125EB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2028</w:t>
            </w:r>
          </w:p>
        </w:tc>
        <w:tc>
          <w:tcPr>
            <w:tcW w:w="1297" w:type="dxa"/>
            <w:tcBorders>
              <w:top w:val="nil"/>
              <w:left w:val="nil"/>
              <w:bottom w:val="single" w:sz="4" w:space="0" w:color="auto"/>
              <w:right w:val="single" w:sz="4" w:space="0" w:color="auto"/>
            </w:tcBorders>
            <w:shd w:val="clear" w:color="auto" w:fill="FFFFFF"/>
            <w:noWrap/>
            <w:vAlign w:val="center"/>
            <w:hideMark/>
          </w:tcPr>
          <w:p w14:paraId="6AC9AFE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66F48E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64CA11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217,24</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44CD64D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36E5681A"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2BF8E0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9B8EEB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6AB07E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4A5BC4F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DA04EF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A0115C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6ADE6F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882398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A51D019"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9D77DB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AFDDDB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830B82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0016CE2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5EF510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903A55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BEA425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5005F3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9DE833B"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7FA9000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1723E0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6C211D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3E34598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95A53E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951749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4F1F2F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1028CC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0D3DE55"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785D545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F79424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9F0924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7D29A57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1BE562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DFBAA0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AB6872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217,24</w:t>
            </w:r>
          </w:p>
        </w:tc>
        <w:tc>
          <w:tcPr>
            <w:tcW w:w="0" w:type="auto"/>
            <w:vMerge/>
            <w:tcBorders>
              <w:top w:val="nil"/>
              <w:left w:val="single" w:sz="4" w:space="0" w:color="auto"/>
              <w:bottom w:val="single" w:sz="4" w:space="0" w:color="auto"/>
              <w:right w:val="single" w:sz="4" w:space="0" w:color="auto"/>
            </w:tcBorders>
            <w:vAlign w:val="center"/>
            <w:hideMark/>
          </w:tcPr>
          <w:p w14:paraId="476D229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06FA470"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1B052B9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3.3.36</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3064EE2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наружной теплотрассы от ТК15 до ТК16 по адресу: Ленинградская обл., Гатчинский район, г. Коммунар</w:t>
            </w:r>
          </w:p>
        </w:tc>
        <w:tc>
          <w:tcPr>
            <w:tcW w:w="2613" w:type="dxa"/>
            <w:tcBorders>
              <w:top w:val="nil"/>
              <w:left w:val="nil"/>
              <w:bottom w:val="single" w:sz="4" w:space="0" w:color="auto"/>
              <w:right w:val="single" w:sz="4" w:space="0" w:color="auto"/>
            </w:tcBorders>
            <w:shd w:val="clear" w:color="auto" w:fill="FFFFFF"/>
            <w:vAlign w:val="center"/>
            <w:hideMark/>
          </w:tcPr>
          <w:p w14:paraId="2B10586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tcBorders>
              <w:top w:val="nil"/>
              <w:left w:val="nil"/>
              <w:bottom w:val="nil"/>
              <w:right w:val="single" w:sz="4" w:space="0" w:color="auto"/>
            </w:tcBorders>
            <w:shd w:val="clear" w:color="auto" w:fill="FFFFFF"/>
            <w:vAlign w:val="center"/>
            <w:hideMark/>
          </w:tcPr>
          <w:p w14:paraId="2D1B6CC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1028416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36271C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2B392D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251,75</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5E15411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57AF6E6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60451A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EBD3BF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CB2A42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985" w:type="dxa"/>
            <w:tcBorders>
              <w:top w:val="nil"/>
              <w:left w:val="nil"/>
              <w:bottom w:val="nil"/>
              <w:right w:val="single" w:sz="4" w:space="0" w:color="auto"/>
            </w:tcBorders>
            <w:shd w:val="clear" w:color="auto" w:fill="FFFFFF"/>
            <w:vAlign w:val="center"/>
            <w:hideMark/>
          </w:tcPr>
          <w:p w14:paraId="1C50978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5AD1FFC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54DE75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8B1702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A27E60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96F926B"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02C696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2D4361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22ACCA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985" w:type="dxa"/>
            <w:tcBorders>
              <w:top w:val="nil"/>
              <w:left w:val="nil"/>
              <w:bottom w:val="nil"/>
              <w:right w:val="single" w:sz="4" w:space="0" w:color="auto"/>
            </w:tcBorders>
            <w:shd w:val="clear" w:color="auto" w:fill="FFFFFF"/>
            <w:vAlign w:val="center"/>
            <w:hideMark/>
          </w:tcPr>
          <w:p w14:paraId="1EF9AD1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2028</w:t>
            </w:r>
          </w:p>
        </w:tc>
        <w:tc>
          <w:tcPr>
            <w:tcW w:w="1297" w:type="dxa"/>
            <w:tcBorders>
              <w:top w:val="nil"/>
              <w:left w:val="nil"/>
              <w:bottom w:val="single" w:sz="4" w:space="0" w:color="auto"/>
              <w:right w:val="single" w:sz="4" w:space="0" w:color="auto"/>
            </w:tcBorders>
            <w:shd w:val="clear" w:color="auto" w:fill="FFFFFF"/>
            <w:noWrap/>
            <w:vAlign w:val="center"/>
            <w:hideMark/>
          </w:tcPr>
          <w:p w14:paraId="6B71E1F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AF754D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D7EA34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E4ADF9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9F01FF4"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7850FD6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616D6F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541037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985" w:type="dxa"/>
            <w:tcBorders>
              <w:top w:val="nil"/>
              <w:left w:val="nil"/>
              <w:bottom w:val="nil"/>
              <w:right w:val="single" w:sz="4" w:space="0" w:color="auto"/>
            </w:tcBorders>
            <w:shd w:val="clear" w:color="auto" w:fill="FFFFFF"/>
            <w:vAlign w:val="center"/>
            <w:hideMark/>
          </w:tcPr>
          <w:p w14:paraId="6A2EC83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1FC4CE7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C3159D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C503FD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DADA71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6B56249"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3C06C47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AAC91A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95C8DE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985" w:type="dxa"/>
            <w:tcBorders>
              <w:top w:val="nil"/>
              <w:left w:val="nil"/>
              <w:bottom w:val="single" w:sz="4" w:space="0" w:color="auto"/>
              <w:right w:val="single" w:sz="4" w:space="0" w:color="auto"/>
            </w:tcBorders>
            <w:shd w:val="clear" w:color="auto" w:fill="FFFFFF"/>
            <w:vAlign w:val="center"/>
            <w:hideMark/>
          </w:tcPr>
          <w:p w14:paraId="6EBBE54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3956B37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E30001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280A27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251,75</w:t>
            </w:r>
          </w:p>
        </w:tc>
        <w:tc>
          <w:tcPr>
            <w:tcW w:w="0" w:type="auto"/>
            <w:vMerge/>
            <w:tcBorders>
              <w:top w:val="nil"/>
              <w:left w:val="single" w:sz="4" w:space="0" w:color="auto"/>
              <w:bottom w:val="single" w:sz="4" w:space="0" w:color="auto"/>
              <w:right w:val="single" w:sz="4" w:space="0" w:color="auto"/>
            </w:tcBorders>
            <w:vAlign w:val="center"/>
            <w:hideMark/>
          </w:tcPr>
          <w:p w14:paraId="3BE476F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BE1A8B2"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378861F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3.3.37</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0622F33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наружной теплотрассы на жилые дома по адресу: Ленинградская обл., Гатчинский район, г. Коммунар, ул. Куралева 3,5,7</w:t>
            </w:r>
          </w:p>
        </w:tc>
        <w:tc>
          <w:tcPr>
            <w:tcW w:w="2613" w:type="dxa"/>
            <w:tcBorders>
              <w:top w:val="nil"/>
              <w:left w:val="nil"/>
              <w:bottom w:val="single" w:sz="4" w:space="0" w:color="auto"/>
              <w:right w:val="single" w:sz="4" w:space="0" w:color="auto"/>
            </w:tcBorders>
            <w:shd w:val="clear" w:color="auto" w:fill="FFFFFF"/>
            <w:vAlign w:val="center"/>
            <w:hideMark/>
          </w:tcPr>
          <w:p w14:paraId="05DA089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tcBorders>
              <w:top w:val="nil"/>
              <w:left w:val="nil"/>
              <w:bottom w:val="nil"/>
              <w:right w:val="single" w:sz="4" w:space="0" w:color="auto"/>
            </w:tcBorders>
            <w:shd w:val="clear" w:color="auto" w:fill="FFFFFF"/>
            <w:vAlign w:val="center"/>
            <w:hideMark/>
          </w:tcPr>
          <w:p w14:paraId="18890AE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5C7455F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614112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AE3904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349,98</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07232F7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5C7CACF9"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B11B02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09F627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D91661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985" w:type="dxa"/>
            <w:tcBorders>
              <w:top w:val="nil"/>
              <w:left w:val="nil"/>
              <w:bottom w:val="nil"/>
              <w:right w:val="single" w:sz="4" w:space="0" w:color="auto"/>
            </w:tcBorders>
            <w:shd w:val="clear" w:color="auto" w:fill="FFFFFF"/>
            <w:vAlign w:val="center"/>
            <w:hideMark/>
          </w:tcPr>
          <w:p w14:paraId="4E05772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42B9554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B0A836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D5EE53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C8D86E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B78F8A3" w14:textId="77777777" w:rsidTr="00D723C7">
        <w:trPr>
          <w:trHeight w:val="540"/>
        </w:trPr>
        <w:tc>
          <w:tcPr>
            <w:tcW w:w="0" w:type="auto"/>
            <w:vMerge/>
            <w:tcBorders>
              <w:top w:val="nil"/>
              <w:left w:val="single" w:sz="4" w:space="0" w:color="auto"/>
              <w:bottom w:val="single" w:sz="4" w:space="0" w:color="auto"/>
              <w:right w:val="single" w:sz="4" w:space="0" w:color="auto"/>
            </w:tcBorders>
            <w:vAlign w:val="center"/>
            <w:hideMark/>
          </w:tcPr>
          <w:p w14:paraId="3604A5B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B55845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AC1EB6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985" w:type="dxa"/>
            <w:tcBorders>
              <w:top w:val="nil"/>
              <w:left w:val="nil"/>
              <w:bottom w:val="nil"/>
              <w:right w:val="single" w:sz="4" w:space="0" w:color="auto"/>
            </w:tcBorders>
            <w:shd w:val="clear" w:color="auto" w:fill="FFFFFF"/>
            <w:vAlign w:val="center"/>
            <w:hideMark/>
          </w:tcPr>
          <w:p w14:paraId="0C71598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2028</w:t>
            </w:r>
          </w:p>
        </w:tc>
        <w:tc>
          <w:tcPr>
            <w:tcW w:w="1297" w:type="dxa"/>
            <w:tcBorders>
              <w:top w:val="nil"/>
              <w:left w:val="nil"/>
              <w:bottom w:val="single" w:sz="4" w:space="0" w:color="auto"/>
              <w:right w:val="single" w:sz="4" w:space="0" w:color="auto"/>
            </w:tcBorders>
            <w:shd w:val="clear" w:color="auto" w:fill="FFFFFF"/>
            <w:noWrap/>
            <w:vAlign w:val="center"/>
            <w:hideMark/>
          </w:tcPr>
          <w:p w14:paraId="7384CBA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8860C0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98754B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7C9957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0878B96"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7AE7545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79B604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EC85E9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985" w:type="dxa"/>
            <w:tcBorders>
              <w:top w:val="nil"/>
              <w:left w:val="nil"/>
              <w:bottom w:val="nil"/>
              <w:right w:val="single" w:sz="4" w:space="0" w:color="auto"/>
            </w:tcBorders>
            <w:shd w:val="clear" w:color="auto" w:fill="FFFFFF"/>
            <w:vAlign w:val="center"/>
            <w:hideMark/>
          </w:tcPr>
          <w:p w14:paraId="27E119C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01A5A74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B0E2D8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9F631E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4E501E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DD5781B"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3B02ACA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0A6F84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08FCC0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985" w:type="dxa"/>
            <w:tcBorders>
              <w:top w:val="nil"/>
              <w:left w:val="nil"/>
              <w:bottom w:val="single" w:sz="4" w:space="0" w:color="auto"/>
              <w:right w:val="single" w:sz="4" w:space="0" w:color="auto"/>
            </w:tcBorders>
            <w:shd w:val="clear" w:color="auto" w:fill="FFFFFF"/>
            <w:vAlign w:val="center"/>
            <w:hideMark/>
          </w:tcPr>
          <w:p w14:paraId="37931BB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w:t>
            </w:r>
          </w:p>
        </w:tc>
        <w:tc>
          <w:tcPr>
            <w:tcW w:w="1297" w:type="dxa"/>
            <w:tcBorders>
              <w:top w:val="nil"/>
              <w:left w:val="nil"/>
              <w:bottom w:val="single" w:sz="4" w:space="0" w:color="auto"/>
              <w:right w:val="single" w:sz="4" w:space="0" w:color="auto"/>
            </w:tcBorders>
            <w:shd w:val="clear" w:color="auto" w:fill="FFFFFF"/>
            <w:noWrap/>
            <w:vAlign w:val="center"/>
            <w:hideMark/>
          </w:tcPr>
          <w:p w14:paraId="219ACF9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B1994D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F70BC0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349,98</w:t>
            </w:r>
          </w:p>
        </w:tc>
        <w:tc>
          <w:tcPr>
            <w:tcW w:w="0" w:type="auto"/>
            <w:vMerge/>
            <w:tcBorders>
              <w:top w:val="nil"/>
              <w:left w:val="single" w:sz="4" w:space="0" w:color="auto"/>
              <w:bottom w:val="single" w:sz="4" w:space="0" w:color="auto"/>
              <w:right w:val="single" w:sz="4" w:space="0" w:color="auto"/>
            </w:tcBorders>
            <w:vAlign w:val="center"/>
            <w:hideMark/>
          </w:tcPr>
          <w:p w14:paraId="12EB096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AE9A697"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616D980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3.3.38</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446DED7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Реализация мероприятий по обеспечению устойчивого функционирования объектов теплоснабжения</w:t>
            </w:r>
          </w:p>
        </w:tc>
        <w:tc>
          <w:tcPr>
            <w:tcW w:w="2613" w:type="dxa"/>
            <w:tcBorders>
              <w:top w:val="nil"/>
              <w:left w:val="nil"/>
              <w:bottom w:val="single" w:sz="4" w:space="0" w:color="auto"/>
              <w:right w:val="single" w:sz="4" w:space="0" w:color="auto"/>
            </w:tcBorders>
            <w:shd w:val="clear" w:color="auto" w:fill="FFFFFF"/>
            <w:vAlign w:val="center"/>
            <w:hideMark/>
          </w:tcPr>
          <w:p w14:paraId="483B5BB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283AA73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2028</w:t>
            </w:r>
          </w:p>
        </w:tc>
        <w:tc>
          <w:tcPr>
            <w:tcW w:w="1297" w:type="dxa"/>
            <w:tcBorders>
              <w:top w:val="nil"/>
              <w:left w:val="nil"/>
              <w:bottom w:val="single" w:sz="4" w:space="0" w:color="auto"/>
              <w:right w:val="single" w:sz="4" w:space="0" w:color="auto"/>
            </w:tcBorders>
            <w:shd w:val="clear" w:color="auto" w:fill="FFFFFF"/>
            <w:noWrap/>
            <w:vAlign w:val="center"/>
            <w:hideMark/>
          </w:tcPr>
          <w:p w14:paraId="6D2DCF1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16F2EC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16163F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000000"/>
              <w:right w:val="single" w:sz="4" w:space="0" w:color="auto"/>
            </w:tcBorders>
            <w:shd w:val="clear" w:color="auto" w:fill="FFFFFF"/>
            <w:vAlign w:val="center"/>
            <w:hideMark/>
          </w:tcPr>
          <w:p w14:paraId="40453AB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28082D73"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0A8C63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5C94A9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63FE43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7C23E06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76402D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2CDDA0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E323C4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783F1B5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4BF80C2" w14:textId="77777777" w:rsidTr="00D723C7">
        <w:trPr>
          <w:trHeight w:val="285"/>
        </w:trPr>
        <w:tc>
          <w:tcPr>
            <w:tcW w:w="0" w:type="auto"/>
            <w:vMerge/>
            <w:tcBorders>
              <w:top w:val="nil"/>
              <w:left w:val="single" w:sz="4" w:space="0" w:color="auto"/>
              <w:bottom w:val="single" w:sz="4" w:space="0" w:color="auto"/>
              <w:right w:val="single" w:sz="4" w:space="0" w:color="auto"/>
            </w:tcBorders>
            <w:vAlign w:val="center"/>
            <w:hideMark/>
          </w:tcPr>
          <w:p w14:paraId="5CC456A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33C9E7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797AFE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114493E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EE9D98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C4C0CF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C9ABE5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6785028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CB479CE"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71BB92C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3F9CEC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17D977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2A28391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422520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3B11B3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C6D52C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590CD78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77CD24C"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12B1BD0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7ADDD0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4046E4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6908018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3302AA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9E13DD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10ED7B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149181,03</w:t>
            </w:r>
          </w:p>
        </w:tc>
        <w:tc>
          <w:tcPr>
            <w:tcW w:w="0" w:type="auto"/>
            <w:vMerge/>
            <w:tcBorders>
              <w:top w:val="nil"/>
              <w:left w:val="single" w:sz="4" w:space="0" w:color="auto"/>
              <w:bottom w:val="single" w:sz="4" w:space="0" w:color="000000"/>
              <w:right w:val="single" w:sz="4" w:space="0" w:color="auto"/>
            </w:tcBorders>
            <w:vAlign w:val="center"/>
            <w:hideMark/>
          </w:tcPr>
          <w:p w14:paraId="6175990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9FA6498"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0A9C9A42"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4.</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34D69824"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Муниципальный проект "Общественные бани"</w:t>
            </w:r>
          </w:p>
        </w:tc>
        <w:tc>
          <w:tcPr>
            <w:tcW w:w="2613" w:type="dxa"/>
            <w:tcBorders>
              <w:top w:val="nil"/>
              <w:left w:val="nil"/>
              <w:bottom w:val="single" w:sz="4" w:space="0" w:color="auto"/>
              <w:right w:val="single" w:sz="4" w:space="0" w:color="auto"/>
            </w:tcBorders>
            <w:shd w:val="clear" w:color="auto" w:fill="FFFFFF"/>
            <w:vAlign w:val="center"/>
            <w:hideMark/>
          </w:tcPr>
          <w:p w14:paraId="27975F7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75362F8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2026-2028 </w:t>
            </w:r>
          </w:p>
        </w:tc>
        <w:tc>
          <w:tcPr>
            <w:tcW w:w="1297" w:type="dxa"/>
            <w:tcBorders>
              <w:top w:val="nil"/>
              <w:left w:val="nil"/>
              <w:bottom w:val="single" w:sz="4" w:space="0" w:color="auto"/>
              <w:right w:val="single" w:sz="4" w:space="0" w:color="auto"/>
            </w:tcBorders>
            <w:shd w:val="clear" w:color="auto" w:fill="FFFFFF"/>
            <w:noWrap/>
            <w:vAlign w:val="center"/>
            <w:hideMark/>
          </w:tcPr>
          <w:p w14:paraId="3AC9F29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45354,94</w:t>
            </w:r>
          </w:p>
        </w:tc>
        <w:tc>
          <w:tcPr>
            <w:tcW w:w="1357" w:type="dxa"/>
            <w:tcBorders>
              <w:top w:val="nil"/>
              <w:left w:val="nil"/>
              <w:bottom w:val="single" w:sz="4" w:space="0" w:color="auto"/>
              <w:right w:val="single" w:sz="4" w:space="0" w:color="auto"/>
            </w:tcBorders>
            <w:shd w:val="clear" w:color="auto" w:fill="FFFFFF"/>
            <w:noWrap/>
            <w:vAlign w:val="center"/>
            <w:hideMark/>
          </w:tcPr>
          <w:p w14:paraId="706D16B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34500,00</w:t>
            </w:r>
          </w:p>
        </w:tc>
        <w:tc>
          <w:tcPr>
            <w:tcW w:w="1595" w:type="dxa"/>
            <w:tcBorders>
              <w:top w:val="nil"/>
              <w:left w:val="nil"/>
              <w:bottom w:val="single" w:sz="4" w:space="0" w:color="auto"/>
              <w:right w:val="single" w:sz="4" w:space="0" w:color="auto"/>
            </w:tcBorders>
            <w:shd w:val="clear" w:color="auto" w:fill="FFFFFF"/>
            <w:noWrap/>
            <w:vAlign w:val="center"/>
            <w:hideMark/>
          </w:tcPr>
          <w:p w14:paraId="240D9F0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399BD2F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МАУ "Гатчинский банный комплекс"</w:t>
            </w:r>
          </w:p>
        </w:tc>
      </w:tr>
      <w:tr w:rsidR="00D723C7" w:rsidRPr="00D723C7" w14:paraId="24BBC66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5F1DA89"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A597FE7"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68C9B5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B30D51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B6C985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01C530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9A9700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43BC9D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49B6010"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2B824B4"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D64F6D0"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55D793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DFFB29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573C1A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4D9A36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C5E579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A525BE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490E79C"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37C12ECA"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92CC138"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4FD3FE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2899AD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405479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997B1B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B896EC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26AC19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BBE115F"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26124941"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6910693"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4B6059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7600BFE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5CDEEA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45354,94</w:t>
            </w:r>
          </w:p>
        </w:tc>
        <w:tc>
          <w:tcPr>
            <w:tcW w:w="1357" w:type="dxa"/>
            <w:tcBorders>
              <w:top w:val="nil"/>
              <w:left w:val="nil"/>
              <w:bottom w:val="single" w:sz="4" w:space="0" w:color="auto"/>
              <w:right w:val="single" w:sz="4" w:space="0" w:color="auto"/>
            </w:tcBorders>
            <w:shd w:val="clear" w:color="auto" w:fill="FFFFFF"/>
            <w:noWrap/>
            <w:vAlign w:val="center"/>
            <w:hideMark/>
          </w:tcPr>
          <w:p w14:paraId="18498DA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34500,00</w:t>
            </w:r>
          </w:p>
        </w:tc>
        <w:tc>
          <w:tcPr>
            <w:tcW w:w="1595" w:type="dxa"/>
            <w:tcBorders>
              <w:top w:val="nil"/>
              <w:left w:val="nil"/>
              <w:bottom w:val="single" w:sz="4" w:space="0" w:color="auto"/>
              <w:right w:val="single" w:sz="4" w:space="0" w:color="auto"/>
            </w:tcBorders>
            <w:shd w:val="clear" w:color="auto" w:fill="FFFFFF"/>
            <w:noWrap/>
            <w:vAlign w:val="center"/>
            <w:hideMark/>
          </w:tcPr>
          <w:p w14:paraId="58CC2BB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BB5E27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152100D"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45AD6C6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4.1.</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2924DE9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Капитальный ремонт (ремонт) муниципальных общественных бань</w:t>
            </w:r>
          </w:p>
        </w:tc>
        <w:tc>
          <w:tcPr>
            <w:tcW w:w="2613" w:type="dxa"/>
            <w:tcBorders>
              <w:top w:val="nil"/>
              <w:left w:val="nil"/>
              <w:bottom w:val="single" w:sz="4" w:space="0" w:color="auto"/>
              <w:right w:val="single" w:sz="4" w:space="0" w:color="auto"/>
            </w:tcBorders>
            <w:shd w:val="clear" w:color="auto" w:fill="FFFFFF"/>
            <w:vAlign w:val="center"/>
            <w:hideMark/>
          </w:tcPr>
          <w:p w14:paraId="067B6C7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47FDF55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2026-2027 </w:t>
            </w:r>
          </w:p>
        </w:tc>
        <w:tc>
          <w:tcPr>
            <w:tcW w:w="1297" w:type="dxa"/>
            <w:tcBorders>
              <w:top w:val="nil"/>
              <w:left w:val="nil"/>
              <w:bottom w:val="single" w:sz="4" w:space="0" w:color="auto"/>
              <w:right w:val="single" w:sz="4" w:space="0" w:color="auto"/>
            </w:tcBorders>
            <w:shd w:val="clear" w:color="auto" w:fill="FFFFFF"/>
            <w:noWrap/>
            <w:vAlign w:val="center"/>
            <w:hideMark/>
          </w:tcPr>
          <w:p w14:paraId="74BAD79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45354,94</w:t>
            </w:r>
          </w:p>
        </w:tc>
        <w:tc>
          <w:tcPr>
            <w:tcW w:w="1357" w:type="dxa"/>
            <w:tcBorders>
              <w:top w:val="nil"/>
              <w:left w:val="nil"/>
              <w:bottom w:val="single" w:sz="4" w:space="0" w:color="auto"/>
              <w:right w:val="single" w:sz="4" w:space="0" w:color="auto"/>
            </w:tcBorders>
            <w:shd w:val="clear" w:color="auto" w:fill="FFFFFF"/>
            <w:noWrap/>
            <w:vAlign w:val="center"/>
            <w:hideMark/>
          </w:tcPr>
          <w:p w14:paraId="3EED776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34500,00</w:t>
            </w:r>
          </w:p>
        </w:tc>
        <w:tc>
          <w:tcPr>
            <w:tcW w:w="1595" w:type="dxa"/>
            <w:tcBorders>
              <w:top w:val="nil"/>
              <w:left w:val="nil"/>
              <w:bottom w:val="single" w:sz="4" w:space="0" w:color="auto"/>
              <w:right w:val="single" w:sz="4" w:space="0" w:color="auto"/>
            </w:tcBorders>
            <w:shd w:val="clear" w:color="auto" w:fill="FFFFFF"/>
            <w:noWrap/>
            <w:vAlign w:val="center"/>
            <w:hideMark/>
          </w:tcPr>
          <w:p w14:paraId="370B53A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489543A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МАУ "Гатчинский банный комплекс"</w:t>
            </w:r>
          </w:p>
        </w:tc>
      </w:tr>
      <w:tr w:rsidR="00D723C7" w:rsidRPr="00D723C7" w14:paraId="7123F51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43E922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F7983F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3C84B2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5F73E3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91B1FF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0A6525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7B0FCD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BE090E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D89F6F3"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B7E40E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58CDE2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8321CF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58CD63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702CA3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1141F0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BF65BB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528E94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E08C49C"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40D39DE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15E31D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5A9D28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EFF4AD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2E69E8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45C700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942348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BE5E82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BE375B3"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616B92C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6EAAAB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3A51BA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1023C85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7C97B2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45354,94</w:t>
            </w:r>
          </w:p>
        </w:tc>
        <w:tc>
          <w:tcPr>
            <w:tcW w:w="1357" w:type="dxa"/>
            <w:tcBorders>
              <w:top w:val="nil"/>
              <w:left w:val="nil"/>
              <w:bottom w:val="single" w:sz="4" w:space="0" w:color="auto"/>
              <w:right w:val="single" w:sz="4" w:space="0" w:color="auto"/>
            </w:tcBorders>
            <w:shd w:val="clear" w:color="auto" w:fill="FFFFFF"/>
            <w:noWrap/>
            <w:vAlign w:val="center"/>
            <w:hideMark/>
          </w:tcPr>
          <w:p w14:paraId="1787A22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34500,00</w:t>
            </w:r>
          </w:p>
        </w:tc>
        <w:tc>
          <w:tcPr>
            <w:tcW w:w="1595" w:type="dxa"/>
            <w:tcBorders>
              <w:top w:val="nil"/>
              <w:left w:val="nil"/>
              <w:bottom w:val="single" w:sz="4" w:space="0" w:color="auto"/>
              <w:right w:val="single" w:sz="4" w:space="0" w:color="auto"/>
            </w:tcBorders>
            <w:shd w:val="clear" w:color="auto" w:fill="FFFFFF"/>
            <w:noWrap/>
            <w:vAlign w:val="center"/>
            <w:hideMark/>
          </w:tcPr>
          <w:p w14:paraId="4964711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D5408D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3544CBE"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30270ED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4.1.1</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657164D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бани п. Дружная горка, ул. Уткина, д.2</w:t>
            </w:r>
          </w:p>
        </w:tc>
        <w:tc>
          <w:tcPr>
            <w:tcW w:w="2613" w:type="dxa"/>
            <w:tcBorders>
              <w:top w:val="nil"/>
              <w:left w:val="nil"/>
              <w:bottom w:val="single" w:sz="4" w:space="0" w:color="auto"/>
              <w:right w:val="single" w:sz="4" w:space="0" w:color="auto"/>
            </w:tcBorders>
            <w:shd w:val="clear" w:color="auto" w:fill="FFFFFF"/>
            <w:vAlign w:val="center"/>
            <w:hideMark/>
          </w:tcPr>
          <w:p w14:paraId="4A37377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4356DCF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7668C82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2433,34</w:t>
            </w:r>
          </w:p>
        </w:tc>
        <w:tc>
          <w:tcPr>
            <w:tcW w:w="1357" w:type="dxa"/>
            <w:tcBorders>
              <w:top w:val="nil"/>
              <w:left w:val="nil"/>
              <w:bottom w:val="single" w:sz="4" w:space="0" w:color="auto"/>
              <w:right w:val="single" w:sz="4" w:space="0" w:color="auto"/>
            </w:tcBorders>
            <w:shd w:val="clear" w:color="auto" w:fill="FFFFFF"/>
            <w:noWrap/>
            <w:vAlign w:val="center"/>
            <w:hideMark/>
          </w:tcPr>
          <w:p w14:paraId="2CD4404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1595" w:type="dxa"/>
            <w:tcBorders>
              <w:top w:val="nil"/>
              <w:left w:val="nil"/>
              <w:bottom w:val="single" w:sz="4" w:space="0" w:color="auto"/>
              <w:right w:val="single" w:sz="4" w:space="0" w:color="auto"/>
            </w:tcBorders>
            <w:shd w:val="clear" w:color="auto" w:fill="FFFFFF"/>
            <w:noWrap/>
            <w:vAlign w:val="center"/>
            <w:hideMark/>
          </w:tcPr>
          <w:p w14:paraId="65B222F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7DF4CC7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МАУ "Гатчинский банный комплекс"</w:t>
            </w:r>
          </w:p>
        </w:tc>
      </w:tr>
      <w:tr w:rsidR="00D723C7" w:rsidRPr="00D723C7" w14:paraId="71F100DC"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410DD5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607C43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2FF76F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D843E7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55D5FC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1357" w:type="dxa"/>
            <w:tcBorders>
              <w:top w:val="nil"/>
              <w:left w:val="nil"/>
              <w:bottom w:val="single" w:sz="4" w:space="0" w:color="auto"/>
              <w:right w:val="single" w:sz="4" w:space="0" w:color="auto"/>
            </w:tcBorders>
            <w:shd w:val="clear" w:color="auto" w:fill="FFFFFF"/>
            <w:noWrap/>
            <w:vAlign w:val="center"/>
            <w:hideMark/>
          </w:tcPr>
          <w:p w14:paraId="1A30528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1595" w:type="dxa"/>
            <w:tcBorders>
              <w:top w:val="nil"/>
              <w:left w:val="nil"/>
              <w:bottom w:val="single" w:sz="4" w:space="0" w:color="auto"/>
              <w:right w:val="single" w:sz="4" w:space="0" w:color="auto"/>
            </w:tcBorders>
            <w:shd w:val="clear" w:color="auto" w:fill="FFFFFF"/>
            <w:noWrap/>
            <w:vAlign w:val="center"/>
            <w:hideMark/>
          </w:tcPr>
          <w:p w14:paraId="4AD9C00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0" w:type="auto"/>
            <w:vMerge/>
            <w:tcBorders>
              <w:top w:val="nil"/>
              <w:left w:val="single" w:sz="4" w:space="0" w:color="auto"/>
              <w:bottom w:val="single" w:sz="4" w:space="0" w:color="auto"/>
              <w:right w:val="single" w:sz="4" w:space="0" w:color="auto"/>
            </w:tcBorders>
            <w:vAlign w:val="center"/>
            <w:hideMark/>
          </w:tcPr>
          <w:p w14:paraId="1EA9C4D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5BCBD83"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5BADDD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CDCC2B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C25CE6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416B1D0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546764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1357" w:type="dxa"/>
            <w:tcBorders>
              <w:top w:val="nil"/>
              <w:left w:val="nil"/>
              <w:bottom w:val="single" w:sz="4" w:space="0" w:color="auto"/>
              <w:right w:val="single" w:sz="4" w:space="0" w:color="auto"/>
            </w:tcBorders>
            <w:shd w:val="clear" w:color="auto" w:fill="FFFFFF"/>
            <w:noWrap/>
            <w:vAlign w:val="center"/>
            <w:hideMark/>
          </w:tcPr>
          <w:p w14:paraId="3B356E7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1595" w:type="dxa"/>
            <w:tcBorders>
              <w:top w:val="nil"/>
              <w:left w:val="nil"/>
              <w:bottom w:val="single" w:sz="4" w:space="0" w:color="auto"/>
              <w:right w:val="single" w:sz="4" w:space="0" w:color="auto"/>
            </w:tcBorders>
            <w:shd w:val="clear" w:color="auto" w:fill="FFFFFF"/>
            <w:noWrap/>
            <w:vAlign w:val="center"/>
            <w:hideMark/>
          </w:tcPr>
          <w:p w14:paraId="0BDBCD2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0" w:type="auto"/>
            <w:vMerge/>
            <w:tcBorders>
              <w:top w:val="nil"/>
              <w:left w:val="single" w:sz="4" w:space="0" w:color="auto"/>
              <w:bottom w:val="single" w:sz="4" w:space="0" w:color="auto"/>
              <w:right w:val="single" w:sz="4" w:space="0" w:color="auto"/>
            </w:tcBorders>
            <w:vAlign w:val="center"/>
            <w:hideMark/>
          </w:tcPr>
          <w:p w14:paraId="0A5A500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4E11600"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74BF216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37266C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6DED1C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D22196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0347B8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1357" w:type="dxa"/>
            <w:tcBorders>
              <w:top w:val="nil"/>
              <w:left w:val="nil"/>
              <w:bottom w:val="single" w:sz="4" w:space="0" w:color="auto"/>
              <w:right w:val="single" w:sz="4" w:space="0" w:color="auto"/>
            </w:tcBorders>
            <w:shd w:val="clear" w:color="auto" w:fill="FFFFFF"/>
            <w:noWrap/>
            <w:vAlign w:val="center"/>
            <w:hideMark/>
          </w:tcPr>
          <w:p w14:paraId="3873A2F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1595" w:type="dxa"/>
            <w:tcBorders>
              <w:top w:val="nil"/>
              <w:left w:val="nil"/>
              <w:bottom w:val="single" w:sz="4" w:space="0" w:color="auto"/>
              <w:right w:val="single" w:sz="4" w:space="0" w:color="auto"/>
            </w:tcBorders>
            <w:shd w:val="clear" w:color="auto" w:fill="FFFFFF"/>
            <w:noWrap/>
            <w:vAlign w:val="center"/>
            <w:hideMark/>
          </w:tcPr>
          <w:p w14:paraId="47409F8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0" w:type="auto"/>
            <w:vMerge/>
            <w:tcBorders>
              <w:top w:val="nil"/>
              <w:left w:val="single" w:sz="4" w:space="0" w:color="auto"/>
              <w:bottom w:val="single" w:sz="4" w:space="0" w:color="auto"/>
              <w:right w:val="single" w:sz="4" w:space="0" w:color="auto"/>
            </w:tcBorders>
            <w:vAlign w:val="center"/>
            <w:hideMark/>
          </w:tcPr>
          <w:p w14:paraId="15359D5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B8B6A0D"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0A15D53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2A1894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A1D458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200073B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C63AB4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2433,34</w:t>
            </w:r>
          </w:p>
        </w:tc>
        <w:tc>
          <w:tcPr>
            <w:tcW w:w="1357" w:type="dxa"/>
            <w:tcBorders>
              <w:top w:val="nil"/>
              <w:left w:val="nil"/>
              <w:bottom w:val="single" w:sz="4" w:space="0" w:color="auto"/>
              <w:right w:val="single" w:sz="4" w:space="0" w:color="auto"/>
            </w:tcBorders>
            <w:shd w:val="clear" w:color="auto" w:fill="FFFFFF"/>
            <w:noWrap/>
            <w:vAlign w:val="center"/>
            <w:hideMark/>
          </w:tcPr>
          <w:p w14:paraId="26AFA1A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1595" w:type="dxa"/>
            <w:tcBorders>
              <w:top w:val="nil"/>
              <w:left w:val="nil"/>
              <w:bottom w:val="single" w:sz="4" w:space="0" w:color="auto"/>
              <w:right w:val="single" w:sz="4" w:space="0" w:color="auto"/>
            </w:tcBorders>
            <w:shd w:val="clear" w:color="auto" w:fill="FFFFFF"/>
            <w:noWrap/>
            <w:vAlign w:val="center"/>
            <w:hideMark/>
          </w:tcPr>
          <w:p w14:paraId="3AD9120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0" w:type="auto"/>
            <w:vMerge/>
            <w:tcBorders>
              <w:top w:val="nil"/>
              <w:left w:val="single" w:sz="4" w:space="0" w:color="auto"/>
              <w:bottom w:val="single" w:sz="4" w:space="0" w:color="auto"/>
              <w:right w:val="single" w:sz="4" w:space="0" w:color="auto"/>
            </w:tcBorders>
            <w:vAlign w:val="center"/>
            <w:hideMark/>
          </w:tcPr>
          <w:p w14:paraId="3496782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1D33EA7"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noWrap/>
            <w:vAlign w:val="center"/>
            <w:hideMark/>
          </w:tcPr>
          <w:p w14:paraId="7E7022F3" w14:textId="77777777" w:rsidR="00D723C7" w:rsidRPr="00D723C7" w:rsidRDefault="00D723C7" w:rsidP="00D723C7">
            <w:pPr>
              <w:spacing w:after="0" w:line="256" w:lineRule="auto"/>
              <w:jc w:val="center"/>
              <w:rPr>
                <w:rFonts w:ascii="Calibri" w:eastAsia="Times New Roman" w:hAnsi="Calibri" w:cs="Calibri"/>
                <w:color w:val="000000"/>
                <w:sz w:val="20"/>
                <w:szCs w:val="20"/>
              </w:rPr>
            </w:pPr>
            <w:r w:rsidRPr="00D723C7">
              <w:rPr>
                <w:rFonts w:ascii="Calibri" w:eastAsia="Times New Roman" w:hAnsi="Calibri" w:cs="Calibri"/>
                <w:color w:val="000000"/>
                <w:sz w:val="20"/>
                <w:szCs w:val="20"/>
              </w:rPr>
              <w:t>4.1.2</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2EF9C74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бани д.Малое Верево, ул. Кутышева, д.10А</w:t>
            </w:r>
          </w:p>
        </w:tc>
        <w:tc>
          <w:tcPr>
            <w:tcW w:w="2613" w:type="dxa"/>
            <w:tcBorders>
              <w:top w:val="nil"/>
              <w:left w:val="nil"/>
              <w:bottom w:val="single" w:sz="4" w:space="0" w:color="auto"/>
              <w:right w:val="single" w:sz="4" w:space="0" w:color="auto"/>
            </w:tcBorders>
            <w:shd w:val="clear" w:color="auto" w:fill="FFFFFF"/>
            <w:vAlign w:val="center"/>
            <w:hideMark/>
          </w:tcPr>
          <w:p w14:paraId="3F5DCF9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0CF0EE6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11F6C18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343,41</w:t>
            </w:r>
          </w:p>
        </w:tc>
        <w:tc>
          <w:tcPr>
            <w:tcW w:w="1357" w:type="dxa"/>
            <w:tcBorders>
              <w:top w:val="nil"/>
              <w:left w:val="nil"/>
              <w:bottom w:val="single" w:sz="4" w:space="0" w:color="auto"/>
              <w:right w:val="single" w:sz="4" w:space="0" w:color="auto"/>
            </w:tcBorders>
            <w:shd w:val="clear" w:color="auto" w:fill="FFFFFF"/>
            <w:noWrap/>
            <w:vAlign w:val="center"/>
            <w:hideMark/>
          </w:tcPr>
          <w:p w14:paraId="426A54C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1595" w:type="dxa"/>
            <w:tcBorders>
              <w:top w:val="nil"/>
              <w:left w:val="nil"/>
              <w:bottom w:val="single" w:sz="4" w:space="0" w:color="auto"/>
              <w:right w:val="single" w:sz="4" w:space="0" w:color="auto"/>
            </w:tcBorders>
            <w:shd w:val="clear" w:color="auto" w:fill="FFFFFF"/>
            <w:noWrap/>
            <w:vAlign w:val="center"/>
            <w:hideMark/>
          </w:tcPr>
          <w:p w14:paraId="0442DA6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13C1EDF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МАУ "Гатчинский банный комплекс"</w:t>
            </w:r>
          </w:p>
        </w:tc>
      </w:tr>
      <w:tr w:rsidR="00D723C7" w:rsidRPr="00D723C7" w14:paraId="51270DFC"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7017544C" w14:textId="77777777" w:rsidR="00D723C7" w:rsidRPr="00D723C7" w:rsidRDefault="00D723C7" w:rsidP="00D723C7">
            <w:pPr>
              <w:spacing w:after="0" w:line="256" w:lineRule="auto"/>
              <w:rPr>
                <w:rFonts w:ascii="Calibri" w:eastAsia="Times New Roman" w:hAnsi="Calibri" w:cs="Calibri"/>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A09DA5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7097F9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42708AB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287483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1357" w:type="dxa"/>
            <w:tcBorders>
              <w:top w:val="nil"/>
              <w:left w:val="nil"/>
              <w:bottom w:val="single" w:sz="4" w:space="0" w:color="auto"/>
              <w:right w:val="single" w:sz="4" w:space="0" w:color="auto"/>
            </w:tcBorders>
            <w:shd w:val="clear" w:color="auto" w:fill="FFFFFF"/>
            <w:noWrap/>
            <w:vAlign w:val="center"/>
            <w:hideMark/>
          </w:tcPr>
          <w:p w14:paraId="4AE9E10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1595" w:type="dxa"/>
            <w:tcBorders>
              <w:top w:val="nil"/>
              <w:left w:val="nil"/>
              <w:bottom w:val="single" w:sz="4" w:space="0" w:color="auto"/>
              <w:right w:val="single" w:sz="4" w:space="0" w:color="auto"/>
            </w:tcBorders>
            <w:shd w:val="clear" w:color="auto" w:fill="FFFFFF"/>
            <w:noWrap/>
            <w:vAlign w:val="center"/>
            <w:hideMark/>
          </w:tcPr>
          <w:p w14:paraId="096AF0B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0" w:type="auto"/>
            <w:vMerge/>
            <w:tcBorders>
              <w:top w:val="nil"/>
              <w:left w:val="single" w:sz="4" w:space="0" w:color="auto"/>
              <w:bottom w:val="single" w:sz="4" w:space="0" w:color="auto"/>
              <w:right w:val="single" w:sz="4" w:space="0" w:color="auto"/>
            </w:tcBorders>
            <w:vAlign w:val="center"/>
            <w:hideMark/>
          </w:tcPr>
          <w:p w14:paraId="66A132C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296DE3C"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62504DC4" w14:textId="77777777" w:rsidR="00D723C7" w:rsidRPr="00D723C7" w:rsidRDefault="00D723C7" w:rsidP="00D723C7">
            <w:pPr>
              <w:spacing w:after="0" w:line="256" w:lineRule="auto"/>
              <w:rPr>
                <w:rFonts w:ascii="Calibri" w:eastAsia="Times New Roman" w:hAnsi="Calibri" w:cs="Calibri"/>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DC4548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FEAE62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618D3C3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24BEB1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1357" w:type="dxa"/>
            <w:tcBorders>
              <w:top w:val="nil"/>
              <w:left w:val="nil"/>
              <w:bottom w:val="single" w:sz="4" w:space="0" w:color="auto"/>
              <w:right w:val="single" w:sz="4" w:space="0" w:color="auto"/>
            </w:tcBorders>
            <w:shd w:val="clear" w:color="auto" w:fill="FFFFFF"/>
            <w:noWrap/>
            <w:vAlign w:val="center"/>
            <w:hideMark/>
          </w:tcPr>
          <w:p w14:paraId="3586946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1595" w:type="dxa"/>
            <w:tcBorders>
              <w:top w:val="nil"/>
              <w:left w:val="nil"/>
              <w:bottom w:val="single" w:sz="4" w:space="0" w:color="auto"/>
              <w:right w:val="single" w:sz="4" w:space="0" w:color="auto"/>
            </w:tcBorders>
            <w:shd w:val="clear" w:color="auto" w:fill="FFFFFF"/>
            <w:noWrap/>
            <w:vAlign w:val="center"/>
            <w:hideMark/>
          </w:tcPr>
          <w:p w14:paraId="06F8962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0" w:type="auto"/>
            <w:vMerge/>
            <w:tcBorders>
              <w:top w:val="nil"/>
              <w:left w:val="single" w:sz="4" w:space="0" w:color="auto"/>
              <w:bottom w:val="single" w:sz="4" w:space="0" w:color="auto"/>
              <w:right w:val="single" w:sz="4" w:space="0" w:color="auto"/>
            </w:tcBorders>
            <w:vAlign w:val="center"/>
            <w:hideMark/>
          </w:tcPr>
          <w:p w14:paraId="09A5396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F7EC151"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10D86CC8" w14:textId="77777777" w:rsidR="00D723C7" w:rsidRPr="00D723C7" w:rsidRDefault="00D723C7" w:rsidP="00D723C7">
            <w:pPr>
              <w:spacing w:after="0" w:line="256" w:lineRule="auto"/>
              <w:rPr>
                <w:rFonts w:ascii="Calibri" w:eastAsia="Times New Roman" w:hAnsi="Calibri" w:cs="Calibri"/>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9D1E4F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44A777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17D58A2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6222BB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1357" w:type="dxa"/>
            <w:tcBorders>
              <w:top w:val="nil"/>
              <w:left w:val="nil"/>
              <w:bottom w:val="single" w:sz="4" w:space="0" w:color="auto"/>
              <w:right w:val="single" w:sz="4" w:space="0" w:color="auto"/>
            </w:tcBorders>
            <w:shd w:val="clear" w:color="auto" w:fill="FFFFFF"/>
            <w:noWrap/>
            <w:vAlign w:val="center"/>
            <w:hideMark/>
          </w:tcPr>
          <w:p w14:paraId="17F52AF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1595" w:type="dxa"/>
            <w:tcBorders>
              <w:top w:val="nil"/>
              <w:left w:val="nil"/>
              <w:bottom w:val="single" w:sz="4" w:space="0" w:color="auto"/>
              <w:right w:val="single" w:sz="4" w:space="0" w:color="auto"/>
            </w:tcBorders>
            <w:shd w:val="clear" w:color="auto" w:fill="FFFFFF"/>
            <w:noWrap/>
            <w:vAlign w:val="center"/>
            <w:hideMark/>
          </w:tcPr>
          <w:p w14:paraId="337DDA7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0" w:type="auto"/>
            <w:vMerge/>
            <w:tcBorders>
              <w:top w:val="nil"/>
              <w:left w:val="single" w:sz="4" w:space="0" w:color="auto"/>
              <w:bottom w:val="single" w:sz="4" w:space="0" w:color="auto"/>
              <w:right w:val="single" w:sz="4" w:space="0" w:color="auto"/>
            </w:tcBorders>
            <w:vAlign w:val="center"/>
            <w:hideMark/>
          </w:tcPr>
          <w:p w14:paraId="7E33ACF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55DE3A2"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5CCB0E93" w14:textId="77777777" w:rsidR="00D723C7" w:rsidRPr="00D723C7" w:rsidRDefault="00D723C7" w:rsidP="00D723C7">
            <w:pPr>
              <w:spacing w:after="0" w:line="256" w:lineRule="auto"/>
              <w:rPr>
                <w:rFonts w:ascii="Calibri" w:eastAsia="Times New Roman" w:hAnsi="Calibri" w:cs="Calibri"/>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4FB088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D83D95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2634FF6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A35BE8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343,41</w:t>
            </w:r>
          </w:p>
        </w:tc>
        <w:tc>
          <w:tcPr>
            <w:tcW w:w="1357" w:type="dxa"/>
            <w:tcBorders>
              <w:top w:val="nil"/>
              <w:left w:val="nil"/>
              <w:bottom w:val="single" w:sz="4" w:space="0" w:color="auto"/>
              <w:right w:val="single" w:sz="4" w:space="0" w:color="auto"/>
            </w:tcBorders>
            <w:shd w:val="clear" w:color="auto" w:fill="FFFFFF"/>
            <w:noWrap/>
            <w:vAlign w:val="center"/>
            <w:hideMark/>
          </w:tcPr>
          <w:p w14:paraId="5ADADA7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1595" w:type="dxa"/>
            <w:tcBorders>
              <w:top w:val="nil"/>
              <w:left w:val="nil"/>
              <w:bottom w:val="single" w:sz="4" w:space="0" w:color="auto"/>
              <w:right w:val="single" w:sz="4" w:space="0" w:color="auto"/>
            </w:tcBorders>
            <w:shd w:val="clear" w:color="auto" w:fill="FFFFFF"/>
            <w:noWrap/>
            <w:vAlign w:val="center"/>
            <w:hideMark/>
          </w:tcPr>
          <w:p w14:paraId="18FB10F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0" w:type="auto"/>
            <w:vMerge/>
            <w:tcBorders>
              <w:top w:val="nil"/>
              <w:left w:val="single" w:sz="4" w:space="0" w:color="auto"/>
              <w:bottom w:val="single" w:sz="4" w:space="0" w:color="auto"/>
              <w:right w:val="single" w:sz="4" w:space="0" w:color="auto"/>
            </w:tcBorders>
            <w:vAlign w:val="center"/>
            <w:hideMark/>
          </w:tcPr>
          <w:p w14:paraId="72C7C85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59BE3D3"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2DF2ADD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4.1.3</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52050CC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бани п. Высокоключевой</w:t>
            </w:r>
          </w:p>
        </w:tc>
        <w:tc>
          <w:tcPr>
            <w:tcW w:w="2613" w:type="dxa"/>
            <w:tcBorders>
              <w:top w:val="nil"/>
              <w:left w:val="nil"/>
              <w:bottom w:val="single" w:sz="4" w:space="0" w:color="auto"/>
              <w:right w:val="single" w:sz="4" w:space="0" w:color="auto"/>
            </w:tcBorders>
            <w:shd w:val="clear" w:color="auto" w:fill="FFFFFF"/>
            <w:vAlign w:val="center"/>
            <w:hideMark/>
          </w:tcPr>
          <w:p w14:paraId="26C7A35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3D29FF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524FB2A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13877,43</w:t>
            </w:r>
          </w:p>
        </w:tc>
        <w:tc>
          <w:tcPr>
            <w:tcW w:w="1357" w:type="dxa"/>
            <w:tcBorders>
              <w:top w:val="nil"/>
              <w:left w:val="nil"/>
              <w:bottom w:val="single" w:sz="4" w:space="0" w:color="auto"/>
              <w:right w:val="single" w:sz="4" w:space="0" w:color="auto"/>
            </w:tcBorders>
            <w:shd w:val="clear" w:color="auto" w:fill="FFFFFF"/>
            <w:noWrap/>
            <w:vAlign w:val="center"/>
            <w:hideMark/>
          </w:tcPr>
          <w:p w14:paraId="5684938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1595" w:type="dxa"/>
            <w:tcBorders>
              <w:top w:val="nil"/>
              <w:left w:val="nil"/>
              <w:bottom w:val="single" w:sz="4" w:space="0" w:color="auto"/>
              <w:right w:val="single" w:sz="4" w:space="0" w:color="auto"/>
            </w:tcBorders>
            <w:shd w:val="clear" w:color="auto" w:fill="FFFFFF"/>
            <w:noWrap/>
            <w:vAlign w:val="center"/>
            <w:hideMark/>
          </w:tcPr>
          <w:p w14:paraId="371D192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725AEF5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МАУ "Гатчинский банный комплекс"</w:t>
            </w:r>
          </w:p>
        </w:tc>
      </w:tr>
      <w:tr w:rsidR="00D723C7" w:rsidRPr="00D723C7" w14:paraId="5C630C35"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87FD09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A733BB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1C731D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1D0458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E07EA8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1357" w:type="dxa"/>
            <w:tcBorders>
              <w:top w:val="nil"/>
              <w:left w:val="nil"/>
              <w:bottom w:val="single" w:sz="4" w:space="0" w:color="auto"/>
              <w:right w:val="single" w:sz="4" w:space="0" w:color="auto"/>
            </w:tcBorders>
            <w:shd w:val="clear" w:color="auto" w:fill="FFFFFF"/>
            <w:noWrap/>
            <w:vAlign w:val="center"/>
            <w:hideMark/>
          </w:tcPr>
          <w:p w14:paraId="50BD9E3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1595" w:type="dxa"/>
            <w:tcBorders>
              <w:top w:val="nil"/>
              <w:left w:val="nil"/>
              <w:bottom w:val="single" w:sz="4" w:space="0" w:color="auto"/>
              <w:right w:val="single" w:sz="4" w:space="0" w:color="auto"/>
            </w:tcBorders>
            <w:shd w:val="clear" w:color="auto" w:fill="FFFFFF"/>
            <w:noWrap/>
            <w:vAlign w:val="center"/>
            <w:hideMark/>
          </w:tcPr>
          <w:p w14:paraId="156B043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0" w:type="auto"/>
            <w:vMerge/>
            <w:tcBorders>
              <w:top w:val="nil"/>
              <w:left w:val="single" w:sz="4" w:space="0" w:color="auto"/>
              <w:bottom w:val="single" w:sz="4" w:space="0" w:color="auto"/>
              <w:right w:val="single" w:sz="4" w:space="0" w:color="auto"/>
            </w:tcBorders>
            <w:vAlign w:val="center"/>
            <w:hideMark/>
          </w:tcPr>
          <w:p w14:paraId="458D64D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0A1979B"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ED8479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A401D4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8AF7B4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7F18B71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233FF9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1357" w:type="dxa"/>
            <w:tcBorders>
              <w:top w:val="nil"/>
              <w:left w:val="nil"/>
              <w:bottom w:val="single" w:sz="4" w:space="0" w:color="auto"/>
              <w:right w:val="single" w:sz="4" w:space="0" w:color="auto"/>
            </w:tcBorders>
            <w:shd w:val="clear" w:color="auto" w:fill="FFFFFF"/>
            <w:noWrap/>
            <w:vAlign w:val="center"/>
            <w:hideMark/>
          </w:tcPr>
          <w:p w14:paraId="4FE0F36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1595" w:type="dxa"/>
            <w:tcBorders>
              <w:top w:val="nil"/>
              <w:left w:val="nil"/>
              <w:bottom w:val="single" w:sz="4" w:space="0" w:color="auto"/>
              <w:right w:val="single" w:sz="4" w:space="0" w:color="auto"/>
            </w:tcBorders>
            <w:shd w:val="clear" w:color="auto" w:fill="FFFFFF"/>
            <w:noWrap/>
            <w:vAlign w:val="center"/>
            <w:hideMark/>
          </w:tcPr>
          <w:p w14:paraId="03E7D05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0" w:type="auto"/>
            <w:vMerge/>
            <w:tcBorders>
              <w:top w:val="nil"/>
              <w:left w:val="single" w:sz="4" w:space="0" w:color="auto"/>
              <w:bottom w:val="single" w:sz="4" w:space="0" w:color="auto"/>
              <w:right w:val="single" w:sz="4" w:space="0" w:color="auto"/>
            </w:tcBorders>
            <w:vAlign w:val="center"/>
            <w:hideMark/>
          </w:tcPr>
          <w:p w14:paraId="6F30DD2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7285436"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1241FF2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8E77AC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35EE45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A69A2B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194DFB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1357" w:type="dxa"/>
            <w:tcBorders>
              <w:top w:val="nil"/>
              <w:left w:val="nil"/>
              <w:bottom w:val="single" w:sz="4" w:space="0" w:color="auto"/>
              <w:right w:val="single" w:sz="4" w:space="0" w:color="auto"/>
            </w:tcBorders>
            <w:shd w:val="clear" w:color="auto" w:fill="FFFFFF"/>
            <w:noWrap/>
            <w:vAlign w:val="center"/>
            <w:hideMark/>
          </w:tcPr>
          <w:p w14:paraId="6756312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1595" w:type="dxa"/>
            <w:tcBorders>
              <w:top w:val="nil"/>
              <w:left w:val="nil"/>
              <w:bottom w:val="single" w:sz="4" w:space="0" w:color="auto"/>
              <w:right w:val="single" w:sz="4" w:space="0" w:color="auto"/>
            </w:tcBorders>
            <w:shd w:val="clear" w:color="auto" w:fill="FFFFFF"/>
            <w:noWrap/>
            <w:vAlign w:val="center"/>
            <w:hideMark/>
          </w:tcPr>
          <w:p w14:paraId="70A8E40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0" w:type="auto"/>
            <w:vMerge/>
            <w:tcBorders>
              <w:top w:val="nil"/>
              <w:left w:val="single" w:sz="4" w:space="0" w:color="auto"/>
              <w:bottom w:val="single" w:sz="4" w:space="0" w:color="auto"/>
              <w:right w:val="single" w:sz="4" w:space="0" w:color="auto"/>
            </w:tcBorders>
            <w:vAlign w:val="center"/>
            <w:hideMark/>
          </w:tcPr>
          <w:p w14:paraId="1A40131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9BFD4A4"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13357B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9B8AE8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D0BF02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4E088E6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94B48C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13877,43</w:t>
            </w:r>
          </w:p>
        </w:tc>
        <w:tc>
          <w:tcPr>
            <w:tcW w:w="1357" w:type="dxa"/>
            <w:tcBorders>
              <w:top w:val="nil"/>
              <w:left w:val="nil"/>
              <w:bottom w:val="single" w:sz="4" w:space="0" w:color="auto"/>
              <w:right w:val="single" w:sz="4" w:space="0" w:color="auto"/>
            </w:tcBorders>
            <w:shd w:val="clear" w:color="auto" w:fill="FFFFFF"/>
            <w:noWrap/>
            <w:vAlign w:val="center"/>
            <w:hideMark/>
          </w:tcPr>
          <w:p w14:paraId="1834BC5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1595" w:type="dxa"/>
            <w:tcBorders>
              <w:top w:val="nil"/>
              <w:left w:val="nil"/>
              <w:bottom w:val="single" w:sz="4" w:space="0" w:color="auto"/>
              <w:right w:val="single" w:sz="4" w:space="0" w:color="auto"/>
            </w:tcBorders>
            <w:shd w:val="clear" w:color="auto" w:fill="FFFFFF"/>
            <w:noWrap/>
            <w:vAlign w:val="center"/>
            <w:hideMark/>
          </w:tcPr>
          <w:p w14:paraId="3A29FD3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w:t>
            </w:r>
          </w:p>
        </w:tc>
        <w:tc>
          <w:tcPr>
            <w:tcW w:w="0" w:type="auto"/>
            <w:vMerge/>
            <w:tcBorders>
              <w:top w:val="nil"/>
              <w:left w:val="single" w:sz="4" w:space="0" w:color="auto"/>
              <w:bottom w:val="single" w:sz="4" w:space="0" w:color="auto"/>
              <w:right w:val="single" w:sz="4" w:space="0" w:color="auto"/>
            </w:tcBorders>
            <w:vAlign w:val="center"/>
            <w:hideMark/>
          </w:tcPr>
          <w:p w14:paraId="77E510B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A51947E"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3F4D510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4.1.4</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142B1F6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бани п.Войсковицы</w:t>
            </w:r>
          </w:p>
        </w:tc>
        <w:tc>
          <w:tcPr>
            <w:tcW w:w="2613" w:type="dxa"/>
            <w:tcBorders>
              <w:top w:val="nil"/>
              <w:left w:val="nil"/>
              <w:bottom w:val="single" w:sz="4" w:space="0" w:color="auto"/>
              <w:right w:val="single" w:sz="4" w:space="0" w:color="auto"/>
            </w:tcBorders>
            <w:shd w:val="clear" w:color="auto" w:fill="FFFFFF"/>
            <w:vAlign w:val="center"/>
            <w:hideMark/>
          </w:tcPr>
          <w:p w14:paraId="5560E81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1B5B31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32A484A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C81A17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500,00</w:t>
            </w:r>
          </w:p>
        </w:tc>
        <w:tc>
          <w:tcPr>
            <w:tcW w:w="1595" w:type="dxa"/>
            <w:tcBorders>
              <w:top w:val="nil"/>
              <w:left w:val="nil"/>
              <w:bottom w:val="single" w:sz="4" w:space="0" w:color="auto"/>
              <w:right w:val="single" w:sz="4" w:space="0" w:color="auto"/>
            </w:tcBorders>
            <w:shd w:val="clear" w:color="auto" w:fill="FFFFFF"/>
            <w:noWrap/>
            <w:vAlign w:val="center"/>
            <w:hideMark/>
          </w:tcPr>
          <w:p w14:paraId="441CDFF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22C929B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МАУ "Гатчинский банный комплекс"</w:t>
            </w:r>
          </w:p>
        </w:tc>
      </w:tr>
      <w:tr w:rsidR="00D723C7" w:rsidRPr="00D723C7" w14:paraId="3F0B95B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6BA5EC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6D3745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9237C0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15A28E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AE10D2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6C1563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2159B2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1ED135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5078FA7"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A7AA42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DF7775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9AAB11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4582FF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6361A6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4A000A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9456CE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76F547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3B0EA89"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4E1EC54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D82CC7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DEB00B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B87669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47871D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BB553F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662663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7F957F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D92A2EE"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4522660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3B0253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7902AD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60C9142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D1650D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C29196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500,00</w:t>
            </w:r>
          </w:p>
        </w:tc>
        <w:tc>
          <w:tcPr>
            <w:tcW w:w="1595" w:type="dxa"/>
            <w:tcBorders>
              <w:top w:val="nil"/>
              <w:left w:val="nil"/>
              <w:bottom w:val="single" w:sz="4" w:space="0" w:color="auto"/>
              <w:right w:val="single" w:sz="4" w:space="0" w:color="auto"/>
            </w:tcBorders>
            <w:shd w:val="clear" w:color="auto" w:fill="FFFFFF"/>
            <w:noWrap/>
            <w:vAlign w:val="center"/>
            <w:hideMark/>
          </w:tcPr>
          <w:p w14:paraId="4FC1876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E751AD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A37618A"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7D8190F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4.1.5</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6EA2AA4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бани п.Вырица</w:t>
            </w:r>
          </w:p>
        </w:tc>
        <w:tc>
          <w:tcPr>
            <w:tcW w:w="2613" w:type="dxa"/>
            <w:tcBorders>
              <w:top w:val="nil"/>
              <w:left w:val="nil"/>
              <w:bottom w:val="single" w:sz="4" w:space="0" w:color="auto"/>
              <w:right w:val="single" w:sz="4" w:space="0" w:color="auto"/>
            </w:tcBorders>
            <w:shd w:val="clear" w:color="auto" w:fill="FFFFFF"/>
            <w:vAlign w:val="center"/>
            <w:hideMark/>
          </w:tcPr>
          <w:p w14:paraId="716BEE5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4A44E0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3E51960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7615,12</w:t>
            </w:r>
          </w:p>
        </w:tc>
        <w:tc>
          <w:tcPr>
            <w:tcW w:w="1357" w:type="dxa"/>
            <w:tcBorders>
              <w:top w:val="nil"/>
              <w:left w:val="nil"/>
              <w:bottom w:val="single" w:sz="4" w:space="0" w:color="auto"/>
              <w:right w:val="single" w:sz="4" w:space="0" w:color="auto"/>
            </w:tcBorders>
            <w:shd w:val="clear" w:color="auto" w:fill="FFFFFF"/>
            <w:noWrap/>
            <w:vAlign w:val="center"/>
            <w:hideMark/>
          </w:tcPr>
          <w:p w14:paraId="5AF5EC6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77A0A8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0FF3776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МАУ "Гатчинский банный комплекс"</w:t>
            </w:r>
          </w:p>
        </w:tc>
      </w:tr>
      <w:tr w:rsidR="00D723C7" w:rsidRPr="00D723C7" w14:paraId="5141044F"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9A59F7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1E236E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E61CE2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92EA6E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DC4D11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2973B6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ECE872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424C25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E81778A"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64F301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6F43FE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343D26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1BEB018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1A6383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0C6605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56B518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122C8E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A270CEC"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47D3E97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7B119B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034F30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A5D049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D8566D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1C77EC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D5874E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58AD55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E5F42CC"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27279AE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56EF36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C7C7B9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4E9DA95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176610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7615,12</w:t>
            </w:r>
          </w:p>
        </w:tc>
        <w:tc>
          <w:tcPr>
            <w:tcW w:w="1357" w:type="dxa"/>
            <w:tcBorders>
              <w:top w:val="nil"/>
              <w:left w:val="nil"/>
              <w:bottom w:val="single" w:sz="4" w:space="0" w:color="auto"/>
              <w:right w:val="single" w:sz="4" w:space="0" w:color="auto"/>
            </w:tcBorders>
            <w:shd w:val="clear" w:color="auto" w:fill="FFFFFF"/>
            <w:noWrap/>
            <w:vAlign w:val="center"/>
            <w:hideMark/>
          </w:tcPr>
          <w:p w14:paraId="0574E4A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075448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DD2785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117A525"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579277D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4.1.6</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290CEE3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бани п. Лампово</w:t>
            </w:r>
          </w:p>
        </w:tc>
        <w:tc>
          <w:tcPr>
            <w:tcW w:w="2613" w:type="dxa"/>
            <w:tcBorders>
              <w:top w:val="nil"/>
              <w:left w:val="nil"/>
              <w:bottom w:val="single" w:sz="4" w:space="0" w:color="auto"/>
              <w:right w:val="single" w:sz="4" w:space="0" w:color="auto"/>
            </w:tcBorders>
            <w:shd w:val="clear" w:color="auto" w:fill="FFFFFF"/>
            <w:vAlign w:val="center"/>
            <w:hideMark/>
          </w:tcPr>
          <w:p w14:paraId="701A9B4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47C3C59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2026-2027 </w:t>
            </w:r>
          </w:p>
        </w:tc>
        <w:tc>
          <w:tcPr>
            <w:tcW w:w="1297" w:type="dxa"/>
            <w:tcBorders>
              <w:top w:val="nil"/>
              <w:left w:val="nil"/>
              <w:bottom w:val="single" w:sz="4" w:space="0" w:color="auto"/>
              <w:right w:val="single" w:sz="4" w:space="0" w:color="auto"/>
            </w:tcBorders>
            <w:shd w:val="clear" w:color="auto" w:fill="FFFFFF"/>
            <w:noWrap/>
            <w:vAlign w:val="center"/>
            <w:hideMark/>
          </w:tcPr>
          <w:p w14:paraId="3C8000C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5A9D03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300,00</w:t>
            </w:r>
          </w:p>
        </w:tc>
        <w:tc>
          <w:tcPr>
            <w:tcW w:w="1595" w:type="dxa"/>
            <w:tcBorders>
              <w:top w:val="nil"/>
              <w:left w:val="nil"/>
              <w:bottom w:val="single" w:sz="4" w:space="0" w:color="auto"/>
              <w:right w:val="single" w:sz="4" w:space="0" w:color="auto"/>
            </w:tcBorders>
            <w:shd w:val="clear" w:color="auto" w:fill="FFFFFF"/>
            <w:noWrap/>
            <w:vAlign w:val="center"/>
            <w:hideMark/>
          </w:tcPr>
          <w:p w14:paraId="2EA5C19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2800C87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МАУ "Гатчинский банный комплекс"</w:t>
            </w:r>
          </w:p>
        </w:tc>
      </w:tr>
      <w:tr w:rsidR="00D723C7" w:rsidRPr="00D723C7" w14:paraId="5422CFD7"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327587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779361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01C723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E5740E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4611D2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CA949F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586B9C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C91101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DC2C08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68C5F9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23D1B8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D5699F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E5D2C8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78175A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C8A8BB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A1F9AD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984FBF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9CD1E38"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136071F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6015E7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D928CA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A2A686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7F56A0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CF06F9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EF6F6B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36376A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8A35E44"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D0D33E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E8D959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8B085D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270A731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6EE6DB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3F39A9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300,00</w:t>
            </w:r>
          </w:p>
        </w:tc>
        <w:tc>
          <w:tcPr>
            <w:tcW w:w="1595" w:type="dxa"/>
            <w:tcBorders>
              <w:top w:val="nil"/>
              <w:left w:val="nil"/>
              <w:bottom w:val="single" w:sz="4" w:space="0" w:color="auto"/>
              <w:right w:val="single" w:sz="4" w:space="0" w:color="auto"/>
            </w:tcBorders>
            <w:shd w:val="clear" w:color="auto" w:fill="FFFFFF"/>
            <w:noWrap/>
            <w:vAlign w:val="center"/>
            <w:hideMark/>
          </w:tcPr>
          <w:p w14:paraId="037F350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223208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E228173"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0E64294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4.1.7</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339042B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бани г. Коммунар, ул. Строителей</w:t>
            </w:r>
          </w:p>
        </w:tc>
        <w:tc>
          <w:tcPr>
            <w:tcW w:w="2613" w:type="dxa"/>
            <w:tcBorders>
              <w:top w:val="nil"/>
              <w:left w:val="nil"/>
              <w:bottom w:val="single" w:sz="4" w:space="0" w:color="auto"/>
              <w:right w:val="single" w:sz="4" w:space="0" w:color="auto"/>
            </w:tcBorders>
            <w:shd w:val="clear" w:color="auto" w:fill="FFFFFF"/>
            <w:vAlign w:val="center"/>
            <w:hideMark/>
          </w:tcPr>
          <w:p w14:paraId="405C299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2AB562A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2026-2027 </w:t>
            </w:r>
          </w:p>
        </w:tc>
        <w:tc>
          <w:tcPr>
            <w:tcW w:w="1297" w:type="dxa"/>
            <w:tcBorders>
              <w:top w:val="nil"/>
              <w:left w:val="nil"/>
              <w:bottom w:val="single" w:sz="4" w:space="0" w:color="auto"/>
              <w:right w:val="single" w:sz="4" w:space="0" w:color="auto"/>
            </w:tcBorders>
            <w:shd w:val="clear" w:color="auto" w:fill="FFFFFF"/>
            <w:noWrap/>
            <w:vAlign w:val="center"/>
            <w:hideMark/>
          </w:tcPr>
          <w:p w14:paraId="0B96426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689,25</w:t>
            </w:r>
          </w:p>
        </w:tc>
        <w:tc>
          <w:tcPr>
            <w:tcW w:w="1357" w:type="dxa"/>
            <w:tcBorders>
              <w:top w:val="nil"/>
              <w:left w:val="nil"/>
              <w:bottom w:val="single" w:sz="4" w:space="0" w:color="auto"/>
              <w:right w:val="single" w:sz="4" w:space="0" w:color="auto"/>
            </w:tcBorders>
            <w:shd w:val="clear" w:color="auto" w:fill="FFFFFF"/>
            <w:noWrap/>
            <w:vAlign w:val="center"/>
            <w:hideMark/>
          </w:tcPr>
          <w:p w14:paraId="1E7D9FC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5000,00</w:t>
            </w:r>
          </w:p>
        </w:tc>
        <w:tc>
          <w:tcPr>
            <w:tcW w:w="1595" w:type="dxa"/>
            <w:tcBorders>
              <w:top w:val="nil"/>
              <w:left w:val="nil"/>
              <w:bottom w:val="single" w:sz="4" w:space="0" w:color="auto"/>
              <w:right w:val="single" w:sz="4" w:space="0" w:color="auto"/>
            </w:tcBorders>
            <w:shd w:val="clear" w:color="auto" w:fill="FFFFFF"/>
            <w:noWrap/>
            <w:vAlign w:val="center"/>
            <w:hideMark/>
          </w:tcPr>
          <w:p w14:paraId="5466E6D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0AB2884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МАУ "Гатчинский банный комплекс"</w:t>
            </w:r>
          </w:p>
        </w:tc>
      </w:tr>
      <w:tr w:rsidR="00D723C7" w:rsidRPr="00D723C7" w14:paraId="2B176A27"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CCD166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2E26B5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33C488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AB7938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FA2664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43A5DE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E32266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4F877C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67CEEAA"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C502CB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AD12EF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602BD0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621B6BF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109F79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66D18C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25D575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1ECDA3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DF7FFD9"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21DCB28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AB96C1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67464A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A47352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8CE55F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EC4747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1B4D8C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1ECA16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BBA1F62"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1E1EFA1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56DA23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9F511F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49BEFF7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F5BE7E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689,25</w:t>
            </w:r>
          </w:p>
        </w:tc>
        <w:tc>
          <w:tcPr>
            <w:tcW w:w="1357" w:type="dxa"/>
            <w:tcBorders>
              <w:top w:val="nil"/>
              <w:left w:val="nil"/>
              <w:bottom w:val="single" w:sz="4" w:space="0" w:color="auto"/>
              <w:right w:val="single" w:sz="4" w:space="0" w:color="auto"/>
            </w:tcBorders>
            <w:shd w:val="clear" w:color="auto" w:fill="FFFFFF"/>
            <w:noWrap/>
            <w:vAlign w:val="center"/>
            <w:hideMark/>
          </w:tcPr>
          <w:p w14:paraId="43DD4B8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5000,00</w:t>
            </w:r>
          </w:p>
        </w:tc>
        <w:tc>
          <w:tcPr>
            <w:tcW w:w="1595" w:type="dxa"/>
            <w:tcBorders>
              <w:top w:val="nil"/>
              <w:left w:val="nil"/>
              <w:bottom w:val="single" w:sz="4" w:space="0" w:color="auto"/>
              <w:right w:val="single" w:sz="4" w:space="0" w:color="auto"/>
            </w:tcBorders>
            <w:shd w:val="clear" w:color="auto" w:fill="FFFFFF"/>
            <w:noWrap/>
            <w:vAlign w:val="center"/>
            <w:hideMark/>
          </w:tcPr>
          <w:p w14:paraId="1BA88C5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C1C7B7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4EAAE1A"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0E52DC8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4.1.8</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1BE3E0E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бани г. Коммунар, ул. Советская</w:t>
            </w:r>
          </w:p>
        </w:tc>
        <w:tc>
          <w:tcPr>
            <w:tcW w:w="2613" w:type="dxa"/>
            <w:tcBorders>
              <w:top w:val="nil"/>
              <w:left w:val="nil"/>
              <w:bottom w:val="single" w:sz="4" w:space="0" w:color="auto"/>
              <w:right w:val="single" w:sz="4" w:space="0" w:color="auto"/>
            </w:tcBorders>
            <w:shd w:val="clear" w:color="auto" w:fill="FFFFFF"/>
            <w:vAlign w:val="center"/>
            <w:hideMark/>
          </w:tcPr>
          <w:p w14:paraId="10386D1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FBDDD6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2026-2027 </w:t>
            </w:r>
          </w:p>
        </w:tc>
        <w:tc>
          <w:tcPr>
            <w:tcW w:w="1297" w:type="dxa"/>
            <w:tcBorders>
              <w:top w:val="nil"/>
              <w:left w:val="nil"/>
              <w:bottom w:val="single" w:sz="4" w:space="0" w:color="auto"/>
              <w:right w:val="single" w:sz="4" w:space="0" w:color="auto"/>
            </w:tcBorders>
            <w:shd w:val="clear" w:color="auto" w:fill="FFFFFF"/>
            <w:noWrap/>
            <w:vAlign w:val="center"/>
            <w:hideMark/>
          </w:tcPr>
          <w:p w14:paraId="11E38E4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500,00</w:t>
            </w:r>
          </w:p>
        </w:tc>
        <w:tc>
          <w:tcPr>
            <w:tcW w:w="1357" w:type="dxa"/>
            <w:tcBorders>
              <w:top w:val="nil"/>
              <w:left w:val="nil"/>
              <w:bottom w:val="single" w:sz="4" w:space="0" w:color="auto"/>
              <w:right w:val="single" w:sz="4" w:space="0" w:color="auto"/>
            </w:tcBorders>
            <w:shd w:val="clear" w:color="auto" w:fill="FFFFFF"/>
            <w:noWrap/>
            <w:vAlign w:val="center"/>
            <w:hideMark/>
          </w:tcPr>
          <w:p w14:paraId="61D6668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5200,00</w:t>
            </w:r>
          </w:p>
        </w:tc>
        <w:tc>
          <w:tcPr>
            <w:tcW w:w="1595" w:type="dxa"/>
            <w:tcBorders>
              <w:top w:val="nil"/>
              <w:left w:val="nil"/>
              <w:bottom w:val="single" w:sz="4" w:space="0" w:color="auto"/>
              <w:right w:val="single" w:sz="4" w:space="0" w:color="auto"/>
            </w:tcBorders>
            <w:shd w:val="clear" w:color="auto" w:fill="FFFFFF"/>
            <w:noWrap/>
            <w:vAlign w:val="center"/>
            <w:hideMark/>
          </w:tcPr>
          <w:p w14:paraId="7927307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6F7C0C2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МАУ "Гатчинский банный комплекс"</w:t>
            </w:r>
          </w:p>
        </w:tc>
      </w:tr>
      <w:tr w:rsidR="00D723C7" w:rsidRPr="00D723C7" w14:paraId="0029E0E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A25DA0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929724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61177F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735043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7EFB3F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1D883A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A3F142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0F4F36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1B7EFE5"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1A6B45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361826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ED4FAB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2BA23E8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A44AB6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770BF1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B6007C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E1689F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F829662"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487B075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2D4BA8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605339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0994AE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3DB3CF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CBF6AD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6716A2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8033E8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88C3881"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2FD0298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FD630E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71E05D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15D3351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2A7A1D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500,00</w:t>
            </w:r>
          </w:p>
        </w:tc>
        <w:tc>
          <w:tcPr>
            <w:tcW w:w="1357" w:type="dxa"/>
            <w:tcBorders>
              <w:top w:val="nil"/>
              <w:left w:val="nil"/>
              <w:bottom w:val="single" w:sz="4" w:space="0" w:color="auto"/>
              <w:right w:val="single" w:sz="4" w:space="0" w:color="auto"/>
            </w:tcBorders>
            <w:shd w:val="clear" w:color="auto" w:fill="FFFFFF"/>
            <w:noWrap/>
            <w:vAlign w:val="center"/>
            <w:hideMark/>
          </w:tcPr>
          <w:p w14:paraId="53F8BF0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5200,00</w:t>
            </w:r>
          </w:p>
        </w:tc>
        <w:tc>
          <w:tcPr>
            <w:tcW w:w="1595" w:type="dxa"/>
            <w:tcBorders>
              <w:top w:val="nil"/>
              <w:left w:val="nil"/>
              <w:bottom w:val="single" w:sz="4" w:space="0" w:color="auto"/>
              <w:right w:val="single" w:sz="4" w:space="0" w:color="auto"/>
            </w:tcBorders>
            <w:shd w:val="clear" w:color="auto" w:fill="FFFFFF"/>
            <w:noWrap/>
            <w:vAlign w:val="center"/>
            <w:hideMark/>
          </w:tcPr>
          <w:p w14:paraId="08C6189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2A900B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B1BFEA2"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56607B2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4.1.9</w:t>
            </w:r>
          </w:p>
        </w:tc>
        <w:tc>
          <w:tcPr>
            <w:tcW w:w="3159"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4E61CCF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бани п. Торфяное</w:t>
            </w:r>
          </w:p>
        </w:tc>
        <w:tc>
          <w:tcPr>
            <w:tcW w:w="2613" w:type="dxa"/>
            <w:tcBorders>
              <w:top w:val="nil"/>
              <w:left w:val="nil"/>
              <w:bottom w:val="single" w:sz="4" w:space="0" w:color="auto"/>
              <w:right w:val="single" w:sz="4" w:space="0" w:color="auto"/>
            </w:tcBorders>
            <w:shd w:val="clear" w:color="auto" w:fill="FFFFFF"/>
            <w:vAlign w:val="center"/>
            <w:hideMark/>
          </w:tcPr>
          <w:p w14:paraId="1901810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69C03DE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0F1324D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C789A0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5500,00</w:t>
            </w:r>
          </w:p>
        </w:tc>
        <w:tc>
          <w:tcPr>
            <w:tcW w:w="1595" w:type="dxa"/>
            <w:tcBorders>
              <w:top w:val="nil"/>
              <w:left w:val="nil"/>
              <w:bottom w:val="single" w:sz="4" w:space="0" w:color="auto"/>
              <w:right w:val="single" w:sz="4" w:space="0" w:color="auto"/>
            </w:tcBorders>
            <w:shd w:val="clear" w:color="auto" w:fill="FFFFFF"/>
            <w:noWrap/>
            <w:vAlign w:val="center"/>
            <w:hideMark/>
          </w:tcPr>
          <w:p w14:paraId="69BAD80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3FFEC01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МАУ "Гатчинский банный комплекс"</w:t>
            </w:r>
          </w:p>
        </w:tc>
      </w:tr>
      <w:tr w:rsidR="00D723C7" w:rsidRPr="00D723C7" w14:paraId="1DB2A9F3"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C04633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F602BE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781D3E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AAA1BC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AF9891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20D671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737A8A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D4CFDD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8D9DD9A"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A2E936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7D91B1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EF0872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6C7D1E6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703795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B5282B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76DF30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011759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A5DC4E0"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5917476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D1BB20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A8AA94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48D4C6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BB9FBE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90225A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26C971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AEC67F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3F3A878"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A56A44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8EA49D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F204A9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74DB9D7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834A0B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60584A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5500,00</w:t>
            </w:r>
          </w:p>
        </w:tc>
        <w:tc>
          <w:tcPr>
            <w:tcW w:w="1595" w:type="dxa"/>
            <w:tcBorders>
              <w:top w:val="nil"/>
              <w:left w:val="nil"/>
              <w:bottom w:val="single" w:sz="4" w:space="0" w:color="auto"/>
              <w:right w:val="single" w:sz="4" w:space="0" w:color="auto"/>
            </w:tcBorders>
            <w:shd w:val="clear" w:color="auto" w:fill="FFFFFF"/>
            <w:noWrap/>
            <w:vAlign w:val="center"/>
            <w:hideMark/>
          </w:tcPr>
          <w:p w14:paraId="1CBE2EF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71D8E9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FA3BC43"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4592E23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4.1.10</w:t>
            </w:r>
          </w:p>
        </w:tc>
        <w:tc>
          <w:tcPr>
            <w:tcW w:w="3159"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2EFDB4B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бани п. Пудость</w:t>
            </w:r>
          </w:p>
        </w:tc>
        <w:tc>
          <w:tcPr>
            <w:tcW w:w="2613" w:type="dxa"/>
            <w:tcBorders>
              <w:top w:val="nil"/>
              <w:left w:val="nil"/>
              <w:bottom w:val="single" w:sz="4" w:space="0" w:color="auto"/>
              <w:right w:val="single" w:sz="4" w:space="0" w:color="auto"/>
            </w:tcBorders>
            <w:shd w:val="clear" w:color="auto" w:fill="FFFFFF"/>
            <w:vAlign w:val="center"/>
            <w:hideMark/>
          </w:tcPr>
          <w:p w14:paraId="560AD50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789B53B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79E896E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10541,45</w:t>
            </w:r>
          </w:p>
        </w:tc>
        <w:tc>
          <w:tcPr>
            <w:tcW w:w="1357" w:type="dxa"/>
            <w:tcBorders>
              <w:top w:val="nil"/>
              <w:left w:val="nil"/>
              <w:bottom w:val="single" w:sz="4" w:space="0" w:color="auto"/>
              <w:right w:val="single" w:sz="4" w:space="0" w:color="auto"/>
            </w:tcBorders>
            <w:shd w:val="clear" w:color="auto" w:fill="FFFFFF"/>
            <w:noWrap/>
            <w:vAlign w:val="center"/>
            <w:hideMark/>
          </w:tcPr>
          <w:p w14:paraId="6AF332D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EF2C1E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12061D6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МАУ "Гатчинский банный комплекс"</w:t>
            </w:r>
          </w:p>
        </w:tc>
      </w:tr>
      <w:tr w:rsidR="00D723C7" w:rsidRPr="00D723C7" w14:paraId="696D4E58"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77A0BC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022253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8FB502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C3DD9F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BDF491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00312C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0F5257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7AAAAF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03822C3"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16381F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17E1EE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E74378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2B83AF1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5E17B6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648A53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BF6233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CB2BE3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4D6DE50"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349A8A8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7C02D7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29DD7D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C6E659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23C2FD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A03363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844059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498613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A2B1B97"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21B80A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423352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5B9D7C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5597CE4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BD048B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10541,45</w:t>
            </w:r>
          </w:p>
        </w:tc>
        <w:tc>
          <w:tcPr>
            <w:tcW w:w="1357" w:type="dxa"/>
            <w:tcBorders>
              <w:top w:val="nil"/>
              <w:left w:val="nil"/>
              <w:bottom w:val="single" w:sz="4" w:space="0" w:color="auto"/>
              <w:right w:val="single" w:sz="4" w:space="0" w:color="auto"/>
            </w:tcBorders>
            <w:shd w:val="clear" w:color="auto" w:fill="FFFFFF"/>
            <w:noWrap/>
            <w:vAlign w:val="center"/>
            <w:hideMark/>
          </w:tcPr>
          <w:p w14:paraId="40834C2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80E728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D4C7B8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D9D3642"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12CE693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4.1.11</w:t>
            </w:r>
          </w:p>
        </w:tc>
        <w:tc>
          <w:tcPr>
            <w:tcW w:w="3159"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13A82CE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бани п. Тайцы</w:t>
            </w:r>
          </w:p>
        </w:tc>
        <w:tc>
          <w:tcPr>
            <w:tcW w:w="2613" w:type="dxa"/>
            <w:tcBorders>
              <w:top w:val="nil"/>
              <w:left w:val="nil"/>
              <w:bottom w:val="single" w:sz="4" w:space="0" w:color="auto"/>
              <w:right w:val="single" w:sz="4" w:space="0" w:color="auto"/>
            </w:tcBorders>
            <w:shd w:val="clear" w:color="auto" w:fill="FFFFFF"/>
            <w:vAlign w:val="center"/>
            <w:hideMark/>
          </w:tcPr>
          <w:p w14:paraId="35CEF79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FFDA17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 2026-2027 </w:t>
            </w:r>
          </w:p>
        </w:tc>
        <w:tc>
          <w:tcPr>
            <w:tcW w:w="1297" w:type="dxa"/>
            <w:tcBorders>
              <w:top w:val="nil"/>
              <w:left w:val="nil"/>
              <w:bottom w:val="single" w:sz="4" w:space="0" w:color="auto"/>
              <w:right w:val="single" w:sz="4" w:space="0" w:color="auto"/>
            </w:tcBorders>
            <w:shd w:val="clear" w:color="auto" w:fill="FFFFFF"/>
            <w:noWrap/>
            <w:vAlign w:val="center"/>
            <w:hideMark/>
          </w:tcPr>
          <w:p w14:paraId="2027455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9354,94</w:t>
            </w:r>
          </w:p>
        </w:tc>
        <w:tc>
          <w:tcPr>
            <w:tcW w:w="1357" w:type="dxa"/>
            <w:tcBorders>
              <w:top w:val="nil"/>
              <w:left w:val="nil"/>
              <w:bottom w:val="single" w:sz="4" w:space="0" w:color="auto"/>
              <w:right w:val="single" w:sz="4" w:space="0" w:color="auto"/>
            </w:tcBorders>
            <w:shd w:val="clear" w:color="auto" w:fill="FFFFFF"/>
            <w:noWrap/>
            <w:vAlign w:val="center"/>
            <w:hideMark/>
          </w:tcPr>
          <w:p w14:paraId="1D9CEE6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8000,00</w:t>
            </w:r>
          </w:p>
        </w:tc>
        <w:tc>
          <w:tcPr>
            <w:tcW w:w="1595" w:type="dxa"/>
            <w:tcBorders>
              <w:top w:val="nil"/>
              <w:left w:val="nil"/>
              <w:bottom w:val="single" w:sz="4" w:space="0" w:color="auto"/>
              <w:right w:val="single" w:sz="4" w:space="0" w:color="auto"/>
            </w:tcBorders>
            <w:shd w:val="clear" w:color="auto" w:fill="FFFFFF"/>
            <w:noWrap/>
            <w:vAlign w:val="center"/>
            <w:hideMark/>
          </w:tcPr>
          <w:p w14:paraId="2872DBA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596187A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МАУ "Гатчинский банный комплекс"</w:t>
            </w:r>
          </w:p>
        </w:tc>
      </w:tr>
      <w:tr w:rsidR="00D723C7" w:rsidRPr="00D723C7" w14:paraId="7438612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33744B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A54DA6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44C8AA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76FD03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7943DA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D0EF24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172A01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574283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CBA208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1F34AC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D897CD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E87A3F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34AB173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2A6B85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0FB3BF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137984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CDA45F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B8200BF"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6B7E4C6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747080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B0CD0B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5B0995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2F828D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5430EA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895FB0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CCB3A2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973BABC"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1563636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0E9FD6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BAA2F3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5AE2BEB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7BBCCA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9354,94</w:t>
            </w:r>
          </w:p>
        </w:tc>
        <w:tc>
          <w:tcPr>
            <w:tcW w:w="1357" w:type="dxa"/>
            <w:tcBorders>
              <w:top w:val="nil"/>
              <w:left w:val="nil"/>
              <w:bottom w:val="single" w:sz="4" w:space="0" w:color="auto"/>
              <w:right w:val="single" w:sz="4" w:space="0" w:color="auto"/>
            </w:tcBorders>
            <w:shd w:val="clear" w:color="auto" w:fill="FFFFFF"/>
            <w:noWrap/>
            <w:vAlign w:val="center"/>
            <w:hideMark/>
          </w:tcPr>
          <w:p w14:paraId="0AA7B9E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8000,00</w:t>
            </w:r>
          </w:p>
        </w:tc>
        <w:tc>
          <w:tcPr>
            <w:tcW w:w="1595" w:type="dxa"/>
            <w:tcBorders>
              <w:top w:val="nil"/>
              <w:left w:val="nil"/>
              <w:bottom w:val="single" w:sz="4" w:space="0" w:color="auto"/>
              <w:right w:val="single" w:sz="4" w:space="0" w:color="auto"/>
            </w:tcBorders>
            <w:shd w:val="clear" w:color="auto" w:fill="FFFFFF"/>
            <w:noWrap/>
            <w:vAlign w:val="center"/>
            <w:hideMark/>
          </w:tcPr>
          <w:p w14:paraId="5F9491F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1B0748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E22AC05"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77CF87A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4.1.12</w:t>
            </w:r>
          </w:p>
        </w:tc>
        <w:tc>
          <w:tcPr>
            <w:tcW w:w="3159"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6F93E4D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Ремонт бани г. Гатчина, ул. Рысева</w:t>
            </w:r>
          </w:p>
        </w:tc>
        <w:tc>
          <w:tcPr>
            <w:tcW w:w="2613" w:type="dxa"/>
            <w:tcBorders>
              <w:top w:val="nil"/>
              <w:left w:val="nil"/>
              <w:bottom w:val="single" w:sz="4" w:space="0" w:color="auto"/>
              <w:right w:val="single" w:sz="4" w:space="0" w:color="auto"/>
            </w:tcBorders>
            <w:shd w:val="clear" w:color="auto" w:fill="FFFFFF"/>
            <w:vAlign w:val="center"/>
            <w:hideMark/>
          </w:tcPr>
          <w:p w14:paraId="17BED79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F605F7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2027</w:t>
            </w:r>
          </w:p>
        </w:tc>
        <w:tc>
          <w:tcPr>
            <w:tcW w:w="1297" w:type="dxa"/>
            <w:tcBorders>
              <w:top w:val="nil"/>
              <w:left w:val="nil"/>
              <w:bottom w:val="single" w:sz="4" w:space="0" w:color="auto"/>
              <w:right w:val="single" w:sz="4" w:space="0" w:color="auto"/>
            </w:tcBorders>
            <w:shd w:val="clear" w:color="auto" w:fill="FFFFFF"/>
            <w:noWrap/>
            <w:vAlign w:val="center"/>
            <w:hideMark/>
          </w:tcPr>
          <w:p w14:paraId="7F3C36B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40D0C4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10000,00</w:t>
            </w:r>
          </w:p>
        </w:tc>
        <w:tc>
          <w:tcPr>
            <w:tcW w:w="1595" w:type="dxa"/>
            <w:tcBorders>
              <w:top w:val="nil"/>
              <w:left w:val="nil"/>
              <w:bottom w:val="single" w:sz="4" w:space="0" w:color="auto"/>
              <w:right w:val="single" w:sz="4" w:space="0" w:color="auto"/>
            </w:tcBorders>
            <w:shd w:val="clear" w:color="auto" w:fill="FFFFFF"/>
            <w:noWrap/>
            <w:vAlign w:val="center"/>
            <w:hideMark/>
          </w:tcPr>
          <w:p w14:paraId="439D30B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0062174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 МАУ "Гатчинский банный комплекс"</w:t>
            </w:r>
          </w:p>
        </w:tc>
      </w:tr>
      <w:tr w:rsidR="00D723C7" w:rsidRPr="00D723C7" w14:paraId="4BCE79AB"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32E176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A43CB1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5D4006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121878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E5A154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0EEEB3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8C3173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F5F731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153312F"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B1E5FD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74EFF2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C9FBC1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77004D7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1A7EEF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2888BB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B64FEF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C95290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EB196AA"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6F928A8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3D833B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84478A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5D5669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6CDE3C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3A9492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068258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67557A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C0B0754"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4DEDB35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305608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053F72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603E49A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09D1A8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60FC57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10000,00</w:t>
            </w:r>
          </w:p>
        </w:tc>
        <w:tc>
          <w:tcPr>
            <w:tcW w:w="1595" w:type="dxa"/>
            <w:tcBorders>
              <w:top w:val="nil"/>
              <w:left w:val="nil"/>
              <w:bottom w:val="single" w:sz="4" w:space="0" w:color="auto"/>
              <w:right w:val="single" w:sz="4" w:space="0" w:color="auto"/>
            </w:tcBorders>
            <w:shd w:val="clear" w:color="auto" w:fill="FFFFFF"/>
            <w:noWrap/>
            <w:vAlign w:val="center"/>
            <w:hideMark/>
          </w:tcPr>
          <w:p w14:paraId="161691C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AE3B10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5F4E6FC" w14:textId="77777777" w:rsidTr="00D723C7">
        <w:trPr>
          <w:trHeight w:val="300"/>
        </w:trPr>
        <w:tc>
          <w:tcPr>
            <w:tcW w:w="14400" w:type="dxa"/>
            <w:gridSpan w:val="8"/>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1E24D465"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II. ПРОЦЕССНАЯ ЧАСТЬ.</w:t>
            </w:r>
          </w:p>
        </w:tc>
      </w:tr>
      <w:tr w:rsidR="00D723C7" w:rsidRPr="00D723C7" w14:paraId="7F20F8F7"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1F4DFF2E"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0E4352F1"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Итого по процессной части</w:t>
            </w:r>
          </w:p>
        </w:tc>
        <w:tc>
          <w:tcPr>
            <w:tcW w:w="2613" w:type="dxa"/>
            <w:tcBorders>
              <w:top w:val="nil"/>
              <w:left w:val="nil"/>
              <w:bottom w:val="single" w:sz="4" w:space="0" w:color="auto"/>
              <w:right w:val="single" w:sz="4" w:space="0" w:color="auto"/>
            </w:tcBorders>
            <w:shd w:val="clear" w:color="auto" w:fill="FFFFFF"/>
            <w:vAlign w:val="center"/>
            <w:hideMark/>
          </w:tcPr>
          <w:p w14:paraId="47D1A91D"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15194E7"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2026-2028</w:t>
            </w:r>
          </w:p>
        </w:tc>
        <w:tc>
          <w:tcPr>
            <w:tcW w:w="1297" w:type="dxa"/>
            <w:tcBorders>
              <w:top w:val="nil"/>
              <w:left w:val="nil"/>
              <w:bottom w:val="single" w:sz="4" w:space="0" w:color="auto"/>
              <w:right w:val="single" w:sz="4" w:space="0" w:color="auto"/>
            </w:tcBorders>
            <w:shd w:val="clear" w:color="auto" w:fill="FFFFFF"/>
            <w:noWrap/>
            <w:vAlign w:val="center"/>
            <w:hideMark/>
          </w:tcPr>
          <w:p w14:paraId="41CA33D1"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361487,93</w:t>
            </w:r>
          </w:p>
        </w:tc>
        <w:tc>
          <w:tcPr>
            <w:tcW w:w="1357" w:type="dxa"/>
            <w:tcBorders>
              <w:top w:val="nil"/>
              <w:left w:val="nil"/>
              <w:bottom w:val="single" w:sz="4" w:space="0" w:color="auto"/>
              <w:right w:val="single" w:sz="4" w:space="0" w:color="auto"/>
            </w:tcBorders>
            <w:shd w:val="clear" w:color="auto" w:fill="FFFFFF"/>
            <w:noWrap/>
            <w:vAlign w:val="center"/>
            <w:hideMark/>
          </w:tcPr>
          <w:p w14:paraId="0532A0DC"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401955,90</w:t>
            </w:r>
          </w:p>
        </w:tc>
        <w:tc>
          <w:tcPr>
            <w:tcW w:w="1595" w:type="dxa"/>
            <w:tcBorders>
              <w:top w:val="nil"/>
              <w:left w:val="nil"/>
              <w:bottom w:val="single" w:sz="4" w:space="0" w:color="auto"/>
              <w:right w:val="single" w:sz="4" w:space="0" w:color="auto"/>
            </w:tcBorders>
            <w:shd w:val="clear" w:color="auto" w:fill="FFFFFF"/>
            <w:noWrap/>
            <w:vAlign w:val="center"/>
            <w:hideMark/>
          </w:tcPr>
          <w:p w14:paraId="0251D9CA"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460512,20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191CC0E6"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Комитет ЖКХ</w:t>
            </w:r>
          </w:p>
        </w:tc>
      </w:tr>
      <w:tr w:rsidR="00D723C7" w:rsidRPr="00D723C7" w14:paraId="23782715"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EFC228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9C56631"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4EE34C6"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16B7B02"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35A9E7F"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67F2C68"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7D74E96"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9EEA68D"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678267CF"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3802722"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66A2505"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11B14EB"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66FE6EFC"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9F49DCD"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8569CA9"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DC4DB68"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42200B8"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344B6339"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10D56FA8"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7293262"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27EB5D7"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212C396"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4E61A19"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A840B4B"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6B230C2"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D056D9F"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378812B8"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4B2A623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406B006"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F9B9A10"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0F724762"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E293FE9"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361487,93</w:t>
            </w:r>
          </w:p>
        </w:tc>
        <w:tc>
          <w:tcPr>
            <w:tcW w:w="1357" w:type="dxa"/>
            <w:tcBorders>
              <w:top w:val="nil"/>
              <w:left w:val="nil"/>
              <w:bottom w:val="single" w:sz="4" w:space="0" w:color="auto"/>
              <w:right w:val="single" w:sz="4" w:space="0" w:color="auto"/>
            </w:tcBorders>
            <w:shd w:val="clear" w:color="auto" w:fill="FFFFFF"/>
            <w:noWrap/>
            <w:vAlign w:val="center"/>
            <w:hideMark/>
          </w:tcPr>
          <w:p w14:paraId="7F85A828"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401955,90</w:t>
            </w:r>
          </w:p>
        </w:tc>
        <w:tc>
          <w:tcPr>
            <w:tcW w:w="1595" w:type="dxa"/>
            <w:tcBorders>
              <w:top w:val="nil"/>
              <w:left w:val="nil"/>
              <w:bottom w:val="single" w:sz="4" w:space="0" w:color="auto"/>
              <w:right w:val="single" w:sz="4" w:space="0" w:color="auto"/>
            </w:tcBorders>
            <w:shd w:val="clear" w:color="auto" w:fill="FFFFFF"/>
            <w:noWrap/>
            <w:vAlign w:val="center"/>
            <w:hideMark/>
          </w:tcPr>
          <w:p w14:paraId="4590F08E"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460512,20</w:t>
            </w:r>
          </w:p>
        </w:tc>
        <w:tc>
          <w:tcPr>
            <w:tcW w:w="0" w:type="auto"/>
            <w:vMerge/>
            <w:tcBorders>
              <w:top w:val="nil"/>
              <w:left w:val="single" w:sz="4" w:space="0" w:color="auto"/>
              <w:bottom w:val="single" w:sz="4" w:space="0" w:color="auto"/>
              <w:right w:val="single" w:sz="4" w:space="0" w:color="auto"/>
            </w:tcBorders>
            <w:vAlign w:val="center"/>
            <w:hideMark/>
          </w:tcPr>
          <w:p w14:paraId="64695252"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54ED006A"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7A42EB24"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1.</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7443BD29"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Комплекс процессных мероприятий  "Устойчивое функционирование объектов коммунальной и инженерной инфраструктуры на территории Гатчинского муниципального округа"</w:t>
            </w:r>
          </w:p>
        </w:tc>
        <w:tc>
          <w:tcPr>
            <w:tcW w:w="2613" w:type="dxa"/>
            <w:tcBorders>
              <w:top w:val="nil"/>
              <w:left w:val="nil"/>
              <w:bottom w:val="single" w:sz="4" w:space="0" w:color="auto"/>
              <w:right w:val="single" w:sz="4" w:space="0" w:color="auto"/>
            </w:tcBorders>
            <w:shd w:val="clear" w:color="auto" w:fill="FFFFFF"/>
            <w:vAlign w:val="center"/>
            <w:hideMark/>
          </w:tcPr>
          <w:p w14:paraId="65BCBC1D"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148985DF"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2026-2028</w:t>
            </w:r>
          </w:p>
        </w:tc>
        <w:tc>
          <w:tcPr>
            <w:tcW w:w="1297" w:type="dxa"/>
            <w:tcBorders>
              <w:top w:val="nil"/>
              <w:left w:val="nil"/>
              <w:bottom w:val="single" w:sz="4" w:space="0" w:color="auto"/>
              <w:right w:val="single" w:sz="4" w:space="0" w:color="auto"/>
            </w:tcBorders>
            <w:shd w:val="clear" w:color="auto" w:fill="FFFFFF"/>
            <w:noWrap/>
            <w:vAlign w:val="center"/>
            <w:hideMark/>
          </w:tcPr>
          <w:p w14:paraId="7AE16D9C"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217059,13</w:t>
            </w:r>
          </w:p>
        </w:tc>
        <w:tc>
          <w:tcPr>
            <w:tcW w:w="1357" w:type="dxa"/>
            <w:tcBorders>
              <w:top w:val="nil"/>
              <w:left w:val="nil"/>
              <w:bottom w:val="single" w:sz="4" w:space="0" w:color="auto"/>
              <w:right w:val="single" w:sz="4" w:space="0" w:color="auto"/>
            </w:tcBorders>
            <w:shd w:val="clear" w:color="auto" w:fill="FFFFFF"/>
            <w:noWrap/>
            <w:vAlign w:val="center"/>
            <w:hideMark/>
          </w:tcPr>
          <w:p w14:paraId="35370351"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232655,90</w:t>
            </w:r>
          </w:p>
        </w:tc>
        <w:tc>
          <w:tcPr>
            <w:tcW w:w="1595" w:type="dxa"/>
            <w:tcBorders>
              <w:top w:val="nil"/>
              <w:left w:val="nil"/>
              <w:bottom w:val="single" w:sz="4" w:space="0" w:color="auto"/>
              <w:right w:val="single" w:sz="4" w:space="0" w:color="auto"/>
            </w:tcBorders>
            <w:shd w:val="clear" w:color="auto" w:fill="FFFFFF"/>
            <w:noWrap/>
            <w:vAlign w:val="center"/>
            <w:hideMark/>
          </w:tcPr>
          <w:p w14:paraId="1A8707D4"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250412,20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49441BD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6871F2EA"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335BF45"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FF78EF5"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734457D"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B5AA93E"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01BB1C1"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17EE0E7"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B86C2B4"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BE8437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65B266A"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680F969"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CED1B64"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F40BB0C"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31548E88"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3ECC2B6"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CF688A5"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8E51B8E"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85EC29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B51FAA2"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01DDA660"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F4459A3"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C2F94DC"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86EBA2C"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AE92CBC"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E6600C9"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A390CB7"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9A99F5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6F4CC3B"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7308FDA1"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AF6EF17"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E3F2AE2"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485CFEA9"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2A27C14"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217059,13</w:t>
            </w:r>
          </w:p>
        </w:tc>
        <w:tc>
          <w:tcPr>
            <w:tcW w:w="1357" w:type="dxa"/>
            <w:tcBorders>
              <w:top w:val="nil"/>
              <w:left w:val="nil"/>
              <w:bottom w:val="single" w:sz="4" w:space="0" w:color="auto"/>
              <w:right w:val="single" w:sz="4" w:space="0" w:color="auto"/>
            </w:tcBorders>
            <w:shd w:val="clear" w:color="auto" w:fill="FFFFFF"/>
            <w:noWrap/>
            <w:vAlign w:val="center"/>
            <w:hideMark/>
          </w:tcPr>
          <w:p w14:paraId="1E7EC736"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232655,90</w:t>
            </w:r>
          </w:p>
        </w:tc>
        <w:tc>
          <w:tcPr>
            <w:tcW w:w="1595" w:type="dxa"/>
            <w:tcBorders>
              <w:top w:val="nil"/>
              <w:left w:val="nil"/>
              <w:bottom w:val="single" w:sz="4" w:space="0" w:color="auto"/>
              <w:right w:val="single" w:sz="4" w:space="0" w:color="auto"/>
            </w:tcBorders>
            <w:shd w:val="clear" w:color="auto" w:fill="FFFFFF"/>
            <w:noWrap/>
            <w:vAlign w:val="center"/>
            <w:hideMark/>
          </w:tcPr>
          <w:p w14:paraId="00AD2216"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250412,20</w:t>
            </w:r>
          </w:p>
        </w:tc>
        <w:tc>
          <w:tcPr>
            <w:tcW w:w="0" w:type="auto"/>
            <w:vMerge/>
            <w:tcBorders>
              <w:top w:val="nil"/>
              <w:left w:val="single" w:sz="4" w:space="0" w:color="auto"/>
              <w:bottom w:val="single" w:sz="4" w:space="0" w:color="auto"/>
              <w:right w:val="single" w:sz="4" w:space="0" w:color="auto"/>
            </w:tcBorders>
            <w:vAlign w:val="center"/>
            <w:hideMark/>
          </w:tcPr>
          <w:p w14:paraId="0D0153B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B3F09C7"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784B9603"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1.1.</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06C6D77C"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Прочие мероприятия в области коммунального хозяйства</w:t>
            </w:r>
          </w:p>
        </w:tc>
        <w:tc>
          <w:tcPr>
            <w:tcW w:w="2613" w:type="dxa"/>
            <w:tcBorders>
              <w:top w:val="nil"/>
              <w:left w:val="nil"/>
              <w:bottom w:val="single" w:sz="4" w:space="0" w:color="auto"/>
              <w:right w:val="single" w:sz="4" w:space="0" w:color="auto"/>
            </w:tcBorders>
            <w:shd w:val="clear" w:color="auto" w:fill="FFFFFF"/>
            <w:vAlign w:val="center"/>
            <w:hideMark/>
          </w:tcPr>
          <w:p w14:paraId="1545589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2064303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noWrap/>
            <w:vAlign w:val="center"/>
            <w:hideMark/>
          </w:tcPr>
          <w:p w14:paraId="3E9B3B0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76961,20</w:t>
            </w:r>
          </w:p>
        </w:tc>
        <w:tc>
          <w:tcPr>
            <w:tcW w:w="1357" w:type="dxa"/>
            <w:tcBorders>
              <w:top w:val="nil"/>
              <w:left w:val="nil"/>
              <w:bottom w:val="single" w:sz="4" w:space="0" w:color="auto"/>
              <w:right w:val="single" w:sz="4" w:space="0" w:color="auto"/>
            </w:tcBorders>
            <w:shd w:val="clear" w:color="auto" w:fill="FFFFFF"/>
            <w:noWrap/>
            <w:vAlign w:val="center"/>
            <w:hideMark/>
          </w:tcPr>
          <w:p w14:paraId="64351F9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85093,00</w:t>
            </w:r>
          </w:p>
        </w:tc>
        <w:tc>
          <w:tcPr>
            <w:tcW w:w="1595" w:type="dxa"/>
            <w:tcBorders>
              <w:top w:val="nil"/>
              <w:left w:val="nil"/>
              <w:bottom w:val="single" w:sz="4" w:space="0" w:color="auto"/>
              <w:right w:val="single" w:sz="4" w:space="0" w:color="auto"/>
            </w:tcBorders>
            <w:shd w:val="clear" w:color="auto" w:fill="FFFFFF"/>
            <w:noWrap/>
            <w:vAlign w:val="center"/>
            <w:hideMark/>
          </w:tcPr>
          <w:p w14:paraId="650AA53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85562,70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647157B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Комитет ЖКХ, Территориальные управления </w:t>
            </w:r>
          </w:p>
        </w:tc>
      </w:tr>
      <w:tr w:rsidR="00D723C7" w:rsidRPr="00D723C7" w14:paraId="04787471"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C67129F"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9425D5D"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2049F8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6683F8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85AF1B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3F6FB9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51F16C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4BA270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ED4EE0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C17C34F"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6AC6046"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DF64E9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D311B8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FF9870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2BEA70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719D4C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50513C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FDB85E5"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79BC1426"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F5DEA05"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0E7912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EB8DFD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56EE31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A0AA97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615333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659D8B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4BBB8FD"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3ACA2FE"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0F5CD68"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0D5CE2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75533B1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50E915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76961,20</w:t>
            </w:r>
          </w:p>
        </w:tc>
        <w:tc>
          <w:tcPr>
            <w:tcW w:w="1357" w:type="dxa"/>
            <w:tcBorders>
              <w:top w:val="nil"/>
              <w:left w:val="nil"/>
              <w:bottom w:val="single" w:sz="4" w:space="0" w:color="auto"/>
              <w:right w:val="single" w:sz="4" w:space="0" w:color="auto"/>
            </w:tcBorders>
            <w:shd w:val="clear" w:color="auto" w:fill="FFFFFF"/>
            <w:noWrap/>
            <w:vAlign w:val="center"/>
            <w:hideMark/>
          </w:tcPr>
          <w:p w14:paraId="6AE9672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85093,00</w:t>
            </w:r>
          </w:p>
        </w:tc>
        <w:tc>
          <w:tcPr>
            <w:tcW w:w="1595" w:type="dxa"/>
            <w:tcBorders>
              <w:top w:val="nil"/>
              <w:left w:val="nil"/>
              <w:bottom w:val="single" w:sz="4" w:space="0" w:color="auto"/>
              <w:right w:val="single" w:sz="4" w:space="0" w:color="auto"/>
            </w:tcBorders>
            <w:shd w:val="clear" w:color="auto" w:fill="FFFFFF"/>
            <w:noWrap/>
            <w:vAlign w:val="center"/>
            <w:hideMark/>
          </w:tcPr>
          <w:p w14:paraId="1726384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85562,70</w:t>
            </w:r>
          </w:p>
        </w:tc>
        <w:tc>
          <w:tcPr>
            <w:tcW w:w="0" w:type="auto"/>
            <w:vMerge/>
            <w:tcBorders>
              <w:top w:val="nil"/>
              <w:left w:val="single" w:sz="4" w:space="0" w:color="auto"/>
              <w:bottom w:val="single" w:sz="4" w:space="0" w:color="auto"/>
              <w:right w:val="single" w:sz="4" w:space="0" w:color="auto"/>
            </w:tcBorders>
            <w:vAlign w:val="center"/>
            <w:hideMark/>
          </w:tcPr>
          <w:p w14:paraId="3048D26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E3BCDD8"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60B4B55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1.1.1</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0F9EFA4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Прочие мероприятия в области коммунального хозяйства</w:t>
            </w:r>
          </w:p>
        </w:tc>
        <w:tc>
          <w:tcPr>
            <w:tcW w:w="2613" w:type="dxa"/>
            <w:tcBorders>
              <w:top w:val="nil"/>
              <w:left w:val="nil"/>
              <w:bottom w:val="single" w:sz="4" w:space="0" w:color="auto"/>
              <w:right w:val="single" w:sz="4" w:space="0" w:color="auto"/>
            </w:tcBorders>
            <w:shd w:val="clear" w:color="auto" w:fill="FFFFFF"/>
            <w:vAlign w:val="center"/>
            <w:hideMark/>
          </w:tcPr>
          <w:p w14:paraId="60F3ED1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8DBD59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noWrap/>
            <w:vAlign w:val="center"/>
            <w:hideMark/>
          </w:tcPr>
          <w:p w14:paraId="749DBED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76461,20</w:t>
            </w:r>
          </w:p>
        </w:tc>
        <w:tc>
          <w:tcPr>
            <w:tcW w:w="1357" w:type="dxa"/>
            <w:tcBorders>
              <w:top w:val="nil"/>
              <w:left w:val="nil"/>
              <w:bottom w:val="single" w:sz="4" w:space="0" w:color="auto"/>
              <w:right w:val="single" w:sz="4" w:space="0" w:color="auto"/>
            </w:tcBorders>
            <w:shd w:val="clear" w:color="auto" w:fill="FFFFFF"/>
            <w:noWrap/>
            <w:vAlign w:val="center"/>
            <w:hideMark/>
          </w:tcPr>
          <w:p w14:paraId="62AF5F2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84893,00</w:t>
            </w:r>
          </w:p>
        </w:tc>
        <w:tc>
          <w:tcPr>
            <w:tcW w:w="1595" w:type="dxa"/>
            <w:tcBorders>
              <w:top w:val="nil"/>
              <w:left w:val="nil"/>
              <w:bottom w:val="single" w:sz="4" w:space="0" w:color="auto"/>
              <w:right w:val="single" w:sz="4" w:space="0" w:color="auto"/>
            </w:tcBorders>
            <w:shd w:val="clear" w:color="auto" w:fill="FFFFFF"/>
            <w:noWrap/>
            <w:vAlign w:val="center"/>
            <w:hideMark/>
          </w:tcPr>
          <w:p w14:paraId="7CE135C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85362,70</w:t>
            </w:r>
          </w:p>
        </w:tc>
        <w:tc>
          <w:tcPr>
            <w:tcW w:w="2354" w:type="dxa"/>
            <w:vMerge w:val="restart"/>
            <w:tcBorders>
              <w:top w:val="nil"/>
              <w:left w:val="single" w:sz="4" w:space="0" w:color="auto"/>
              <w:bottom w:val="single" w:sz="4" w:space="0" w:color="000000"/>
              <w:right w:val="single" w:sz="4" w:space="0" w:color="auto"/>
            </w:tcBorders>
            <w:shd w:val="clear" w:color="auto" w:fill="FFFFFF"/>
            <w:vAlign w:val="center"/>
            <w:hideMark/>
          </w:tcPr>
          <w:p w14:paraId="66D9D7E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4E4C1C06"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6754C20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9A3F88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282548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CF1475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F4B747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CC0674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C46EB6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27C1BBB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31E5980"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58DBEE4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850899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4BBF68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9ED25C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9CF3ED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EAAF8D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018A95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1D26588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7ADA4E5"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1E5C816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DDC461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679069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BFEB7D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5DF2C3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DAFF88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2DEE00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7B45968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EAD1379" w14:textId="77777777" w:rsidTr="00D723C7">
        <w:trPr>
          <w:trHeight w:val="795"/>
        </w:trPr>
        <w:tc>
          <w:tcPr>
            <w:tcW w:w="0" w:type="auto"/>
            <w:vMerge/>
            <w:tcBorders>
              <w:top w:val="nil"/>
              <w:left w:val="single" w:sz="4" w:space="0" w:color="auto"/>
              <w:bottom w:val="single" w:sz="4" w:space="0" w:color="000000"/>
              <w:right w:val="single" w:sz="4" w:space="0" w:color="auto"/>
            </w:tcBorders>
            <w:vAlign w:val="center"/>
            <w:hideMark/>
          </w:tcPr>
          <w:p w14:paraId="1B9BC0D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141647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4B85F8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3035BBA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86BAD1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76461,20</w:t>
            </w:r>
          </w:p>
        </w:tc>
        <w:tc>
          <w:tcPr>
            <w:tcW w:w="1357" w:type="dxa"/>
            <w:tcBorders>
              <w:top w:val="nil"/>
              <w:left w:val="nil"/>
              <w:bottom w:val="single" w:sz="4" w:space="0" w:color="auto"/>
              <w:right w:val="single" w:sz="4" w:space="0" w:color="auto"/>
            </w:tcBorders>
            <w:shd w:val="clear" w:color="auto" w:fill="FFFFFF"/>
            <w:noWrap/>
            <w:vAlign w:val="center"/>
            <w:hideMark/>
          </w:tcPr>
          <w:p w14:paraId="75DBF52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84893,00</w:t>
            </w:r>
          </w:p>
        </w:tc>
        <w:tc>
          <w:tcPr>
            <w:tcW w:w="1595" w:type="dxa"/>
            <w:tcBorders>
              <w:top w:val="nil"/>
              <w:left w:val="nil"/>
              <w:bottom w:val="single" w:sz="4" w:space="0" w:color="auto"/>
              <w:right w:val="single" w:sz="4" w:space="0" w:color="auto"/>
            </w:tcBorders>
            <w:shd w:val="clear" w:color="auto" w:fill="FFFFFF"/>
            <w:noWrap/>
            <w:vAlign w:val="center"/>
            <w:hideMark/>
          </w:tcPr>
          <w:p w14:paraId="125933B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85362,70</w:t>
            </w:r>
          </w:p>
        </w:tc>
        <w:tc>
          <w:tcPr>
            <w:tcW w:w="0" w:type="auto"/>
            <w:vMerge/>
            <w:tcBorders>
              <w:top w:val="nil"/>
              <w:left w:val="single" w:sz="4" w:space="0" w:color="auto"/>
              <w:bottom w:val="single" w:sz="4" w:space="0" w:color="000000"/>
              <w:right w:val="single" w:sz="4" w:space="0" w:color="auto"/>
            </w:tcBorders>
            <w:vAlign w:val="center"/>
            <w:hideMark/>
          </w:tcPr>
          <w:p w14:paraId="0322874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5B6A81B"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30D0F0E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1.1.1.1</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5AB5FC7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Обслуживание инженерных сетей и сооружений водоснабжения и водоотведения для ММЦ и Рождественского филиала ГБУК "Музейное агенство "Музей Усадьба Набокова с Рождествено" </w:t>
            </w:r>
          </w:p>
        </w:tc>
        <w:tc>
          <w:tcPr>
            <w:tcW w:w="2613" w:type="dxa"/>
            <w:tcBorders>
              <w:top w:val="nil"/>
              <w:left w:val="nil"/>
              <w:bottom w:val="single" w:sz="4" w:space="0" w:color="auto"/>
              <w:right w:val="single" w:sz="4" w:space="0" w:color="auto"/>
            </w:tcBorders>
            <w:shd w:val="clear" w:color="auto" w:fill="FFFFFF"/>
            <w:vAlign w:val="center"/>
            <w:hideMark/>
          </w:tcPr>
          <w:p w14:paraId="12A376C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2410EC2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vAlign w:val="center"/>
            <w:hideMark/>
          </w:tcPr>
          <w:p w14:paraId="383FE2D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11871,30</w:t>
            </w:r>
          </w:p>
        </w:tc>
        <w:tc>
          <w:tcPr>
            <w:tcW w:w="1357" w:type="dxa"/>
            <w:tcBorders>
              <w:top w:val="nil"/>
              <w:left w:val="nil"/>
              <w:bottom w:val="single" w:sz="4" w:space="0" w:color="auto"/>
              <w:right w:val="single" w:sz="4" w:space="0" w:color="auto"/>
            </w:tcBorders>
            <w:shd w:val="clear" w:color="auto" w:fill="FFFFFF"/>
            <w:vAlign w:val="center"/>
            <w:hideMark/>
          </w:tcPr>
          <w:p w14:paraId="05EF248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9800,00</w:t>
            </w:r>
          </w:p>
        </w:tc>
        <w:tc>
          <w:tcPr>
            <w:tcW w:w="1595" w:type="dxa"/>
            <w:tcBorders>
              <w:top w:val="nil"/>
              <w:left w:val="nil"/>
              <w:bottom w:val="single" w:sz="4" w:space="0" w:color="auto"/>
              <w:right w:val="single" w:sz="4" w:space="0" w:color="auto"/>
            </w:tcBorders>
            <w:shd w:val="clear" w:color="auto" w:fill="FFFFFF"/>
            <w:vAlign w:val="center"/>
            <w:hideMark/>
          </w:tcPr>
          <w:p w14:paraId="425A477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9800,00</w:t>
            </w:r>
          </w:p>
        </w:tc>
        <w:tc>
          <w:tcPr>
            <w:tcW w:w="2354" w:type="dxa"/>
            <w:vMerge w:val="restart"/>
            <w:tcBorders>
              <w:top w:val="nil"/>
              <w:left w:val="single" w:sz="4" w:space="0" w:color="auto"/>
              <w:bottom w:val="single" w:sz="4" w:space="0" w:color="000000"/>
              <w:right w:val="single" w:sz="4" w:space="0" w:color="auto"/>
            </w:tcBorders>
            <w:shd w:val="clear" w:color="auto" w:fill="FFFFFF"/>
            <w:vAlign w:val="center"/>
            <w:hideMark/>
          </w:tcPr>
          <w:p w14:paraId="1C75291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62C9EDC4"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5B5BEF9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103879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F76735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E34B53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717DCA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97A154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B8FB17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2299010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D2D7BB5"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77B3722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A306A3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E6689A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6EBCB4A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86C0A0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43C92C1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17AC889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5101628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10E6054"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14EF9E1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79132F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85E3B8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21E6A2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3DC532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566E12D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7D4E97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1E0D58A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2DE780E"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1F92145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2230C5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59C8C6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71C32F1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7F1B5B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11871,30</w:t>
            </w:r>
          </w:p>
        </w:tc>
        <w:tc>
          <w:tcPr>
            <w:tcW w:w="1357" w:type="dxa"/>
            <w:tcBorders>
              <w:top w:val="nil"/>
              <w:left w:val="nil"/>
              <w:bottom w:val="single" w:sz="4" w:space="0" w:color="auto"/>
              <w:right w:val="single" w:sz="4" w:space="0" w:color="auto"/>
            </w:tcBorders>
            <w:shd w:val="clear" w:color="auto" w:fill="FFFFFF"/>
            <w:vAlign w:val="center"/>
            <w:hideMark/>
          </w:tcPr>
          <w:p w14:paraId="3ED4B77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9800,00</w:t>
            </w:r>
          </w:p>
        </w:tc>
        <w:tc>
          <w:tcPr>
            <w:tcW w:w="1595" w:type="dxa"/>
            <w:tcBorders>
              <w:top w:val="nil"/>
              <w:left w:val="nil"/>
              <w:bottom w:val="single" w:sz="4" w:space="0" w:color="auto"/>
              <w:right w:val="single" w:sz="4" w:space="0" w:color="auto"/>
            </w:tcBorders>
            <w:shd w:val="clear" w:color="auto" w:fill="FFFFFF"/>
            <w:vAlign w:val="center"/>
            <w:hideMark/>
          </w:tcPr>
          <w:p w14:paraId="018E705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9800,00</w:t>
            </w:r>
          </w:p>
        </w:tc>
        <w:tc>
          <w:tcPr>
            <w:tcW w:w="0" w:type="auto"/>
            <w:vMerge/>
            <w:tcBorders>
              <w:top w:val="nil"/>
              <w:left w:val="single" w:sz="4" w:space="0" w:color="auto"/>
              <w:bottom w:val="single" w:sz="4" w:space="0" w:color="000000"/>
              <w:right w:val="single" w:sz="4" w:space="0" w:color="auto"/>
            </w:tcBorders>
            <w:vAlign w:val="center"/>
            <w:hideMark/>
          </w:tcPr>
          <w:p w14:paraId="5077E6C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70E6B16"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4BB082C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1.1.1.2</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4D9525D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Прочие мероприятия по коммунальному хозяйству (водоотведение сточных вод с городских территорий) МО Гатчина </w:t>
            </w:r>
          </w:p>
        </w:tc>
        <w:tc>
          <w:tcPr>
            <w:tcW w:w="2613" w:type="dxa"/>
            <w:tcBorders>
              <w:top w:val="nil"/>
              <w:left w:val="nil"/>
              <w:bottom w:val="single" w:sz="4" w:space="0" w:color="auto"/>
              <w:right w:val="single" w:sz="4" w:space="0" w:color="auto"/>
            </w:tcBorders>
            <w:shd w:val="clear" w:color="auto" w:fill="FFFFFF"/>
            <w:vAlign w:val="center"/>
            <w:hideMark/>
          </w:tcPr>
          <w:p w14:paraId="6DDA83D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7301F42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vAlign w:val="center"/>
            <w:hideMark/>
          </w:tcPr>
          <w:p w14:paraId="2CFF620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12541,92</w:t>
            </w:r>
          </w:p>
        </w:tc>
        <w:tc>
          <w:tcPr>
            <w:tcW w:w="1357" w:type="dxa"/>
            <w:tcBorders>
              <w:top w:val="nil"/>
              <w:left w:val="nil"/>
              <w:bottom w:val="single" w:sz="4" w:space="0" w:color="auto"/>
              <w:right w:val="single" w:sz="4" w:space="0" w:color="auto"/>
            </w:tcBorders>
            <w:shd w:val="clear" w:color="auto" w:fill="FFFFFF"/>
            <w:vAlign w:val="center"/>
            <w:hideMark/>
          </w:tcPr>
          <w:p w14:paraId="5C61018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9393,00</w:t>
            </w:r>
          </w:p>
        </w:tc>
        <w:tc>
          <w:tcPr>
            <w:tcW w:w="1595" w:type="dxa"/>
            <w:tcBorders>
              <w:top w:val="nil"/>
              <w:left w:val="nil"/>
              <w:bottom w:val="single" w:sz="4" w:space="0" w:color="auto"/>
              <w:right w:val="single" w:sz="4" w:space="0" w:color="auto"/>
            </w:tcBorders>
            <w:shd w:val="clear" w:color="auto" w:fill="FFFFFF"/>
            <w:vAlign w:val="center"/>
            <w:hideMark/>
          </w:tcPr>
          <w:p w14:paraId="1085A25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9862,70</w:t>
            </w:r>
          </w:p>
        </w:tc>
        <w:tc>
          <w:tcPr>
            <w:tcW w:w="2354" w:type="dxa"/>
            <w:vMerge w:val="restart"/>
            <w:tcBorders>
              <w:top w:val="nil"/>
              <w:left w:val="single" w:sz="4" w:space="0" w:color="auto"/>
              <w:bottom w:val="single" w:sz="4" w:space="0" w:color="000000"/>
              <w:right w:val="single" w:sz="4" w:space="0" w:color="auto"/>
            </w:tcBorders>
            <w:shd w:val="clear" w:color="auto" w:fill="FFFFFF"/>
            <w:vAlign w:val="center"/>
            <w:hideMark/>
          </w:tcPr>
          <w:p w14:paraId="71B0CF5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4A2E0A4B"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6F2EECD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6415A6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4373C4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60F3AB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14B712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641426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09E5E9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469E83A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25696A3"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634DAA8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594ABC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38DDE5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149841B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01D0E1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5B1C28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F805D6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2A8D1B2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A3F82FC"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4EDD8FE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4E7777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EDE6D6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6175D6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196754F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C328C8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2A46BF6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7728FB5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65F0B49"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7190EEE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02A5A1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3CF823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5AC371F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16F7DF7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12541,92</w:t>
            </w:r>
          </w:p>
        </w:tc>
        <w:tc>
          <w:tcPr>
            <w:tcW w:w="1357" w:type="dxa"/>
            <w:tcBorders>
              <w:top w:val="nil"/>
              <w:left w:val="nil"/>
              <w:bottom w:val="single" w:sz="4" w:space="0" w:color="auto"/>
              <w:right w:val="single" w:sz="4" w:space="0" w:color="auto"/>
            </w:tcBorders>
            <w:shd w:val="clear" w:color="auto" w:fill="FFFFFF"/>
            <w:vAlign w:val="center"/>
            <w:hideMark/>
          </w:tcPr>
          <w:p w14:paraId="3E4547D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9393,00</w:t>
            </w:r>
          </w:p>
        </w:tc>
        <w:tc>
          <w:tcPr>
            <w:tcW w:w="1595" w:type="dxa"/>
            <w:tcBorders>
              <w:top w:val="nil"/>
              <w:left w:val="nil"/>
              <w:bottom w:val="single" w:sz="4" w:space="0" w:color="auto"/>
              <w:right w:val="single" w:sz="4" w:space="0" w:color="auto"/>
            </w:tcBorders>
            <w:shd w:val="clear" w:color="auto" w:fill="FFFFFF"/>
            <w:vAlign w:val="center"/>
            <w:hideMark/>
          </w:tcPr>
          <w:p w14:paraId="02E24BB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9862,70</w:t>
            </w:r>
          </w:p>
        </w:tc>
        <w:tc>
          <w:tcPr>
            <w:tcW w:w="0" w:type="auto"/>
            <w:vMerge/>
            <w:tcBorders>
              <w:top w:val="nil"/>
              <w:left w:val="single" w:sz="4" w:space="0" w:color="auto"/>
              <w:bottom w:val="single" w:sz="4" w:space="0" w:color="000000"/>
              <w:right w:val="single" w:sz="4" w:space="0" w:color="auto"/>
            </w:tcBorders>
            <w:vAlign w:val="center"/>
            <w:hideMark/>
          </w:tcPr>
          <w:p w14:paraId="3E7E827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A97272E"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5740BF0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1.1.1.3</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69ECF1F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Техническое обслуживание системы ливневой канализации в ЖК "IQ Гатчина" </w:t>
            </w:r>
          </w:p>
        </w:tc>
        <w:tc>
          <w:tcPr>
            <w:tcW w:w="2613" w:type="dxa"/>
            <w:tcBorders>
              <w:top w:val="nil"/>
              <w:left w:val="nil"/>
              <w:bottom w:val="single" w:sz="4" w:space="0" w:color="auto"/>
              <w:right w:val="single" w:sz="4" w:space="0" w:color="auto"/>
            </w:tcBorders>
            <w:shd w:val="clear" w:color="auto" w:fill="FFFFFF"/>
            <w:vAlign w:val="center"/>
            <w:hideMark/>
          </w:tcPr>
          <w:p w14:paraId="420A7D3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2771CE6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vAlign w:val="center"/>
            <w:hideMark/>
          </w:tcPr>
          <w:p w14:paraId="54089DE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5853,89</w:t>
            </w:r>
          </w:p>
        </w:tc>
        <w:tc>
          <w:tcPr>
            <w:tcW w:w="1357" w:type="dxa"/>
            <w:tcBorders>
              <w:top w:val="nil"/>
              <w:left w:val="nil"/>
              <w:bottom w:val="single" w:sz="4" w:space="0" w:color="auto"/>
              <w:right w:val="single" w:sz="4" w:space="0" w:color="auto"/>
            </w:tcBorders>
            <w:shd w:val="clear" w:color="auto" w:fill="FFFFFF"/>
            <w:vAlign w:val="center"/>
            <w:hideMark/>
          </w:tcPr>
          <w:p w14:paraId="699DDE1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5100,00</w:t>
            </w:r>
          </w:p>
        </w:tc>
        <w:tc>
          <w:tcPr>
            <w:tcW w:w="1595" w:type="dxa"/>
            <w:tcBorders>
              <w:top w:val="nil"/>
              <w:left w:val="nil"/>
              <w:bottom w:val="single" w:sz="4" w:space="0" w:color="auto"/>
              <w:right w:val="single" w:sz="4" w:space="0" w:color="auto"/>
            </w:tcBorders>
            <w:shd w:val="clear" w:color="auto" w:fill="FFFFFF"/>
            <w:vAlign w:val="center"/>
            <w:hideMark/>
          </w:tcPr>
          <w:p w14:paraId="685DDCE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5100,00</w:t>
            </w:r>
          </w:p>
        </w:tc>
        <w:tc>
          <w:tcPr>
            <w:tcW w:w="2354" w:type="dxa"/>
            <w:vMerge w:val="restart"/>
            <w:tcBorders>
              <w:top w:val="nil"/>
              <w:left w:val="single" w:sz="4" w:space="0" w:color="auto"/>
              <w:bottom w:val="single" w:sz="4" w:space="0" w:color="000000"/>
              <w:right w:val="single" w:sz="4" w:space="0" w:color="auto"/>
            </w:tcBorders>
            <w:shd w:val="clear" w:color="auto" w:fill="FFFFFF"/>
            <w:vAlign w:val="center"/>
            <w:hideMark/>
          </w:tcPr>
          <w:p w14:paraId="73F0DE9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5F48C731"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13C70D1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64D1AA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704F5A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44FDD5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6EBCAE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5ED4718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1715732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2CEEC6A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F883B5A"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060E95A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890860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B73A51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7E926E9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2A9E9B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5B777DA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121B37C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39384A5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5275D29"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6859C66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71E68E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4AAC12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5BFE1B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0D42CAF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567193B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E3CA47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577EC3B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DF3994E"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422DB64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EB6871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B69CAF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549C030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002CFE4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5853,89</w:t>
            </w:r>
          </w:p>
        </w:tc>
        <w:tc>
          <w:tcPr>
            <w:tcW w:w="1357" w:type="dxa"/>
            <w:tcBorders>
              <w:top w:val="nil"/>
              <w:left w:val="nil"/>
              <w:bottom w:val="single" w:sz="4" w:space="0" w:color="auto"/>
              <w:right w:val="single" w:sz="4" w:space="0" w:color="auto"/>
            </w:tcBorders>
            <w:shd w:val="clear" w:color="auto" w:fill="FFFFFF"/>
            <w:vAlign w:val="center"/>
            <w:hideMark/>
          </w:tcPr>
          <w:p w14:paraId="5923E8B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5100,00</w:t>
            </w:r>
          </w:p>
        </w:tc>
        <w:tc>
          <w:tcPr>
            <w:tcW w:w="1595" w:type="dxa"/>
            <w:tcBorders>
              <w:top w:val="nil"/>
              <w:left w:val="nil"/>
              <w:bottom w:val="single" w:sz="4" w:space="0" w:color="auto"/>
              <w:right w:val="single" w:sz="4" w:space="0" w:color="auto"/>
            </w:tcBorders>
            <w:shd w:val="clear" w:color="auto" w:fill="FFFFFF"/>
            <w:vAlign w:val="center"/>
            <w:hideMark/>
          </w:tcPr>
          <w:p w14:paraId="51A3CF8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5100,00</w:t>
            </w:r>
          </w:p>
        </w:tc>
        <w:tc>
          <w:tcPr>
            <w:tcW w:w="0" w:type="auto"/>
            <w:vMerge/>
            <w:tcBorders>
              <w:top w:val="nil"/>
              <w:left w:val="single" w:sz="4" w:space="0" w:color="auto"/>
              <w:bottom w:val="single" w:sz="4" w:space="0" w:color="000000"/>
              <w:right w:val="single" w:sz="4" w:space="0" w:color="auto"/>
            </w:tcBorders>
            <w:vAlign w:val="center"/>
            <w:hideMark/>
          </w:tcPr>
          <w:p w14:paraId="145C8F5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74BF667"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454D0E9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1.1.1.4</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38368F9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Техническое обслуживание и текущий ремонт сетей ливневой канализации и колодцев </w:t>
            </w:r>
          </w:p>
        </w:tc>
        <w:tc>
          <w:tcPr>
            <w:tcW w:w="2613" w:type="dxa"/>
            <w:tcBorders>
              <w:top w:val="nil"/>
              <w:left w:val="nil"/>
              <w:bottom w:val="single" w:sz="4" w:space="0" w:color="auto"/>
              <w:right w:val="single" w:sz="4" w:space="0" w:color="auto"/>
            </w:tcBorders>
            <w:shd w:val="clear" w:color="auto" w:fill="FFFFFF"/>
            <w:vAlign w:val="center"/>
            <w:hideMark/>
          </w:tcPr>
          <w:p w14:paraId="202FD65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663FC2A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vAlign w:val="center"/>
            <w:hideMark/>
          </w:tcPr>
          <w:p w14:paraId="371BF0E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22609,64</w:t>
            </w:r>
          </w:p>
        </w:tc>
        <w:tc>
          <w:tcPr>
            <w:tcW w:w="1357" w:type="dxa"/>
            <w:tcBorders>
              <w:top w:val="nil"/>
              <w:left w:val="nil"/>
              <w:bottom w:val="single" w:sz="4" w:space="0" w:color="auto"/>
              <w:right w:val="single" w:sz="4" w:space="0" w:color="auto"/>
            </w:tcBorders>
            <w:shd w:val="clear" w:color="auto" w:fill="FFFFFF"/>
            <w:vAlign w:val="center"/>
            <w:hideMark/>
          </w:tcPr>
          <w:p w14:paraId="45F51B5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60000,00</w:t>
            </w:r>
          </w:p>
        </w:tc>
        <w:tc>
          <w:tcPr>
            <w:tcW w:w="1595" w:type="dxa"/>
            <w:tcBorders>
              <w:top w:val="nil"/>
              <w:left w:val="nil"/>
              <w:bottom w:val="single" w:sz="4" w:space="0" w:color="auto"/>
              <w:right w:val="single" w:sz="4" w:space="0" w:color="auto"/>
            </w:tcBorders>
            <w:shd w:val="clear" w:color="auto" w:fill="FFFFFF"/>
            <w:vAlign w:val="center"/>
            <w:hideMark/>
          </w:tcPr>
          <w:p w14:paraId="6726C18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60000,00</w:t>
            </w:r>
          </w:p>
        </w:tc>
        <w:tc>
          <w:tcPr>
            <w:tcW w:w="2354" w:type="dxa"/>
            <w:vMerge w:val="restart"/>
            <w:tcBorders>
              <w:top w:val="nil"/>
              <w:left w:val="single" w:sz="4" w:space="0" w:color="auto"/>
              <w:bottom w:val="single" w:sz="4" w:space="0" w:color="000000"/>
              <w:right w:val="single" w:sz="4" w:space="0" w:color="auto"/>
            </w:tcBorders>
            <w:shd w:val="clear" w:color="auto" w:fill="FFFFFF"/>
            <w:vAlign w:val="center"/>
            <w:hideMark/>
          </w:tcPr>
          <w:p w14:paraId="54DA571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4567EC78"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1838C09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440F4E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B0168B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01BF46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B7CC44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C839B7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FF0B1E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1FE593E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60E7467"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3EE7927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4EB5F2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4AF7A7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3AFB2D9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1117A7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694C57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467EE4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122BD17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2B06D7E"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63946E8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0612C7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AF317D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AE6415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0E655CD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1A8048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5C2165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01DEFD8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1CAB34E"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256571F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FD2C10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343829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1FF5569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20784C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22609,64</w:t>
            </w:r>
          </w:p>
        </w:tc>
        <w:tc>
          <w:tcPr>
            <w:tcW w:w="1357" w:type="dxa"/>
            <w:tcBorders>
              <w:top w:val="nil"/>
              <w:left w:val="nil"/>
              <w:bottom w:val="single" w:sz="4" w:space="0" w:color="auto"/>
              <w:right w:val="single" w:sz="4" w:space="0" w:color="auto"/>
            </w:tcBorders>
            <w:shd w:val="clear" w:color="auto" w:fill="FFFFFF"/>
            <w:vAlign w:val="center"/>
            <w:hideMark/>
          </w:tcPr>
          <w:p w14:paraId="157D4FF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60000,00</w:t>
            </w:r>
          </w:p>
        </w:tc>
        <w:tc>
          <w:tcPr>
            <w:tcW w:w="1595" w:type="dxa"/>
            <w:tcBorders>
              <w:top w:val="nil"/>
              <w:left w:val="nil"/>
              <w:bottom w:val="single" w:sz="4" w:space="0" w:color="auto"/>
              <w:right w:val="single" w:sz="4" w:space="0" w:color="auto"/>
            </w:tcBorders>
            <w:shd w:val="clear" w:color="auto" w:fill="FFFFFF"/>
            <w:vAlign w:val="center"/>
            <w:hideMark/>
          </w:tcPr>
          <w:p w14:paraId="0371546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60000,00</w:t>
            </w:r>
          </w:p>
        </w:tc>
        <w:tc>
          <w:tcPr>
            <w:tcW w:w="0" w:type="auto"/>
            <w:vMerge/>
            <w:tcBorders>
              <w:top w:val="nil"/>
              <w:left w:val="single" w:sz="4" w:space="0" w:color="auto"/>
              <w:bottom w:val="single" w:sz="4" w:space="0" w:color="000000"/>
              <w:right w:val="single" w:sz="4" w:space="0" w:color="auto"/>
            </w:tcBorders>
            <w:vAlign w:val="center"/>
            <w:hideMark/>
          </w:tcPr>
          <w:p w14:paraId="2DBFCA9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A1E7CA2"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484D8BA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1.1.1.5</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61F2869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Перевод котельных № 49 и № 54 в п. Пригородный с дизельного топлив на газ </w:t>
            </w:r>
          </w:p>
        </w:tc>
        <w:tc>
          <w:tcPr>
            <w:tcW w:w="2613" w:type="dxa"/>
            <w:tcBorders>
              <w:top w:val="nil"/>
              <w:left w:val="nil"/>
              <w:bottom w:val="single" w:sz="4" w:space="0" w:color="auto"/>
              <w:right w:val="single" w:sz="4" w:space="0" w:color="auto"/>
            </w:tcBorders>
            <w:shd w:val="clear" w:color="auto" w:fill="FFFFFF"/>
            <w:vAlign w:val="center"/>
            <w:hideMark/>
          </w:tcPr>
          <w:p w14:paraId="3022264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29240A7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vAlign w:val="center"/>
            <w:hideMark/>
          </w:tcPr>
          <w:p w14:paraId="66B2AE2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15299,79</w:t>
            </w:r>
          </w:p>
        </w:tc>
        <w:tc>
          <w:tcPr>
            <w:tcW w:w="1357" w:type="dxa"/>
            <w:tcBorders>
              <w:top w:val="nil"/>
              <w:left w:val="nil"/>
              <w:bottom w:val="single" w:sz="4" w:space="0" w:color="auto"/>
              <w:right w:val="single" w:sz="4" w:space="0" w:color="auto"/>
            </w:tcBorders>
            <w:shd w:val="clear" w:color="auto" w:fill="FFFFFF"/>
            <w:vAlign w:val="center"/>
            <w:hideMark/>
          </w:tcPr>
          <w:p w14:paraId="6FCF109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75BC3A3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2354" w:type="dxa"/>
            <w:vMerge w:val="restart"/>
            <w:tcBorders>
              <w:top w:val="nil"/>
              <w:left w:val="single" w:sz="4" w:space="0" w:color="auto"/>
              <w:bottom w:val="single" w:sz="4" w:space="0" w:color="000000"/>
              <w:right w:val="single" w:sz="4" w:space="0" w:color="auto"/>
            </w:tcBorders>
            <w:shd w:val="clear" w:color="auto" w:fill="FFFFFF"/>
            <w:vAlign w:val="center"/>
            <w:hideMark/>
          </w:tcPr>
          <w:p w14:paraId="5111FCD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179CD022"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3EA01E3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FB48CE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C8F7BF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792EBE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A71A41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4AFBFC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55DC19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08D968F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BFF1EEE"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75E95A4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438486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E3E7AB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4DF5F25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F5F51E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6D67B7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D4A543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078DF51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3396006"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3552928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BCC783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E2BFB9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860B3F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0E5D7B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C91430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1BC60CB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17E2649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A181748"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2B25B35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05E501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D34999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05F5180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6A702F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15299,79</w:t>
            </w:r>
          </w:p>
        </w:tc>
        <w:tc>
          <w:tcPr>
            <w:tcW w:w="1357" w:type="dxa"/>
            <w:tcBorders>
              <w:top w:val="nil"/>
              <w:left w:val="nil"/>
              <w:bottom w:val="single" w:sz="4" w:space="0" w:color="auto"/>
              <w:right w:val="single" w:sz="4" w:space="0" w:color="auto"/>
            </w:tcBorders>
            <w:shd w:val="clear" w:color="auto" w:fill="FFFFFF"/>
            <w:vAlign w:val="center"/>
            <w:hideMark/>
          </w:tcPr>
          <w:p w14:paraId="702A337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1E06609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75B41F0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A747E8D"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2941EBD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1.1.1.6</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61006F6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Выполнение работ по разработке плана действий по ликвидации последствий аварийных ситуаций на системах теплоснабжения с применением электронного моделирования аварийных ситуаций </w:t>
            </w:r>
          </w:p>
        </w:tc>
        <w:tc>
          <w:tcPr>
            <w:tcW w:w="2613" w:type="dxa"/>
            <w:tcBorders>
              <w:top w:val="nil"/>
              <w:left w:val="nil"/>
              <w:bottom w:val="single" w:sz="4" w:space="0" w:color="auto"/>
              <w:right w:val="single" w:sz="4" w:space="0" w:color="auto"/>
            </w:tcBorders>
            <w:shd w:val="clear" w:color="auto" w:fill="FFFFFF"/>
            <w:vAlign w:val="center"/>
            <w:hideMark/>
          </w:tcPr>
          <w:p w14:paraId="68BF221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78B3AA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vAlign w:val="center"/>
            <w:hideMark/>
          </w:tcPr>
          <w:p w14:paraId="0356B76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600,00</w:t>
            </w:r>
          </w:p>
        </w:tc>
        <w:tc>
          <w:tcPr>
            <w:tcW w:w="1357" w:type="dxa"/>
            <w:tcBorders>
              <w:top w:val="nil"/>
              <w:left w:val="nil"/>
              <w:bottom w:val="single" w:sz="4" w:space="0" w:color="auto"/>
              <w:right w:val="single" w:sz="4" w:space="0" w:color="auto"/>
            </w:tcBorders>
            <w:shd w:val="clear" w:color="auto" w:fill="FFFFFF"/>
            <w:vAlign w:val="center"/>
            <w:hideMark/>
          </w:tcPr>
          <w:p w14:paraId="30C7630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600,00</w:t>
            </w:r>
          </w:p>
        </w:tc>
        <w:tc>
          <w:tcPr>
            <w:tcW w:w="1595" w:type="dxa"/>
            <w:tcBorders>
              <w:top w:val="nil"/>
              <w:left w:val="nil"/>
              <w:bottom w:val="single" w:sz="4" w:space="0" w:color="auto"/>
              <w:right w:val="single" w:sz="4" w:space="0" w:color="auto"/>
            </w:tcBorders>
            <w:shd w:val="clear" w:color="auto" w:fill="FFFFFF"/>
            <w:vAlign w:val="center"/>
            <w:hideMark/>
          </w:tcPr>
          <w:p w14:paraId="6C2EF79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600,00</w:t>
            </w:r>
          </w:p>
        </w:tc>
        <w:tc>
          <w:tcPr>
            <w:tcW w:w="2354" w:type="dxa"/>
            <w:vMerge w:val="restart"/>
            <w:tcBorders>
              <w:top w:val="nil"/>
              <w:left w:val="single" w:sz="4" w:space="0" w:color="auto"/>
              <w:bottom w:val="single" w:sz="4" w:space="0" w:color="000000"/>
              <w:right w:val="single" w:sz="4" w:space="0" w:color="auto"/>
            </w:tcBorders>
            <w:shd w:val="clear" w:color="auto" w:fill="FFFFFF"/>
            <w:vAlign w:val="center"/>
            <w:hideMark/>
          </w:tcPr>
          <w:p w14:paraId="60DDDD0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1FE9A590"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2227C57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ACFECD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5BE59F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28EFCE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287FF8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662DC4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9AA2BE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5063CE2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014E597"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6181398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5892DC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AAD686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198A499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9355B4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EFC7D1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7757358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67ACED3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52807E7"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6CB8BBC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609A1A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A8C73F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948B55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56103A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5D5D09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6B12B0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65CC2EB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54681AB"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4BC40D5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B3FEBE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E4A43C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221705F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84D3C1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600,00</w:t>
            </w:r>
          </w:p>
        </w:tc>
        <w:tc>
          <w:tcPr>
            <w:tcW w:w="1357" w:type="dxa"/>
            <w:tcBorders>
              <w:top w:val="nil"/>
              <w:left w:val="nil"/>
              <w:bottom w:val="single" w:sz="4" w:space="0" w:color="auto"/>
              <w:right w:val="single" w:sz="4" w:space="0" w:color="auto"/>
            </w:tcBorders>
            <w:shd w:val="clear" w:color="auto" w:fill="FFFFFF"/>
            <w:vAlign w:val="center"/>
            <w:hideMark/>
          </w:tcPr>
          <w:p w14:paraId="7607D46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600,00</w:t>
            </w:r>
          </w:p>
        </w:tc>
        <w:tc>
          <w:tcPr>
            <w:tcW w:w="1595" w:type="dxa"/>
            <w:tcBorders>
              <w:top w:val="nil"/>
              <w:left w:val="nil"/>
              <w:bottom w:val="single" w:sz="4" w:space="0" w:color="auto"/>
              <w:right w:val="single" w:sz="4" w:space="0" w:color="auto"/>
            </w:tcBorders>
            <w:shd w:val="clear" w:color="auto" w:fill="FFFFFF"/>
            <w:vAlign w:val="center"/>
            <w:hideMark/>
          </w:tcPr>
          <w:p w14:paraId="256CC2F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600,00</w:t>
            </w:r>
          </w:p>
        </w:tc>
        <w:tc>
          <w:tcPr>
            <w:tcW w:w="0" w:type="auto"/>
            <w:vMerge/>
            <w:tcBorders>
              <w:top w:val="nil"/>
              <w:left w:val="single" w:sz="4" w:space="0" w:color="auto"/>
              <w:bottom w:val="single" w:sz="4" w:space="0" w:color="000000"/>
              <w:right w:val="single" w:sz="4" w:space="0" w:color="auto"/>
            </w:tcBorders>
            <w:vAlign w:val="center"/>
            <w:hideMark/>
          </w:tcPr>
          <w:p w14:paraId="588083A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2061EB8"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0CE9503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1.1.1.7</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6DB738A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Оказание услуг по технологическому присоединению к электрическим сетям канализационной насосной станции по адресу: Гатчинский округ, п. Пудость </w:t>
            </w:r>
          </w:p>
        </w:tc>
        <w:tc>
          <w:tcPr>
            <w:tcW w:w="2613" w:type="dxa"/>
            <w:tcBorders>
              <w:top w:val="nil"/>
              <w:left w:val="nil"/>
              <w:bottom w:val="single" w:sz="4" w:space="0" w:color="auto"/>
              <w:right w:val="single" w:sz="4" w:space="0" w:color="auto"/>
            </w:tcBorders>
            <w:shd w:val="clear" w:color="auto" w:fill="FFFFFF"/>
            <w:vAlign w:val="center"/>
            <w:hideMark/>
          </w:tcPr>
          <w:p w14:paraId="290637D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6E99EC3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vAlign w:val="center"/>
            <w:hideMark/>
          </w:tcPr>
          <w:p w14:paraId="2208703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1647,40</w:t>
            </w:r>
          </w:p>
        </w:tc>
        <w:tc>
          <w:tcPr>
            <w:tcW w:w="1357" w:type="dxa"/>
            <w:tcBorders>
              <w:top w:val="nil"/>
              <w:left w:val="nil"/>
              <w:bottom w:val="single" w:sz="4" w:space="0" w:color="auto"/>
              <w:right w:val="single" w:sz="4" w:space="0" w:color="auto"/>
            </w:tcBorders>
            <w:shd w:val="clear" w:color="auto" w:fill="FFFFFF"/>
            <w:vAlign w:val="center"/>
            <w:hideMark/>
          </w:tcPr>
          <w:p w14:paraId="38C5033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7918E84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2354" w:type="dxa"/>
            <w:vMerge w:val="restart"/>
            <w:tcBorders>
              <w:top w:val="nil"/>
              <w:left w:val="single" w:sz="4" w:space="0" w:color="auto"/>
              <w:bottom w:val="single" w:sz="4" w:space="0" w:color="000000"/>
              <w:right w:val="single" w:sz="4" w:space="0" w:color="auto"/>
            </w:tcBorders>
            <w:shd w:val="clear" w:color="auto" w:fill="FFFFFF"/>
            <w:vAlign w:val="center"/>
            <w:hideMark/>
          </w:tcPr>
          <w:p w14:paraId="4B9519A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36A12352"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2FD546C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408C9D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032E6A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BC7C0C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93B74E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7900854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2405DA0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0F89DAF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92337FF"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5ED4DD7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7415F3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1EFCA2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372A307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8918B2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294868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6F8B7D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0EB176B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F634D04"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6728075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5AF001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5A3E1A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B1589D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4557E0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7ECFCD1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4FBFEA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52659DC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E2EFDEF"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3F8E44E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FF54EF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0E2604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5794266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99260D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1647,40</w:t>
            </w:r>
          </w:p>
        </w:tc>
        <w:tc>
          <w:tcPr>
            <w:tcW w:w="1357" w:type="dxa"/>
            <w:tcBorders>
              <w:top w:val="nil"/>
              <w:left w:val="nil"/>
              <w:bottom w:val="single" w:sz="4" w:space="0" w:color="auto"/>
              <w:right w:val="single" w:sz="4" w:space="0" w:color="auto"/>
            </w:tcBorders>
            <w:shd w:val="clear" w:color="auto" w:fill="FFFFFF"/>
            <w:vAlign w:val="center"/>
            <w:hideMark/>
          </w:tcPr>
          <w:p w14:paraId="2F99D1A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B0CBA5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7254E70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252E49F"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2BD09B4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1.1.1.8</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7CE2E53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Иные мероприятия в области коммунального хозяйства </w:t>
            </w:r>
          </w:p>
        </w:tc>
        <w:tc>
          <w:tcPr>
            <w:tcW w:w="2613" w:type="dxa"/>
            <w:tcBorders>
              <w:top w:val="nil"/>
              <w:left w:val="nil"/>
              <w:bottom w:val="single" w:sz="4" w:space="0" w:color="auto"/>
              <w:right w:val="single" w:sz="4" w:space="0" w:color="auto"/>
            </w:tcBorders>
            <w:shd w:val="clear" w:color="auto" w:fill="FFFFFF"/>
            <w:vAlign w:val="center"/>
            <w:hideMark/>
          </w:tcPr>
          <w:p w14:paraId="2781303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2222E2A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vAlign w:val="center"/>
            <w:hideMark/>
          </w:tcPr>
          <w:p w14:paraId="2F5EF1F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6037,26</w:t>
            </w:r>
          </w:p>
        </w:tc>
        <w:tc>
          <w:tcPr>
            <w:tcW w:w="1357" w:type="dxa"/>
            <w:tcBorders>
              <w:top w:val="nil"/>
              <w:left w:val="nil"/>
              <w:bottom w:val="single" w:sz="4" w:space="0" w:color="auto"/>
              <w:right w:val="single" w:sz="4" w:space="0" w:color="auto"/>
            </w:tcBorders>
            <w:shd w:val="clear" w:color="auto" w:fill="FFFFFF"/>
            <w:vAlign w:val="center"/>
            <w:hideMark/>
          </w:tcPr>
          <w:p w14:paraId="687693B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280E73C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2354" w:type="dxa"/>
            <w:vMerge w:val="restart"/>
            <w:tcBorders>
              <w:top w:val="nil"/>
              <w:left w:val="single" w:sz="4" w:space="0" w:color="auto"/>
              <w:bottom w:val="single" w:sz="4" w:space="0" w:color="000000"/>
              <w:right w:val="single" w:sz="4" w:space="0" w:color="auto"/>
            </w:tcBorders>
            <w:shd w:val="clear" w:color="auto" w:fill="FFFFFF"/>
            <w:vAlign w:val="center"/>
            <w:hideMark/>
          </w:tcPr>
          <w:p w14:paraId="4D7D7DE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5A9BCA8D"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2119975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DCF5D1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733F51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F4DEE7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BC2EC4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5FF03D5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1E6DCD4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7569101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5E83AF8"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25B66F0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2CEE17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5ABB43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172CBD9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A71A15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446965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30343E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2F4FDD4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770CE3B"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592B0E9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3DB902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936AF3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1EDAD6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621EDC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EACEA2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7AA0A13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7F56290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B1DCF91"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2DA47B6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A202E8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FA6161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01AB0FE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1A8EFC8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6037,26</w:t>
            </w:r>
          </w:p>
        </w:tc>
        <w:tc>
          <w:tcPr>
            <w:tcW w:w="1357" w:type="dxa"/>
            <w:tcBorders>
              <w:top w:val="nil"/>
              <w:left w:val="nil"/>
              <w:bottom w:val="single" w:sz="4" w:space="0" w:color="auto"/>
              <w:right w:val="single" w:sz="4" w:space="0" w:color="auto"/>
            </w:tcBorders>
            <w:shd w:val="clear" w:color="auto" w:fill="FFFFFF"/>
            <w:vAlign w:val="center"/>
            <w:hideMark/>
          </w:tcPr>
          <w:p w14:paraId="7A7B4D9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75C9CA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66F39EB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ECAD4A3"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31B0C0C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1.1.2</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64E0304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Прочие мероприятия в области коммунального хозяйства </w:t>
            </w:r>
          </w:p>
        </w:tc>
        <w:tc>
          <w:tcPr>
            <w:tcW w:w="2613" w:type="dxa"/>
            <w:tcBorders>
              <w:top w:val="nil"/>
              <w:left w:val="nil"/>
              <w:bottom w:val="single" w:sz="4" w:space="0" w:color="auto"/>
              <w:right w:val="single" w:sz="4" w:space="0" w:color="auto"/>
            </w:tcBorders>
            <w:shd w:val="clear" w:color="auto" w:fill="FFFFFF"/>
            <w:vAlign w:val="center"/>
            <w:hideMark/>
          </w:tcPr>
          <w:p w14:paraId="07A86D5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63780EE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vAlign w:val="center"/>
            <w:hideMark/>
          </w:tcPr>
          <w:p w14:paraId="0FE1964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500,00</w:t>
            </w:r>
          </w:p>
        </w:tc>
        <w:tc>
          <w:tcPr>
            <w:tcW w:w="1357" w:type="dxa"/>
            <w:tcBorders>
              <w:top w:val="nil"/>
              <w:left w:val="nil"/>
              <w:bottom w:val="single" w:sz="4" w:space="0" w:color="auto"/>
              <w:right w:val="single" w:sz="4" w:space="0" w:color="auto"/>
            </w:tcBorders>
            <w:shd w:val="clear" w:color="auto" w:fill="FFFFFF"/>
            <w:vAlign w:val="center"/>
            <w:hideMark/>
          </w:tcPr>
          <w:p w14:paraId="5C4E14A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w:t>
            </w:r>
          </w:p>
        </w:tc>
        <w:tc>
          <w:tcPr>
            <w:tcW w:w="1595" w:type="dxa"/>
            <w:tcBorders>
              <w:top w:val="nil"/>
              <w:left w:val="nil"/>
              <w:bottom w:val="single" w:sz="4" w:space="0" w:color="auto"/>
              <w:right w:val="single" w:sz="4" w:space="0" w:color="auto"/>
            </w:tcBorders>
            <w:shd w:val="clear" w:color="auto" w:fill="FFFFFF"/>
            <w:vAlign w:val="center"/>
            <w:hideMark/>
          </w:tcPr>
          <w:p w14:paraId="3A7A363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w:t>
            </w:r>
          </w:p>
        </w:tc>
        <w:tc>
          <w:tcPr>
            <w:tcW w:w="2354" w:type="dxa"/>
            <w:vMerge w:val="restart"/>
            <w:tcBorders>
              <w:top w:val="nil"/>
              <w:left w:val="single" w:sz="4" w:space="0" w:color="auto"/>
              <w:bottom w:val="single" w:sz="4" w:space="0" w:color="000000"/>
              <w:right w:val="single" w:sz="4" w:space="0" w:color="auto"/>
            </w:tcBorders>
            <w:shd w:val="clear" w:color="auto" w:fill="FFFFFF"/>
            <w:vAlign w:val="center"/>
            <w:hideMark/>
          </w:tcPr>
          <w:p w14:paraId="7D7F7C2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Территориальные управления</w:t>
            </w:r>
          </w:p>
        </w:tc>
      </w:tr>
      <w:tr w:rsidR="00D723C7" w:rsidRPr="00D723C7" w14:paraId="1B2C6907"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664C3D6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5DD014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A8788C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C969DF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93719F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1EC27F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4BC7208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3136B78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2F22D27"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11C5EBF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0FB167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B9986A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7BCEBFB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59D47E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DDCA8A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53F2E4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73DEBC7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E776E84"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5FBB02E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46BAB5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199FF4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BE22CB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EDB3D7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4BD263F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151AAC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1510BEE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45D836B"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06D7A15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95427F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C8F226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2A26945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514C04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500,00</w:t>
            </w:r>
          </w:p>
        </w:tc>
        <w:tc>
          <w:tcPr>
            <w:tcW w:w="1357" w:type="dxa"/>
            <w:tcBorders>
              <w:top w:val="nil"/>
              <w:left w:val="nil"/>
              <w:bottom w:val="single" w:sz="4" w:space="0" w:color="auto"/>
              <w:right w:val="single" w:sz="4" w:space="0" w:color="auto"/>
            </w:tcBorders>
            <w:shd w:val="clear" w:color="auto" w:fill="FFFFFF"/>
            <w:vAlign w:val="center"/>
            <w:hideMark/>
          </w:tcPr>
          <w:p w14:paraId="2821C10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w:t>
            </w:r>
          </w:p>
        </w:tc>
        <w:tc>
          <w:tcPr>
            <w:tcW w:w="1595" w:type="dxa"/>
            <w:tcBorders>
              <w:top w:val="nil"/>
              <w:left w:val="nil"/>
              <w:bottom w:val="single" w:sz="4" w:space="0" w:color="auto"/>
              <w:right w:val="single" w:sz="4" w:space="0" w:color="auto"/>
            </w:tcBorders>
            <w:shd w:val="clear" w:color="auto" w:fill="FFFFFF"/>
            <w:vAlign w:val="center"/>
            <w:hideMark/>
          </w:tcPr>
          <w:p w14:paraId="31F81EB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w:t>
            </w:r>
          </w:p>
        </w:tc>
        <w:tc>
          <w:tcPr>
            <w:tcW w:w="0" w:type="auto"/>
            <w:vMerge/>
            <w:tcBorders>
              <w:top w:val="nil"/>
              <w:left w:val="single" w:sz="4" w:space="0" w:color="auto"/>
              <w:bottom w:val="single" w:sz="4" w:space="0" w:color="000000"/>
              <w:right w:val="single" w:sz="4" w:space="0" w:color="auto"/>
            </w:tcBorders>
            <w:vAlign w:val="center"/>
            <w:hideMark/>
          </w:tcPr>
          <w:p w14:paraId="16BE0F4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074FB30"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62876B2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1.1.2.1</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002765E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Прочие мероприятия в области коммунального хозяйства. Вырицкое территориальное управление администрации муниципального образования Гатчинский муниципальный округ Ленинградской области  </w:t>
            </w:r>
          </w:p>
        </w:tc>
        <w:tc>
          <w:tcPr>
            <w:tcW w:w="2613" w:type="dxa"/>
            <w:tcBorders>
              <w:top w:val="nil"/>
              <w:left w:val="nil"/>
              <w:bottom w:val="single" w:sz="4" w:space="0" w:color="auto"/>
              <w:right w:val="single" w:sz="4" w:space="0" w:color="auto"/>
            </w:tcBorders>
            <w:shd w:val="clear" w:color="auto" w:fill="FFFFFF"/>
            <w:vAlign w:val="center"/>
            <w:hideMark/>
          </w:tcPr>
          <w:p w14:paraId="027C3BF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731604D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w:t>
            </w:r>
          </w:p>
        </w:tc>
        <w:tc>
          <w:tcPr>
            <w:tcW w:w="1297" w:type="dxa"/>
            <w:tcBorders>
              <w:top w:val="nil"/>
              <w:left w:val="nil"/>
              <w:bottom w:val="single" w:sz="4" w:space="0" w:color="auto"/>
              <w:right w:val="single" w:sz="4" w:space="0" w:color="auto"/>
            </w:tcBorders>
            <w:shd w:val="clear" w:color="auto" w:fill="FFFFFF"/>
            <w:vAlign w:val="center"/>
            <w:hideMark/>
          </w:tcPr>
          <w:p w14:paraId="2EC3BF1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500,0</w:t>
            </w:r>
          </w:p>
        </w:tc>
        <w:tc>
          <w:tcPr>
            <w:tcW w:w="1357" w:type="dxa"/>
            <w:tcBorders>
              <w:top w:val="nil"/>
              <w:left w:val="nil"/>
              <w:bottom w:val="single" w:sz="4" w:space="0" w:color="auto"/>
              <w:right w:val="single" w:sz="4" w:space="0" w:color="auto"/>
            </w:tcBorders>
            <w:shd w:val="clear" w:color="auto" w:fill="FFFFFF"/>
            <w:vAlign w:val="center"/>
            <w:hideMark/>
          </w:tcPr>
          <w:p w14:paraId="26860AF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595" w:type="dxa"/>
            <w:tcBorders>
              <w:top w:val="nil"/>
              <w:left w:val="nil"/>
              <w:bottom w:val="single" w:sz="4" w:space="0" w:color="auto"/>
              <w:right w:val="single" w:sz="4" w:space="0" w:color="auto"/>
            </w:tcBorders>
            <w:shd w:val="clear" w:color="auto" w:fill="FFFFFF"/>
            <w:vAlign w:val="center"/>
            <w:hideMark/>
          </w:tcPr>
          <w:p w14:paraId="7F5EFE5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7A4F54C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Вырицкое территориальное управление</w:t>
            </w:r>
          </w:p>
        </w:tc>
      </w:tr>
      <w:tr w:rsidR="00D723C7" w:rsidRPr="00D723C7" w14:paraId="0E3EE1C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2D53BA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95D452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A322BA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1C17AA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68A984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357" w:type="dxa"/>
            <w:tcBorders>
              <w:top w:val="nil"/>
              <w:left w:val="nil"/>
              <w:bottom w:val="single" w:sz="4" w:space="0" w:color="auto"/>
              <w:right w:val="single" w:sz="4" w:space="0" w:color="auto"/>
            </w:tcBorders>
            <w:shd w:val="clear" w:color="auto" w:fill="FFFFFF"/>
            <w:vAlign w:val="center"/>
            <w:hideMark/>
          </w:tcPr>
          <w:p w14:paraId="3E01C10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595" w:type="dxa"/>
            <w:tcBorders>
              <w:top w:val="nil"/>
              <w:left w:val="nil"/>
              <w:bottom w:val="single" w:sz="4" w:space="0" w:color="auto"/>
              <w:right w:val="single" w:sz="4" w:space="0" w:color="auto"/>
            </w:tcBorders>
            <w:shd w:val="clear" w:color="auto" w:fill="FFFFFF"/>
            <w:vAlign w:val="center"/>
            <w:hideMark/>
          </w:tcPr>
          <w:p w14:paraId="6458030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0" w:type="auto"/>
            <w:vMerge/>
            <w:tcBorders>
              <w:top w:val="nil"/>
              <w:left w:val="single" w:sz="4" w:space="0" w:color="auto"/>
              <w:bottom w:val="single" w:sz="4" w:space="0" w:color="auto"/>
              <w:right w:val="single" w:sz="4" w:space="0" w:color="auto"/>
            </w:tcBorders>
            <w:vAlign w:val="center"/>
            <w:hideMark/>
          </w:tcPr>
          <w:p w14:paraId="1F795F0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4514509"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D67D05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2B0F6B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9F5CB8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758D0BD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F0B701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357" w:type="dxa"/>
            <w:tcBorders>
              <w:top w:val="nil"/>
              <w:left w:val="nil"/>
              <w:bottom w:val="single" w:sz="4" w:space="0" w:color="auto"/>
              <w:right w:val="single" w:sz="4" w:space="0" w:color="auto"/>
            </w:tcBorders>
            <w:shd w:val="clear" w:color="auto" w:fill="FFFFFF"/>
            <w:vAlign w:val="center"/>
            <w:hideMark/>
          </w:tcPr>
          <w:p w14:paraId="34D75B4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595" w:type="dxa"/>
            <w:tcBorders>
              <w:top w:val="nil"/>
              <w:left w:val="nil"/>
              <w:bottom w:val="single" w:sz="4" w:space="0" w:color="auto"/>
              <w:right w:val="single" w:sz="4" w:space="0" w:color="auto"/>
            </w:tcBorders>
            <w:shd w:val="clear" w:color="auto" w:fill="FFFFFF"/>
            <w:vAlign w:val="center"/>
            <w:hideMark/>
          </w:tcPr>
          <w:p w14:paraId="44D471A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0" w:type="auto"/>
            <w:vMerge/>
            <w:tcBorders>
              <w:top w:val="nil"/>
              <w:left w:val="single" w:sz="4" w:space="0" w:color="auto"/>
              <w:bottom w:val="single" w:sz="4" w:space="0" w:color="auto"/>
              <w:right w:val="single" w:sz="4" w:space="0" w:color="auto"/>
            </w:tcBorders>
            <w:vAlign w:val="center"/>
            <w:hideMark/>
          </w:tcPr>
          <w:p w14:paraId="2517FCF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6A7ED51"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5CD23CE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877C44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5B0FD5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1F45CA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6946A2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357" w:type="dxa"/>
            <w:tcBorders>
              <w:top w:val="nil"/>
              <w:left w:val="nil"/>
              <w:bottom w:val="single" w:sz="4" w:space="0" w:color="auto"/>
              <w:right w:val="single" w:sz="4" w:space="0" w:color="auto"/>
            </w:tcBorders>
            <w:shd w:val="clear" w:color="auto" w:fill="FFFFFF"/>
            <w:vAlign w:val="center"/>
            <w:hideMark/>
          </w:tcPr>
          <w:p w14:paraId="76B87BE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595" w:type="dxa"/>
            <w:tcBorders>
              <w:top w:val="nil"/>
              <w:left w:val="nil"/>
              <w:bottom w:val="single" w:sz="4" w:space="0" w:color="auto"/>
              <w:right w:val="single" w:sz="4" w:space="0" w:color="auto"/>
            </w:tcBorders>
            <w:shd w:val="clear" w:color="auto" w:fill="FFFFFF"/>
            <w:vAlign w:val="center"/>
            <w:hideMark/>
          </w:tcPr>
          <w:p w14:paraId="1E76602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0" w:type="auto"/>
            <w:vMerge/>
            <w:tcBorders>
              <w:top w:val="nil"/>
              <w:left w:val="single" w:sz="4" w:space="0" w:color="auto"/>
              <w:bottom w:val="single" w:sz="4" w:space="0" w:color="auto"/>
              <w:right w:val="single" w:sz="4" w:space="0" w:color="auto"/>
            </w:tcBorders>
            <w:vAlign w:val="center"/>
            <w:hideMark/>
          </w:tcPr>
          <w:p w14:paraId="3E538F2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164ED5F"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1347F29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A32BDE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7AD585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7021AA6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693649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500,0</w:t>
            </w:r>
          </w:p>
        </w:tc>
        <w:tc>
          <w:tcPr>
            <w:tcW w:w="1357" w:type="dxa"/>
            <w:tcBorders>
              <w:top w:val="nil"/>
              <w:left w:val="nil"/>
              <w:bottom w:val="single" w:sz="4" w:space="0" w:color="auto"/>
              <w:right w:val="single" w:sz="4" w:space="0" w:color="auto"/>
            </w:tcBorders>
            <w:shd w:val="clear" w:color="auto" w:fill="FFFFFF"/>
            <w:vAlign w:val="center"/>
            <w:hideMark/>
          </w:tcPr>
          <w:p w14:paraId="6F861A9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1595" w:type="dxa"/>
            <w:tcBorders>
              <w:top w:val="nil"/>
              <w:left w:val="nil"/>
              <w:bottom w:val="single" w:sz="4" w:space="0" w:color="auto"/>
              <w:right w:val="single" w:sz="4" w:space="0" w:color="auto"/>
            </w:tcBorders>
            <w:shd w:val="clear" w:color="auto" w:fill="FFFFFF"/>
            <w:vAlign w:val="center"/>
            <w:hideMark/>
          </w:tcPr>
          <w:p w14:paraId="06B60B3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w:t>
            </w:r>
          </w:p>
        </w:tc>
        <w:tc>
          <w:tcPr>
            <w:tcW w:w="0" w:type="auto"/>
            <w:vMerge/>
            <w:tcBorders>
              <w:top w:val="nil"/>
              <w:left w:val="single" w:sz="4" w:space="0" w:color="auto"/>
              <w:bottom w:val="single" w:sz="4" w:space="0" w:color="auto"/>
              <w:right w:val="single" w:sz="4" w:space="0" w:color="auto"/>
            </w:tcBorders>
            <w:vAlign w:val="center"/>
            <w:hideMark/>
          </w:tcPr>
          <w:p w14:paraId="10D9DFA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AF90856"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67F30CB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1.1.2.2</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723C5D1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Прочие мероприятия в области коммунального хозяйства. Дружногорское территориальное управление администрации муниципального образования Гатчинский муниципальный округ Ленинградской области  </w:t>
            </w:r>
          </w:p>
        </w:tc>
        <w:tc>
          <w:tcPr>
            <w:tcW w:w="2613" w:type="dxa"/>
            <w:tcBorders>
              <w:top w:val="nil"/>
              <w:left w:val="nil"/>
              <w:bottom w:val="single" w:sz="4" w:space="0" w:color="auto"/>
              <w:right w:val="single" w:sz="4" w:space="0" w:color="auto"/>
            </w:tcBorders>
            <w:shd w:val="clear" w:color="auto" w:fill="FFFFFF"/>
            <w:vAlign w:val="center"/>
            <w:hideMark/>
          </w:tcPr>
          <w:p w14:paraId="10CD130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2660BAC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2027-2028</w:t>
            </w:r>
          </w:p>
        </w:tc>
        <w:tc>
          <w:tcPr>
            <w:tcW w:w="1297" w:type="dxa"/>
            <w:tcBorders>
              <w:top w:val="nil"/>
              <w:left w:val="nil"/>
              <w:bottom w:val="single" w:sz="4" w:space="0" w:color="auto"/>
              <w:right w:val="single" w:sz="4" w:space="0" w:color="auto"/>
            </w:tcBorders>
            <w:shd w:val="clear" w:color="auto" w:fill="FFFFFF"/>
            <w:vAlign w:val="center"/>
            <w:hideMark/>
          </w:tcPr>
          <w:p w14:paraId="67E9609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7F2A8E7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w:t>
            </w:r>
          </w:p>
        </w:tc>
        <w:tc>
          <w:tcPr>
            <w:tcW w:w="1595" w:type="dxa"/>
            <w:tcBorders>
              <w:top w:val="nil"/>
              <w:left w:val="nil"/>
              <w:bottom w:val="single" w:sz="4" w:space="0" w:color="auto"/>
              <w:right w:val="single" w:sz="4" w:space="0" w:color="auto"/>
            </w:tcBorders>
            <w:shd w:val="clear" w:color="auto" w:fill="FFFFFF"/>
            <w:vAlign w:val="center"/>
            <w:hideMark/>
          </w:tcPr>
          <w:p w14:paraId="1EA750E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w:t>
            </w:r>
          </w:p>
        </w:tc>
        <w:tc>
          <w:tcPr>
            <w:tcW w:w="2354" w:type="dxa"/>
            <w:vMerge w:val="restart"/>
            <w:tcBorders>
              <w:top w:val="nil"/>
              <w:left w:val="single" w:sz="4" w:space="0" w:color="auto"/>
              <w:bottom w:val="single" w:sz="4" w:space="0" w:color="000000"/>
              <w:right w:val="single" w:sz="4" w:space="0" w:color="auto"/>
            </w:tcBorders>
            <w:shd w:val="clear" w:color="auto" w:fill="FFFFFF"/>
            <w:vAlign w:val="center"/>
            <w:hideMark/>
          </w:tcPr>
          <w:p w14:paraId="13D69AB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Дружногорское территориальное управление</w:t>
            </w:r>
          </w:p>
        </w:tc>
      </w:tr>
      <w:tr w:rsidR="00D723C7" w:rsidRPr="00D723C7" w14:paraId="60770FF9"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EC1A02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52930D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8435E9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B902FA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580017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AC5F59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76CAD1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7F399E3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25D6911"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2ACB0A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600DCE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A27E15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6FC826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0235AF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5764D23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1E1CC8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5E6FCEC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01F0F28"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5494557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99EA69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669FE3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B498A0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F3FE09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096E7D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84973A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000000"/>
              <w:right w:val="single" w:sz="4" w:space="0" w:color="auto"/>
            </w:tcBorders>
            <w:vAlign w:val="center"/>
            <w:hideMark/>
          </w:tcPr>
          <w:p w14:paraId="74E5D4B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FD932FE"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329549D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43FCFC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F1297A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4750A86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C593CE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68145D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w:t>
            </w:r>
          </w:p>
        </w:tc>
        <w:tc>
          <w:tcPr>
            <w:tcW w:w="1595" w:type="dxa"/>
            <w:tcBorders>
              <w:top w:val="nil"/>
              <w:left w:val="nil"/>
              <w:bottom w:val="single" w:sz="4" w:space="0" w:color="auto"/>
              <w:right w:val="single" w:sz="4" w:space="0" w:color="auto"/>
            </w:tcBorders>
            <w:shd w:val="clear" w:color="auto" w:fill="FFFFFF"/>
            <w:vAlign w:val="center"/>
            <w:hideMark/>
          </w:tcPr>
          <w:p w14:paraId="2860919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w:t>
            </w:r>
          </w:p>
        </w:tc>
        <w:tc>
          <w:tcPr>
            <w:tcW w:w="0" w:type="auto"/>
            <w:vMerge/>
            <w:tcBorders>
              <w:top w:val="nil"/>
              <w:left w:val="single" w:sz="4" w:space="0" w:color="auto"/>
              <w:bottom w:val="single" w:sz="4" w:space="0" w:color="000000"/>
              <w:right w:val="single" w:sz="4" w:space="0" w:color="auto"/>
            </w:tcBorders>
            <w:vAlign w:val="center"/>
            <w:hideMark/>
          </w:tcPr>
          <w:p w14:paraId="1BBDEA7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2ED00B8"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2A8630F6"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1.2</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79111C6A"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 Снос (демонтаж) зданий и(или) сооружений </w:t>
            </w:r>
          </w:p>
        </w:tc>
        <w:tc>
          <w:tcPr>
            <w:tcW w:w="2613" w:type="dxa"/>
            <w:tcBorders>
              <w:top w:val="nil"/>
              <w:left w:val="nil"/>
              <w:bottom w:val="single" w:sz="4" w:space="0" w:color="auto"/>
              <w:right w:val="single" w:sz="4" w:space="0" w:color="auto"/>
            </w:tcBorders>
            <w:shd w:val="clear" w:color="auto" w:fill="FFFFFF"/>
            <w:vAlign w:val="center"/>
            <w:hideMark/>
          </w:tcPr>
          <w:p w14:paraId="207C008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02DE66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vAlign w:val="center"/>
            <w:hideMark/>
          </w:tcPr>
          <w:p w14:paraId="0BEC0A2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8976,99</w:t>
            </w:r>
          </w:p>
        </w:tc>
        <w:tc>
          <w:tcPr>
            <w:tcW w:w="1357" w:type="dxa"/>
            <w:tcBorders>
              <w:top w:val="nil"/>
              <w:left w:val="nil"/>
              <w:bottom w:val="single" w:sz="4" w:space="0" w:color="auto"/>
              <w:right w:val="single" w:sz="4" w:space="0" w:color="auto"/>
            </w:tcBorders>
            <w:shd w:val="clear" w:color="auto" w:fill="FFFFFF"/>
            <w:vAlign w:val="center"/>
            <w:hideMark/>
          </w:tcPr>
          <w:p w14:paraId="794F529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1500,00</w:t>
            </w:r>
          </w:p>
        </w:tc>
        <w:tc>
          <w:tcPr>
            <w:tcW w:w="1595" w:type="dxa"/>
            <w:tcBorders>
              <w:top w:val="nil"/>
              <w:left w:val="nil"/>
              <w:bottom w:val="single" w:sz="4" w:space="0" w:color="auto"/>
              <w:right w:val="single" w:sz="4" w:space="0" w:color="auto"/>
            </w:tcBorders>
            <w:shd w:val="clear" w:color="auto" w:fill="FFFFFF"/>
            <w:vAlign w:val="center"/>
            <w:hideMark/>
          </w:tcPr>
          <w:p w14:paraId="73212AF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5A7984E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по строительству, МКУ "Управление строительства Гатчинского муниципального округа"</w:t>
            </w:r>
          </w:p>
        </w:tc>
      </w:tr>
      <w:tr w:rsidR="00D723C7" w:rsidRPr="00D723C7" w14:paraId="312272F0"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941420C"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78FB0D6"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E7FD07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86E47F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9CABE0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1E98F8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83303B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822FBC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53E7F33"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1A03303"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9D1BB0D"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E01CE1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764B550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30A4BE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7D0FC77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1652B6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13EE75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7AE4F71"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29A2AC02"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0AD9DEB"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F902E5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94F988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D9A43E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22D151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168E26F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6787F0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E28EA09"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352A6D5B"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7B2049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366E81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5DE2FFB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878FA4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8976,99</w:t>
            </w:r>
          </w:p>
        </w:tc>
        <w:tc>
          <w:tcPr>
            <w:tcW w:w="1357" w:type="dxa"/>
            <w:tcBorders>
              <w:top w:val="nil"/>
              <w:left w:val="nil"/>
              <w:bottom w:val="single" w:sz="4" w:space="0" w:color="auto"/>
              <w:right w:val="single" w:sz="4" w:space="0" w:color="auto"/>
            </w:tcBorders>
            <w:shd w:val="clear" w:color="auto" w:fill="FFFFFF"/>
            <w:vAlign w:val="center"/>
            <w:hideMark/>
          </w:tcPr>
          <w:p w14:paraId="0425633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1500,00</w:t>
            </w:r>
          </w:p>
        </w:tc>
        <w:tc>
          <w:tcPr>
            <w:tcW w:w="1595" w:type="dxa"/>
            <w:tcBorders>
              <w:top w:val="nil"/>
              <w:left w:val="nil"/>
              <w:bottom w:val="single" w:sz="4" w:space="0" w:color="auto"/>
              <w:right w:val="single" w:sz="4" w:space="0" w:color="auto"/>
            </w:tcBorders>
            <w:shd w:val="clear" w:color="auto" w:fill="FFFFFF"/>
            <w:vAlign w:val="center"/>
            <w:hideMark/>
          </w:tcPr>
          <w:p w14:paraId="295CC38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6C6A80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F8E96F3"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32A73EC7"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1.3</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55201429"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 Разработка фактического топливно-энергетического баланса (ТЭБ) </w:t>
            </w:r>
          </w:p>
        </w:tc>
        <w:tc>
          <w:tcPr>
            <w:tcW w:w="2613" w:type="dxa"/>
            <w:tcBorders>
              <w:top w:val="nil"/>
              <w:left w:val="nil"/>
              <w:bottom w:val="single" w:sz="4" w:space="0" w:color="auto"/>
              <w:right w:val="single" w:sz="4" w:space="0" w:color="auto"/>
            </w:tcBorders>
            <w:shd w:val="clear" w:color="auto" w:fill="FFFFFF"/>
            <w:vAlign w:val="center"/>
            <w:hideMark/>
          </w:tcPr>
          <w:p w14:paraId="4AB247C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34778F4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vAlign w:val="center"/>
            <w:hideMark/>
          </w:tcPr>
          <w:p w14:paraId="69C1752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455,00</w:t>
            </w:r>
          </w:p>
        </w:tc>
        <w:tc>
          <w:tcPr>
            <w:tcW w:w="1357" w:type="dxa"/>
            <w:tcBorders>
              <w:top w:val="nil"/>
              <w:left w:val="nil"/>
              <w:bottom w:val="single" w:sz="4" w:space="0" w:color="auto"/>
              <w:right w:val="single" w:sz="4" w:space="0" w:color="auto"/>
            </w:tcBorders>
            <w:shd w:val="clear" w:color="auto" w:fill="FFFFFF"/>
            <w:vAlign w:val="center"/>
            <w:hideMark/>
          </w:tcPr>
          <w:p w14:paraId="3DB866D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455,00</w:t>
            </w:r>
          </w:p>
        </w:tc>
        <w:tc>
          <w:tcPr>
            <w:tcW w:w="1595" w:type="dxa"/>
            <w:tcBorders>
              <w:top w:val="nil"/>
              <w:left w:val="nil"/>
              <w:bottom w:val="single" w:sz="4" w:space="0" w:color="auto"/>
              <w:right w:val="single" w:sz="4" w:space="0" w:color="auto"/>
            </w:tcBorders>
            <w:shd w:val="clear" w:color="auto" w:fill="FFFFFF"/>
            <w:vAlign w:val="center"/>
            <w:hideMark/>
          </w:tcPr>
          <w:p w14:paraId="664ECBE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1050,00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77F14FC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2A3CCFD1"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C41ECAE"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8218131"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865EE3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96FD33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020804F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8B3FD0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7BFDF7D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918DF5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14F0F5C"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9FD5C24"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7C4BB68"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1562EA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2491E3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A1880B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90DCAF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112F325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AAB866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0C62A5C"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510CE0E9"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61D361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9B107C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784BEE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A9C7AB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01B729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8084E6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1B53BD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948E9BF"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3D53D12E"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38CAFAC"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73C2AC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3A42179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148EF88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455,00</w:t>
            </w:r>
          </w:p>
        </w:tc>
        <w:tc>
          <w:tcPr>
            <w:tcW w:w="1357" w:type="dxa"/>
            <w:tcBorders>
              <w:top w:val="nil"/>
              <w:left w:val="nil"/>
              <w:bottom w:val="single" w:sz="4" w:space="0" w:color="auto"/>
              <w:right w:val="single" w:sz="4" w:space="0" w:color="auto"/>
            </w:tcBorders>
            <w:shd w:val="clear" w:color="auto" w:fill="FFFFFF"/>
            <w:vAlign w:val="center"/>
            <w:hideMark/>
          </w:tcPr>
          <w:p w14:paraId="4BE05D1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455,00</w:t>
            </w:r>
          </w:p>
        </w:tc>
        <w:tc>
          <w:tcPr>
            <w:tcW w:w="1595" w:type="dxa"/>
            <w:tcBorders>
              <w:top w:val="nil"/>
              <w:left w:val="nil"/>
              <w:bottom w:val="single" w:sz="4" w:space="0" w:color="auto"/>
              <w:right w:val="single" w:sz="4" w:space="0" w:color="auto"/>
            </w:tcBorders>
            <w:shd w:val="clear" w:color="auto" w:fill="FFFFFF"/>
            <w:vAlign w:val="center"/>
            <w:hideMark/>
          </w:tcPr>
          <w:p w14:paraId="7960B26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1050,00</w:t>
            </w:r>
          </w:p>
        </w:tc>
        <w:tc>
          <w:tcPr>
            <w:tcW w:w="0" w:type="auto"/>
            <w:vMerge/>
            <w:tcBorders>
              <w:top w:val="nil"/>
              <w:left w:val="single" w:sz="4" w:space="0" w:color="auto"/>
              <w:bottom w:val="single" w:sz="4" w:space="0" w:color="auto"/>
              <w:right w:val="single" w:sz="4" w:space="0" w:color="auto"/>
            </w:tcBorders>
            <w:vAlign w:val="center"/>
            <w:hideMark/>
          </w:tcPr>
          <w:p w14:paraId="0DA8A18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3326534"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1D3BFEFC"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1.4</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21B1BEAC"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Прочие мероприятия в области газоснабжения</w:t>
            </w:r>
          </w:p>
        </w:tc>
        <w:tc>
          <w:tcPr>
            <w:tcW w:w="2613" w:type="dxa"/>
            <w:tcBorders>
              <w:top w:val="nil"/>
              <w:left w:val="nil"/>
              <w:bottom w:val="single" w:sz="4" w:space="0" w:color="auto"/>
              <w:right w:val="single" w:sz="4" w:space="0" w:color="auto"/>
            </w:tcBorders>
            <w:shd w:val="clear" w:color="auto" w:fill="FFFFFF"/>
            <w:vAlign w:val="center"/>
            <w:hideMark/>
          </w:tcPr>
          <w:p w14:paraId="3AEC9E0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22767E2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noWrap/>
            <w:vAlign w:val="center"/>
            <w:hideMark/>
          </w:tcPr>
          <w:p w14:paraId="36D3812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8275,84</w:t>
            </w:r>
          </w:p>
        </w:tc>
        <w:tc>
          <w:tcPr>
            <w:tcW w:w="1357" w:type="dxa"/>
            <w:tcBorders>
              <w:top w:val="nil"/>
              <w:left w:val="nil"/>
              <w:bottom w:val="single" w:sz="4" w:space="0" w:color="auto"/>
              <w:right w:val="single" w:sz="4" w:space="0" w:color="auto"/>
            </w:tcBorders>
            <w:shd w:val="clear" w:color="auto" w:fill="FFFFFF"/>
            <w:noWrap/>
            <w:vAlign w:val="center"/>
            <w:hideMark/>
          </w:tcPr>
          <w:p w14:paraId="6B0F8CB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E961B8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10000,00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6FA9E13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по строительству, МКУ "Управление строительства Гатчинского муниципального округа"</w:t>
            </w:r>
          </w:p>
        </w:tc>
      </w:tr>
      <w:tr w:rsidR="00D723C7" w:rsidRPr="00D723C7" w14:paraId="1CF625D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F6174E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8CE82CD"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57CFE3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73154A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A8A62B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9FACA1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527E7F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6FAC22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F523E31"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A163EE9"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2784504"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AFC722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1B4623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028B13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423980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48AE5A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F98431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D902ACF"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2128B52B"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1BB0485"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EA92A3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AC69B1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039747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736A7D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6D2BBE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D80497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5DCFB31"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EC71E5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7E3D2F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A20FBA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7E63697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6D3049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8275,84</w:t>
            </w:r>
          </w:p>
        </w:tc>
        <w:tc>
          <w:tcPr>
            <w:tcW w:w="1357" w:type="dxa"/>
            <w:tcBorders>
              <w:top w:val="nil"/>
              <w:left w:val="nil"/>
              <w:bottom w:val="single" w:sz="4" w:space="0" w:color="auto"/>
              <w:right w:val="single" w:sz="4" w:space="0" w:color="auto"/>
            </w:tcBorders>
            <w:shd w:val="clear" w:color="auto" w:fill="FFFFFF"/>
            <w:noWrap/>
            <w:vAlign w:val="center"/>
            <w:hideMark/>
          </w:tcPr>
          <w:p w14:paraId="28637AB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B673C8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10000,00</w:t>
            </w:r>
          </w:p>
        </w:tc>
        <w:tc>
          <w:tcPr>
            <w:tcW w:w="0" w:type="auto"/>
            <w:vMerge/>
            <w:tcBorders>
              <w:top w:val="nil"/>
              <w:left w:val="single" w:sz="4" w:space="0" w:color="auto"/>
              <w:bottom w:val="single" w:sz="4" w:space="0" w:color="auto"/>
              <w:right w:val="single" w:sz="4" w:space="0" w:color="auto"/>
            </w:tcBorders>
            <w:vAlign w:val="center"/>
            <w:hideMark/>
          </w:tcPr>
          <w:p w14:paraId="128A11E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450BFC1"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199D7CD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1.4.1</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49CA14A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Прочие мероприятия в области газоснабжения</w:t>
            </w:r>
          </w:p>
        </w:tc>
        <w:tc>
          <w:tcPr>
            <w:tcW w:w="2613" w:type="dxa"/>
            <w:tcBorders>
              <w:top w:val="nil"/>
              <w:left w:val="nil"/>
              <w:bottom w:val="single" w:sz="4" w:space="0" w:color="auto"/>
              <w:right w:val="single" w:sz="4" w:space="0" w:color="auto"/>
            </w:tcBorders>
            <w:shd w:val="clear" w:color="auto" w:fill="FFFFFF"/>
            <w:vAlign w:val="center"/>
            <w:hideMark/>
          </w:tcPr>
          <w:p w14:paraId="6886088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79020B0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2028</w:t>
            </w:r>
          </w:p>
        </w:tc>
        <w:tc>
          <w:tcPr>
            <w:tcW w:w="1297" w:type="dxa"/>
            <w:tcBorders>
              <w:top w:val="nil"/>
              <w:left w:val="nil"/>
              <w:bottom w:val="single" w:sz="4" w:space="0" w:color="auto"/>
              <w:right w:val="single" w:sz="4" w:space="0" w:color="auto"/>
            </w:tcBorders>
            <w:shd w:val="clear" w:color="auto" w:fill="FFFFFF"/>
            <w:noWrap/>
            <w:vAlign w:val="center"/>
            <w:hideMark/>
          </w:tcPr>
          <w:p w14:paraId="5E6E835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0B121B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667D23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10000,00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47F81BD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по строительству, МКУ "Управление строительства Гатчинского муниципального округа"</w:t>
            </w:r>
          </w:p>
        </w:tc>
      </w:tr>
      <w:tr w:rsidR="00D723C7" w:rsidRPr="00D723C7" w14:paraId="33AF0710"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78D90EE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A1C975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5E5E6A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FCE618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B80F96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DED7B9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AAB94F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37FAA2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CDDCE67"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5CAEBE7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6CCAF6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57288D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75F797C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687D0E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3659BD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C19296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C553BA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B9D2006"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44443EB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927425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2288BC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886FD0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DA6B88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00321C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334F68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1E3CF8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A09B11C"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45E23F9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3ADC97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D17872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5AA85BE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7DA6F0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1E15B2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D7275D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10000,00</w:t>
            </w:r>
          </w:p>
        </w:tc>
        <w:tc>
          <w:tcPr>
            <w:tcW w:w="0" w:type="auto"/>
            <w:vMerge/>
            <w:tcBorders>
              <w:top w:val="nil"/>
              <w:left w:val="single" w:sz="4" w:space="0" w:color="auto"/>
              <w:bottom w:val="single" w:sz="4" w:space="0" w:color="auto"/>
              <w:right w:val="single" w:sz="4" w:space="0" w:color="auto"/>
            </w:tcBorders>
            <w:vAlign w:val="center"/>
            <w:hideMark/>
          </w:tcPr>
          <w:p w14:paraId="4B201D1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12D645C"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50DC554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1.4.2</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2FBFE03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Реконструкция пунктов редуцирования газа (ПРГ)</w:t>
            </w:r>
          </w:p>
        </w:tc>
        <w:tc>
          <w:tcPr>
            <w:tcW w:w="2613" w:type="dxa"/>
            <w:tcBorders>
              <w:top w:val="nil"/>
              <w:left w:val="nil"/>
              <w:bottom w:val="single" w:sz="4" w:space="0" w:color="auto"/>
              <w:right w:val="single" w:sz="4" w:space="0" w:color="auto"/>
            </w:tcBorders>
            <w:shd w:val="clear" w:color="auto" w:fill="FFFFFF"/>
            <w:vAlign w:val="center"/>
            <w:hideMark/>
          </w:tcPr>
          <w:p w14:paraId="6F09F8B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6C96A68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6A7F1ED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1750,00</w:t>
            </w:r>
          </w:p>
        </w:tc>
        <w:tc>
          <w:tcPr>
            <w:tcW w:w="1357" w:type="dxa"/>
            <w:tcBorders>
              <w:top w:val="nil"/>
              <w:left w:val="nil"/>
              <w:bottom w:val="single" w:sz="4" w:space="0" w:color="auto"/>
              <w:right w:val="single" w:sz="4" w:space="0" w:color="auto"/>
            </w:tcBorders>
            <w:shd w:val="clear" w:color="auto" w:fill="FFFFFF"/>
            <w:noWrap/>
            <w:vAlign w:val="center"/>
            <w:hideMark/>
          </w:tcPr>
          <w:p w14:paraId="29CF3F4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EBB557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43CAABC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по строительству, МКУ "Управление строительства Гатчинского муниципального округа"</w:t>
            </w:r>
          </w:p>
        </w:tc>
      </w:tr>
      <w:tr w:rsidR="00D723C7" w:rsidRPr="00D723C7" w14:paraId="5EECF06C"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5570008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4D206F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86271E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03B9410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501732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3AB7A6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484B11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18AA51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3EBB389"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42D0437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AB9ED9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9DCE29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9EDBD2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07E7C8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F7B139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FAB609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CA4A8C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A2ACF0E"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04534F2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B0FA65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26C388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CC1A1B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B65709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D9D813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E73CB1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B43FC1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11AA8E7"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6756179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CD4BF7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8C24BD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10E44AA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110B07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1750,00</w:t>
            </w:r>
          </w:p>
        </w:tc>
        <w:tc>
          <w:tcPr>
            <w:tcW w:w="1357" w:type="dxa"/>
            <w:tcBorders>
              <w:top w:val="nil"/>
              <w:left w:val="nil"/>
              <w:bottom w:val="single" w:sz="4" w:space="0" w:color="auto"/>
              <w:right w:val="single" w:sz="4" w:space="0" w:color="auto"/>
            </w:tcBorders>
            <w:shd w:val="clear" w:color="auto" w:fill="FFFFFF"/>
            <w:noWrap/>
            <w:vAlign w:val="center"/>
            <w:hideMark/>
          </w:tcPr>
          <w:p w14:paraId="184E061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44B8F4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1C5174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96480F1"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56CE82E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1.4.2.1.</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4B80C1B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Реконструкция пунктов редуцирования газа (ПРГ) по объекту: д. Сокколово-ПРГ № 37</w:t>
            </w:r>
          </w:p>
        </w:tc>
        <w:tc>
          <w:tcPr>
            <w:tcW w:w="2613" w:type="dxa"/>
            <w:tcBorders>
              <w:top w:val="nil"/>
              <w:left w:val="nil"/>
              <w:bottom w:val="single" w:sz="4" w:space="0" w:color="auto"/>
              <w:right w:val="single" w:sz="4" w:space="0" w:color="auto"/>
            </w:tcBorders>
            <w:shd w:val="clear" w:color="auto" w:fill="FFFFFF"/>
            <w:vAlign w:val="center"/>
            <w:hideMark/>
          </w:tcPr>
          <w:p w14:paraId="2594759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4B7072E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33F4FF9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350,00</w:t>
            </w:r>
          </w:p>
        </w:tc>
        <w:tc>
          <w:tcPr>
            <w:tcW w:w="1357" w:type="dxa"/>
            <w:tcBorders>
              <w:top w:val="nil"/>
              <w:left w:val="nil"/>
              <w:bottom w:val="single" w:sz="4" w:space="0" w:color="auto"/>
              <w:right w:val="single" w:sz="4" w:space="0" w:color="auto"/>
            </w:tcBorders>
            <w:shd w:val="clear" w:color="auto" w:fill="FFFFFF"/>
            <w:noWrap/>
            <w:vAlign w:val="center"/>
            <w:hideMark/>
          </w:tcPr>
          <w:p w14:paraId="58FDADA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6FCA8A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75DFE51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по строительству, МКУ "Управление строительства Гатчинского муниципального округа"</w:t>
            </w:r>
          </w:p>
        </w:tc>
      </w:tr>
      <w:tr w:rsidR="00D723C7" w:rsidRPr="00D723C7" w14:paraId="4722B61C"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0FB3727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23A518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256D19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7B4034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FED5CD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01016A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441B71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819F6E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6E20574"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19B139E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F06EB5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77F710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3F20D0A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8F12A5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6F375F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500B34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6EAC05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E63F166"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17F7F4E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E7C145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926460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C5A036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441D72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CE8688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B000AE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BAFB29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1C1E9C8"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4B30B10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603D3E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BE5ED0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3EC3461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465AA4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350,00</w:t>
            </w:r>
          </w:p>
        </w:tc>
        <w:tc>
          <w:tcPr>
            <w:tcW w:w="1357" w:type="dxa"/>
            <w:tcBorders>
              <w:top w:val="nil"/>
              <w:left w:val="nil"/>
              <w:bottom w:val="single" w:sz="4" w:space="0" w:color="auto"/>
              <w:right w:val="single" w:sz="4" w:space="0" w:color="auto"/>
            </w:tcBorders>
            <w:shd w:val="clear" w:color="auto" w:fill="FFFFFF"/>
            <w:noWrap/>
            <w:vAlign w:val="center"/>
            <w:hideMark/>
          </w:tcPr>
          <w:p w14:paraId="2B41C37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4F4F1D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3EDB83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D7EB02F"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27326D8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1.4.2.2.</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54A0C60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Реконструкция пунктов редуцирования газа (ПРГ) по объекту: д. Монделево, ул. Полевая-ПРГ № 706</w:t>
            </w:r>
          </w:p>
        </w:tc>
        <w:tc>
          <w:tcPr>
            <w:tcW w:w="2613" w:type="dxa"/>
            <w:tcBorders>
              <w:top w:val="nil"/>
              <w:left w:val="nil"/>
              <w:bottom w:val="single" w:sz="4" w:space="0" w:color="auto"/>
              <w:right w:val="single" w:sz="4" w:space="0" w:color="auto"/>
            </w:tcBorders>
            <w:shd w:val="clear" w:color="auto" w:fill="FFFFFF"/>
            <w:vAlign w:val="center"/>
            <w:hideMark/>
          </w:tcPr>
          <w:p w14:paraId="36D91F2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428C1E1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146C124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350,00</w:t>
            </w:r>
          </w:p>
        </w:tc>
        <w:tc>
          <w:tcPr>
            <w:tcW w:w="1357" w:type="dxa"/>
            <w:tcBorders>
              <w:top w:val="nil"/>
              <w:left w:val="nil"/>
              <w:bottom w:val="single" w:sz="4" w:space="0" w:color="auto"/>
              <w:right w:val="single" w:sz="4" w:space="0" w:color="auto"/>
            </w:tcBorders>
            <w:shd w:val="clear" w:color="auto" w:fill="FFFFFF"/>
            <w:noWrap/>
            <w:vAlign w:val="center"/>
            <w:hideMark/>
          </w:tcPr>
          <w:p w14:paraId="1107170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80B0F1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3B4F550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по строительству, МКУ "Управление строительства Гатчинского муниципального округа"</w:t>
            </w:r>
          </w:p>
        </w:tc>
      </w:tr>
      <w:tr w:rsidR="00D723C7" w:rsidRPr="00D723C7" w14:paraId="3F53358D"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3039DA7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67E9D2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260F66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CD8CD1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43FD93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07E181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06EC16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3FF971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96FEDA2"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763A3BE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31943B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B48B1A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ED4478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0C8192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77A89B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303394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DB9514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F839CE2"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75FC155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2CBEBB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41DE8F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A7E919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4A4032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318E87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D9A472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2A7EED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FE3D29F"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1726429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1D5BFC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02AE0C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37FD0D1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1EB7E5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350,00</w:t>
            </w:r>
          </w:p>
        </w:tc>
        <w:tc>
          <w:tcPr>
            <w:tcW w:w="1357" w:type="dxa"/>
            <w:tcBorders>
              <w:top w:val="nil"/>
              <w:left w:val="nil"/>
              <w:bottom w:val="single" w:sz="4" w:space="0" w:color="auto"/>
              <w:right w:val="single" w:sz="4" w:space="0" w:color="auto"/>
            </w:tcBorders>
            <w:shd w:val="clear" w:color="auto" w:fill="FFFFFF"/>
            <w:noWrap/>
            <w:vAlign w:val="center"/>
            <w:hideMark/>
          </w:tcPr>
          <w:p w14:paraId="425A099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32FFFF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37A8F9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E506FA7"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6214092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1.4.2.3.</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35AF426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Реконструкция пунктов редуцирования газа (ПРГ) по объекту: г. Коммунар, ул. Строителей, вблизи д. 7-ПРГ № 708</w:t>
            </w:r>
          </w:p>
        </w:tc>
        <w:tc>
          <w:tcPr>
            <w:tcW w:w="2613" w:type="dxa"/>
            <w:tcBorders>
              <w:top w:val="nil"/>
              <w:left w:val="nil"/>
              <w:bottom w:val="single" w:sz="4" w:space="0" w:color="auto"/>
              <w:right w:val="single" w:sz="4" w:space="0" w:color="auto"/>
            </w:tcBorders>
            <w:shd w:val="clear" w:color="auto" w:fill="FFFFFF"/>
            <w:vAlign w:val="center"/>
            <w:hideMark/>
          </w:tcPr>
          <w:p w14:paraId="1F94511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17F71AF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7DD195F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350,00</w:t>
            </w:r>
          </w:p>
        </w:tc>
        <w:tc>
          <w:tcPr>
            <w:tcW w:w="1357" w:type="dxa"/>
            <w:tcBorders>
              <w:top w:val="nil"/>
              <w:left w:val="nil"/>
              <w:bottom w:val="single" w:sz="4" w:space="0" w:color="auto"/>
              <w:right w:val="single" w:sz="4" w:space="0" w:color="auto"/>
            </w:tcBorders>
            <w:shd w:val="clear" w:color="auto" w:fill="FFFFFF"/>
            <w:noWrap/>
            <w:vAlign w:val="center"/>
            <w:hideMark/>
          </w:tcPr>
          <w:p w14:paraId="6C73460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D533D6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1D67B32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по строительству, МКУ "Управление строительства Гатчинского муниципального округа"</w:t>
            </w:r>
          </w:p>
        </w:tc>
      </w:tr>
      <w:tr w:rsidR="00D723C7" w:rsidRPr="00D723C7" w14:paraId="3E68E53A"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5ED8320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703567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619B22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2D3891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83ED67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DB5E23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5B4ACD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F58029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28BF98C"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592EB1A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F61DD0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86970C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2019036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AA3355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243398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802DCE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0E1D3E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3BE03FF"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2EF1508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AAABDE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345357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121068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B050D6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BE0833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F16711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AFCEA8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7E2E949"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5BAC4E5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C47220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FF10AA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6D32BE2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EB59FF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350,00</w:t>
            </w:r>
          </w:p>
        </w:tc>
        <w:tc>
          <w:tcPr>
            <w:tcW w:w="1357" w:type="dxa"/>
            <w:tcBorders>
              <w:top w:val="nil"/>
              <w:left w:val="nil"/>
              <w:bottom w:val="single" w:sz="4" w:space="0" w:color="auto"/>
              <w:right w:val="single" w:sz="4" w:space="0" w:color="auto"/>
            </w:tcBorders>
            <w:shd w:val="clear" w:color="auto" w:fill="FFFFFF"/>
            <w:noWrap/>
            <w:vAlign w:val="center"/>
            <w:hideMark/>
          </w:tcPr>
          <w:p w14:paraId="28C6401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894794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2FDA65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7D43ADD"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071C90A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1.4.2.4.</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6DE534A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Реконструкция пунктов редуцирования газа (ПРГ) по объекту: г. Коммунар, Ленинградское шоссе, напротив д. 27-ПРГ № 26</w:t>
            </w:r>
          </w:p>
        </w:tc>
        <w:tc>
          <w:tcPr>
            <w:tcW w:w="2613" w:type="dxa"/>
            <w:tcBorders>
              <w:top w:val="nil"/>
              <w:left w:val="nil"/>
              <w:bottom w:val="single" w:sz="4" w:space="0" w:color="auto"/>
              <w:right w:val="single" w:sz="4" w:space="0" w:color="auto"/>
            </w:tcBorders>
            <w:shd w:val="clear" w:color="auto" w:fill="FFFFFF"/>
            <w:vAlign w:val="center"/>
            <w:hideMark/>
          </w:tcPr>
          <w:p w14:paraId="0D228F9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1EA628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17D1A48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350,00</w:t>
            </w:r>
          </w:p>
        </w:tc>
        <w:tc>
          <w:tcPr>
            <w:tcW w:w="1357" w:type="dxa"/>
            <w:tcBorders>
              <w:top w:val="nil"/>
              <w:left w:val="nil"/>
              <w:bottom w:val="single" w:sz="4" w:space="0" w:color="auto"/>
              <w:right w:val="single" w:sz="4" w:space="0" w:color="auto"/>
            </w:tcBorders>
            <w:shd w:val="clear" w:color="auto" w:fill="FFFFFF"/>
            <w:noWrap/>
            <w:vAlign w:val="center"/>
            <w:hideMark/>
          </w:tcPr>
          <w:p w14:paraId="60A1118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E2A540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58E5ED7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по строительству, МКУ "Управление строительства Гатчинского муниципального округа"</w:t>
            </w:r>
          </w:p>
        </w:tc>
      </w:tr>
      <w:tr w:rsidR="00D723C7" w:rsidRPr="00D723C7" w14:paraId="7A081DF2"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73E2E61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2A19D8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D242AA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F859C9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3D4343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EE46ED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C7CD27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BA23CE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B10DCB7"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2471C28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B417BF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A3D2C9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77E4546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D85D79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2ABB6B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08D203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119850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83F4B69"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50F058D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F8CC31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62414E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143B95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E291D8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A5DF05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0DA644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546628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0C3B910"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1F3CB79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75CCBE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E07AD9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479B751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1E8ABA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350,00</w:t>
            </w:r>
          </w:p>
        </w:tc>
        <w:tc>
          <w:tcPr>
            <w:tcW w:w="1357" w:type="dxa"/>
            <w:tcBorders>
              <w:top w:val="nil"/>
              <w:left w:val="nil"/>
              <w:bottom w:val="single" w:sz="4" w:space="0" w:color="auto"/>
              <w:right w:val="single" w:sz="4" w:space="0" w:color="auto"/>
            </w:tcBorders>
            <w:shd w:val="clear" w:color="auto" w:fill="FFFFFF"/>
            <w:noWrap/>
            <w:vAlign w:val="center"/>
            <w:hideMark/>
          </w:tcPr>
          <w:p w14:paraId="460E28D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842A88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047779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0685AE8"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1F9F998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1.4.2.5.</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48D13CC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Реконструкция пунктов редуцирования газа (ПРГ) по объекту: д. Малое Замостье, ул. Лесная, вблизи д. 24-ПРГ № 24</w:t>
            </w:r>
          </w:p>
        </w:tc>
        <w:tc>
          <w:tcPr>
            <w:tcW w:w="2613" w:type="dxa"/>
            <w:tcBorders>
              <w:top w:val="nil"/>
              <w:left w:val="nil"/>
              <w:bottom w:val="single" w:sz="4" w:space="0" w:color="auto"/>
              <w:right w:val="single" w:sz="4" w:space="0" w:color="auto"/>
            </w:tcBorders>
            <w:shd w:val="clear" w:color="auto" w:fill="FFFFFF"/>
            <w:vAlign w:val="center"/>
            <w:hideMark/>
          </w:tcPr>
          <w:p w14:paraId="1E15D11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4602888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6A3BF5C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350,00</w:t>
            </w:r>
          </w:p>
        </w:tc>
        <w:tc>
          <w:tcPr>
            <w:tcW w:w="1357" w:type="dxa"/>
            <w:tcBorders>
              <w:top w:val="nil"/>
              <w:left w:val="nil"/>
              <w:bottom w:val="single" w:sz="4" w:space="0" w:color="auto"/>
              <w:right w:val="single" w:sz="4" w:space="0" w:color="auto"/>
            </w:tcBorders>
            <w:shd w:val="clear" w:color="auto" w:fill="FFFFFF"/>
            <w:noWrap/>
            <w:vAlign w:val="center"/>
            <w:hideMark/>
          </w:tcPr>
          <w:p w14:paraId="195104F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437AB7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76B95E6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по строительству, МКУ "Управление строительства Гатчинского муниципального округа"</w:t>
            </w:r>
          </w:p>
        </w:tc>
      </w:tr>
      <w:tr w:rsidR="00D723C7" w:rsidRPr="00D723C7" w14:paraId="76BDABA7"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7E7451E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F7783D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70945B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79C548C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08735A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E21CBE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1999D9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D3F76C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9AA23ED"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656F184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204653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DACCD7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954502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2950D1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B24FCE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507354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09405A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CC789D8"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2F30F46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41D84F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B83A8C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04EE2C4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025D8A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6F4E98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CB0246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C726CE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C8DE851"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2DFFED5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E414CE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A30A83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77B12AF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2C9B39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350,00</w:t>
            </w:r>
          </w:p>
        </w:tc>
        <w:tc>
          <w:tcPr>
            <w:tcW w:w="1357" w:type="dxa"/>
            <w:tcBorders>
              <w:top w:val="nil"/>
              <w:left w:val="nil"/>
              <w:bottom w:val="single" w:sz="4" w:space="0" w:color="auto"/>
              <w:right w:val="single" w:sz="4" w:space="0" w:color="auto"/>
            </w:tcBorders>
            <w:shd w:val="clear" w:color="auto" w:fill="FFFFFF"/>
            <w:noWrap/>
            <w:vAlign w:val="center"/>
            <w:hideMark/>
          </w:tcPr>
          <w:p w14:paraId="6EFBD03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D6FD3C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61D493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74E20B1"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2B164D8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1.4.3</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11A8452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Подключение оборудования МКД к сетям газораспределения</w:t>
            </w:r>
          </w:p>
        </w:tc>
        <w:tc>
          <w:tcPr>
            <w:tcW w:w="2613" w:type="dxa"/>
            <w:tcBorders>
              <w:top w:val="nil"/>
              <w:left w:val="nil"/>
              <w:bottom w:val="single" w:sz="4" w:space="0" w:color="auto"/>
              <w:right w:val="single" w:sz="4" w:space="0" w:color="auto"/>
            </w:tcBorders>
            <w:shd w:val="clear" w:color="auto" w:fill="FFFFFF"/>
            <w:vAlign w:val="center"/>
            <w:hideMark/>
          </w:tcPr>
          <w:p w14:paraId="7F71A33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45902C3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46FDC1F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6525,84</w:t>
            </w:r>
          </w:p>
        </w:tc>
        <w:tc>
          <w:tcPr>
            <w:tcW w:w="1357" w:type="dxa"/>
            <w:tcBorders>
              <w:top w:val="nil"/>
              <w:left w:val="nil"/>
              <w:bottom w:val="single" w:sz="4" w:space="0" w:color="auto"/>
              <w:right w:val="single" w:sz="4" w:space="0" w:color="auto"/>
            </w:tcBorders>
            <w:shd w:val="clear" w:color="auto" w:fill="FFFFFF"/>
            <w:noWrap/>
            <w:vAlign w:val="center"/>
            <w:hideMark/>
          </w:tcPr>
          <w:p w14:paraId="1006846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51270A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0F78C5E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по строительству, МКУ "Управление строительства Гатчинского муниципального округа"</w:t>
            </w:r>
          </w:p>
        </w:tc>
      </w:tr>
      <w:tr w:rsidR="00D723C7" w:rsidRPr="00D723C7" w14:paraId="0A8C7B91"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7B48E8F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71EFEB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B1E6D0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9486D8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A9E5CF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861147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F5A336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272D61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123392A"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4A6D0E2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54C563B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38E9DA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142B80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79BC74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E37DE1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050A0E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03A8C4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F64E1F3"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3F549F6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C75080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0C16A9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3722838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21CFB7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CE7856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8F6A33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8DFDE6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E677E43"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1C3D05E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C18A54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88A0C6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330BBE3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48E01A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6525,84</w:t>
            </w:r>
          </w:p>
        </w:tc>
        <w:tc>
          <w:tcPr>
            <w:tcW w:w="1357" w:type="dxa"/>
            <w:tcBorders>
              <w:top w:val="nil"/>
              <w:left w:val="nil"/>
              <w:bottom w:val="single" w:sz="4" w:space="0" w:color="auto"/>
              <w:right w:val="single" w:sz="4" w:space="0" w:color="auto"/>
            </w:tcBorders>
            <w:shd w:val="clear" w:color="auto" w:fill="FFFFFF"/>
            <w:noWrap/>
            <w:vAlign w:val="center"/>
            <w:hideMark/>
          </w:tcPr>
          <w:p w14:paraId="36E329A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3C2DE4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5D5995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0C99709"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33638EE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1.4.3.1.</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0D6E277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Подключение оборудования МКД к сетям газораспределения по адресу: г. Гатчина, ул. Комсомольцев-Подпольщиков, д. 25</w:t>
            </w:r>
          </w:p>
        </w:tc>
        <w:tc>
          <w:tcPr>
            <w:tcW w:w="2613" w:type="dxa"/>
            <w:tcBorders>
              <w:top w:val="nil"/>
              <w:left w:val="nil"/>
              <w:bottom w:val="single" w:sz="4" w:space="0" w:color="auto"/>
              <w:right w:val="single" w:sz="4" w:space="0" w:color="auto"/>
            </w:tcBorders>
            <w:shd w:val="clear" w:color="auto" w:fill="FFFFFF"/>
            <w:vAlign w:val="center"/>
            <w:hideMark/>
          </w:tcPr>
          <w:p w14:paraId="55EC90C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6F7B74B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6E3885F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478,10</w:t>
            </w:r>
          </w:p>
        </w:tc>
        <w:tc>
          <w:tcPr>
            <w:tcW w:w="1357" w:type="dxa"/>
            <w:tcBorders>
              <w:top w:val="nil"/>
              <w:left w:val="nil"/>
              <w:bottom w:val="single" w:sz="4" w:space="0" w:color="auto"/>
              <w:right w:val="single" w:sz="4" w:space="0" w:color="auto"/>
            </w:tcBorders>
            <w:shd w:val="clear" w:color="auto" w:fill="FFFFFF"/>
            <w:noWrap/>
            <w:vAlign w:val="center"/>
            <w:hideMark/>
          </w:tcPr>
          <w:p w14:paraId="097727B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B3BAE7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7BA0BEE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по строительству, МКУ "Управление строительства Гатчинского муниципального округа"</w:t>
            </w:r>
          </w:p>
        </w:tc>
      </w:tr>
      <w:tr w:rsidR="00D723C7" w:rsidRPr="00D723C7" w14:paraId="530642E4"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30B427B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A652D9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693C37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DBE877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160CFC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A0EF6E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B23DDC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A00FD6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A5C7A81"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324102F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31A906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D2353E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3F56A88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A8B105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43FEAB4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BFD9C5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B63450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C8CF770"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28D49A0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F25DF5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AF64D3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05FE43B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679085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C40EBC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1A2482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9B5BFD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20617A8"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76FD723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413321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F75B0A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0106490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92CC6B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478,10</w:t>
            </w:r>
          </w:p>
        </w:tc>
        <w:tc>
          <w:tcPr>
            <w:tcW w:w="1357" w:type="dxa"/>
            <w:tcBorders>
              <w:top w:val="nil"/>
              <w:left w:val="nil"/>
              <w:bottom w:val="single" w:sz="4" w:space="0" w:color="auto"/>
              <w:right w:val="single" w:sz="4" w:space="0" w:color="auto"/>
            </w:tcBorders>
            <w:shd w:val="clear" w:color="auto" w:fill="FFFFFF"/>
            <w:noWrap/>
            <w:vAlign w:val="center"/>
            <w:hideMark/>
          </w:tcPr>
          <w:p w14:paraId="75D062A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6647B0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7CF97F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58247EF"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5EC6469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1.4.3.2.</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778F28C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Подключение оборудования МКД к сетям газораспределения по адресу: г. Гатчина, ул. Комсомольцев-Подпольщиков, д. 35</w:t>
            </w:r>
          </w:p>
        </w:tc>
        <w:tc>
          <w:tcPr>
            <w:tcW w:w="2613" w:type="dxa"/>
            <w:tcBorders>
              <w:top w:val="nil"/>
              <w:left w:val="nil"/>
              <w:bottom w:val="single" w:sz="4" w:space="0" w:color="auto"/>
              <w:right w:val="single" w:sz="4" w:space="0" w:color="auto"/>
            </w:tcBorders>
            <w:shd w:val="clear" w:color="auto" w:fill="FFFFFF"/>
            <w:vAlign w:val="center"/>
            <w:hideMark/>
          </w:tcPr>
          <w:p w14:paraId="4A1B77C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1ACE533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785B944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514,15</w:t>
            </w:r>
          </w:p>
        </w:tc>
        <w:tc>
          <w:tcPr>
            <w:tcW w:w="1357" w:type="dxa"/>
            <w:tcBorders>
              <w:top w:val="nil"/>
              <w:left w:val="nil"/>
              <w:bottom w:val="single" w:sz="4" w:space="0" w:color="auto"/>
              <w:right w:val="single" w:sz="4" w:space="0" w:color="auto"/>
            </w:tcBorders>
            <w:shd w:val="clear" w:color="auto" w:fill="FFFFFF"/>
            <w:noWrap/>
            <w:vAlign w:val="center"/>
            <w:hideMark/>
          </w:tcPr>
          <w:p w14:paraId="6C559C6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B5DDF1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4B43DD0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по строительству, МКУ "Управление строительства Гатчинского муниципального округа"</w:t>
            </w:r>
          </w:p>
        </w:tc>
      </w:tr>
      <w:tr w:rsidR="00D723C7" w:rsidRPr="00D723C7" w14:paraId="78D65F22"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720E43C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84A629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8B3F62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AF7B0E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B4978B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CA9ABB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42CBEF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3A76B9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B002D47"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530C83E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22C113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F9CAFC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9109F3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DB7E73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32E806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A00AB3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6B50EA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46F706B"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60D5EC5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9D9710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5D1A05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0601D79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FB7B01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4EC2B9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3511EA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A114AC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8641717"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6238797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B986D6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1A8B69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1072B4D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B8FCBE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514,15</w:t>
            </w:r>
          </w:p>
        </w:tc>
        <w:tc>
          <w:tcPr>
            <w:tcW w:w="1357" w:type="dxa"/>
            <w:tcBorders>
              <w:top w:val="nil"/>
              <w:left w:val="nil"/>
              <w:bottom w:val="single" w:sz="4" w:space="0" w:color="auto"/>
              <w:right w:val="single" w:sz="4" w:space="0" w:color="auto"/>
            </w:tcBorders>
            <w:shd w:val="clear" w:color="auto" w:fill="FFFFFF"/>
            <w:noWrap/>
            <w:vAlign w:val="center"/>
            <w:hideMark/>
          </w:tcPr>
          <w:p w14:paraId="768F5C0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4CA47F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F37BD4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B61C6E4"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62D6BB3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1.4.3.3.</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62D8784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Подключение оборудования МКД к сетям газораспределения по адресу: г. Гатчина, ул. Комсомольцев-Подпольщиков, д. 15, кв. 3</w:t>
            </w:r>
          </w:p>
        </w:tc>
        <w:tc>
          <w:tcPr>
            <w:tcW w:w="2613" w:type="dxa"/>
            <w:tcBorders>
              <w:top w:val="nil"/>
              <w:left w:val="nil"/>
              <w:bottom w:val="single" w:sz="4" w:space="0" w:color="auto"/>
              <w:right w:val="single" w:sz="4" w:space="0" w:color="auto"/>
            </w:tcBorders>
            <w:shd w:val="clear" w:color="auto" w:fill="FFFFFF"/>
            <w:vAlign w:val="center"/>
            <w:hideMark/>
          </w:tcPr>
          <w:p w14:paraId="258C2DF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DCB35B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47D88C0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393,59</w:t>
            </w:r>
          </w:p>
        </w:tc>
        <w:tc>
          <w:tcPr>
            <w:tcW w:w="1357" w:type="dxa"/>
            <w:tcBorders>
              <w:top w:val="nil"/>
              <w:left w:val="nil"/>
              <w:bottom w:val="single" w:sz="4" w:space="0" w:color="auto"/>
              <w:right w:val="single" w:sz="4" w:space="0" w:color="auto"/>
            </w:tcBorders>
            <w:shd w:val="clear" w:color="auto" w:fill="FFFFFF"/>
            <w:noWrap/>
            <w:vAlign w:val="center"/>
            <w:hideMark/>
          </w:tcPr>
          <w:p w14:paraId="59813E5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E40655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177DACF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по строительству, МКУ "Управление строительства Гатчинского муниципального округа"</w:t>
            </w:r>
          </w:p>
        </w:tc>
      </w:tr>
      <w:tr w:rsidR="00D723C7" w:rsidRPr="00D723C7" w14:paraId="164ACD0C"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0117EB0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DA028F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451234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7C3A7C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807A5C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86F972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0C05FD5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CD5EF5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4D33BB0"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4EA8F7E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33C7CF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292F43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5AAF855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1A9B76F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9306F3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228AB9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D4B825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CA4D0EE"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26A595B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96E8CD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11CEBE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D926BF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5457A7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576F70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FEE8C7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D8EDC4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16EB035"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79F0052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802F9C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534C86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04F9802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2B5EC2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393,59</w:t>
            </w:r>
          </w:p>
        </w:tc>
        <w:tc>
          <w:tcPr>
            <w:tcW w:w="1357" w:type="dxa"/>
            <w:tcBorders>
              <w:top w:val="nil"/>
              <w:left w:val="nil"/>
              <w:bottom w:val="single" w:sz="4" w:space="0" w:color="auto"/>
              <w:right w:val="single" w:sz="4" w:space="0" w:color="auto"/>
            </w:tcBorders>
            <w:shd w:val="clear" w:color="auto" w:fill="FFFFFF"/>
            <w:noWrap/>
            <w:vAlign w:val="center"/>
            <w:hideMark/>
          </w:tcPr>
          <w:p w14:paraId="483240E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AF1C87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8A5886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9F9E182"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4E6AC47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1.4.3.4.</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70FFA93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Подключение оборудования МКД к сетям газораспределения по адресу: п. Сиверский, ул. Кирова, д.3</w:t>
            </w:r>
          </w:p>
        </w:tc>
        <w:tc>
          <w:tcPr>
            <w:tcW w:w="2613" w:type="dxa"/>
            <w:tcBorders>
              <w:top w:val="nil"/>
              <w:left w:val="nil"/>
              <w:bottom w:val="single" w:sz="4" w:space="0" w:color="auto"/>
              <w:right w:val="single" w:sz="4" w:space="0" w:color="auto"/>
            </w:tcBorders>
            <w:shd w:val="clear" w:color="auto" w:fill="FFFFFF"/>
            <w:vAlign w:val="center"/>
            <w:hideMark/>
          </w:tcPr>
          <w:p w14:paraId="1B0BDF0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3178CC9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024C9E2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2370,00</w:t>
            </w:r>
          </w:p>
        </w:tc>
        <w:tc>
          <w:tcPr>
            <w:tcW w:w="1357" w:type="dxa"/>
            <w:tcBorders>
              <w:top w:val="nil"/>
              <w:left w:val="nil"/>
              <w:bottom w:val="single" w:sz="4" w:space="0" w:color="auto"/>
              <w:right w:val="single" w:sz="4" w:space="0" w:color="auto"/>
            </w:tcBorders>
            <w:shd w:val="clear" w:color="auto" w:fill="FFFFFF"/>
            <w:noWrap/>
            <w:vAlign w:val="center"/>
            <w:hideMark/>
          </w:tcPr>
          <w:p w14:paraId="505C494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F75414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5057238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по строительству, МКУ "Управление строительства Гатчинского муниципального округа"</w:t>
            </w:r>
          </w:p>
        </w:tc>
      </w:tr>
      <w:tr w:rsidR="00D723C7" w:rsidRPr="00D723C7" w14:paraId="45C6436D"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424D034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F84A15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E2DCCC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7E1525F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C5F29E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9D6AE5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BEA7D3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DD2A9B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9ACE1E8"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6215740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C10282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2E209B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749B49F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4720B3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625C9C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2B9932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44E44A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CB68C54"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78636B4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9186A1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8AA338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48830C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7C39DC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689B01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B3459E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26A226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2A331D3"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4232543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FD5FA2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EEA962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388EB31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579C5F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2370,00</w:t>
            </w:r>
          </w:p>
        </w:tc>
        <w:tc>
          <w:tcPr>
            <w:tcW w:w="1357" w:type="dxa"/>
            <w:tcBorders>
              <w:top w:val="nil"/>
              <w:left w:val="nil"/>
              <w:bottom w:val="single" w:sz="4" w:space="0" w:color="auto"/>
              <w:right w:val="single" w:sz="4" w:space="0" w:color="auto"/>
            </w:tcBorders>
            <w:shd w:val="clear" w:color="auto" w:fill="FFFFFF"/>
            <w:noWrap/>
            <w:vAlign w:val="center"/>
            <w:hideMark/>
          </w:tcPr>
          <w:p w14:paraId="3BAD30B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E3279A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170E23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9453E04"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19BB170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1.4.3.5.</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396F94A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Подключение оборудования МКД к сетям газораспределения по адресу: п. Сиверский, ул. Кирова, д.5</w:t>
            </w:r>
          </w:p>
        </w:tc>
        <w:tc>
          <w:tcPr>
            <w:tcW w:w="2613" w:type="dxa"/>
            <w:tcBorders>
              <w:top w:val="nil"/>
              <w:left w:val="nil"/>
              <w:bottom w:val="single" w:sz="4" w:space="0" w:color="auto"/>
              <w:right w:val="single" w:sz="4" w:space="0" w:color="auto"/>
            </w:tcBorders>
            <w:shd w:val="clear" w:color="auto" w:fill="FFFFFF"/>
            <w:vAlign w:val="center"/>
            <w:hideMark/>
          </w:tcPr>
          <w:p w14:paraId="08A5AE9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727C95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w:t>
            </w:r>
          </w:p>
        </w:tc>
        <w:tc>
          <w:tcPr>
            <w:tcW w:w="1297" w:type="dxa"/>
            <w:tcBorders>
              <w:top w:val="nil"/>
              <w:left w:val="nil"/>
              <w:bottom w:val="single" w:sz="4" w:space="0" w:color="auto"/>
              <w:right w:val="single" w:sz="4" w:space="0" w:color="auto"/>
            </w:tcBorders>
            <w:shd w:val="clear" w:color="auto" w:fill="FFFFFF"/>
            <w:noWrap/>
            <w:vAlign w:val="center"/>
            <w:hideMark/>
          </w:tcPr>
          <w:p w14:paraId="2C6423C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2770,00</w:t>
            </w:r>
          </w:p>
        </w:tc>
        <w:tc>
          <w:tcPr>
            <w:tcW w:w="1357" w:type="dxa"/>
            <w:tcBorders>
              <w:top w:val="nil"/>
              <w:left w:val="nil"/>
              <w:bottom w:val="single" w:sz="4" w:space="0" w:color="auto"/>
              <w:right w:val="single" w:sz="4" w:space="0" w:color="auto"/>
            </w:tcBorders>
            <w:shd w:val="clear" w:color="auto" w:fill="FFFFFF"/>
            <w:noWrap/>
            <w:vAlign w:val="center"/>
            <w:hideMark/>
          </w:tcPr>
          <w:p w14:paraId="18BDC8A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3C7D1C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63C7F66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по строительству, МКУ "Управление строительства Гатчинского муниципального округа"</w:t>
            </w:r>
          </w:p>
        </w:tc>
      </w:tr>
      <w:tr w:rsidR="00D723C7" w:rsidRPr="00D723C7" w14:paraId="1EC43C81"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4068DC7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11DDD5B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65C67D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209140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51511CD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FCD347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E62551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D67B62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E0EA60C"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6951F32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7E94A2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BCD813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35E41CA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B2B6F6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C5CD81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30DAF43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AD810F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DDB471D"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0304F28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FD9DD0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401D65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25880B2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F20278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F98B8B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0F2FC2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4C03C6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168221A"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204406B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CC36D6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048119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07D757F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B56B2F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2770,00</w:t>
            </w:r>
          </w:p>
        </w:tc>
        <w:tc>
          <w:tcPr>
            <w:tcW w:w="1357" w:type="dxa"/>
            <w:tcBorders>
              <w:top w:val="nil"/>
              <w:left w:val="nil"/>
              <w:bottom w:val="single" w:sz="4" w:space="0" w:color="auto"/>
              <w:right w:val="single" w:sz="4" w:space="0" w:color="auto"/>
            </w:tcBorders>
            <w:shd w:val="clear" w:color="auto" w:fill="FFFFFF"/>
            <w:noWrap/>
            <w:vAlign w:val="center"/>
            <w:hideMark/>
          </w:tcPr>
          <w:p w14:paraId="781B85F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52EF3A6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EA0945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FF7F3C2"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02F11E62"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1.5.</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77274E65"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 Приобретение транспортных средств, необходимых для функционирования муниципальных учреждений и предприятий </w:t>
            </w:r>
          </w:p>
        </w:tc>
        <w:tc>
          <w:tcPr>
            <w:tcW w:w="2613" w:type="dxa"/>
            <w:tcBorders>
              <w:top w:val="nil"/>
              <w:left w:val="nil"/>
              <w:bottom w:val="single" w:sz="4" w:space="0" w:color="auto"/>
              <w:right w:val="single" w:sz="4" w:space="0" w:color="auto"/>
            </w:tcBorders>
            <w:shd w:val="clear" w:color="auto" w:fill="FFFFFF"/>
            <w:vAlign w:val="center"/>
            <w:hideMark/>
          </w:tcPr>
          <w:p w14:paraId="39F76CC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641426D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vAlign w:val="center"/>
            <w:hideMark/>
          </w:tcPr>
          <w:p w14:paraId="7421FFA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575ABBA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7000,00</w:t>
            </w:r>
          </w:p>
        </w:tc>
        <w:tc>
          <w:tcPr>
            <w:tcW w:w="1595" w:type="dxa"/>
            <w:tcBorders>
              <w:top w:val="nil"/>
              <w:left w:val="nil"/>
              <w:bottom w:val="single" w:sz="4" w:space="0" w:color="auto"/>
              <w:right w:val="single" w:sz="4" w:space="0" w:color="auto"/>
            </w:tcBorders>
            <w:shd w:val="clear" w:color="auto" w:fill="FFFFFF"/>
            <w:vAlign w:val="center"/>
            <w:hideMark/>
          </w:tcPr>
          <w:p w14:paraId="4EDE093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7500,00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3713DC5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65CB6D6F"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64F1545"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2EFCFF6"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509C65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309E2E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1D516FD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583D258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CD4DD3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D3783E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29F78DB"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8323096"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87ECE99"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3C890D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00691FA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BEF650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A040CA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866004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C2500E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DC51EF3"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0AEC171E"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E3F9E29"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9A3509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95714C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CC42BE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CD4CCB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ABEE1F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7F0D91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23FADDE"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2E4110B8"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12B1E6A"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E3A8B7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6706497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73C911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997617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7000,00</w:t>
            </w:r>
          </w:p>
        </w:tc>
        <w:tc>
          <w:tcPr>
            <w:tcW w:w="1595" w:type="dxa"/>
            <w:tcBorders>
              <w:top w:val="nil"/>
              <w:left w:val="nil"/>
              <w:bottom w:val="single" w:sz="4" w:space="0" w:color="auto"/>
              <w:right w:val="single" w:sz="4" w:space="0" w:color="auto"/>
            </w:tcBorders>
            <w:shd w:val="clear" w:color="auto" w:fill="FFFFFF"/>
            <w:vAlign w:val="center"/>
            <w:hideMark/>
          </w:tcPr>
          <w:p w14:paraId="6F8410E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7500,00</w:t>
            </w:r>
          </w:p>
        </w:tc>
        <w:tc>
          <w:tcPr>
            <w:tcW w:w="0" w:type="auto"/>
            <w:vMerge/>
            <w:tcBorders>
              <w:top w:val="nil"/>
              <w:left w:val="single" w:sz="4" w:space="0" w:color="auto"/>
              <w:bottom w:val="single" w:sz="4" w:space="0" w:color="auto"/>
              <w:right w:val="single" w:sz="4" w:space="0" w:color="auto"/>
            </w:tcBorders>
            <w:vAlign w:val="center"/>
            <w:hideMark/>
          </w:tcPr>
          <w:p w14:paraId="3888C6C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AE476A1"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0FFE001C"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1.6.</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1E56D95D"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 Техническое обслуживание построенных распределительных газопроводов  и газопроводов-вводов </w:t>
            </w:r>
          </w:p>
        </w:tc>
        <w:tc>
          <w:tcPr>
            <w:tcW w:w="2613" w:type="dxa"/>
            <w:tcBorders>
              <w:top w:val="nil"/>
              <w:left w:val="nil"/>
              <w:bottom w:val="single" w:sz="4" w:space="0" w:color="auto"/>
              <w:right w:val="single" w:sz="4" w:space="0" w:color="auto"/>
            </w:tcBorders>
            <w:shd w:val="clear" w:color="auto" w:fill="FFFFFF"/>
            <w:vAlign w:val="center"/>
            <w:hideMark/>
          </w:tcPr>
          <w:p w14:paraId="04DD783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3F58942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vAlign w:val="center"/>
            <w:hideMark/>
          </w:tcPr>
          <w:p w14:paraId="4438069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18040,00</w:t>
            </w:r>
          </w:p>
        </w:tc>
        <w:tc>
          <w:tcPr>
            <w:tcW w:w="1357" w:type="dxa"/>
            <w:tcBorders>
              <w:top w:val="nil"/>
              <w:left w:val="nil"/>
              <w:bottom w:val="single" w:sz="4" w:space="0" w:color="auto"/>
              <w:right w:val="single" w:sz="4" w:space="0" w:color="auto"/>
            </w:tcBorders>
            <w:shd w:val="clear" w:color="auto" w:fill="FFFFFF"/>
            <w:vAlign w:val="center"/>
            <w:hideMark/>
          </w:tcPr>
          <w:p w14:paraId="34619CB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26902,50</w:t>
            </w:r>
          </w:p>
        </w:tc>
        <w:tc>
          <w:tcPr>
            <w:tcW w:w="1595" w:type="dxa"/>
            <w:tcBorders>
              <w:top w:val="nil"/>
              <w:left w:val="nil"/>
              <w:bottom w:val="single" w:sz="4" w:space="0" w:color="auto"/>
              <w:right w:val="single" w:sz="4" w:space="0" w:color="auto"/>
            </w:tcBorders>
            <w:shd w:val="clear" w:color="auto" w:fill="FFFFFF"/>
            <w:vAlign w:val="center"/>
            <w:hideMark/>
          </w:tcPr>
          <w:p w14:paraId="1FC59B0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28382,10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7AD93C1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40B32D8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9A80AFB"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EBA08D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1F1E8C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87C483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2EABCE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425E6EE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BD113C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EF0387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A76385B"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4E5ACDE"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A2595EA"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EF526F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5DE4E6B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172CBA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1BFC683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D37D56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203E50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13F00BB"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745CA35E"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0F442B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5B019C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FDADDE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A80FB7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713B84F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136963F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D2D631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50374AD"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490BF98C"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B71541C"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5B4B7B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30F9104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DF2F03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18040,00</w:t>
            </w:r>
          </w:p>
        </w:tc>
        <w:tc>
          <w:tcPr>
            <w:tcW w:w="1357" w:type="dxa"/>
            <w:tcBorders>
              <w:top w:val="nil"/>
              <w:left w:val="nil"/>
              <w:bottom w:val="single" w:sz="4" w:space="0" w:color="auto"/>
              <w:right w:val="single" w:sz="4" w:space="0" w:color="auto"/>
            </w:tcBorders>
            <w:shd w:val="clear" w:color="auto" w:fill="FFFFFF"/>
            <w:vAlign w:val="center"/>
            <w:hideMark/>
          </w:tcPr>
          <w:p w14:paraId="4BF6B8E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26902,50</w:t>
            </w:r>
          </w:p>
        </w:tc>
        <w:tc>
          <w:tcPr>
            <w:tcW w:w="1595" w:type="dxa"/>
            <w:tcBorders>
              <w:top w:val="nil"/>
              <w:left w:val="nil"/>
              <w:bottom w:val="single" w:sz="4" w:space="0" w:color="auto"/>
              <w:right w:val="single" w:sz="4" w:space="0" w:color="auto"/>
            </w:tcBorders>
            <w:shd w:val="clear" w:color="auto" w:fill="FFFFFF"/>
            <w:vAlign w:val="center"/>
            <w:hideMark/>
          </w:tcPr>
          <w:p w14:paraId="531FB1C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28382,10</w:t>
            </w:r>
          </w:p>
        </w:tc>
        <w:tc>
          <w:tcPr>
            <w:tcW w:w="0" w:type="auto"/>
            <w:vMerge/>
            <w:tcBorders>
              <w:top w:val="nil"/>
              <w:left w:val="single" w:sz="4" w:space="0" w:color="auto"/>
              <w:bottom w:val="single" w:sz="4" w:space="0" w:color="auto"/>
              <w:right w:val="single" w:sz="4" w:space="0" w:color="auto"/>
            </w:tcBorders>
            <w:vAlign w:val="center"/>
            <w:hideMark/>
          </w:tcPr>
          <w:p w14:paraId="01F527C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EFCF3BA"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noWrap/>
            <w:vAlign w:val="center"/>
            <w:hideMark/>
          </w:tcPr>
          <w:p w14:paraId="609FEEF5"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1.7.</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729F233D"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Строительство, реконструкция, модернизация объектов водоснабжения и  водоотведения по  концессионному соглашению</w:t>
            </w:r>
          </w:p>
        </w:tc>
        <w:tc>
          <w:tcPr>
            <w:tcW w:w="2613" w:type="dxa"/>
            <w:tcBorders>
              <w:top w:val="nil"/>
              <w:left w:val="nil"/>
              <w:bottom w:val="single" w:sz="4" w:space="0" w:color="auto"/>
              <w:right w:val="single" w:sz="4" w:space="0" w:color="auto"/>
            </w:tcBorders>
            <w:shd w:val="clear" w:color="auto" w:fill="FFFFFF"/>
            <w:vAlign w:val="center"/>
            <w:hideMark/>
          </w:tcPr>
          <w:p w14:paraId="5E17CD2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225291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noWrap/>
            <w:vAlign w:val="center"/>
            <w:hideMark/>
          </w:tcPr>
          <w:p w14:paraId="76A6BA8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99850,10</w:t>
            </w:r>
          </w:p>
        </w:tc>
        <w:tc>
          <w:tcPr>
            <w:tcW w:w="1357" w:type="dxa"/>
            <w:tcBorders>
              <w:top w:val="nil"/>
              <w:left w:val="nil"/>
              <w:bottom w:val="single" w:sz="4" w:space="0" w:color="auto"/>
              <w:right w:val="single" w:sz="4" w:space="0" w:color="auto"/>
            </w:tcBorders>
            <w:shd w:val="clear" w:color="auto" w:fill="FFFFFF"/>
            <w:noWrap/>
            <w:vAlign w:val="center"/>
            <w:hideMark/>
          </w:tcPr>
          <w:p w14:paraId="754F0FC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107205,40</w:t>
            </w:r>
          </w:p>
        </w:tc>
        <w:tc>
          <w:tcPr>
            <w:tcW w:w="1595" w:type="dxa"/>
            <w:tcBorders>
              <w:top w:val="nil"/>
              <w:left w:val="nil"/>
              <w:bottom w:val="single" w:sz="4" w:space="0" w:color="auto"/>
              <w:right w:val="single" w:sz="4" w:space="0" w:color="auto"/>
            </w:tcBorders>
            <w:shd w:val="clear" w:color="auto" w:fill="FFFFFF"/>
            <w:noWrap/>
            <w:vAlign w:val="center"/>
            <w:hideMark/>
          </w:tcPr>
          <w:p w14:paraId="751D48C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113192,40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7F7E653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52C16398"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91EE1D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0CAC294"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D97A0E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D05730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51984B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7F063A4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2CF673A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5C0DBE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D027296" w14:textId="77777777" w:rsidTr="00D723C7">
        <w:trPr>
          <w:trHeight w:val="675"/>
        </w:trPr>
        <w:tc>
          <w:tcPr>
            <w:tcW w:w="0" w:type="auto"/>
            <w:vMerge/>
            <w:tcBorders>
              <w:top w:val="nil"/>
              <w:left w:val="single" w:sz="4" w:space="0" w:color="auto"/>
              <w:bottom w:val="single" w:sz="4" w:space="0" w:color="auto"/>
              <w:right w:val="single" w:sz="4" w:space="0" w:color="auto"/>
            </w:tcBorders>
            <w:vAlign w:val="center"/>
            <w:hideMark/>
          </w:tcPr>
          <w:p w14:paraId="601691E9"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CE893B9"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178189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57553B4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BCF7FA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6262509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70B9850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831E3F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A4F1648"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71F2BCC1"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8403745"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2950EF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B6CA6D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24AA43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48B68D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342C2A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33318E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FDAA428"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2716A320"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A7CBA60"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E06ADC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31444D0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44CF5A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99850,10</w:t>
            </w:r>
          </w:p>
        </w:tc>
        <w:tc>
          <w:tcPr>
            <w:tcW w:w="1357" w:type="dxa"/>
            <w:tcBorders>
              <w:top w:val="nil"/>
              <w:left w:val="nil"/>
              <w:bottom w:val="single" w:sz="4" w:space="0" w:color="auto"/>
              <w:right w:val="single" w:sz="4" w:space="0" w:color="auto"/>
            </w:tcBorders>
            <w:shd w:val="clear" w:color="auto" w:fill="FFFFFF"/>
            <w:noWrap/>
            <w:vAlign w:val="center"/>
            <w:hideMark/>
          </w:tcPr>
          <w:p w14:paraId="377963F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107205,40</w:t>
            </w:r>
          </w:p>
        </w:tc>
        <w:tc>
          <w:tcPr>
            <w:tcW w:w="1595" w:type="dxa"/>
            <w:tcBorders>
              <w:top w:val="nil"/>
              <w:left w:val="nil"/>
              <w:bottom w:val="single" w:sz="4" w:space="0" w:color="auto"/>
              <w:right w:val="single" w:sz="4" w:space="0" w:color="auto"/>
            </w:tcBorders>
            <w:shd w:val="clear" w:color="auto" w:fill="FFFFFF"/>
            <w:noWrap/>
            <w:vAlign w:val="center"/>
            <w:hideMark/>
          </w:tcPr>
          <w:p w14:paraId="46FC88B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113192,40</w:t>
            </w:r>
          </w:p>
        </w:tc>
        <w:tc>
          <w:tcPr>
            <w:tcW w:w="0" w:type="auto"/>
            <w:vMerge/>
            <w:tcBorders>
              <w:top w:val="nil"/>
              <w:left w:val="single" w:sz="4" w:space="0" w:color="auto"/>
              <w:bottom w:val="single" w:sz="4" w:space="0" w:color="auto"/>
              <w:right w:val="single" w:sz="4" w:space="0" w:color="auto"/>
            </w:tcBorders>
            <w:vAlign w:val="center"/>
            <w:hideMark/>
          </w:tcPr>
          <w:p w14:paraId="6116B99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624CD61"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noWrap/>
            <w:vAlign w:val="center"/>
            <w:hideMark/>
          </w:tcPr>
          <w:p w14:paraId="41D8654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1.7.1</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25B1367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Концессионное соглашение в отношении объектов водоснабжения и водоотведения, предназначенных для водоснабжения и водоотведения на территории муниципального образования Гатчинский муниципальный округ Ленинградской области</w:t>
            </w:r>
          </w:p>
        </w:tc>
        <w:tc>
          <w:tcPr>
            <w:tcW w:w="2613" w:type="dxa"/>
            <w:tcBorders>
              <w:top w:val="nil"/>
              <w:left w:val="nil"/>
              <w:bottom w:val="single" w:sz="4" w:space="0" w:color="auto"/>
              <w:right w:val="single" w:sz="4" w:space="0" w:color="auto"/>
            </w:tcBorders>
            <w:shd w:val="clear" w:color="auto" w:fill="FFFFFF"/>
            <w:vAlign w:val="center"/>
            <w:hideMark/>
          </w:tcPr>
          <w:p w14:paraId="1A837AD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410CCE3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noWrap/>
            <w:vAlign w:val="center"/>
            <w:hideMark/>
          </w:tcPr>
          <w:p w14:paraId="234F153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99850,10</w:t>
            </w:r>
          </w:p>
        </w:tc>
        <w:tc>
          <w:tcPr>
            <w:tcW w:w="1357" w:type="dxa"/>
            <w:tcBorders>
              <w:top w:val="nil"/>
              <w:left w:val="nil"/>
              <w:bottom w:val="single" w:sz="4" w:space="0" w:color="auto"/>
              <w:right w:val="single" w:sz="4" w:space="0" w:color="auto"/>
            </w:tcBorders>
            <w:shd w:val="clear" w:color="auto" w:fill="FFFFFF"/>
            <w:noWrap/>
            <w:vAlign w:val="center"/>
            <w:hideMark/>
          </w:tcPr>
          <w:p w14:paraId="2BED38D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107205,40</w:t>
            </w:r>
          </w:p>
        </w:tc>
        <w:tc>
          <w:tcPr>
            <w:tcW w:w="1595" w:type="dxa"/>
            <w:tcBorders>
              <w:top w:val="nil"/>
              <w:left w:val="nil"/>
              <w:bottom w:val="single" w:sz="4" w:space="0" w:color="auto"/>
              <w:right w:val="single" w:sz="4" w:space="0" w:color="auto"/>
            </w:tcBorders>
            <w:shd w:val="clear" w:color="auto" w:fill="FFFFFF"/>
            <w:noWrap/>
            <w:vAlign w:val="center"/>
            <w:hideMark/>
          </w:tcPr>
          <w:p w14:paraId="46AA7ED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113192,40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15D1368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73F99F20"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1CE7C5E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29FE33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ADCACF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0EE36BF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45B218C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C6E7F8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61E94E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E43A40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36398E1"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4A5A79F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0C0710B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619179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000000"/>
              <w:right w:val="single" w:sz="4" w:space="0" w:color="auto"/>
            </w:tcBorders>
            <w:vAlign w:val="center"/>
            <w:hideMark/>
          </w:tcPr>
          <w:p w14:paraId="0BAAF74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8DCA566"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03C20EA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46B8D2E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B80485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6615896"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5EECCBD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3D54408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43D7EC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2636319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0818A99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352F1A3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B0D7C5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F67A63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462A09F"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1F90580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F8D965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5CEC38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000000"/>
              <w:right w:val="single" w:sz="4" w:space="0" w:color="auto"/>
            </w:tcBorders>
            <w:vAlign w:val="center"/>
            <w:hideMark/>
          </w:tcPr>
          <w:p w14:paraId="183100F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2AFEF09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99850,10</w:t>
            </w:r>
          </w:p>
        </w:tc>
        <w:tc>
          <w:tcPr>
            <w:tcW w:w="1357" w:type="dxa"/>
            <w:tcBorders>
              <w:top w:val="nil"/>
              <w:left w:val="nil"/>
              <w:bottom w:val="single" w:sz="4" w:space="0" w:color="auto"/>
              <w:right w:val="single" w:sz="4" w:space="0" w:color="auto"/>
            </w:tcBorders>
            <w:shd w:val="clear" w:color="auto" w:fill="FFFFFF"/>
            <w:noWrap/>
            <w:vAlign w:val="center"/>
            <w:hideMark/>
          </w:tcPr>
          <w:p w14:paraId="11611AD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107205,40</w:t>
            </w:r>
          </w:p>
        </w:tc>
        <w:tc>
          <w:tcPr>
            <w:tcW w:w="1595" w:type="dxa"/>
            <w:tcBorders>
              <w:top w:val="nil"/>
              <w:left w:val="nil"/>
              <w:bottom w:val="single" w:sz="4" w:space="0" w:color="auto"/>
              <w:right w:val="single" w:sz="4" w:space="0" w:color="auto"/>
            </w:tcBorders>
            <w:shd w:val="clear" w:color="auto" w:fill="FFFFFF"/>
            <w:noWrap/>
            <w:vAlign w:val="center"/>
            <w:hideMark/>
          </w:tcPr>
          <w:p w14:paraId="55505EB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113192,40</w:t>
            </w:r>
          </w:p>
        </w:tc>
        <w:tc>
          <w:tcPr>
            <w:tcW w:w="0" w:type="auto"/>
            <w:vMerge/>
            <w:tcBorders>
              <w:top w:val="nil"/>
              <w:left w:val="single" w:sz="4" w:space="0" w:color="auto"/>
              <w:bottom w:val="single" w:sz="4" w:space="0" w:color="auto"/>
              <w:right w:val="single" w:sz="4" w:space="0" w:color="auto"/>
            </w:tcBorders>
            <w:vAlign w:val="center"/>
            <w:hideMark/>
          </w:tcPr>
          <w:p w14:paraId="074F32F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C0A41C1"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56B8AF67"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1.8</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062DF2BD"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Актуализация схем теплоснабжения</w:t>
            </w:r>
          </w:p>
        </w:tc>
        <w:tc>
          <w:tcPr>
            <w:tcW w:w="2613" w:type="dxa"/>
            <w:tcBorders>
              <w:top w:val="nil"/>
              <w:left w:val="nil"/>
              <w:bottom w:val="single" w:sz="4" w:space="0" w:color="auto"/>
              <w:right w:val="single" w:sz="4" w:space="0" w:color="auto"/>
            </w:tcBorders>
            <w:shd w:val="clear" w:color="auto" w:fill="FFFFFF"/>
            <w:vAlign w:val="center"/>
            <w:hideMark/>
          </w:tcPr>
          <w:p w14:paraId="2BC5FAD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65354DE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noWrap/>
            <w:vAlign w:val="center"/>
            <w:hideMark/>
          </w:tcPr>
          <w:p w14:paraId="48FA15B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4500,00</w:t>
            </w:r>
          </w:p>
        </w:tc>
        <w:tc>
          <w:tcPr>
            <w:tcW w:w="1357" w:type="dxa"/>
            <w:tcBorders>
              <w:top w:val="nil"/>
              <w:left w:val="nil"/>
              <w:bottom w:val="single" w:sz="4" w:space="0" w:color="auto"/>
              <w:right w:val="single" w:sz="4" w:space="0" w:color="auto"/>
            </w:tcBorders>
            <w:shd w:val="clear" w:color="auto" w:fill="FFFFFF"/>
            <w:noWrap/>
            <w:vAlign w:val="center"/>
            <w:hideMark/>
          </w:tcPr>
          <w:p w14:paraId="3D20114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4500,00</w:t>
            </w:r>
          </w:p>
        </w:tc>
        <w:tc>
          <w:tcPr>
            <w:tcW w:w="1595" w:type="dxa"/>
            <w:tcBorders>
              <w:top w:val="nil"/>
              <w:left w:val="nil"/>
              <w:bottom w:val="single" w:sz="4" w:space="0" w:color="auto"/>
              <w:right w:val="single" w:sz="4" w:space="0" w:color="auto"/>
            </w:tcBorders>
            <w:shd w:val="clear" w:color="auto" w:fill="FFFFFF"/>
            <w:noWrap/>
            <w:vAlign w:val="center"/>
            <w:hideMark/>
          </w:tcPr>
          <w:p w14:paraId="1243BE0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4725,00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4BDE590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6F9D3BD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0894548"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D33AF86"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2E195C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33ABA1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6F011DC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18E041F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E4EB50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C84D99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462A315"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7E0E99B3"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12B5128"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5D5190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Ленинградской области</w:t>
            </w:r>
          </w:p>
        </w:tc>
        <w:tc>
          <w:tcPr>
            <w:tcW w:w="0" w:type="auto"/>
            <w:vMerge/>
            <w:tcBorders>
              <w:top w:val="nil"/>
              <w:left w:val="single" w:sz="4" w:space="0" w:color="auto"/>
              <w:bottom w:val="single" w:sz="4" w:space="0" w:color="auto"/>
              <w:right w:val="single" w:sz="4" w:space="0" w:color="auto"/>
            </w:tcBorders>
            <w:vAlign w:val="center"/>
            <w:hideMark/>
          </w:tcPr>
          <w:p w14:paraId="1B2D6BB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88B483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525D566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61C91FC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BD6395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D74C5A4"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37174CCC"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3EA04BB"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3C42C8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7EC685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736CC2A0"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noWrap/>
            <w:vAlign w:val="center"/>
            <w:hideMark/>
          </w:tcPr>
          <w:p w14:paraId="2E73643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noWrap/>
            <w:vAlign w:val="center"/>
            <w:hideMark/>
          </w:tcPr>
          <w:p w14:paraId="1BD887F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CE5F85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8774DFF"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03CF32F2"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EE225E3"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4D4433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Гатчинского муниципального округа </w:t>
            </w:r>
          </w:p>
        </w:tc>
        <w:tc>
          <w:tcPr>
            <w:tcW w:w="0" w:type="auto"/>
            <w:vMerge/>
            <w:tcBorders>
              <w:top w:val="nil"/>
              <w:left w:val="single" w:sz="4" w:space="0" w:color="auto"/>
              <w:bottom w:val="single" w:sz="4" w:space="0" w:color="auto"/>
              <w:right w:val="single" w:sz="4" w:space="0" w:color="auto"/>
            </w:tcBorders>
            <w:vAlign w:val="center"/>
            <w:hideMark/>
          </w:tcPr>
          <w:p w14:paraId="5E2469D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noWrap/>
            <w:vAlign w:val="center"/>
            <w:hideMark/>
          </w:tcPr>
          <w:p w14:paraId="35FCCEB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4500,00</w:t>
            </w:r>
          </w:p>
        </w:tc>
        <w:tc>
          <w:tcPr>
            <w:tcW w:w="1357" w:type="dxa"/>
            <w:tcBorders>
              <w:top w:val="nil"/>
              <w:left w:val="nil"/>
              <w:bottom w:val="single" w:sz="4" w:space="0" w:color="auto"/>
              <w:right w:val="single" w:sz="4" w:space="0" w:color="auto"/>
            </w:tcBorders>
            <w:shd w:val="clear" w:color="auto" w:fill="FFFFFF"/>
            <w:noWrap/>
            <w:vAlign w:val="center"/>
            <w:hideMark/>
          </w:tcPr>
          <w:p w14:paraId="3E93477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4500,00</w:t>
            </w:r>
          </w:p>
        </w:tc>
        <w:tc>
          <w:tcPr>
            <w:tcW w:w="1595" w:type="dxa"/>
            <w:tcBorders>
              <w:top w:val="nil"/>
              <w:left w:val="nil"/>
              <w:bottom w:val="single" w:sz="4" w:space="0" w:color="auto"/>
              <w:right w:val="single" w:sz="4" w:space="0" w:color="auto"/>
            </w:tcBorders>
            <w:shd w:val="clear" w:color="auto" w:fill="FFFFFF"/>
            <w:noWrap/>
            <w:vAlign w:val="center"/>
            <w:hideMark/>
          </w:tcPr>
          <w:p w14:paraId="3329FCF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4725,00</w:t>
            </w:r>
          </w:p>
        </w:tc>
        <w:tc>
          <w:tcPr>
            <w:tcW w:w="0" w:type="auto"/>
            <w:vMerge/>
            <w:tcBorders>
              <w:top w:val="nil"/>
              <w:left w:val="single" w:sz="4" w:space="0" w:color="auto"/>
              <w:bottom w:val="single" w:sz="4" w:space="0" w:color="auto"/>
              <w:right w:val="single" w:sz="4" w:space="0" w:color="auto"/>
            </w:tcBorders>
            <w:vAlign w:val="center"/>
            <w:hideMark/>
          </w:tcPr>
          <w:p w14:paraId="6CDA944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6020EE0"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33F80030"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2</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4C2BEF07"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 Комплекс процессных мероприятий "Энергосбережение и повышение энергетической эффективности" </w:t>
            </w:r>
          </w:p>
        </w:tc>
        <w:tc>
          <w:tcPr>
            <w:tcW w:w="2613" w:type="dxa"/>
            <w:tcBorders>
              <w:top w:val="nil"/>
              <w:left w:val="nil"/>
              <w:bottom w:val="single" w:sz="4" w:space="0" w:color="auto"/>
              <w:right w:val="single" w:sz="4" w:space="0" w:color="auto"/>
            </w:tcBorders>
            <w:shd w:val="clear" w:color="auto" w:fill="FFFFFF"/>
            <w:vAlign w:val="center"/>
            <w:hideMark/>
          </w:tcPr>
          <w:p w14:paraId="4C7DC538"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1003E1D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vAlign w:val="center"/>
            <w:hideMark/>
          </w:tcPr>
          <w:p w14:paraId="7FFBCF8A"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5500,00</w:t>
            </w:r>
          </w:p>
        </w:tc>
        <w:tc>
          <w:tcPr>
            <w:tcW w:w="1357" w:type="dxa"/>
            <w:tcBorders>
              <w:top w:val="nil"/>
              <w:left w:val="nil"/>
              <w:bottom w:val="single" w:sz="4" w:space="0" w:color="auto"/>
              <w:right w:val="single" w:sz="4" w:space="0" w:color="auto"/>
            </w:tcBorders>
            <w:shd w:val="clear" w:color="auto" w:fill="FFFFFF"/>
            <w:vAlign w:val="center"/>
            <w:hideMark/>
          </w:tcPr>
          <w:p w14:paraId="7A55EA8C"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5500,00</w:t>
            </w:r>
          </w:p>
        </w:tc>
        <w:tc>
          <w:tcPr>
            <w:tcW w:w="1595" w:type="dxa"/>
            <w:tcBorders>
              <w:top w:val="nil"/>
              <w:left w:val="nil"/>
              <w:bottom w:val="single" w:sz="4" w:space="0" w:color="auto"/>
              <w:right w:val="single" w:sz="4" w:space="0" w:color="auto"/>
            </w:tcBorders>
            <w:shd w:val="clear" w:color="auto" w:fill="FFFFFF"/>
            <w:vAlign w:val="center"/>
            <w:hideMark/>
          </w:tcPr>
          <w:p w14:paraId="4D140228"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5500,00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13A397C5" w14:textId="77777777" w:rsidR="00D723C7" w:rsidRPr="00D723C7" w:rsidRDefault="00D723C7" w:rsidP="00D723C7">
            <w:pPr>
              <w:spacing w:after="0" w:line="256" w:lineRule="auto"/>
              <w:jc w:val="center"/>
              <w:rPr>
                <w:rFonts w:ascii="Times New Roman" w:eastAsia="Times New Roman" w:hAnsi="Times New Roman" w:cs="Times New Roman"/>
                <w:b/>
                <w:bCs/>
                <w:color w:val="000000"/>
                <w:sz w:val="20"/>
                <w:szCs w:val="20"/>
              </w:rPr>
            </w:pPr>
            <w:r w:rsidRPr="00D723C7">
              <w:rPr>
                <w:rFonts w:ascii="Times New Roman" w:eastAsia="Times New Roman" w:hAnsi="Times New Roman" w:cs="Times New Roman"/>
                <w:b/>
                <w:bCs/>
                <w:color w:val="000000"/>
                <w:sz w:val="20"/>
                <w:szCs w:val="20"/>
              </w:rPr>
              <w:t>Комитет образования и комитет по культуре и туризму</w:t>
            </w:r>
          </w:p>
        </w:tc>
      </w:tr>
      <w:tr w:rsidR="00D723C7" w:rsidRPr="00D723C7" w14:paraId="0686691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8016498"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87CDE0F"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95F99D3"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39D0C3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AEA8EA4"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736F22A9"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9919B9E"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20BB75E"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5D745EA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D7B60D0"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13DFF41"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2762579"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79886A0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01584492"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24B472B"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CF603F5"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50289FC"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454E0ACE"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5460F800"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716FA15"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784C88D"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7C0EA9A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98F631A"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CD9CAF6"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7A4C3C7F"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9B9BB29"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0388F1F0"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E0164CA"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6847F0F"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40B4EF2"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50E0745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DDC83C0"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5500,00</w:t>
            </w:r>
          </w:p>
        </w:tc>
        <w:tc>
          <w:tcPr>
            <w:tcW w:w="1357" w:type="dxa"/>
            <w:tcBorders>
              <w:top w:val="nil"/>
              <w:left w:val="nil"/>
              <w:bottom w:val="single" w:sz="4" w:space="0" w:color="auto"/>
              <w:right w:val="single" w:sz="4" w:space="0" w:color="auto"/>
            </w:tcBorders>
            <w:shd w:val="clear" w:color="auto" w:fill="FFFFFF"/>
            <w:vAlign w:val="center"/>
            <w:hideMark/>
          </w:tcPr>
          <w:p w14:paraId="1FB73B89"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5500,00</w:t>
            </w:r>
          </w:p>
        </w:tc>
        <w:tc>
          <w:tcPr>
            <w:tcW w:w="1595" w:type="dxa"/>
            <w:tcBorders>
              <w:top w:val="nil"/>
              <w:left w:val="nil"/>
              <w:bottom w:val="single" w:sz="4" w:space="0" w:color="auto"/>
              <w:right w:val="single" w:sz="4" w:space="0" w:color="auto"/>
            </w:tcBorders>
            <w:shd w:val="clear" w:color="auto" w:fill="FFFFFF"/>
            <w:vAlign w:val="center"/>
            <w:hideMark/>
          </w:tcPr>
          <w:p w14:paraId="5373C7FE"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5500,00</w:t>
            </w:r>
          </w:p>
        </w:tc>
        <w:tc>
          <w:tcPr>
            <w:tcW w:w="0" w:type="auto"/>
            <w:vMerge/>
            <w:tcBorders>
              <w:top w:val="nil"/>
              <w:left w:val="single" w:sz="4" w:space="0" w:color="auto"/>
              <w:bottom w:val="single" w:sz="4" w:space="0" w:color="auto"/>
              <w:right w:val="single" w:sz="4" w:space="0" w:color="auto"/>
            </w:tcBorders>
            <w:vAlign w:val="center"/>
            <w:hideMark/>
          </w:tcPr>
          <w:p w14:paraId="1BCC3138" w14:textId="77777777" w:rsidR="00D723C7" w:rsidRPr="00D723C7" w:rsidRDefault="00D723C7" w:rsidP="00D723C7">
            <w:pPr>
              <w:spacing w:after="0" w:line="256" w:lineRule="auto"/>
              <w:rPr>
                <w:rFonts w:ascii="Times New Roman" w:eastAsia="Times New Roman" w:hAnsi="Times New Roman" w:cs="Times New Roman"/>
                <w:b/>
                <w:bCs/>
                <w:color w:val="000000"/>
                <w:sz w:val="20"/>
                <w:szCs w:val="20"/>
              </w:rPr>
            </w:pPr>
          </w:p>
        </w:tc>
      </w:tr>
      <w:tr w:rsidR="00D723C7" w:rsidRPr="00D723C7" w14:paraId="6B0BFEB5"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37B62754"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2.1.</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620FA29F"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 Проведение мероприятий по энергосбережению и повышению энергетической эффективности в учреждениях бюджетной сферы </w:t>
            </w:r>
          </w:p>
        </w:tc>
        <w:tc>
          <w:tcPr>
            <w:tcW w:w="2613" w:type="dxa"/>
            <w:tcBorders>
              <w:top w:val="nil"/>
              <w:left w:val="nil"/>
              <w:bottom w:val="single" w:sz="4" w:space="0" w:color="auto"/>
              <w:right w:val="single" w:sz="4" w:space="0" w:color="auto"/>
            </w:tcBorders>
            <w:shd w:val="clear" w:color="auto" w:fill="FFFFFF"/>
            <w:vAlign w:val="center"/>
            <w:hideMark/>
          </w:tcPr>
          <w:p w14:paraId="0CDE973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25AD5B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vAlign w:val="center"/>
            <w:hideMark/>
          </w:tcPr>
          <w:p w14:paraId="01C5C00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5500,00</w:t>
            </w:r>
          </w:p>
        </w:tc>
        <w:tc>
          <w:tcPr>
            <w:tcW w:w="1357" w:type="dxa"/>
            <w:tcBorders>
              <w:top w:val="nil"/>
              <w:left w:val="nil"/>
              <w:bottom w:val="single" w:sz="4" w:space="0" w:color="auto"/>
              <w:right w:val="single" w:sz="4" w:space="0" w:color="auto"/>
            </w:tcBorders>
            <w:shd w:val="clear" w:color="auto" w:fill="FFFFFF"/>
            <w:vAlign w:val="center"/>
            <w:hideMark/>
          </w:tcPr>
          <w:p w14:paraId="1A655BC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5500,00</w:t>
            </w:r>
          </w:p>
        </w:tc>
        <w:tc>
          <w:tcPr>
            <w:tcW w:w="1595" w:type="dxa"/>
            <w:tcBorders>
              <w:top w:val="nil"/>
              <w:left w:val="nil"/>
              <w:bottom w:val="single" w:sz="4" w:space="0" w:color="auto"/>
              <w:right w:val="single" w:sz="4" w:space="0" w:color="auto"/>
            </w:tcBorders>
            <w:shd w:val="clear" w:color="auto" w:fill="FFFFFF"/>
            <w:vAlign w:val="center"/>
            <w:hideMark/>
          </w:tcPr>
          <w:p w14:paraId="3D7EF62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5500,00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4AB70A1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образования и комитет по культуре и туризму</w:t>
            </w:r>
          </w:p>
        </w:tc>
      </w:tr>
      <w:tr w:rsidR="00D723C7" w:rsidRPr="00D723C7" w14:paraId="36E8D473"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6374F7A"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2F0E08C"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DE343E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2B10E73"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D840C4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DD8942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8B78BA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47490E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9FF3506"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D2B1F7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A62C9FC"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AEB936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1A829B8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1F94697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1B9F16F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414174B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727B95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C1A4A1A"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6EA1F3E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616E51F"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760A80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21A351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273571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DE1263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183AE1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3B9DB2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615C08D"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1799BD59"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001BECD"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E016C2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779FF2E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E369FF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5500,00</w:t>
            </w:r>
          </w:p>
        </w:tc>
        <w:tc>
          <w:tcPr>
            <w:tcW w:w="1357" w:type="dxa"/>
            <w:tcBorders>
              <w:top w:val="nil"/>
              <w:left w:val="nil"/>
              <w:bottom w:val="single" w:sz="4" w:space="0" w:color="auto"/>
              <w:right w:val="single" w:sz="4" w:space="0" w:color="auto"/>
            </w:tcBorders>
            <w:shd w:val="clear" w:color="auto" w:fill="FFFFFF"/>
            <w:vAlign w:val="center"/>
            <w:hideMark/>
          </w:tcPr>
          <w:p w14:paraId="20A2F5E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5500,00</w:t>
            </w:r>
          </w:p>
        </w:tc>
        <w:tc>
          <w:tcPr>
            <w:tcW w:w="1595" w:type="dxa"/>
            <w:tcBorders>
              <w:top w:val="nil"/>
              <w:left w:val="nil"/>
              <w:bottom w:val="single" w:sz="4" w:space="0" w:color="auto"/>
              <w:right w:val="single" w:sz="4" w:space="0" w:color="auto"/>
            </w:tcBorders>
            <w:shd w:val="clear" w:color="auto" w:fill="FFFFFF"/>
            <w:vAlign w:val="center"/>
            <w:hideMark/>
          </w:tcPr>
          <w:p w14:paraId="26BFB95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5500,00</w:t>
            </w:r>
          </w:p>
        </w:tc>
        <w:tc>
          <w:tcPr>
            <w:tcW w:w="0" w:type="auto"/>
            <w:vMerge/>
            <w:tcBorders>
              <w:top w:val="nil"/>
              <w:left w:val="single" w:sz="4" w:space="0" w:color="auto"/>
              <w:bottom w:val="single" w:sz="4" w:space="0" w:color="auto"/>
              <w:right w:val="single" w:sz="4" w:space="0" w:color="auto"/>
            </w:tcBorders>
            <w:vAlign w:val="center"/>
            <w:hideMark/>
          </w:tcPr>
          <w:p w14:paraId="2435269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64137EB"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2B88B15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2.1.1.</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3607774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Проведение мероприятий по энергосбережению и повышению энергетической эффективности в учреждениях бюджетной сферы  </w:t>
            </w:r>
          </w:p>
        </w:tc>
        <w:tc>
          <w:tcPr>
            <w:tcW w:w="2613" w:type="dxa"/>
            <w:tcBorders>
              <w:top w:val="nil"/>
              <w:left w:val="nil"/>
              <w:bottom w:val="single" w:sz="4" w:space="0" w:color="auto"/>
              <w:right w:val="single" w:sz="4" w:space="0" w:color="auto"/>
            </w:tcBorders>
            <w:shd w:val="clear" w:color="auto" w:fill="FFFFFF"/>
            <w:vAlign w:val="center"/>
            <w:hideMark/>
          </w:tcPr>
          <w:p w14:paraId="577876A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436CA88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vAlign w:val="center"/>
            <w:hideMark/>
          </w:tcPr>
          <w:p w14:paraId="3A8B18C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3500,00</w:t>
            </w:r>
          </w:p>
        </w:tc>
        <w:tc>
          <w:tcPr>
            <w:tcW w:w="1357" w:type="dxa"/>
            <w:tcBorders>
              <w:top w:val="nil"/>
              <w:left w:val="nil"/>
              <w:bottom w:val="single" w:sz="4" w:space="0" w:color="auto"/>
              <w:right w:val="single" w:sz="4" w:space="0" w:color="auto"/>
            </w:tcBorders>
            <w:shd w:val="clear" w:color="auto" w:fill="FFFFFF"/>
            <w:vAlign w:val="center"/>
            <w:hideMark/>
          </w:tcPr>
          <w:p w14:paraId="0542E8F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3500,00</w:t>
            </w:r>
          </w:p>
        </w:tc>
        <w:tc>
          <w:tcPr>
            <w:tcW w:w="1595" w:type="dxa"/>
            <w:tcBorders>
              <w:top w:val="nil"/>
              <w:left w:val="nil"/>
              <w:bottom w:val="single" w:sz="4" w:space="0" w:color="auto"/>
              <w:right w:val="single" w:sz="4" w:space="0" w:color="auto"/>
            </w:tcBorders>
            <w:shd w:val="clear" w:color="auto" w:fill="FFFFFF"/>
            <w:vAlign w:val="center"/>
            <w:hideMark/>
          </w:tcPr>
          <w:p w14:paraId="72F0B8B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3500,00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17EBA5B8"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Комитет образования </w:t>
            </w:r>
          </w:p>
        </w:tc>
      </w:tr>
      <w:tr w:rsidR="00D723C7" w:rsidRPr="00D723C7" w14:paraId="61FCB547"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F0B156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741D56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3A3E1D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311B319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B4A7B2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7364107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0D96C9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027CD5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4A249F9"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6C3539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E6B7A4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C40257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43E9BD9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91C0E3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445A608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A36AB6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E5A98BB"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C11399B"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10FCC20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BAC680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01F941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680C4A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505A23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542C3C5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4013D03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326A19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A204335"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0BDBA17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3CD0D0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C794FA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04F1CDE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B73EF4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3500,00</w:t>
            </w:r>
          </w:p>
        </w:tc>
        <w:tc>
          <w:tcPr>
            <w:tcW w:w="1357" w:type="dxa"/>
            <w:tcBorders>
              <w:top w:val="nil"/>
              <w:left w:val="nil"/>
              <w:bottom w:val="single" w:sz="4" w:space="0" w:color="auto"/>
              <w:right w:val="single" w:sz="4" w:space="0" w:color="auto"/>
            </w:tcBorders>
            <w:shd w:val="clear" w:color="auto" w:fill="FFFFFF"/>
            <w:vAlign w:val="center"/>
            <w:hideMark/>
          </w:tcPr>
          <w:p w14:paraId="39B0508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3500,00</w:t>
            </w:r>
          </w:p>
        </w:tc>
        <w:tc>
          <w:tcPr>
            <w:tcW w:w="1595" w:type="dxa"/>
            <w:tcBorders>
              <w:top w:val="nil"/>
              <w:left w:val="nil"/>
              <w:bottom w:val="single" w:sz="4" w:space="0" w:color="auto"/>
              <w:right w:val="single" w:sz="4" w:space="0" w:color="auto"/>
            </w:tcBorders>
            <w:shd w:val="clear" w:color="auto" w:fill="FFFFFF"/>
            <w:vAlign w:val="center"/>
            <w:hideMark/>
          </w:tcPr>
          <w:p w14:paraId="3C0D8EE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3500,00</w:t>
            </w:r>
          </w:p>
        </w:tc>
        <w:tc>
          <w:tcPr>
            <w:tcW w:w="0" w:type="auto"/>
            <w:vMerge/>
            <w:tcBorders>
              <w:top w:val="nil"/>
              <w:left w:val="single" w:sz="4" w:space="0" w:color="auto"/>
              <w:bottom w:val="single" w:sz="4" w:space="0" w:color="auto"/>
              <w:right w:val="single" w:sz="4" w:space="0" w:color="auto"/>
            </w:tcBorders>
            <w:vAlign w:val="center"/>
            <w:hideMark/>
          </w:tcPr>
          <w:p w14:paraId="6F2F06A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FCAF391"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42BF4E2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2.1.2</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4025F86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Проведение мероприятий по энергосбережению и повышению энергетической эффективности в учреждениях бюджетной сферы  </w:t>
            </w:r>
          </w:p>
        </w:tc>
        <w:tc>
          <w:tcPr>
            <w:tcW w:w="2613" w:type="dxa"/>
            <w:tcBorders>
              <w:top w:val="nil"/>
              <w:left w:val="nil"/>
              <w:bottom w:val="single" w:sz="4" w:space="0" w:color="auto"/>
              <w:right w:val="single" w:sz="4" w:space="0" w:color="auto"/>
            </w:tcBorders>
            <w:shd w:val="clear" w:color="auto" w:fill="FFFFFF"/>
            <w:vAlign w:val="center"/>
            <w:hideMark/>
          </w:tcPr>
          <w:p w14:paraId="0BB8214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31E2473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vAlign w:val="center"/>
            <w:hideMark/>
          </w:tcPr>
          <w:p w14:paraId="50D1C97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2000,00</w:t>
            </w:r>
          </w:p>
        </w:tc>
        <w:tc>
          <w:tcPr>
            <w:tcW w:w="1357" w:type="dxa"/>
            <w:tcBorders>
              <w:top w:val="nil"/>
              <w:left w:val="nil"/>
              <w:bottom w:val="single" w:sz="4" w:space="0" w:color="auto"/>
              <w:right w:val="single" w:sz="4" w:space="0" w:color="auto"/>
            </w:tcBorders>
            <w:shd w:val="clear" w:color="auto" w:fill="FFFFFF"/>
            <w:vAlign w:val="center"/>
            <w:hideMark/>
          </w:tcPr>
          <w:p w14:paraId="1B2AA99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2000,00</w:t>
            </w:r>
          </w:p>
        </w:tc>
        <w:tc>
          <w:tcPr>
            <w:tcW w:w="1595" w:type="dxa"/>
            <w:tcBorders>
              <w:top w:val="nil"/>
              <w:left w:val="nil"/>
              <w:bottom w:val="single" w:sz="4" w:space="0" w:color="auto"/>
              <w:right w:val="single" w:sz="4" w:space="0" w:color="auto"/>
            </w:tcBorders>
            <w:shd w:val="clear" w:color="auto" w:fill="FFFFFF"/>
            <w:vAlign w:val="center"/>
            <w:hideMark/>
          </w:tcPr>
          <w:p w14:paraId="4EB87A5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16395051"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 xml:space="preserve">Комитет по культуре и туризму </w:t>
            </w:r>
          </w:p>
        </w:tc>
      </w:tr>
      <w:tr w:rsidR="00D723C7" w:rsidRPr="00D723C7" w14:paraId="334EC3C5"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7EEC7B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E714AC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B4E286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206FEFA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0149880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7CF51EE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2AF8F5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41BA327"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EE0323F"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FB923A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C9A65C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A3FA3D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367E38F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35B3F5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7E9A5CA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2E231C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A9CDD3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35C5F62"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69F4777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299307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9E4D2D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A7A6AB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55D913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19848B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4A2B542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B4724D1"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C317AB8"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39C41D6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3A7BF9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56D19C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0581F98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64E5F8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2000,00</w:t>
            </w:r>
          </w:p>
        </w:tc>
        <w:tc>
          <w:tcPr>
            <w:tcW w:w="1357" w:type="dxa"/>
            <w:tcBorders>
              <w:top w:val="nil"/>
              <w:left w:val="nil"/>
              <w:bottom w:val="single" w:sz="4" w:space="0" w:color="auto"/>
              <w:right w:val="single" w:sz="4" w:space="0" w:color="auto"/>
            </w:tcBorders>
            <w:shd w:val="clear" w:color="auto" w:fill="FFFFFF"/>
            <w:vAlign w:val="center"/>
            <w:hideMark/>
          </w:tcPr>
          <w:p w14:paraId="67B45DD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2000,00</w:t>
            </w:r>
          </w:p>
        </w:tc>
        <w:tc>
          <w:tcPr>
            <w:tcW w:w="1595" w:type="dxa"/>
            <w:tcBorders>
              <w:top w:val="nil"/>
              <w:left w:val="nil"/>
              <w:bottom w:val="single" w:sz="4" w:space="0" w:color="auto"/>
              <w:right w:val="single" w:sz="4" w:space="0" w:color="auto"/>
            </w:tcBorders>
            <w:shd w:val="clear" w:color="auto" w:fill="FFFFFF"/>
            <w:vAlign w:val="center"/>
            <w:hideMark/>
          </w:tcPr>
          <w:p w14:paraId="0D80F51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2000,00</w:t>
            </w:r>
          </w:p>
        </w:tc>
        <w:tc>
          <w:tcPr>
            <w:tcW w:w="0" w:type="auto"/>
            <w:vMerge/>
            <w:tcBorders>
              <w:top w:val="nil"/>
              <w:left w:val="single" w:sz="4" w:space="0" w:color="auto"/>
              <w:bottom w:val="single" w:sz="4" w:space="0" w:color="auto"/>
              <w:right w:val="single" w:sz="4" w:space="0" w:color="auto"/>
            </w:tcBorders>
            <w:vAlign w:val="center"/>
            <w:hideMark/>
          </w:tcPr>
          <w:p w14:paraId="27477A7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1C4379D"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113DE918"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3.</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0F240820"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 Комплекс процессных мероприятий "Оказание коммунальных и бытовых услуг населению" </w:t>
            </w:r>
          </w:p>
        </w:tc>
        <w:tc>
          <w:tcPr>
            <w:tcW w:w="2613" w:type="dxa"/>
            <w:tcBorders>
              <w:top w:val="nil"/>
              <w:left w:val="nil"/>
              <w:bottom w:val="single" w:sz="4" w:space="0" w:color="auto"/>
              <w:right w:val="single" w:sz="4" w:space="0" w:color="auto"/>
            </w:tcBorders>
            <w:shd w:val="clear" w:color="auto" w:fill="FFFFFF"/>
            <w:vAlign w:val="center"/>
            <w:hideMark/>
          </w:tcPr>
          <w:p w14:paraId="7458754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09769A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vAlign w:val="center"/>
            <w:hideMark/>
          </w:tcPr>
          <w:p w14:paraId="4BBDDFB3"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123400,00</w:t>
            </w:r>
          </w:p>
        </w:tc>
        <w:tc>
          <w:tcPr>
            <w:tcW w:w="1357" w:type="dxa"/>
            <w:tcBorders>
              <w:top w:val="nil"/>
              <w:left w:val="nil"/>
              <w:bottom w:val="single" w:sz="4" w:space="0" w:color="auto"/>
              <w:right w:val="single" w:sz="4" w:space="0" w:color="auto"/>
            </w:tcBorders>
            <w:shd w:val="clear" w:color="auto" w:fill="FFFFFF"/>
            <w:vAlign w:val="center"/>
            <w:hideMark/>
          </w:tcPr>
          <w:p w14:paraId="4E3BA54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147800,00</w:t>
            </w:r>
          </w:p>
        </w:tc>
        <w:tc>
          <w:tcPr>
            <w:tcW w:w="1595" w:type="dxa"/>
            <w:tcBorders>
              <w:top w:val="nil"/>
              <w:left w:val="nil"/>
              <w:bottom w:val="single" w:sz="4" w:space="0" w:color="auto"/>
              <w:right w:val="single" w:sz="4" w:space="0" w:color="auto"/>
            </w:tcBorders>
            <w:shd w:val="clear" w:color="auto" w:fill="FFFFFF"/>
            <w:vAlign w:val="center"/>
            <w:hideMark/>
          </w:tcPr>
          <w:p w14:paraId="6141670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188600,00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251A01CF"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0A318C54"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F9684F0"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C76AB41"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F949BB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3261FF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8A5C6F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ACF937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85998B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045A0A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F84A85D"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9E11B94"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BEBD34D"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115F3B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2232D72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13756ED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1B2A800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487F714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C29829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3FEB9A0"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5F3BBDC4"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1EBFB12"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50BA67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AFE4DF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1902E18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1E9343E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12A197F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C4EBEE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A4C5F29"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6E2405D1"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70002D5"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679926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10F237F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75A8BB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123400,00</w:t>
            </w:r>
          </w:p>
        </w:tc>
        <w:tc>
          <w:tcPr>
            <w:tcW w:w="1357" w:type="dxa"/>
            <w:tcBorders>
              <w:top w:val="nil"/>
              <w:left w:val="nil"/>
              <w:bottom w:val="single" w:sz="4" w:space="0" w:color="auto"/>
              <w:right w:val="single" w:sz="4" w:space="0" w:color="auto"/>
            </w:tcBorders>
            <w:shd w:val="clear" w:color="auto" w:fill="FFFFFF"/>
            <w:vAlign w:val="center"/>
            <w:hideMark/>
          </w:tcPr>
          <w:p w14:paraId="27AF157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147800,00</w:t>
            </w:r>
          </w:p>
        </w:tc>
        <w:tc>
          <w:tcPr>
            <w:tcW w:w="1595" w:type="dxa"/>
            <w:tcBorders>
              <w:top w:val="nil"/>
              <w:left w:val="nil"/>
              <w:bottom w:val="single" w:sz="4" w:space="0" w:color="auto"/>
              <w:right w:val="single" w:sz="4" w:space="0" w:color="auto"/>
            </w:tcBorders>
            <w:shd w:val="clear" w:color="auto" w:fill="FFFFFF"/>
            <w:vAlign w:val="center"/>
            <w:hideMark/>
          </w:tcPr>
          <w:p w14:paraId="02D8621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188600,00</w:t>
            </w:r>
          </w:p>
        </w:tc>
        <w:tc>
          <w:tcPr>
            <w:tcW w:w="0" w:type="auto"/>
            <w:vMerge/>
            <w:tcBorders>
              <w:top w:val="nil"/>
              <w:left w:val="single" w:sz="4" w:space="0" w:color="auto"/>
              <w:bottom w:val="single" w:sz="4" w:space="0" w:color="auto"/>
              <w:right w:val="single" w:sz="4" w:space="0" w:color="auto"/>
            </w:tcBorders>
            <w:vAlign w:val="center"/>
            <w:hideMark/>
          </w:tcPr>
          <w:p w14:paraId="42379B4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A78576C"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0EEBA87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3.1.</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01AAF81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Обеспечение деятельности (услуги,работы) муниципальных учреждений (бань) </w:t>
            </w:r>
          </w:p>
        </w:tc>
        <w:tc>
          <w:tcPr>
            <w:tcW w:w="2613" w:type="dxa"/>
            <w:tcBorders>
              <w:top w:val="nil"/>
              <w:left w:val="nil"/>
              <w:bottom w:val="single" w:sz="4" w:space="0" w:color="auto"/>
              <w:right w:val="single" w:sz="4" w:space="0" w:color="auto"/>
            </w:tcBorders>
            <w:shd w:val="clear" w:color="auto" w:fill="FFFFFF"/>
            <w:vAlign w:val="center"/>
            <w:hideMark/>
          </w:tcPr>
          <w:p w14:paraId="16FD0EF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05339D1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vAlign w:val="center"/>
            <w:hideMark/>
          </w:tcPr>
          <w:p w14:paraId="281EE5F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123400,00</w:t>
            </w:r>
          </w:p>
        </w:tc>
        <w:tc>
          <w:tcPr>
            <w:tcW w:w="1357" w:type="dxa"/>
            <w:tcBorders>
              <w:top w:val="nil"/>
              <w:left w:val="nil"/>
              <w:bottom w:val="single" w:sz="4" w:space="0" w:color="auto"/>
              <w:right w:val="single" w:sz="4" w:space="0" w:color="auto"/>
            </w:tcBorders>
            <w:shd w:val="clear" w:color="auto" w:fill="FFFFFF"/>
            <w:vAlign w:val="center"/>
            <w:hideMark/>
          </w:tcPr>
          <w:p w14:paraId="4468B6F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147800,00</w:t>
            </w:r>
          </w:p>
        </w:tc>
        <w:tc>
          <w:tcPr>
            <w:tcW w:w="1595" w:type="dxa"/>
            <w:tcBorders>
              <w:top w:val="nil"/>
              <w:left w:val="nil"/>
              <w:bottom w:val="single" w:sz="4" w:space="0" w:color="auto"/>
              <w:right w:val="single" w:sz="4" w:space="0" w:color="auto"/>
            </w:tcBorders>
            <w:shd w:val="clear" w:color="auto" w:fill="FFFFFF"/>
            <w:vAlign w:val="center"/>
            <w:hideMark/>
          </w:tcPr>
          <w:p w14:paraId="00407FE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188600,00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45773D52"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ЖКХ</w:t>
            </w:r>
          </w:p>
        </w:tc>
      </w:tr>
      <w:tr w:rsidR="00D723C7" w:rsidRPr="00D723C7" w14:paraId="4655B502"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5BE89E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9BE0BB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AD40AF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43B4F13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0F964B6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13D8984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7755883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756C1C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FBD22D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610DD7E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B20B26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067F79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F918F0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E29DEF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75B32C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0B8952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543DBE5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E432001"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75EF8F1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2523E0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8225B0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4909DB4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1A2E203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7695B2C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7F8078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145CFD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583E877"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502FA95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F806CC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CDA305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297E355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9D1A82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123400,00</w:t>
            </w:r>
          </w:p>
        </w:tc>
        <w:tc>
          <w:tcPr>
            <w:tcW w:w="1357" w:type="dxa"/>
            <w:tcBorders>
              <w:top w:val="nil"/>
              <w:left w:val="nil"/>
              <w:bottom w:val="single" w:sz="4" w:space="0" w:color="auto"/>
              <w:right w:val="single" w:sz="4" w:space="0" w:color="auto"/>
            </w:tcBorders>
            <w:shd w:val="clear" w:color="auto" w:fill="FFFFFF"/>
            <w:vAlign w:val="center"/>
            <w:hideMark/>
          </w:tcPr>
          <w:p w14:paraId="2B2D57B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147800,00</w:t>
            </w:r>
          </w:p>
        </w:tc>
        <w:tc>
          <w:tcPr>
            <w:tcW w:w="1595" w:type="dxa"/>
            <w:tcBorders>
              <w:top w:val="nil"/>
              <w:left w:val="nil"/>
              <w:bottom w:val="single" w:sz="4" w:space="0" w:color="auto"/>
              <w:right w:val="single" w:sz="4" w:space="0" w:color="auto"/>
            </w:tcBorders>
            <w:shd w:val="clear" w:color="auto" w:fill="FFFFFF"/>
            <w:vAlign w:val="center"/>
            <w:hideMark/>
          </w:tcPr>
          <w:p w14:paraId="058B802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188600,00</w:t>
            </w:r>
          </w:p>
        </w:tc>
        <w:tc>
          <w:tcPr>
            <w:tcW w:w="0" w:type="auto"/>
            <w:vMerge/>
            <w:tcBorders>
              <w:top w:val="nil"/>
              <w:left w:val="single" w:sz="4" w:space="0" w:color="auto"/>
              <w:bottom w:val="single" w:sz="4" w:space="0" w:color="auto"/>
              <w:right w:val="single" w:sz="4" w:space="0" w:color="auto"/>
            </w:tcBorders>
            <w:vAlign w:val="center"/>
            <w:hideMark/>
          </w:tcPr>
          <w:p w14:paraId="53C0C64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46456BE"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5079E011"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4.</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6E95C6E9" w14:textId="77777777" w:rsidR="00D723C7" w:rsidRPr="00D723C7" w:rsidRDefault="00D723C7" w:rsidP="00D723C7">
            <w:pPr>
              <w:spacing w:after="0" w:line="256" w:lineRule="auto"/>
              <w:jc w:val="center"/>
              <w:rPr>
                <w:rFonts w:ascii="Times New Roman" w:eastAsia="Times New Roman" w:hAnsi="Times New Roman" w:cs="Times New Roman"/>
                <w:b/>
                <w:bCs/>
                <w:sz w:val="20"/>
                <w:szCs w:val="20"/>
              </w:rPr>
            </w:pPr>
            <w:r w:rsidRPr="00D723C7">
              <w:rPr>
                <w:rFonts w:ascii="Times New Roman" w:eastAsia="Times New Roman" w:hAnsi="Times New Roman" w:cs="Times New Roman"/>
                <w:b/>
                <w:bCs/>
                <w:sz w:val="20"/>
                <w:szCs w:val="20"/>
              </w:rPr>
              <w:t xml:space="preserve"> Комплекс процессных мероприятий "Цифровизация городского хозяйства" </w:t>
            </w:r>
          </w:p>
        </w:tc>
        <w:tc>
          <w:tcPr>
            <w:tcW w:w="2613" w:type="dxa"/>
            <w:tcBorders>
              <w:top w:val="nil"/>
              <w:left w:val="nil"/>
              <w:bottom w:val="single" w:sz="4" w:space="0" w:color="auto"/>
              <w:right w:val="single" w:sz="4" w:space="0" w:color="auto"/>
            </w:tcBorders>
            <w:shd w:val="clear" w:color="auto" w:fill="FFFFFF"/>
            <w:vAlign w:val="center"/>
            <w:hideMark/>
          </w:tcPr>
          <w:p w14:paraId="02FCD79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38E6F0D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vAlign w:val="center"/>
            <w:hideMark/>
          </w:tcPr>
          <w:p w14:paraId="0EB2BBD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15528,80</w:t>
            </w:r>
          </w:p>
        </w:tc>
        <w:tc>
          <w:tcPr>
            <w:tcW w:w="1357" w:type="dxa"/>
            <w:tcBorders>
              <w:top w:val="nil"/>
              <w:left w:val="nil"/>
              <w:bottom w:val="single" w:sz="4" w:space="0" w:color="auto"/>
              <w:right w:val="single" w:sz="4" w:space="0" w:color="auto"/>
            </w:tcBorders>
            <w:shd w:val="clear" w:color="auto" w:fill="FFFFFF"/>
            <w:vAlign w:val="center"/>
            <w:hideMark/>
          </w:tcPr>
          <w:p w14:paraId="79DD972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16000,00</w:t>
            </w:r>
          </w:p>
        </w:tc>
        <w:tc>
          <w:tcPr>
            <w:tcW w:w="1595" w:type="dxa"/>
            <w:tcBorders>
              <w:top w:val="nil"/>
              <w:left w:val="nil"/>
              <w:bottom w:val="single" w:sz="4" w:space="0" w:color="auto"/>
              <w:right w:val="single" w:sz="4" w:space="0" w:color="auto"/>
            </w:tcBorders>
            <w:shd w:val="clear" w:color="auto" w:fill="FFFFFF"/>
            <w:vAlign w:val="center"/>
            <w:hideMark/>
          </w:tcPr>
          <w:p w14:paraId="44FD724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16000,00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4A164BBC"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Цифрового развития</w:t>
            </w:r>
          </w:p>
        </w:tc>
      </w:tr>
      <w:tr w:rsidR="00D723C7" w:rsidRPr="00D723C7" w14:paraId="737AFB51"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860A2FF"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E59E0AA"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90C8CE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718788F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79F159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D0B5CC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27F316E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3C3A41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2F70B3B"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50084105"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67B33A8D"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1DA15F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68A011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758D76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64D450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7D5E85B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E3DC68E"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0DC7AAE"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2A76A183"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41EF895"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333256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6C2DA50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E20A62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593116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60F006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88EFF1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82282EB"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355B4BF0"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0A7D1127" w14:textId="77777777" w:rsidR="00D723C7" w:rsidRPr="00D723C7" w:rsidRDefault="00D723C7" w:rsidP="00D723C7">
            <w:pPr>
              <w:spacing w:after="0" w:line="256" w:lineRule="auto"/>
              <w:rPr>
                <w:rFonts w:ascii="Times New Roman" w:eastAsia="Times New Roman" w:hAnsi="Times New Roman" w:cs="Times New Roman"/>
                <w:b/>
                <w:bCs/>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B07CC4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753481B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A61B6C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15528,80</w:t>
            </w:r>
          </w:p>
        </w:tc>
        <w:tc>
          <w:tcPr>
            <w:tcW w:w="1357" w:type="dxa"/>
            <w:tcBorders>
              <w:top w:val="nil"/>
              <w:left w:val="nil"/>
              <w:bottom w:val="single" w:sz="4" w:space="0" w:color="auto"/>
              <w:right w:val="single" w:sz="4" w:space="0" w:color="auto"/>
            </w:tcBorders>
            <w:shd w:val="clear" w:color="auto" w:fill="FFFFFF"/>
            <w:vAlign w:val="center"/>
            <w:hideMark/>
          </w:tcPr>
          <w:p w14:paraId="11ADD40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16000,00</w:t>
            </w:r>
          </w:p>
        </w:tc>
        <w:tc>
          <w:tcPr>
            <w:tcW w:w="1595" w:type="dxa"/>
            <w:tcBorders>
              <w:top w:val="nil"/>
              <w:left w:val="nil"/>
              <w:bottom w:val="single" w:sz="4" w:space="0" w:color="auto"/>
              <w:right w:val="single" w:sz="4" w:space="0" w:color="auto"/>
            </w:tcBorders>
            <w:shd w:val="clear" w:color="auto" w:fill="FFFFFF"/>
            <w:vAlign w:val="center"/>
            <w:hideMark/>
          </w:tcPr>
          <w:p w14:paraId="54ABBB0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16000,00</w:t>
            </w:r>
          </w:p>
        </w:tc>
        <w:tc>
          <w:tcPr>
            <w:tcW w:w="0" w:type="auto"/>
            <w:vMerge/>
            <w:tcBorders>
              <w:top w:val="nil"/>
              <w:left w:val="single" w:sz="4" w:space="0" w:color="auto"/>
              <w:bottom w:val="single" w:sz="4" w:space="0" w:color="auto"/>
              <w:right w:val="single" w:sz="4" w:space="0" w:color="auto"/>
            </w:tcBorders>
            <w:vAlign w:val="center"/>
            <w:hideMark/>
          </w:tcPr>
          <w:p w14:paraId="5B32D50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99167C5" w14:textId="77777777" w:rsidTr="00D723C7">
        <w:trPr>
          <w:trHeight w:val="300"/>
        </w:trPr>
        <w:tc>
          <w:tcPr>
            <w:tcW w:w="1040" w:type="dxa"/>
            <w:vMerge w:val="restart"/>
            <w:tcBorders>
              <w:top w:val="nil"/>
              <w:left w:val="single" w:sz="4" w:space="0" w:color="auto"/>
              <w:bottom w:val="single" w:sz="4" w:space="0" w:color="000000"/>
              <w:right w:val="single" w:sz="4" w:space="0" w:color="auto"/>
            </w:tcBorders>
            <w:shd w:val="clear" w:color="auto" w:fill="FFFFFF"/>
            <w:vAlign w:val="center"/>
            <w:hideMark/>
          </w:tcPr>
          <w:p w14:paraId="6F055F5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4.1</w:t>
            </w:r>
          </w:p>
        </w:tc>
        <w:tc>
          <w:tcPr>
            <w:tcW w:w="3159" w:type="dxa"/>
            <w:vMerge w:val="restart"/>
            <w:tcBorders>
              <w:top w:val="nil"/>
              <w:left w:val="single" w:sz="4" w:space="0" w:color="auto"/>
              <w:bottom w:val="single" w:sz="4" w:space="0" w:color="000000"/>
              <w:right w:val="single" w:sz="4" w:space="0" w:color="auto"/>
            </w:tcBorders>
            <w:shd w:val="clear" w:color="auto" w:fill="FFFFFF"/>
            <w:vAlign w:val="center"/>
            <w:hideMark/>
          </w:tcPr>
          <w:p w14:paraId="3C28658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Обеспечение единой автоматизированной диспетчерской службы Гатчинского муниципального округа </w:t>
            </w:r>
          </w:p>
        </w:tc>
        <w:tc>
          <w:tcPr>
            <w:tcW w:w="2613" w:type="dxa"/>
            <w:tcBorders>
              <w:top w:val="nil"/>
              <w:left w:val="nil"/>
              <w:bottom w:val="single" w:sz="4" w:space="0" w:color="auto"/>
              <w:right w:val="single" w:sz="4" w:space="0" w:color="auto"/>
            </w:tcBorders>
            <w:shd w:val="clear" w:color="auto" w:fill="FFFFFF"/>
            <w:vAlign w:val="center"/>
            <w:hideMark/>
          </w:tcPr>
          <w:p w14:paraId="74CABCE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000000"/>
              <w:right w:val="single" w:sz="4" w:space="0" w:color="auto"/>
            </w:tcBorders>
            <w:shd w:val="clear" w:color="auto" w:fill="FFFFFF"/>
            <w:vAlign w:val="center"/>
            <w:hideMark/>
          </w:tcPr>
          <w:p w14:paraId="20BF0A1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w:t>
            </w:r>
          </w:p>
        </w:tc>
        <w:tc>
          <w:tcPr>
            <w:tcW w:w="1297" w:type="dxa"/>
            <w:tcBorders>
              <w:top w:val="nil"/>
              <w:left w:val="nil"/>
              <w:bottom w:val="single" w:sz="4" w:space="0" w:color="auto"/>
              <w:right w:val="single" w:sz="4" w:space="0" w:color="auto"/>
            </w:tcBorders>
            <w:shd w:val="clear" w:color="auto" w:fill="FFFFFF"/>
            <w:vAlign w:val="center"/>
            <w:hideMark/>
          </w:tcPr>
          <w:p w14:paraId="5BF2281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2865,20</w:t>
            </w:r>
          </w:p>
        </w:tc>
        <w:tc>
          <w:tcPr>
            <w:tcW w:w="1357" w:type="dxa"/>
            <w:tcBorders>
              <w:top w:val="nil"/>
              <w:left w:val="nil"/>
              <w:bottom w:val="single" w:sz="4" w:space="0" w:color="auto"/>
              <w:right w:val="single" w:sz="4" w:space="0" w:color="auto"/>
            </w:tcBorders>
            <w:shd w:val="clear" w:color="auto" w:fill="FFFFFF"/>
            <w:vAlign w:val="center"/>
            <w:hideMark/>
          </w:tcPr>
          <w:p w14:paraId="73F89BC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237CD53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070C9A8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Цифрового развития</w:t>
            </w:r>
          </w:p>
        </w:tc>
      </w:tr>
      <w:tr w:rsidR="00D723C7" w:rsidRPr="00D723C7" w14:paraId="110F5089"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2A46968F"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710AA2F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01A043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000000"/>
              <w:right w:val="single" w:sz="4" w:space="0" w:color="auto"/>
            </w:tcBorders>
            <w:vAlign w:val="center"/>
            <w:hideMark/>
          </w:tcPr>
          <w:p w14:paraId="411FA364"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5CC1A2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21345E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286E31C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6792864"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69FF6782" w14:textId="77777777" w:rsidTr="00D723C7">
        <w:trPr>
          <w:trHeight w:val="510"/>
        </w:trPr>
        <w:tc>
          <w:tcPr>
            <w:tcW w:w="0" w:type="auto"/>
            <w:vMerge/>
            <w:tcBorders>
              <w:top w:val="nil"/>
              <w:left w:val="single" w:sz="4" w:space="0" w:color="auto"/>
              <w:bottom w:val="single" w:sz="4" w:space="0" w:color="000000"/>
              <w:right w:val="single" w:sz="4" w:space="0" w:color="auto"/>
            </w:tcBorders>
            <w:vAlign w:val="center"/>
            <w:hideMark/>
          </w:tcPr>
          <w:p w14:paraId="139140D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4670F38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763BA58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000000"/>
              <w:right w:val="single" w:sz="4" w:space="0" w:color="auto"/>
            </w:tcBorders>
            <w:vAlign w:val="center"/>
            <w:hideMark/>
          </w:tcPr>
          <w:p w14:paraId="694A5FA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54425E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26F6E3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07E3A5D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35D367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5D31E56" w14:textId="77777777" w:rsidTr="00D723C7">
        <w:trPr>
          <w:trHeight w:val="300"/>
        </w:trPr>
        <w:tc>
          <w:tcPr>
            <w:tcW w:w="0" w:type="auto"/>
            <w:vMerge/>
            <w:tcBorders>
              <w:top w:val="nil"/>
              <w:left w:val="single" w:sz="4" w:space="0" w:color="auto"/>
              <w:bottom w:val="single" w:sz="4" w:space="0" w:color="000000"/>
              <w:right w:val="single" w:sz="4" w:space="0" w:color="auto"/>
            </w:tcBorders>
            <w:vAlign w:val="center"/>
            <w:hideMark/>
          </w:tcPr>
          <w:p w14:paraId="0632D38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66EA7C3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CAC72C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000000"/>
              <w:right w:val="single" w:sz="4" w:space="0" w:color="auto"/>
            </w:tcBorders>
            <w:vAlign w:val="center"/>
            <w:hideMark/>
          </w:tcPr>
          <w:p w14:paraId="0EBCB8A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904AF8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43CE346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8BDC23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2D08D8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7AA6FE02" w14:textId="77777777" w:rsidTr="00D723C7">
        <w:trPr>
          <w:trHeight w:val="765"/>
        </w:trPr>
        <w:tc>
          <w:tcPr>
            <w:tcW w:w="0" w:type="auto"/>
            <w:vMerge/>
            <w:tcBorders>
              <w:top w:val="nil"/>
              <w:left w:val="single" w:sz="4" w:space="0" w:color="auto"/>
              <w:bottom w:val="single" w:sz="4" w:space="0" w:color="000000"/>
              <w:right w:val="single" w:sz="4" w:space="0" w:color="auto"/>
            </w:tcBorders>
            <w:vAlign w:val="center"/>
            <w:hideMark/>
          </w:tcPr>
          <w:p w14:paraId="5F3F80FD"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14:paraId="22446026"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4295D6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000000"/>
              <w:right w:val="single" w:sz="4" w:space="0" w:color="auto"/>
            </w:tcBorders>
            <w:vAlign w:val="center"/>
            <w:hideMark/>
          </w:tcPr>
          <w:p w14:paraId="31F1433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0FAB4B3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2865,20</w:t>
            </w:r>
          </w:p>
        </w:tc>
        <w:tc>
          <w:tcPr>
            <w:tcW w:w="1357" w:type="dxa"/>
            <w:tcBorders>
              <w:top w:val="nil"/>
              <w:left w:val="nil"/>
              <w:bottom w:val="single" w:sz="4" w:space="0" w:color="auto"/>
              <w:right w:val="single" w:sz="4" w:space="0" w:color="auto"/>
            </w:tcBorders>
            <w:shd w:val="clear" w:color="auto" w:fill="FFFFFF"/>
            <w:vAlign w:val="center"/>
            <w:hideMark/>
          </w:tcPr>
          <w:p w14:paraId="3970B74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434BB4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602208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B71387D"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736B958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4.2</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015521C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Обеспечение услугами связи и доступом к сети Интернет жителей Гатчинского муниципального округа за счет развертывания публичных точек Wi-Fi  </w:t>
            </w:r>
          </w:p>
        </w:tc>
        <w:tc>
          <w:tcPr>
            <w:tcW w:w="2613" w:type="dxa"/>
            <w:tcBorders>
              <w:top w:val="nil"/>
              <w:left w:val="nil"/>
              <w:bottom w:val="single" w:sz="4" w:space="0" w:color="auto"/>
              <w:right w:val="single" w:sz="4" w:space="0" w:color="auto"/>
            </w:tcBorders>
            <w:shd w:val="clear" w:color="auto" w:fill="FFFFFF"/>
            <w:vAlign w:val="center"/>
            <w:hideMark/>
          </w:tcPr>
          <w:p w14:paraId="39FCD9B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3439B50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vAlign w:val="center"/>
            <w:hideMark/>
          </w:tcPr>
          <w:p w14:paraId="24E18CA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4700,00</w:t>
            </w:r>
          </w:p>
        </w:tc>
        <w:tc>
          <w:tcPr>
            <w:tcW w:w="1357" w:type="dxa"/>
            <w:tcBorders>
              <w:top w:val="nil"/>
              <w:left w:val="nil"/>
              <w:bottom w:val="single" w:sz="4" w:space="0" w:color="auto"/>
              <w:right w:val="single" w:sz="4" w:space="0" w:color="auto"/>
            </w:tcBorders>
            <w:shd w:val="clear" w:color="auto" w:fill="FFFFFF"/>
            <w:vAlign w:val="center"/>
            <w:hideMark/>
          </w:tcPr>
          <w:p w14:paraId="7BDEB43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5000,00</w:t>
            </w:r>
          </w:p>
        </w:tc>
        <w:tc>
          <w:tcPr>
            <w:tcW w:w="1595" w:type="dxa"/>
            <w:tcBorders>
              <w:top w:val="nil"/>
              <w:left w:val="nil"/>
              <w:bottom w:val="single" w:sz="4" w:space="0" w:color="auto"/>
              <w:right w:val="single" w:sz="4" w:space="0" w:color="auto"/>
            </w:tcBorders>
            <w:shd w:val="clear" w:color="auto" w:fill="FFFFFF"/>
            <w:vAlign w:val="center"/>
            <w:hideMark/>
          </w:tcPr>
          <w:p w14:paraId="29B4AD5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5000,00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136B037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Цифрового развития</w:t>
            </w:r>
          </w:p>
        </w:tc>
      </w:tr>
      <w:tr w:rsidR="00D723C7" w:rsidRPr="00D723C7" w14:paraId="7F277FB0"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1190CCB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B0AFA0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6F278F9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5BBBE5E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27081C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412E759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2E632A8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2D64629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0E197A5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295A89A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15FE2A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686D45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1D8E00B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BBEAC9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0CF038E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76C4EA1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B552FD8"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604BEE2"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0278163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3F9A41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2B19956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0F844E2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1B6220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2345334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0CDDE0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64CA755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39E222A"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3F1BBEF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67AD66A"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180669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45EB9C2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AD21E9D"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4700,00</w:t>
            </w:r>
          </w:p>
        </w:tc>
        <w:tc>
          <w:tcPr>
            <w:tcW w:w="1357" w:type="dxa"/>
            <w:tcBorders>
              <w:top w:val="nil"/>
              <w:left w:val="nil"/>
              <w:bottom w:val="single" w:sz="4" w:space="0" w:color="auto"/>
              <w:right w:val="single" w:sz="4" w:space="0" w:color="auto"/>
            </w:tcBorders>
            <w:shd w:val="clear" w:color="auto" w:fill="FFFFFF"/>
            <w:vAlign w:val="center"/>
            <w:hideMark/>
          </w:tcPr>
          <w:p w14:paraId="69ED71C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5000,00</w:t>
            </w:r>
          </w:p>
        </w:tc>
        <w:tc>
          <w:tcPr>
            <w:tcW w:w="1595" w:type="dxa"/>
            <w:tcBorders>
              <w:top w:val="nil"/>
              <w:left w:val="nil"/>
              <w:bottom w:val="single" w:sz="4" w:space="0" w:color="auto"/>
              <w:right w:val="single" w:sz="4" w:space="0" w:color="auto"/>
            </w:tcBorders>
            <w:shd w:val="clear" w:color="auto" w:fill="FFFFFF"/>
            <w:vAlign w:val="center"/>
            <w:hideMark/>
          </w:tcPr>
          <w:p w14:paraId="5533E6F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5000,00</w:t>
            </w:r>
          </w:p>
        </w:tc>
        <w:tc>
          <w:tcPr>
            <w:tcW w:w="0" w:type="auto"/>
            <w:vMerge/>
            <w:tcBorders>
              <w:top w:val="nil"/>
              <w:left w:val="single" w:sz="4" w:space="0" w:color="auto"/>
              <w:bottom w:val="single" w:sz="4" w:space="0" w:color="auto"/>
              <w:right w:val="single" w:sz="4" w:space="0" w:color="auto"/>
            </w:tcBorders>
            <w:vAlign w:val="center"/>
            <w:hideMark/>
          </w:tcPr>
          <w:p w14:paraId="432F9619"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5BD9754C"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34915A0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4.3</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4736D3C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Развитие системы предиктивной видео аналитики и превентивного оповещения населения</w:t>
            </w:r>
          </w:p>
        </w:tc>
        <w:tc>
          <w:tcPr>
            <w:tcW w:w="2613" w:type="dxa"/>
            <w:tcBorders>
              <w:top w:val="nil"/>
              <w:left w:val="nil"/>
              <w:bottom w:val="single" w:sz="4" w:space="0" w:color="auto"/>
              <w:right w:val="single" w:sz="4" w:space="0" w:color="auto"/>
            </w:tcBorders>
            <w:shd w:val="clear" w:color="auto" w:fill="FFFFFF"/>
            <w:vAlign w:val="center"/>
            <w:hideMark/>
          </w:tcPr>
          <w:p w14:paraId="1D670CA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155C2AB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2026-2028</w:t>
            </w:r>
          </w:p>
        </w:tc>
        <w:tc>
          <w:tcPr>
            <w:tcW w:w="1297" w:type="dxa"/>
            <w:tcBorders>
              <w:top w:val="nil"/>
              <w:left w:val="nil"/>
              <w:bottom w:val="single" w:sz="4" w:space="0" w:color="auto"/>
              <w:right w:val="single" w:sz="4" w:space="0" w:color="auto"/>
            </w:tcBorders>
            <w:shd w:val="clear" w:color="auto" w:fill="FFFFFF"/>
            <w:vAlign w:val="center"/>
            <w:hideMark/>
          </w:tcPr>
          <w:p w14:paraId="0BDFB175"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7963,60</w:t>
            </w:r>
          </w:p>
        </w:tc>
        <w:tc>
          <w:tcPr>
            <w:tcW w:w="1357" w:type="dxa"/>
            <w:tcBorders>
              <w:top w:val="nil"/>
              <w:left w:val="nil"/>
              <w:bottom w:val="single" w:sz="4" w:space="0" w:color="auto"/>
              <w:right w:val="single" w:sz="4" w:space="0" w:color="auto"/>
            </w:tcBorders>
            <w:shd w:val="clear" w:color="auto" w:fill="FFFFFF"/>
            <w:vAlign w:val="center"/>
            <w:hideMark/>
          </w:tcPr>
          <w:p w14:paraId="1FA79C7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8000,00</w:t>
            </w:r>
          </w:p>
        </w:tc>
        <w:tc>
          <w:tcPr>
            <w:tcW w:w="1595" w:type="dxa"/>
            <w:tcBorders>
              <w:top w:val="nil"/>
              <w:left w:val="nil"/>
              <w:bottom w:val="single" w:sz="4" w:space="0" w:color="auto"/>
              <w:right w:val="single" w:sz="4" w:space="0" w:color="auto"/>
            </w:tcBorders>
            <w:shd w:val="clear" w:color="auto" w:fill="FFFFFF"/>
            <w:vAlign w:val="center"/>
            <w:hideMark/>
          </w:tcPr>
          <w:p w14:paraId="7C2A353A"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8000,00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7A48F484"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Цифрового развития</w:t>
            </w:r>
          </w:p>
        </w:tc>
      </w:tr>
      <w:tr w:rsidR="00D723C7" w:rsidRPr="00D723C7" w14:paraId="42BA7EE9"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4075BC8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FCD56C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3883B0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1C4CA6A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43A20FDD"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B4757C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3AFFDDA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4E79136"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4CA5C79A"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07A396A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9D633C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198CD68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4B0E90DF"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08D88BB7"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767490A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70DDE76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0C023B33"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2EE27BF8"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0EE74201"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58DBD8C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518683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1463E878"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57DA042E"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61DF489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4DF036D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1375F270"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F7A9588"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41BAA54C"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30642409"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CC7356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51596D5D"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6EC56FA9"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7963,60</w:t>
            </w:r>
          </w:p>
        </w:tc>
        <w:tc>
          <w:tcPr>
            <w:tcW w:w="1357" w:type="dxa"/>
            <w:tcBorders>
              <w:top w:val="nil"/>
              <w:left w:val="nil"/>
              <w:bottom w:val="single" w:sz="4" w:space="0" w:color="auto"/>
              <w:right w:val="single" w:sz="4" w:space="0" w:color="auto"/>
            </w:tcBorders>
            <w:shd w:val="clear" w:color="auto" w:fill="FFFFFF"/>
            <w:vAlign w:val="center"/>
            <w:hideMark/>
          </w:tcPr>
          <w:p w14:paraId="27598F4C"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8000,00</w:t>
            </w:r>
          </w:p>
        </w:tc>
        <w:tc>
          <w:tcPr>
            <w:tcW w:w="1595" w:type="dxa"/>
            <w:tcBorders>
              <w:top w:val="nil"/>
              <w:left w:val="nil"/>
              <w:bottom w:val="single" w:sz="4" w:space="0" w:color="auto"/>
              <w:right w:val="single" w:sz="4" w:space="0" w:color="auto"/>
            </w:tcBorders>
            <w:shd w:val="clear" w:color="auto" w:fill="FFFFFF"/>
            <w:vAlign w:val="center"/>
            <w:hideMark/>
          </w:tcPr>
          <w:p w14:paraId="31DB157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8000,00</w:t>
            </w:r>
          </w:p>
        </w:tc>
        <w:tc>
          <w:tcPr>
            <w:tcW w:w="0" w:type="auto"/>
            <w:vMerge/>
            <w:tcBorders>
              <w:top w:val="nil"/>
              <w:left w:val="single" w:sz="4" w:space="0" w:color="auto"/>
              <w:bottom w:val="single" w:sz="4" w:space="0" w:color="auto"/>
              <w:right w:val="single" w:sz="4" w:space="0" w:color="auto"/>
            </w:tcBorders>
            <w:vAlign w:val="center"/>
            <w:hideMark/>
          </w:tcPr>
          <w:p w14:paraId="3CD3AC0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01BD2C2" w14:textId="77777777" w:rsidTr="00D723C7">
        <w:trPr>
          <w:trHeight w:val="300"/>
        </w:trPr>
        <w:tc>
          <w:tcPr>
            <w:tcW w:w="1040" w:type="dxa"/>
            <w:vMerge w:val="restart"/>
            <w:tcBorders>
              <w:top w:val="nil"/>
              <w:left w:val="single" w:sz="4" w:space="0" w:color="auto"/>
              <w:bottom w:val="single" w:sz="4" w:space="0" w:color="auto"/>
              <w:right w:val="single" w:sz="4" w:space="0" w:color="auto"/>
            </w:tcBorders>
            <w:shd w:val="clear" w:color="auto" w:fill="FFFFFF"/>
            <w:vAlign w:val="center"/>
            <w:hideMark/>
          </w:tcPr>
          <w:p w14:paraId="3CC73CD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4.4</w:t>
            </w:r>
          </w:p>
        </w:tc>
        <w:tc>
          <w:tcPr>
            <w:tcW w:w="3159" w:type="dxa"/>
            <w:vMerge w:val="restart"/>
            <w:tcBorders>
              <w:top w:val="nil"/>
              <w:left w:val="single" w:sz="4" w:space="0" w:color="auto"/>
              <w:bottom w:val="single" w:sz="4" w:space="0" w:color="auto"/>
              <w:right w:val="single" w:sz="4" w:space="0" w:color="auto"/>
            </w:tcBorders>
            <w:shd w:val="clear" w:color="auto" w:fill="FFFFFF"/>
            <w:vAlign w:val="center"/>
            <w:hideMark/>
          </w:tcPr>
          <w:p w14:paraId="427644B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 Прочие мероприятия по цифровизации городского хозяйства </w:t>
            </w:r>
          </w:p>
        </w:tc>
        <w:tc>
          <w:tcPr>
            <w:tcW w:w="2613" w:type="dxa"/>
            <w:tcBorders>
              <w:top w:val="nil"/>
              <w:left w:val="nil"/>
              <w:bottom w:val="single" w:sz="4" w:space="0" w:color="auto"/>
              <w:right w:val="single" w:sz="4" w:space="0" w:color="auto"/>
            </w:tcBorders>
            <w:shd w:val="clear" w:color="auto" w:fill="FFFFFF"/>
            <w:vAlign w:val="center"/>
            <w:hideMark/>
          </w:tcPr>
          <w:p w14:paraId="4E382D2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Итого</w:t>
            </w:r>
          </w:p>
        </w:tc>
        <w:tc>
          <w:tcPr>
            <w:tcW w:w="985" w:type="dxa"/>
            <w:vMerge w:val="restart"/>
            <w:tcBorders>
              <w:top w:val="nil"/>
              <w:left w:val="single" w:sz="4" w:space="0" w:color="auto"/>
              <w:bottom w:val="single" w:sz="4" w:space="0" w:color="auto"/>
              <w:right w:val="single" w:sz="4" w:space="0" w:color="auto"/>
            </w:tcBorders>
            <w:shd w:val="clear" w:color="auto" w:fill="FFFFFF"/>
            <w:vAlign w:val="center"/>
            <w:hideMark/>
          </w:tcPr>
          <w:p w14:paraId="5C28FBD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2027-2028</w:t>
            </w:r>
          </w:p>
        </w:tc>
        <w:tc>
          <w:tcPr>
            <w:tcW w:w="1297" w:type="dxa"/>
            <w:tcBorders>
              <w:top w:val="nil"/>
              <w:left w:val="nil"/>
              <w:bottom w:val="single" w:sz="4" w:space="0" w:color="auto"/>
              <w:right w:val="single" w:sz="4" w:space="0" w:color="auto"/>
            </w:tcBorders>
            <w:shd w:val="clear" w:color="auto" w:fill="FFFFFF"/>
            <w:vAlign w:val="center"/>
            <w:hideMark/>
          </w:tcPr>
          <w:p w14:paraId="2B53778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C1D1D8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3000,00</w:t>
            </w:r>
          </w:p>
        </w:tc>
        <w:tc>
          <w:tcPr>
            <w:tcW w:w="1595" w:type="dxa"/>
            <w:tcBorders>
              <w:top w:val="nil"/>
              <w:left w:val="nil"/>
              <w:bottom w:val="single" w:sz="4" w:space="0" w:color="auto"/>
              <w:right w:val="single" w:sz="4" w:space="0" w:color="auto"/>
            </w:tcBorders>
            <w:shd w:val="clear" w:color="auto" w:fill="FFFFFF"/>
            <w:vAlign w:val="center"/>
            <w:hideMark/>
          </w:tcPr>
          <w:p w14:paraId="4402B9A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3000,00</w:t>
            </w:r>
          </w:p>
        </w:tc>
        <w:tc>
          <w:tcPr>
            <w:tcW w:w="2354" w:type="dxa"/>
            <w:vMerge w:val="restart"/>
            <w:tcBorders>
              <w:top w:val="nil"/>
              <w:left w:val="single" w:sz="4" w:space="0" w:color="auto"/>
              <w:bottom w:val="single" w:sz="4" w:space="0" w:color="auto"/>
              <w:right w:val="single" w:sz="4" w:space="0" w:color="auto"/>
            </w:tcBorders>
            <w:shd w:val="clear" w:color="auto" w:fill="FFFFFF"/>
            <w:vAlign w:val="center"/>
            <w:hideMark/>
          </w:tcPr>
          <w:p w14:paraId="379A28CB" w14:textId="77777777" w:rsidR="00D723C7" w:rsidRPr="00D723C7" w:rsidRDefault="00D723C7" w:rsidP="00D723C7">
            <w:pPr>
              <w:spacing w:after="0" w:line="256" w:lineRule="auto"/>
              <w:jc w:val="center"/>
              <w:rPr>
                <w:rFonts w:ascii="Times New Roman" w:eastAsia="Times New Roman" w:hAnsi="Times New Roman" w:cs="Times New Roman"/>
                <w:color w:val="000000"/>
                <w:sz w:val="20"/>
                <w:szCs w:val="20"/>
              </w:rPr>
            </w:pPr>
            <w:r w:rsidRPr="00D723C7">
              <w:rPr>
                <w:rFonts w:ascii="Times New Roman" w:eastAsia="Times New Roman" w:hAnsi="Times New Roman" w:cs="Times New Roman"/>
                <w:color w:val="000000"/>
                <w:sz w:val="20"/>
                <w:szCs w:val="20"/>
              </w:rPr>
              <w:t>Комитет Цифрового развития</w:t>
            </w:r>
          </w:p>
        </w:tc>
      </w:tr>
      <w:tr w:rsidR="00D723C7" w:rsidRPr="00D723C7" w14:paraId="4744F3BE"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6711C3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2C55401B"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5D890D85"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федерального бюджета</w:t>
            </w:r>
          </w:p>
        </w:tc>
        <w:tc>
          <w:tcPr>
            <w:tcW w:w="0" w:type="auto"/>
            <w:vMerge/>
            <w:tcBorders>
              <w:top w:val="nil"/>
              <w:left w:val="single" w:sz="4" w:space="0" w:color="auto"/>
              <w:bottom w:val="single" w:sz="4" w:space="0" w:color="auto"/>
              <w:right w:val="single" w:sz="4" w:space="0" w:color="auto"/>
            </w:tcBorders>
            <w:vAlign w:val="center"/>
            <w:hideMark/>
          </w:tcPr>
          <w:p w14:paraId="6DD88C9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2797796B"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7919C6A0"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6CE5D04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4773F9DA"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5E7C831" w14:textId="77777777" w:rsidTr="00D723C7">
        <w:trPr>
          <w:trHeight w:val="510"/>
        </w:trPr>
        <w:tc>
          <w:tcPr>
            <w:tcW w:w="0" w:type="auto"/>
            <w:vMerge/>
            <w:tcBorders>
              <w:top w:val="nil"/>
              <w:left w:val="single" w:sz="4" w:space="0" w:color="auto"/>
              <w:bottom w:val="single" w:sz="4" w:space="0" w:color="auto"/>
              <w:right w:val="single" w:sz="4" w:space="0" w:color="auto"/>
            </w:tcBorders>
            <w:vAlign w:val="center"/>
            <w:hideMark/>
          </w:tcPr>
          <w:p w14:paraId="3B4787C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4231C42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0A3DD4BF"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 xml:space="preserve">Средства бюджета Ленинградской области </w:t>
            </w:r>
          </w:p>
        </w:tc>
        <w:tc>
          <w:tcPr>
            <w:tcW w:w="0" w:type="auto"/>
            <w:vMerge/>
            <w:tcBorders>
              <w:top w:val="nil"/>
              <w:left w:val="single" w:sz="4" w:space="0" w:color="auto"/>
              <w:bottom w:val="single" w:sz="4" w:space="0" w:color="auto"/>
              <w:right w:val="single" w:sz="4" w:space="0" w:color="auto"/>
            </w:tcBorders>
            <w:vAlign w:val="center"/>
            <w:hideMark/>
          </w:tcPr>
          <w:p w14:paraId="0117640E"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9661731"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5C94B626"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501CC53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7AC6C105"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333411C1" w14:textId="77777777" w:rsidTr="00D723C7">
        <w:trPr>
          <w:trHeight w:val="300"/>
        </w:trPr>
        <w:tc>
          <w:tcPr>
            <w:tcW w:w="0" w:type="auto"/>
            <w:vMerge/>
            <w:tcBorders>
              <w:top w:val="nil"/>
              <w:left w:val="single" w:sz="4" w:space="0" w:color="auto"/>
              <w:bottom w:val="single" w:sz="4" w:space="0" w:color="auto"/>
              <w:right w:val="single" w:sz="4" w:space="0" w:color="auto"/>
            </w:tcBorders>
            <w:vAlign w:val="center"/>
            <w:hideMark/>
          </w:tcPr>
          <w:p w14:paraId="17F7BE85"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1654A912"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48E6C638"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Внебюджетные источники</w:t>
            </w:r>
          </w:p>
        </w:tc>
        <w:tc>
          <w:tcPr>
            <w:tcW w:w="0" w:type="auto"/>
            <w:vMerge/>
            <w:tcBorders>
              <w:top w:val="nil"/>
              <w:left w:val="single" w:sz="4" w:space="0" w:color="auto"/>
              <w:bottom w:val="single" w:sz="4" w:space="0" w:color="auto"/>
              <w:right w:val="single" w:sz="4" w:space="0" w:color="auto"/>
            </w:tcBorders>
            <w:vAlign w:val="center"/>
            <w:hideMark/>
          </w:tcPr>
          <w:p w14:paraId="584F326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714D6E02"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428245B4"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auto" w:fill="FFFFFF"/>
            <w:vAlign w:val="center"/>
            <w:hideMark/>
          </w:tcPr>
          <w:p w14:paraId="1AB8D15A"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0" w:type="auto"/>
            <w:vMerge/>
            <w:tcBorders>
              <w:top w:val="nil"/>
              <w:left w:val="single" w:sz="4" w:space="0" w:color="auto"/>
              <w:bottom w:val="single" w:sz="4" w:space="0" w:color="auto"/>
              <w:right w:val="single" w:sz="4" w:space="0" w:color="auto"/>
            </w:tcBorders>
            <w:vAlign w:val="center"/>
            <w:hideMark/>
          </w:tcPr>
          <w:p w14:paraId="3F441DB2"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r w:rsidR="00D723C7" w:rsidRPr="00D723C7" w14:paraId="19DF1865" w14:textId="77777777" w:rsidTr="00D723C7">
        <w:trPr>
          <w:trHeight w:val="765"/>
        </w:trPr>
        <w:tc>
          <w:tcPr>
            <w:tcW w:w="0" w:type="auto"/>
            <w:vMerge/>
            <w:tcBorders>
              <w:top w:val="nil"/>
              <w:left w:val="single" w:sz="4" w:space="0" w:color="auto"/>
              <w:bottom w:val="single" w:sz="4" w:space="0" w:color="auto"/>
              <w:right w:val="single" w:sz="4" w:space="0" w:color="auto"/>
            </w:tcBorders>
            <w:vAlign w:val="center"/>
            <w:hideMark/>
          </w:tcPr>
          <w:p w14:paraId="6F99D5A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0" w:type="auto"/>
            <w:vMerge/>
            <w:tcBorders>
              <w:top w:val="nil"/>
              <w:left w:val="single" w:sz="4" w:space="0" w:color="auto"/>
              <w:bottom w:val="single" w:sz="4" w:space="0" w:color="auto"/>
              <w:right w:val="single" w:sz="4" w:space="0" w:color="auto"/>
            </w:tcBorders>
            <w:vAlign w:val="center"/>
            <w:hideMark/>
          </w:tcPr>
          <w:p w14:paraId="7BA65EE0"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2613" w:type="dxa"/>
            <w:tcBorders>
              <w:top w:val="nil"/>
              <w:left w:val="nil"/>
              <w:bottom w:val="single" w:sz="4" w:space="0" w:color="auto"/>
              <w:right w:val="single" w:sz="4" w:space="0" w:color="auto"/>
            </w:tcBorders>
            <w:shd w:val="clear" w:color="auto" w:fill="FFFFFF"/>
            <w:vAlign w:val="center"/>
            <w:hideMark/>
          </w:tcPr>
          <w:p w14:paraId="3892B747"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Средства бюджета Гатчинского муниципального округа</w:t>
            </w:r>
          </w:p>
        </w:tc>
        <w:tc>
          <w:tcPr>
            <w:tcW w:w="0" w:type="auto"/>
            <w:vMerge/>
            <w:tcBorders>
              <w:top w:val="nil"/>
              <w:left w:val="single" w:sz="4" w:space="0" w:color="auto"/>
              <w:bottom w:val="single" w:sz="4" w:space="0" w:color="auto"/>
              <w:right w:val="single" w:sz="4" w:space="0" w:color="auto"/>
            </w:tcBorders>
            <w:vAlign w:val="center"/>
            <w:hideMark/>
          </w:tcPr>
          <w:p w14:paraId="6F8DFB07" w14:textId="77777777" w:rsidR="00D723C7" w:rsidRPr="00D723C7" w:rsidRDefault="00D723C7" w:rsidP="00D723C7">
            <w:pPr>
              <w:spacing w:after="0" w:line="256" w:lineRule="auto"/>
              <w:rPr>
                <w:rFonts w:ascii="Times New Roman" w:eastAsia="Times New Roman" w:hAnsi="Times New Roman" w:cs="Times New Roman"/>
                <w:sz w:val="20"/>
                <w:szCs w:val="20"/>
              </w:rPr>
            </w:pPr>
          </w:p>
        </w:tc>
        <w:tc>
          <w:tcPr>
            <w:tcW w:w="1297" w:type="dxa"/>
            <w:tcBorders>
              <w:top w:val="nil"/>
              <w:left w:val="nil"/>
              <w:bottom w:val="single" w:sz="4" w:space="0" w:color="auto"/>
              <w:right w:val="single" w:sz="4" w:space="0" w:color="auto"/>
            </w:tcBorders>
            <w:shd w:val="clear" w:color="auto" w:fill="FFFFFF"/>
            <w:vAlign w:val="center"/>
            <w:hideMark/>
          </w:tcPr>
          <w:p w14:paraId="34E42C63"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0,00</w:t>
            </w:r>
          </w:p>
        </w:tc>
        <w:tc>
          <w:tcPr>
            <w:tcW w:w="1357" w:type="dxa"/>
            <w:tcBorders>
              <w:top w:val="nil"/>
              <w:left w:val="nil"/>
              <w:bottom w:val="single" w:sz="4" w:space="0" w:color="auto"/>
              <w:right w:val="single" w:sz="4" w:space="0" w:color="auto"/>
            </w:tcBorders>
            <w:shd w:val="clear" w:color="auto" w:fill="FFFFFF"/>
            <w:vAlign w:val="center"/>
            <w:hideMark/>
          </w:tcPr>
          <w:p w14:paraId="30879AB9"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3000,00</w:t>
            </w:r>
          </w:p>
        </w:tc>
        <w:tc>
          <w:tcPr>
            <w:tcW w:w="1595" w:type="dxa"/>
            <w:tcBorders>
              <w:top w:val="nil"/>
              <w:left w:val="nil"/>
              <w:bottom w:val="single" w:sz="4" w:space="0" w:color="auto"/>
              <w:right w:val="single" w:sz="4" w:space="0" w:color="auto"/>
            </w:tcBorders>
            <w:shd w:val="clear" w:color="auto" w:fill="FFFFFF"/>
            <w:vAlign w:val="center"/>
            <w:hideMark/>
          </w:tcPr>
          <w:p w14:paraId="5D476CFE" w14:textId="77777777" w:rsidR="00D723C7" w:rsidRPr="00D723C7" w:rsidRDefault="00D723C7" w:rsidP="00D723C7">
            <w:pPr>
              <w:spacing w:after="0" w:line="256" w:lineRule="auto"/>
              <w:jc w:val="center"/>
              <w:rPr>
                <w:rFonts w:ascii="Times New Roman" w:eastAsia="Times New Roman" w:hAnsi="Times New Roman" w:cs="Times New Roman"/>
                <w:sz w:val="20"/>
                <w:szCs w:val="20"/>
              </w:rPr>
            </w:pPr>
            <w:r w:rsidRPr="00D723C7">
              <w:rPr>
                <w:rFonts w:ascii="Times New Roman" w:eastAsia="Times New Roman" w:hAnsi="Times New Roman" w:cs="Times New Roman"/>
                <w:sz w:val="20"/>
                <w:szCs w:val="20"/>
              </w:rPr>
              <w:t>3000,00</w:t>
            </w:r>
          </w:p>
        </w:tc>
        <w:tc>
          <w:tcPr>
            <w:tcW w:w="0" w:type="auto"/>
            <w:vMerge/>
            <w:tcBorders>
              <w:top w:val="nil"/>
              <w:left w:val="single" w:sz="4" w:space="0" w:color="auto"/>
              <w:bottom w:val="single" w:sz="4" w:space="0" w:color="auto"/>
              <w:right w:val="single" w:sz="4" w:space="0" w:color="auto"/>
            </w:tcBorders>
            <w:vAlign w:val="center"/>
            <w:hideMark/>
          </w:tcPr>
          <w:p w14:paraId="182D388C" w14:textId="77777777" w:rsidR="00D723C7" w:rsidRPr="00D723C7" w:rsidRDefault="00D723C7" w:rsidP="00D723C7">
            <w:pPr>
              <w:spacing w:after="0" w:line="256" w:lineRule="auto"/>
              <w:rPr>
                <w:rFonts w:ascii="Times New Roman" w:eastAsia="Times New Roman" w:hAnsi="Times New Roman" w:cs="Times New Roman"/>
                <w:color w:val="000000"/>
                <w:sz w:val="20"/>
                <w:szCs w:val="20"/>
              </w:rPr>
            </w:pPr>
          </w:p>
        </w:tc>
      </w:tr>
    </w:tbl>
    <w:p w14:paraId="1EB7A3C0" w14:textId="77777777" w:rsidR="00D723C7" w:rsidRPr="00D723C7" w:rsidRDefault="00D723C7" w:rsidP="00D723C7">
      <w:pPr>
        <w:spacing w:after="0" w:line="240" w:lineRule="auto"/>
        <w:jc w:val="center"/>
        <w:rPr>
          <w:rFonts w:ascii="Times New Roman" w:eastAsia="Times New Roman" w:hAnsi="Times New Roman" w:cs="Times New Roman"/>
          <w:b/>
          <w:bCs/>
          <w:sz w:val="20"/>
          <w:szCs w:val="20"/>
          <w:u w:val="single"/>
          <w:lang w:eastAsia="ru-RU"/>
        </w:rPr>
      </w:pPr>
    </w:p>
    <w:p w14:paraId="1E28CA58" w14:textId="77777777" w:rsidR="00C73573" w:rsidRDefault="00C73573" w:rsidP="00C73573">
      <w:pPr>
        <w:pStyle w:val="1"/>
        <w:tabs>
          <w:tab w:val="left" w:pos="3792"/>
          <w:tab w:val="left" w:pos="7550"/>
        </w:tabs>
        <w:ind w:firstLine="0"/>
        <w:rPr>
          <w:rFonts w:ascii="Times New Roman" w:hAnsi="Times New Roman" w:cs="Times New Roman"/>
        </w:rPr>
      </w:pPr>
    </w:p>
    <w:p w14:paraId="1DE75DCC" w14:textId="77777777" w:rsidR="00C73573" w:rsidRDefault="00C73573" w:rsidP="00C73573">
      <w:pPr>
        <w:pStyle w:val="1"/>
        <w:tabs>
          <w:tab w:val="left" w:pos="3792"/>
          <w:tab w:val="left" w:pos="7550"/>
        </w:tabs>
        <w:ind w:firstLine="0"/>
        <w:rPr>
          <w:rFonts w:ascii="Times New Roman" w:hAnsi="Times New Roman" w:cs="Times New Roman"/>
        </w:rPr>
      </w:pPr>
    </w:p>
    <w:p w14:paraId="50062E0E" w14:textId="77777777" w:rsidR="00C73573" w:rsidRDefault="00C73573" w:rsidP="00C73573">
      <w:pPr>
        <w:pStyle w:val="1"/>
        <w:tabs>
          <w:tab w:val="left" w:pos="3792"/>
          <w:tab w:val="left" w:pos="7550"/>
        </w:tabs>
        <w:ind w:firstLine="0"/>
        <w:rPr>
          <w:rFonts w:ascii="Times New Roman" w:hAnsi="Times New Roman" w:cs="Times New Roman"/>
        </w:rPr>
      </w:pPr>
    </w:p>
    <w:p w14:paraId="1821ABDA" w14:textId="77777777" w:rsidR="00C73573" w:rsidRDefault="00C73573" w:rsidP="00C73573">
      <w:pPr>
        <w:pStyle w:val="1"/>
        <w:tabs>
          <w:tab w:val="left" w:pos="3792"/>
          <w:tab w:val="left" w:pos="7550"/>
        </w:tabs>
        <w:ind w:firstLine="0"/>
        <w:rPr>
          <w:rFonts w:ascii="Times New Roman" w:hAnsi="Times New Roman" w:cs="Times New Roman"/>
        </w:rPr>
      </w:pPr>
    </w:p>
    <w:p w14:paraId="5ECA78B9" w14:textId="77777777" w:rsidR="00C73573" w:rsidRDefault="00C73573" w:rsidP="00C73573">
      <w:pPr>
        <w:pStyle w:val="1"/>
        <w:tabs>
          <w:tab w:val="left" w:pos="3792"/>
          <w:tab w:val="left" w:pos="7550"/>
        </w:tabs>
        <w:ind w:firstLine="0"/>
        <w:rPr>
          <w:rFonts w:ascii="Times New Roman" w:hAnsi="Times New Roman" w:cs="Times New Roman"/>
        </w:rPr>
      </w:pPr>
    </w:p>
    <w:p w14:paraId="188649B2" w14:textId="77777777" w:rsidR="00C73573" w:rsidRDefault="00C73573" w:rsidP="00C73573">
      <w:pPr>
        <w:pStyle w:val="1"/>
        <w:tabs>
          <w:tab w:val="left" w:pos="3792"/>
          <w:tab w:val="left" w:pos="7550"/>
        </w:tabs>
        <w:ind w:firstLine="0"/>
        <w:rPr>
          <w:rFonts w:ascii="Times New Roman" w:hAnsi="Times New Roman" w:cs="Times New Roman"/>
        </w:rPr>
      </w:pPr>
    </w:p>
    <w:p w14:paraId="72C5E822" w14:textId="77777777" w:rsidR="00C73573" w:rsidRDefault="00C73573" w:rsidP="00C73573">
      <w:pPr>
        <w:pStyle w:val="1"/>
        <w:tabs>
          <w:tab w:val="left" w:pos="3792"/>
          <w:tab w:val="left" w:pos="7550"/>
        </w:tabs>
        <w:ind w:firstLine="0"/>
        <w:rPr>
          <w:rFonts w:ascii="Times New Roman" w:hAnsi="Times New Roman" w:cs="Times New Roman"/>
        </w:rPr>
      </w:pPr>
    </w:p>
    <w:p w14:paraId="2D676294" w14:textId="77777777" w:rsidR="00C73573" w:rsidRDefault="00C73573" w:rsidP="00C73573">
      <w:pPr>
        <w:pStyle w:val="1"/>
        <w:tabs>
          <w:tab w:val="left" w:pos="3792"/>
          <w:tab w:val="left" w:pos="7550"/>
        </w:tabs>
        <w:ind w:firstLine="0"/>
        <w:rPr>
          <w:rFonts w:ascii="Times New Roman" w:hAnsi="Times New Roman" w:cs="Times New Roman"/>
        </w:rPr>
      </w:pPr>
    </w:p>
    <w:p w14:paraId="723D95EA" w14:textId="77777777" w:rsidR="00C73573" w:rsidRDefault="00C73573" w:rsidP="00C73573">
      <w:pPr>
        <w:pStyle w:val="1"/>
        <w:tabs>
          <w:tab w:val="left" w:pos="3792"/>
          <w:tab w:val="left" w:pos="7550"/>
        </w:tabs>
        <w:ind w:firstLine="0"/>
        <w:rPr>
          <w:rFonts w:ascii="Times New Roman" w:hAnsi="Times New Roman" w:cs="Times New Roman"/>
        </w:rPr>
      </w:pPr>
    </w:p>
    <w:p w14:paraId="3FAD1D28" w14:textId="77777777" w:rsidR="00C73573" w:rsidRDefault="00C73573" w:rsidP="00C73573">
      <w:pPr>
        <w:pStyle w:val="1"/>
        <w:tabs>
          <w:tab w:val="left" w:pos="3792"/>
          <w:tab w:val="left" w:pos="7550"/>
        </w:tabs>
        <w:ind w:firstLine="0"/>
        <w:rPr>
          <w:rFonts w:ascii="Times New Roman" w:hAnsi="Times New Roman" w:cs="Times New Roman"/>
        </w:rPr>
      </w:pPr>
    </w:p>
    <w:p w14:paraId="6F4457C7" w14:textId="77777777" w:rsidR="00C73573" w:rsidRDefault="00C73573" w:rsidP="00C73573">
      <w:pPr>
        <w:pStyle w:val="1"/>
        <w:tabs>
          <w:tab w:val="left" w:pos="3792"/>
          <w:tab w:val="left" w:pos="7550"/>
        </w:tabs>
        <w:ind w:firstLine="0"/>
        <w:rPr>
          <w:rFonts w:ascii="Times New Roman" w:hAnsi="Times New Roman" w:cs="Times New Roman"/>
        </w:rPr>
      </w:pPr>
    </w:p>
    <w:p w14:paraId="2BE85BBD" w14:textId="77777777" w:rsidR="00C73573" w:rsidRDefault="00C73573" w:rsidP="00C73573">
      <w:pPr>
        <w:pStyle w:val="1"/>
        <w:tabs>
          <w:tab w:val="left" w:pos="3792"/>
          <w:tab w:val="left" w:pos="7550"/>
        </w:tabs>
        <w:ind w:firstLine="0"/>
        <w:rPr>
          <w:rFonts w:ascii="Times New Roman" w:hAnsi="Times New Roman" w:cs="Times New Roman"/>
        </w:rPr>
      </w:pPr>
    </w:p>
    <w:p w14:paraId="0C14319D" w14:textId="77777777" w:rsidR="00C73573" w:rsidRDefault="00C73573" w:rsidP="00C73573">
      <w:pPr>
        <w:pStyle w:val="1"/>
        <w:tabs>
          <w:tab w:val="left" w:pos="3792"/>
          <w:tab w:val="left" w:pos="7550"/>
        </w:tabs>
        <w:ind w:firstLine="0"/>
        <w:rPr>
          <w:rFonts w:ascii="Times New Roman" w:hAnsi="Times New Roman" w:cs="Times New Roman"/>
        </w:rPr>
      </w:pPr>
    </w:p>
    <w:p w14:paraId="7DC0003D" w14:textId="77777777" w:rsidR="00C73573" w:rsidRDefault="00C73573" w:rsidP="00C73573">
      <w:pPr>
        <w:pStyle w:val="1"/>
        <w:tabs>
          <w:tab w:val="left" w:pos="3792"/>
          <w:tab w:val="left" w:pos="7550"/>
        </w:tabs>
        <w:ind w:firstLine="0"/>
        <w:rPr>
          <w:rFonts w:ascii="Times New Roman" w:hAnsi="Times New Roman" w:cs="Times New Roman"/>
        </w:rPr>
      </w:pPr>
    </w:p>
    <w:p w14:paraId="49D62ACE" w14:textId="77777777" w:rsidR="00C73573" w:rsidRDefault="00C73573" w:rsidP="00C73573">
      <w:pPr>
        <w:pStyle w:val="1"/>
        <w:tabs>
          <w:tab w:val="left" w:pos="3792"/>
          <w:tab w:val="left" w:pos="7550"/>
        </w:tabs>
        <w:ind w:firstLine="0"/>
        <w:rPr>
          <w:rFonts w:ascii="Times New Roman" w:hAnsi="Times New Roman" w:cs="Times New Roman"/>
        </w:rPr>
      </w:pPr>
    </w:p>
    <w:p w14:paraId="38350A69" w14:textId="77777777" w:rsidR="00C73573" w:rsidRDefault="00C73573" w:rsidP="00C73573">
      <w:pPr>
        <w:pStyle w:val="1"/>
        <w:tabs>
          <w:tab w:val="left" w:pos="3792"/>
          <w:tab w:val="left" w:pos="7550"/>
        </w:tabs>
        <w:ind w:firstLine="0"/>
        <w:rPr>
          <w:rFonts w:ascii="Times New Roman" w:hAnsi="Times New Roman" w:cs="Times New Roman"/>
        </w:rPr>
      </w:pPr>
    </w:p>
    <w:p w14:paraId="65DD355C" w14:textId="77777777" w:rsidR="00C73573" w:rsidRDefault="00C73573" w:rsidP="00C73573">
      <w:pPr>
        <w:pStyle w:val="1"/>
        <w:tabs>
          <w:tab w:val="left" w:pos="3792"/>
          <w:tab w:val="left" w:pos="7550"/>
        </w:tabs>
        <w:ind w:firstLine="0"/>
        <w:rPr>
          <w:rFonts w:ascii="Times New Roman" w:hAnsi="Times New Roman" w:cs="Times New Roman"/>
        </w:rPr>
      </w:pPr>
    </w:p>
    <w:p w14:paraId="7254F4BE" w14:textId="77777777" w:rsidR="00C73573" w:rsidRDefault="00C73573" w:rsidP="00C73573">
      <w:pPr>
        <w:pStyle w:val="1"/>
        <w:tabs>
          <w:tab w:val="left" w:pos="3792"/>
          <w:tab w:val="left" w:pos="7550"/>
        </w:tabs>
        <w:ind w:firstLine="0"/>
        <w:rPr>
          <w:rFonts w:ascii="Times New Roman" w:hAnsi="Times New Roman" w:cs="Times New Roman"/>
        </w:rPr>
      </w:pPr>
    </w:p>
    <w:p w14:paraId="403E138F" w14:textId="77777777" w:rsidR="00C73573" w:rsidRDefault="00C73573" w:rsidP="00C73573">
      <w:pPr>
        <w:pStyle w:val="1"/>
        <w:tabs>
          <w:tab w:val="left" w:pos="3792"/>
          <w:tab w:val="left" w:pos="7550"/>
        </w:tabs>
        <w:ind w:firstLine="0"/>
        <w:rPr>
          <w:rFonts w:ascii="Times New Roman" w:hAnsi="Times New Roman" w:cs="Times New Roman"/>
        </w:rPr>
      </w:pPr>
    </w:p>
    <w:p w14:paraId="28813C94" w14:textId="77777777" w:rsidR="00C73573" w:rsidRDefault="00C73573" w:rsidP="00C73573">
      <w:pPr>
        <w:pStyle w:val="1"/>
        <w:tabs>
          <w:tab w:val="left" w:pos="3792"/>
          <w:tab w:val="left" w:pos="7550"/>
        </w:tabs>
        <w:ind w:firstLine="0"/>
        <w:rPr>
          <w:rFonts w:ascii="Times New Roman" w:hAnsi="Times New Roman" w:cs="Times New Roman"/>
        </w:rPr>
      </w:pPr>
    </w:p>
    <w:p w14:paraId="00FDB543" w14:textId="77777777" w:rsidR="00C73573" w:rsidRDefault="00C73573" w:rsidP="00C73573">
      <w:pPr>
        <w:pStyle w:val="1"/>
        <w:tabs>
          <w:tab w:val="left" w:pos="3792"/>
          <w:tab w:val="left" w:pos="7550"/>
        </w:tabs>
        <w:ind w:firstLine="0"/>
        <w:rPr>
          <w:rFonts w:ascii="Times New Roman" w:hAnsi="Times New Roman" w:cs="Times New Roman"/>
        </w:rPr>
      </w:pPr>
    </w:p>
    <w:p w14:paraId="201F875C" w14:textId="77777777" w:rsidR="00C73573" w:rsidRDefault="00C73573" w:rsidP="00C73573">
      <w:pPr>
        <w:pStyle w:val="1"/>
        <w:tabs>
          <w:tab w:val="left" w:pos="3792"/>
          <w:tab w:val="left" w:pos="7550"/>
        </w:tabs>
        <w:ind w:firstLine="0"/>
        <w:rPr>
          <w:rFonts w:ascii="Times New Roman" w:hAnsi="Times New Roman" w:cs="Times New Roman"/>
        </w:rPr>
      </w:pPr>
    </w:p>
    <w:p w14:paraId="74989ADA" w14:textId="77777777" w:rsidR="00C73573" w:rsidRDefault="00C73573" w:rsidP="00C73573">
      <w:pPr>
        <w:pStyle w:val="1"/>
        <w:tabs>
          <w:tab w:val="left" w:pos="3792"/>
          <w:tab w:val="left" w:pos="7550"/>
        </w:tabs>
        <w:ind w:firstLine="0"/>
        <w:rPr>
          <w:rFonts w:ascii="Times New Roman" w:hAnsi="Times New Roman" w:cs="Times New Roman"/>
        </w:rPr>
      </w:pPr>
    </w:p>
    <w:p w14:paraId="1D799F03" w14:textId="77777777" w:rsidR="00C73573" w:rsidRDefault="00C73573" w:rsidP="00C73573">
      <w:pPr>
        <w:pStyle w:val="1"/>
        <w:tabs>
          <w:tab w:val="left" w:pos="3792"/>
          <w:tab w:val="left" w:pos="7550"/>
        </w:tabs>
        <w:ind w:firstLine="0"/>
        <w:rPr>
          <w:rFonts w:ascii="Times New Roman" w:hAnsi="Times New Roman" w:cs="Times New Roman"/>
        </w:rPr>
      </w:pPr>
    </w:p>
    <w:sectPr w:rsidR="00C73573" w:rsidSect="00D723C7">
      <w:pgSz w:w="16838" w:h="11906" w:orient="landscape"/>
      <w:pgMar w:top="1701" w:right="1135" w:bottom="56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80"/>
    <w:family w:val="auto"/>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357"/>
    <w:multiLevelType w:val="hybridMultilevel"/>
    <w:tmpl w:val="2882826C"/>
    <w:lvl w:ilvl="0" w:tplc="0419000F">
      <w:start w:val="1"/>
      <w:numFmt w:val="decimal"/>
      <w:lvlText w:val="%1."/>
      <w:lvlJc w:val="left"/>
      <w:pPr>
        <w:ind w:left="761" w:hanging="360"/>
      </w:pPr>
    </w:lvl>
    <w:lvl w:ilvl="1" w:tplc="04190019">
      <w:start w:val="1"/>
      <w:numFmt w:val="lowerLetter"/>
      <w:lvlText w:val="%2."/>
      <w:lvlJc w:val="left"/>
      <w:pPr>
        <w:ind w:left="1481" w:hanging="360"/>
      </w:pPr>
    </w:lvl>
    <w:lvl w:ilvl="2" w:tplc="0419001B">
      <w:start w:val="1"/>
      <w:numFmt w:val="lowerRoman"/>
      <w:lvlText w:val="%3."/>
      <w:lvlJc w:val="right"/>
      <w:pPr>
        <w:ind w:left="2201" w:hanging="180"/>
      </w:pPr>
    </w:lvl>
    <w:lvl w:ilvl="3" w:tplc="0419000F">
      <w:start w:val="1"/>
      <w:numFmt w:val="decimal"/>
      <w:lvlText w:val="%4."/>
      <w:lvlJc w:val="left"/>
      <w:pPr>
        <w:ind w:left="2921" w:hanging="360"/>
      </w:pPr>
    </w:lvl>
    <w:lvl w:ilvl="4" w:tplc="04190019">
      <w:start w:val="1"/>
      <w:numFmt w:val="lowerLetter"/>
      <w:lvlText w:val="%5."/>
      <w:lvlJc w:val="left"/>
      <w:pPr>
        <w:ind w:left="3641" w:hanging="360"/>
      </w:pPr>
    </w:lvl>
    <w:lvl w:ilvl="5" w:tplc="0419001B">
      <w:start w:val="1"/>
      <w:numFmt w:val="lowerRoman"/>
      <w:lvlText w:val="%6."/>
      <w:lvlJc w:val="right"/>
      <w:pPr>
        <w:ind w:left="4361" w:hanging="180"/>
      </w:pPr>
    </w:lvl>
    <w:lvl w:ilvl="6" w:tplc="0419000F">
      <w:start w:val="1"/>
      <w:numFmt w:val="decimal"/>
      <w:lvlText w:val="%7."/>
      <w:lvlJc w:val="left"/>
      <w:pPr>
        <w:ind w:left="5081" w:hanging="360"/>
      </w:pPr>
    </w:lvl>
    <w:lvl w:ilvl="7" w:tplc="04190019">
      <w:start w:val="1"/>
      <w:numFmt w:val="lowerLetter"/>
      <w:lvlText w:val="%8."/>
      <w:lvlJc w:val="left"/>
      <w:pPr>
        <w:ind w:left="5801" w:hanging="360"/>
      </w:pPr>
    </w:lvl>
    <w:lvl w:ilvl="8" w:tplc="0419001B">
      <w:start w:val="1"/>
      <w:numFmt w:val="lowerRoman"/>
      <w:lvlText w:val="%9."/>
      <w:lvlJc w:val="right"/>
      <w:pPr>
        <w:ind w:left="6521" w:hanging="180"/>
      </w:pPr>
    </w:lvl>
  </w:abstractNum>
  <w:abstractNum w:abstractNumId="1" w15:restartNumberingAfterBreak="0">
    <w:nsid w:val="307C32F0"/>
    <w:multiLevelType w:val="hybridMultilevel"/>
    <w:tmpl w:val="57BAE48A"/>
    <w:lvl w:ilvl="0" w:tplc="C588884E">
      <w:start w:val="1"/>
      <w:numFmt w:val="bullet"/>
      <w:suff w:val="space"/>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ECC5BEA"/>
    <w:multiLevelType w:val="multilevel"/>
    <w:tmpl w:val="F6B8B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F255DD"/>
    <w:multiLevelType w:val="hybridMultilevel"/>
    <w:tmpl w:val="70E2F3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D6426B8"/>
    <w:multiLevelType w:val="hybridMultilevel"/>
    <w:tmpl w:val="979010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32787942">
    <w:abstractNumId w:val="0"/>
  </w:num>
  <w:num w:numId="2" w16cid:durableId="448553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1844144">
    <w:abstractNumId w:val="3"/>
  </w:num>
  <w:num w:numId="4" w16cid:durableId="8358763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3375769">
    <w:abstractNumId w:val="1"/>
  </w:num>
  <w:num w:numId="6" w16cid:durableId="2118282148">
    <w:abstractNumId w:val="1"/>
    <w:lvlOverride w:ilvl="0"/>
    <w:lvlOverride w:ilvl="1"/>
    <w:lvlOverride w:ilvl="2"/>
    <w:lvlOverride w:ilvl="3"/>
    <w:lvlOverride w:ilvl="4"/>
    <w:lvlOverride w:ilvl="5"/>
    <w:lvlOverride w:ilvl="6"/>
    <w:lvlOverride w:ilvl="7"/>
    <w:lvlOverride w:ilvl="8"/>
  </w:num>
  <w:num w:numId="7" w16cid:durableId="1607036694">
    <w:abstractNumId w:val="2"/>
  </w:num>
  <w:num w:numId="8" w16cid:durableId="1151288943">
    <w:abstractNumId w:val="4"/>
  </w:num>
  <w:num w:numId="9" w16cid:durableId="1107239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7430D"/>
    <w:rsid w:val="00791485"/>
    <w:rsid w:val="00883CA0"/>
    <w:rsid w:val="0096086D"/>
    <w:rsid w:val="0098363E"/>
    <w:rsid w:val="00AD093D"/>
    <w:rsid w:val="00C73573"/>
    <w:rsid w:val="00D723C7"/>
    <w:rsid w:val="00EA483A"/>
    <w:rsid w:val="00F87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numbering" w:customStyle="1" w:styleId="10">
    <w:name w:val="Нет списка1"/>
    <w:next w:val="a2"/>
    <w:uiPriority w:val="99"/>
    <w:semiHidden/>
    <w:unhideWhenUsed/>
    <w:rsid w:val="00D723C7"/>
  </w:style>
  <w:style w:type="character" w:styleId="a6">
    <w:name w:val="Hyperlink"/>
    <w:basedOn w:val="a0"/>
    <w:uiPriority w:val="99"/>
    <w:semiHidden/>
    <w:unhideWhenUsed/>
    <w:rsid w:val="00D723C7"/>
    <w:rPr>
      <w:color w:val="0563C1"/>
      <w:u w:val="single"/>
    </w:rPr>
  </w:style>
  <w:style w:type="character" w:styleId="a7">
    <w:name w:val="FollowedHyperlink"/>
    <w:basedOn w:val="a0"/>
    <w:uiPriority w:val="99"/>
    <w:semiHidden/>
    <w:unhideWhenUsed/>
    <w:rsid w:val="00D723C7"/>
    <w:rPr>
      <w:color w:val="954F72"/>
      <w:u w:val="single"/>
    </w:rPr>
  </w:style>
  <w:style w:type="paragraph" w:customStyle="1" w:styleId="msonormal0">
    <w:name w:val="msonormal"/>
    <w:basedOn w:val="a"/>
    <w:rsid w:val="00D723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D723C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semiHidden/>
    <w:rsid w:val="00D723C7"/>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D723C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semiHidden/>
    <w:rsid w:val="00D723C7"/>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723C7"/>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D723C7"/>
    <w:rPr>
      <w:rFonts w:ascii="Tahoma" w:eastAsia="Times New Roman" w:hAnsi="Tahoma" w:cs="Tahoma"/>
      <w:sz w:val="16"/>
      <w:szCs w:val="16"/>
      <w:lang w:eastAsia="ru-RU"/>
    </w:rPr>
  </w:style>
  <w:style w:type="paragraph" w:customStyle="1" w:styleId="xl65">
    <w:name w:val="xl65"/>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6">
    <w:name w:val="xl66"/>
    <w:basedOn w:val="a"/>
    <w:rsid w:val="00D723C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rsid w:val="00D723C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8">
    <w:name w:val="xl68"/>
    <w:basedOn w:val="a"/>
    <w:rsid w:val="00D723C7"/>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9">
    <w:name w:val="xl69"/>
    <w:basedOn w:val="a"/>
    <w:rsid w:val="00D723C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
    <w:rsid w:val="00D723C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D723C7"/>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2">
    <w:name w:val="xl72"/>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xl73">
    <w:name w:val="xl73"/>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xl74">
    <w:name w:val="xl74"/>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xl75">
    <w:name w:val="xl75"/>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xl76">
    <w:name w:val="xl76"/>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xl77">
    <w:name w:val="xl77"/>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8">
    <w:name w:val="xl78"/>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9">
    <w:name w:val="xl79"/>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0">
    <w:name w:val="xl80"/>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1">
    <w:name w:val="xl81"/>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2">
    <w:name w:val="xl82"/>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3">
    <w:name w:val="xl83"/>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4">
    <w:name w:val="xl84"/>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5">
    <w:name w:val="xl85"/>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6">
    <w:name w:val="xl86"/>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7">
    <w:name w:val="xl87"/>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8">
    <w:name w:val="xl88"/>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9">
    <w:name w:val="xl89"/>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0">
    <w:name w:val="xl90"/>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1">
    <w:name w:val="xl91"/>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2">
    <w:name w:val="xl92"/>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3">
    <w:name w:val="xl93"/>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5">
    <w:name w:val="xl95"/>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6">
    <w:name w:val="xl96"/>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7">
    <w:name w:val="xl97"/>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8">
    <w:name w:val="xl98"/>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9">
    <w:name w:val="xl99"/>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0">
    <w:name w:val="xl100"/>
    <w:basedOn w:val="a"/>
    <w:rsid w:val="00D723C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1">
    <w:name w:val="xl101"/>
    <w:basedOn w:val="a"/>
    <w:rsid w:val="00D723C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2">
    <w:name w:val="xl102"/>
    <w:basedOn w:val="a"/>
    <w:rsid w:val="00D723C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3">
    <w:name w:val="xl103"/>
    <w:basedOn w:val="a"/>
    <w:rsid w:val="00D723C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4">
    <w:name w:val="xl104"/>
    <w:basedOn w:val="a"/>
    <w:rsid w:val="00D723C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5">
    <w:name w:val="xl105"/>
    <w:basedOn w:val="a"/>
    <w:rsid w:val="00D723C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6">
    <w:name w:val="xl106"/>
    <w:basedOn w:val="a"/>
    <w:rsid w:val="00D723C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7">
    <w:name w:val="xl107"/>
    <w:basedOn w:val="a"/>
    <w:rsid w:val="00D723C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8">
    <w:name w:val="xl108"/>
    <w:basedOn w:val="a"/>
    <w:rsid w:val="00D723C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9">
    <w:name w:val="xl109"/>
    <w:basedOn w:val="a"/>
    <w:rsid w:val="00D723C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0">
    <w:name w:val="xl110"/>
    <w:basedOn w:val="a"/>
    <w:rsid w:val="00D723C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1">
    <w:name w:val="xl111"/>
    <w:basedOn w:val="a"/>
    <w:rsid w:val="00D723C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2">
    <w:name w:val="xl112"/>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3">
    <w:name w:val="xl113"/>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4">
    <w:name w:val="xl114"/>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5">
    <w:name w:val="xl115"/>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6">
    <w:name w:val="xl116"/>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7">
    <w:name w:val="xl117"/>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8">
    <w:name w:val="xl118"/>
    <w:basedOn w:val="a"/>
    <w:rsid w:val="00D723C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9">
    <w:name w:val="xl119"/>
    <w:basedOn w:val="a"/>
    <w:rsid w:val="00D723C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0">
    <w:name w:val="xl120"/>
    <w:basedOn w:val="a"/>
    <w:rsid w:val="00D723C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1">
    <w:name w:val="xl121"/>
    <w:basedOn w:val="a"/>
    <w:rsid w:val="00D723C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D723C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D723C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4">
    <w:name w:val="xl124"/>
    <w:basedOn w:val="a"/>
    <w:rsid w:val="00D723C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5">
    <w:name w:val="xl125"/>
    <w:basedOn w:val="a"/>
    <w:rsid w:val="00D723C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6">
    <w:name w:val="xl126"/>
    <w:basedOn w:val="a"/>
    <w:rsid w:val="00D723C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7">
    <w:name w:val="xl127"/>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8">
    <w:name w:val="xl128"/>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29">
    <w:name w:val="xl129"/>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2">
    <w:name w:val="xl132"/>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3">
    <w:name w:val="xl133"/>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0"/>
      <w:szCs w:val="20"/>
      <w:lang w:eastAsia="ru-RU"/>
    </w:rPr>
  </w:style>
  <w:style w:type="paragraph" w:customStyle="1" w:styleId="xl134">
    <w:name w:val="xl134"/>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35">
    <w:name w:val="xl135"/>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D723C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7">
    <w:name w:val="xl137"/>
    <w:basedOn w:val="a"/>
    <w:rsid w:val="00D723C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
    <w:rsid w:val="00D723C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0">
    <w:name w:val="xl140"/>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1">
    <w:name w:val="xl141"/>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2">
    <w:name w:val="xl142"/>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3">
    <w:name w:val="xl143"/>
    <w:basedOn w:val="a"/>
    <w:rsid w:val="00D723C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
    <w:rsid w:val="00D723C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D723C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6">
    <w:name w:val="xl146"/>
    <w:basedOn w:val="a"/>
    <w:rsid w:val="00D723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7">
    <w:name w:val="xl147"/>
    <w:basedOn w:val="a"/>
    <w:rsid w:val="00D723C7"/>
    <w:pP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148">
    <w:name w:val="xl148"/>
    <w:basedOn w:val="a"/>
    <w:rsid w:val="00D723C7"/>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49">
    <w:name w:val="xl149"/>
    <w:basedOn w:val="a"/>
    <w:rsid w:val="00D723C7"/>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0">
    <w:name w:val="xl150"/>
    <w:basedOn w:val="a"/>
    <w:rsid w:val="00D723C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xl151">
    <w:name w:val="xl151"/>
    <w:basedOn w:val="a"/>
    <w:rsid w:val="00D723C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xl152">
    <w:name w:val="xl152"/>
    <w:basedOn w:val="a"/>
    <w:rsid w:val="00D723C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xl153">
    <w:name w:val="xl153"/>
    <w:basedOn w:val="a"/>
    <w:rsid w:val="00D723C7"/>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54">
    <w:name w:val="xl154"/>
    <w:basedOn w:val="a"/>
    <w:rsid w:val="00D723C7"/>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5">
    <w:name w:val="xl155"/>
    <w:basedOn w:val="a"/>
    <w:rsid w:val="00D723C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xl156">
    <w:name w:val="xl156"/>
    <w:basedOn w:val="a"/>
    <w:rsid w:val="00D723C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xl157">
    <w:name w:val="xl157"/>
    <w:basedOn w:val="a"/>
    <w:rsid w:val="00D723C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xl158">
    <w:name w:val="xl158"/>
    <w:basedOn w:val="a"/>
    <w:rsid w:val="00D723C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9">
    <w:name w:val="xl159"/>
    <w:basedOn w:val="a"/>
    <w:rsid w:val="00D723C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0">
    <w:name w:val="xl160"/>
    <w:basedOn w:val="a"/>
    <w:rsid w:val="00D723C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1">
    <w:name w:val="xl161"/>
    <w:basedOn w:val="a"/>
    <w:rsid w:val="00D723C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2">
    <w:name w:val="xl162"/>
    <w:basedOn w:val="a"/>
    <w:rsid w:val="00D723C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3">
    <w:name w:val="xl163"/>
    <w:basedOn w:val="a"/>
    <w:rsid w:val="00D723C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4">
    <w:name w:val="xl164"/>
    <w:basedOn w:val="a"/>
    <w:rsid w:val="00D723C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5">
    <w:name w:val="xl165"/>
    <w:basedOn w:val="a"/>
    <w:rsid w:val="00D723C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6">
    <w:name w:val="xl166"/>
    <w:basedOn w:val="a"/>
    <w:rsid w:val="00D723C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7">
    <w:name w:val="xl167"/>
    <w:basedOn w:val="a"/>
    <w:rsid w:val="00D723C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8">
    <w:name w:val="xl168"/>
    <w:basedOn w:val="a"/>
    <w:rsid w:val="00D723C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9">
    <w:name w:val="xl169"/>
    <w:basedOn w:val="a"/>
    <w:rsid w:val="00D723C7"/>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0">
    <w:name w:val="xl170"/>
    <w:basedOn w:val="a"/>
    <w:rsid w:val="00D723C7"/>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1">
    <w:name w:val="xl171"/>
    <w:basedOn w:val="a"/>
    <w:rsid w:val="00D723C7"/>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2">
    <w:name w:val="xl172"/>
    <w:basedOn w:val="a"/>
    <w:rsid w:val="00D723C7"/>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3">
    <w:name w:val="xl173"/>
    <w:basedOn w:val="a"/>
    <w:rsid w:val="00D723C7"/>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rsid w:val="00D723C7"/>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5">
    <w:name w:val="xl175"/>
    <w:basedOn w:val="a"/>
    <w:rsid w:val="00D723C7"/>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character" w:customStyle="1" w:styleId="fontstyle01">
    <w:name w:val="fontstyle01"/>
    <w:basedOn w:val="a0"/>
    <w:rsid w:val="00D723C7"/>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0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16584</Words>
  <Characters>94532</Characters>
  <Application>Microsoft Office Word</Application>
  <DocSecurity>0</DocSecurity>
  <Lines>787</Lines>
  <Paragraphs>221</Paragraphs>
  <ScaleCrop>false</ScaleCrop>
  <Company/>
  <LinksUpToDate>false</LinksUpToDate>
  <CharactersWithSpaces>110895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2026-04-29T07:23:00Z</dcterms:created>
  <dcterms:modified xsi:type="dcterms:W3CDTF">2026-04-29T07:23:00Z</dcterms:modified>
</cp:coreProperties>
</file>