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7E5FA541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08325A">
        <w:rPr>
          <w:rFonts w:ascii="Times New Roman" w:hAnsi="Times New Roman"/>
          <w:sz w:val="28"/>
          <w:szCs w:val="28"/>
          <w:lang w:eastAsia="ru-RU"/>
        </w:rPr>
        <w:t>27.05.2026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08325A">
        <w:rPr>
          <w:rFonts w:ascii="Times New Roman" w:hAnsi="Times New Roman"/>
          <w:sz w:val="28"/>
          <w:szCs w:val="28"/>
          <w:lang w:eastAsia="ru-RU"/>
        </w:rPr>
        <w:t>5598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08325A" w:rsidRPr="0008325A" w14:paraId="33E5DD0D" w14:textId="77777777" w:rsidTr="0008325A">
        <w:trPr>
          <w:trHeight w:val="275"/>
        </w:trPr>
        <w:tc>
          <w:tcPr>
            <w:tcW w:w="4916" w:type="dxa"/>
          </w:tcPr>
          <w:p w14:paraId="0A6D8E1A" w14:textId="244766DE" w:rsidR="0008325A" w:rsidRPr="0008325A" w:rsidRDefault="00C73573" w:rsidP="000832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08325A" w:rsidRPr="0008325A">
              <w:rPr>
                <w:rFonts w:ascii="Times New Roman" w:hAnsi="Times New Roman"/>
              </w:rPr>
              <w:t xml:space="preserve">      </w:t>
            </w:r>
          </w:p>
          <w:p w14:paraId="27F13165" w14:textId="77777777" w:rsidR="0008325A" w:rsidRPr="0008325A" w:rsidRDefault="0008325A" w:rsidP="0008325A">
            <w:pPr>
              <w:spacing w:after="0" w:line="240" w:lineRule="auto"/>
              <w:ind w:left="-105"/>
              <w:jc w:val="both"/>
              <w:rPr>
                <w:b/>
                <w:bCs/>
                <w:sz w:val="24"/>
                <w:szCs w:val="24"/>
              </w:rPr>
            </w:pPr>
            <w:r w:rsidRPr="0008325A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администрации Гатчинского муниципального округа от 09.07.2025 № 5988 «Об изъятии для муниципальных нужд объектов недвижимого имущества» (в редакции постановлений от 14.07.2025 №6200, от 11.08.2025 №7213, от 23.10.2025 №9972)</w:t>
            </w:r>
          </w:p>
          <w:p w14:paraId="6B00C123" w14:textId="77777777" w:rsidR="0008325A" w:rsidRPr="0008325A" w:rsidRDefault="0008325A" w:rsidP="0008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6FE4691" w14:textId="77777777" w:rsidR="0008325A" w:rsidRPr="0008325A" w:rsidRDefault="0008325A" w:rsidP="0008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145E144A" w14:textId="77777777" w:rsidR="0008325A" w:rsidRPr="0008325A" w:rsidRDefault="0008325A" w:rsidP="000832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325A">
        <w:rPr>
          <w:rFonts w:ascii="Times New Roman" w:eastAsia="Calibri" w:hAnsi="Times New Roman" w:cs="Times New Roman"/>
          <w:sz w:val="28"/>
          <w:szCs w:val="28"/>
        </w:rPr>
        <w:t xml:space="preserve">          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Гатчинский муниципальный округ Ленинградской области,  </w:t>
      </w:r>
    </w:p>
    <w:p w14:paraId="783D292E" w14:textId="77777777" w:rsidR="0008325A" w:rsidRPr="0008325A" w:rsidRDefault="0008325A" w:rsidP="0008325A">
      <w:pPr>
        <w:tabs>
          <w:tab w:val="left" w:pos="5760"/>
        </w:tabs>
        <w:spacing w:after="0" w:line="240" w:lineRule="auto"/>
        <w:ind w:right="5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8325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ПОСТАНОВЛЯЕТ:  </w:t>
      </w:r>
    </w:p>
    <w:p w14:paraId="5D61C2CB" w14:textId="77777777" w:rsidR="0008325A" w:rsidRPr="0008325A" w:rsidRDefault="0008325A" w:rsidP="0008325A">
      <w:pPr>
        <w:numPr>
          <w:ilvl w:val="0"/>
          <w:numId w:val="1"/>
        </w:numPr>
        <w:spacing w:after="0" w:line="240" w:lineRule="auto"/>
        <w:ind w:left="0"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325A">
        <w:rPr>
          <w:rFonts w:ascii="Times New Roman" w:eastAsia="Calibri" w:hAnsi="Times New Roman" w:cs="Times New Roman"/>
          <w:sz w:val="28"/>
          <w:szCs w:val="28"/>
        </w:rPr>
        <w:t>Внести в постановление администрации Гатчинского муниципального округа от 09.07.2025 № 5988 «Об изъятии для муниципальных нужд объектов недвижимого имущества» (в редакции постановлений от 14.07.2025 №6200, от 11.08.2025 №7213, от 23.10.2025 №9972) следующие изменения:</w:t>
      </w:r>
    </w:p>
    <w:p w14:paraId="0A7AD3F8" w14:textId="77777777" w:rsidR="0008325A" w:rsidRPr="0008325A" w:rsidRDefault="0008325A" w:rsidP="0008325A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325A">
        <w:rPr>
          <w:rFonts w:ascii="Times New Roman" w:eastAsia="Calibri" w:hAnsi="Times New Roman" w:cs="Times New Roman"/>
          <w:sz w:val="28"/>
          <w:szCs w:val="28"/>
        </w:rPr>
        <w:t>в подпункте 1.3. пункта 1 вместо слов «земельного участка с кадастровым номером 47:25:0107006:30» читать слова: «земельного участка с кадастровым номером 47:25:0107008:30»;</w:t>
      </w:r>
    </w:p>
    <w:p w14:paraId="25228BFD" w14:textId="77777777" w:rsidR="0008325A" w:rsidRPr="0008325A" w:rsidRDefault="0008325A" w:rsidP="0008325A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325A">
        <w:rPr>
          <w:rFonts w:ascii="Times New Roman" w:eastAsia="Calibri" w:hAnsi="Times New Roman" w:cs="Times New Roman"/>
          <w:sz w:val="28"/>
          <w:szCs w:val="28"/>
        </w:rPr>
        <w:t xml:space="preserve">в пункт 1 добавить подпункт 1.12. следующего содержания: «земельный участок площадью 682 кв. м, расположенный по адресу: Ленинградская область, г. Гатчина, ул. Генерала </w:t>
      </w:r>
      <w:proofErr w:type="spellStart"/>
      <w:r w:rsidRPr="0008325A">
        <w:rPr>
          <w:rFonts w:ascii="Times New Roman" w:eastAsia="Calibri" w:hAnsi="Times New Roman" w:cs="Times New Roman"/>
          <w:sz w:val="28"/>
          <w:szCs w:val="28"/>
        </w:rPr>
        <w:t>Кныша</w:t>
      </w:r>
      <w:proofErr w:type="spellEnd"/>
      <w:r w:rsidRPr="0008325A">
        <w:rPr>
          <w:rFonts w:ascii="Times New Roman" w:eastAsia="Calibri" w:hAnsi="Times New Roman" w:cs="Times New Roman"/>
          <w:sz w:val="28"/>
          <w:szCs w:val="28"/>
        </w:rPr>
        <w:t xml:space="preserve">, д.8а, кадастровый номер 47:25:0107008:18, категория земель: земли населенных пунктов, виды разрешенного использования: земельные участки, предназначенные для размещения объектов торговли, общественного питания и бытового обслуживания.». </w:t>
      </w:r>
    </w:p>
    <w:p w14:paraId="396139E9" w14:textId="77777777" w:rsidR="0008325A" w:rsidRPr="0008325A" w:rsidRDefault="0008325A" w:rsidP="0008325A">
      <w:pPr>
        <w:numPr>
          <w:ilvl w:val="0"/>
          <w:numId w:val="1"/>
        </w:numPr>
        <w:spacing w:after="0" w:line="240" w:lineRule="auto"/>
        <w:ind w:left="0"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325A">
        <w:rPr>
          <w:rFonts w:ascii="Times New Roman" w:eastAsia="Calibri" w:hAnsi="Times New Roman" w:cs="Times New Roman"/>
          <w:sz w:val="28"/>
          <w:szCs w:val="28"/>
        </w:rPr>
        <w:t xml:space="preserve">Комитету по управлению имуществом администрации Гатчинского муниципального округа Ленинградской области в течение 10 дней со дня издания настоящего постановления: </w:t>
      </w:r>
    </w:p>
    <w:p w14:paraId="61F760AE" w14:textId="77777777" w:rsidR="0008325A" w:rsidRPr="0008325A" w:rsidRDefault="0008325A" w:rsidP="000832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325A">
        <w:rPr>
          <w:rFonts w:ascii="Times New Roman" w:eastAsia="Calibri" w:hAnsi="Times New Roman" w:cs="Times New Roman"/>
          <w:sz w:val="28"/>
          <w:szCs w:val="28"/>
        </w:rPr>
        <w:t xml:space="preserve">2.1. направить копию настоящего постановления правообладателям изымаемой недвижимости письмом с уведомлением о вручении по почтовому </w:t>
      </w:r>
      <w:r w:rsidRPr="0008325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адресу, указанному в Едином государственном реестре недвижимости, и по месту нахождения зданий и помещений, указанных в п.1 настоящего постановления; </w:t>
      </w:r>
    </w:p>
    <w:p w14:paraId="6A44E686" w14:textId="77777777" w:rsidR="0008325A" w:rsidRPr="0008325A" w:rsidRDefault="0008325A" w:rsidP="000832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8325A">
        <w:rPr>
          <w:rFonts w:ascii="Times New Roman" w:eastAsia="Calibri" w:hAnsi="Times New Roman" w:cs="Times New Roman"/>
          <w:sz w:val="28"/>
          <w:szCs w:val="28"/>
        </w:rPr>
        <w:t xml:space="preserve">           2.2.  </w:t>
      </w:r>
      <w:r w:rsidRPr="0008325A">
        <w:rPr>
          <w:rFonts w:ascii="Times New Roman" w:eastAsia="Calibri" w:hAnsi="Times New Roman" w:cs="Times New Roman"/>
          <w:sz w:val="28"/>
        </w:rPr>
        <w:t>направить копию настоящего постановления в орган регистрации прав.</w:t>
      </w:r>
    </w:p>
    <w:p w14:paraId="704C916C" w14:textId="77777777" w:rsidR="0008325A" w:rsidRPr="0008325A" w:rsidRDefault="0008325A" w:rsidP="0008325A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8325A">
        <w:rPr>
          <w:rFonts w:ascii="Times New Roman" w:eastAsia="Calibri" w:hAnsi="Times New Roman" w:cs="Times New Roman"/>
          <w:sz w:val="28"/>
        </w:rPr>
        <w:t>Настоящее постановление в течение 10 дней со дня издания подлежит размещению на официальном сайте Гатчинского муниципального округа и опубликованию в порядке, установленном для официального опубликования (обнародования) муниципальных правовых актов уставом муниципального округа.</w:t>
      </w:r>
    </w:p>
    <w:p w14:paraId="4473C7E8" w14:textId="77777777" w:rsidR="0008325A" w:rsidRPr="0008325A" w:rsidRDefault="0008325A" w:rsidP="0008325A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325A">
        <w:rPr>
          <w:rFonts w:ascii="Times New Roman" w:eastAsia="Calibri" w:hAnsi="Times New Roman" w:cs="Times New Roman"/>
          <w:sz w:val="28"/>
          <w:szCs w:val="28"/>
        </w:rPr>
        <w:t xml:space="preserve">4. Контроль исполнения настоящего постановления возложить на заместителя главы администрации Гатчинского муниципального округа по имущественному комплексу </w:t>
      </w:r>
      <w:proofErr w:type="spellStart"/>
      <w:r w:rsidRPr="0008325A">
        <w:rPr>
          <w:rFonts w:ascii="Times New Roman" w:eastAsia="Calibri" w:hAnsi="Times New Roman" w:cs="Times New Roman"/>
          <w:sz w:val="28"/>
          <w:szCs w:val="28"/>
        </w:rPr>
        <w:t>Ковыляка</w:t>
      </w:r>
      <w:proofErr w:type="spellEnd"/>
      <w:r w:rsidRPr="0008325A">
        <w:rPr>
          <w:rFonts w:ascii="Times New Roman" w:eastAsia="Calibri" w:hAnsi="Times New Roman" w:cs="Times New Roman"/>
          <w:sz w:val="28"/>
          <w:szCs w:val="28"/>
        </w:rPr>
        <w:t xml:space="preserve"> С.М.</w:t>
      </w:r>
    </w:p>
    <w:p w14:paraId="28C8E9DF" w14:textId="77777777" w:rsidR="0008325A" w:rsidRPr="0008325A" w:rsidRDefault="0008325A" w:rsidP="000832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C0DAA4" w14:textId="77777777" w:rsidR="0008325A" w:rsidRPr="0008325A" w:rsidRDefault="0008325A" w:rsidP="000832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909C20" w14:textId="77777777" w:rsidR="0008325A" w:rsidRPr="0008325A" w:rsidRDefault="0008325A" w:rsidP="000832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325A">
        <w:rPr>
          <w:rFonts w:ascii="Times New Roman" w:eastAsia="Calibri" w:hAnsi="Times New Roman" w:cs="Times New Roman"/>
          <w:sz w:val="28"/>
          <w:szCs w:val="28"/>
        </w:rPr>
        <w:t>Глава администрации</w:t>
      </w:r>
    </w:p>
    <w:p w14:paraId="51C2233C" w14:textId="77777777" w:rsidR="0008325A" w:rsidRPr="0008325A" w:rsidRDefault="0008325A" w:rsidP="0008325A">
      <w:pPr>
        <w:tabs>
          <w:tab w:val="left" w:pos="72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325A">
        <w:rPr>
          <w:rFonts w:ascii="Times New Roman" w:eastAsia="Calibri" w:hAnsi="Times New Roman" w:cs="Times New Roman"/>
          <w:sz w:val="28"/>
          <w:szCs w:val="28"/>
        </w:rPr>
        <w:t xml:space="preserve">Гатчинского муниципального округа </w:t>
      </w:r>
      <w:r w:rsidRPr="0008325A">
        <w:rPr>
          <w:rFonts w:ascii="Times New Roman" w:eastAsia="Calibri" w:hAnsi="Times New Roman" w:cs="Times New Roman"/>
          <w:sz w:val="28"/>
          <w:szCs w:val="28"/>
        </w:rPr>
        <w:tab/>
        <w:t xml:space="preserve">        Л.Н. </w:t>
      </w:r>
      <w:proofErr w:type="spellStart"/>
      <w:r w:rsidRPr="0008325A">
        <w:rPr>
          <w:rFonts w:ascii="Times New Roman" w:eastAsia="Calibri" w:hAnsi="Times New Roman" w:cs="Times New Roman"/>
          <w:sz w:val="28"/>
          <w:szCs w:val="28"/>
        </w:rPr>
        <w:t>Нещадим</w:t>
      </w:r>
      <w:proofErr w:type="spellEnd"/>
    </w:p>
    <w:p w14:paraId="1FCE83B3" w14:textId="77777777" w:rsidR="0008325A" w:rsidRPr="0008325A" w:rsidRDefault="0008325A" w:rsidP="0008325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09F27C4" w14:textId="77777777" w:rsidR="0008325A" w:rsidRPr="0008325A" w:rsidRDefault="0008325A" w:rsidP="0008325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4C57DD2" w14:textId="77777777" w:rsidR="0008325A" w:rsidRPr="0008325A" w:rsidRDefault="0008325A" w:rsidP="0008325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7789F2F" w14:textId="77777777" w:rsidR="0008325A" w:rsidRPr="0008325A" w:rsidRDefault="0008325A" w:rsidP="0008325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97F82E6" w14:textId="77777777" w:rsidR="0008325A" w:rsidRPr="0008325A" w:rsidRDefault="0008325A" w:rsidP="0008325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BCD8D92" w14:textId="77777777" w:rsidR="0008325A" w:rsidRPr="0008325A" w:rsidRDefault="0008325A" w:rsidP="0008325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7BCCF9C" w14:textId="77777777" w:rsidR="0008325A" w:rsidRPr="0008325A" w:rsidRDefault="0008325A" w:rsidP="0008325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1758F01" w14:textId="77777777" w:rsidR="0008325A" w:rsidRPr="0008325A" w:rsidRDefault="0008325A" w:rsidP="0008325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5FBF274" w14:textId="77777777" w:rsidR="0008325A" w:rsidRPr="0008325A" w:rsidRDefault="0008325A" w:rsidP="0008325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43FC1CB" w14:textId="77777777" w:rsidR="0008325A" w:rsidRPr="0008325A" w:rsidRDefault="0008325A" w:rsidP="0008325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CFA7997" w14:textId="77777777" w:rsidR="0008325A" w:rsidRPr="0008325A" w:rsidRDefault="0008325A" w:rsidP="0008325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0175E77" w14:textId="77777777" w:rsidR="0008325A" w:rsidRPr="0008325A" w:rsidRDefault="0008325A" w:rsidP="0008325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B8FAF15" w14:textId="77777777" w:rsidR="0008325A" w:rsidRPr="0008325A" w:rsidRDefault="0008325A" w:rsidP="0008325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23C86C8" w14:textId="77777777" w:rsidR="0008325A" w:rsidRPr="0008325A" w:rsidRDefault="0008325A" w:rsidP="0008325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70B6B71" w14:textId="77777777" w:rsidR="0008325A" w:rsidRPr="0008325A" w:rsidRDefault="0008325A" w:rsidP="0008325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C259E26" w14:textId="77777777" w:rsidR="0008325A" w:rsidRPr="0008325A" w:rsidRDefault="0008325A" w:rsidP="0008325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A30F850" w14:textId="77777777" w:rsidR="0008325A" w:rsidRPr="0008325A" w:rsidRDefault="0008325A" w:rsidP="0008325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3B2ED1B" w14:textId="77777777" w:rsidR="0008325A" w:rsidRPr="0008325A" w:rsidRDefault="0008325A" w:rsidP="0008325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23EE8B2" w14:textId="77777777" w:rsidR="0008325A" w:rsidRPr="0008325A" w:rsidRDefault="0008325A" w:rsidP="0008325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8325A">
        <w:rPr>
          <w:rFonts w:ascii="Times New Roman" w:eastAsia="Calibri" w:hAnsi="Times New Roman" w:cs="Times New Roman"/>
          <w:bCs/>
          <w:sz w:val="20"/>
          <w:szCs w:val="20"/>
        </w:rPr>
        <w:t>Аввакумов Александр Николаевич</w:t>
      </w:r>
    </w:p>
    <w:sectPr w:rsidR="0008325A" w:rsidRPr="0008325A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324F3"/>
    <w:multiLevelType w:val="multilevel"/>
    <w:tmpl w:val="321838A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  <w:bCs w:val="0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" w15:restartNumberingAfterBreak="0">
    <w:nsid w:val="723353B8"/>
    <w:multiLevelType w:val="multilevel"/>
    <w:tmpl w:val="EB106C9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560" w:hanging="720"/>
      </w:pPr>
    </w:lvl>
    <w:lvl w:ilvl="2">
      <w:start w:val="1"/>
      <w:numFmt w:val="decimal"/>
      <w:lvlText w:val="%1.%2.%3."/>
      <w:lvlJc w:val="left"/>
      <w:pPr>
        <w:ind w:left="2400" w:hanging="720"/>
      </w:pPr>
    </w:lvl>
    <w:lvl w:ilvl="3">
      <w:start w:val="1"/>
      <w:numFmt w:val="decimal"/>
      <w:lvlText w:val="%1.%2.%3.%4."/>
      <w:lvlJc w:val="left"/>
      <w:pPr>
        <w:ind w:left="3600" w:hanging="1080"/>
      </w:pPr>
    </w:lvl>
    <w:lvl w:ilvl="4">
      <w:start w:val="1"/>
      <w:numFmt w:val="decimal"/>
      <w:lvlText w:val="%1.%2.%3.%4.%5."/>
      <w:lvlJc w:val="left"/>
      <w:pPr>
        <w:ind w:left="4440" w:hanging="1080"/>
      </w:pPr>
    </w:lvl>
    <w:lvl w:ilvl="5">
      <w:start w:val="1"/>
      <w:numFmt w:val="decimal"/>
      <w:lvlText w:val="%1.%2.%3.%4.%5.%6."/>
      <w:lvlJc w:val="left"/>
      <w:pPr>
        <w:ind w:left="5640" w:hanging="1440"/>
      </w:pPr>
    </w:lvl>
    <w:lvl w:ilvl="6">
      <w:start w:val="1"/>
      <w:numFmt w:val="decimal"/>
      <w:lvlText w:val="%1.%2.%3.%4.%5.%6.%7."/>
      <w:lvlJc w:val="left"/>
      <w:pPr>
        <w:ind w:left="6840" w:hanging="1800"/>
      </w:pPr>
    </w:lvl>
    <w:lvl w:ilvl="7">
      <w:start w:val="1"/>
      <w:numFmt w:val="decimal"/>
      <w:lvlText w:val="%1.%2.%3.%4.%5.%6.%7.%8."/>
      <w:lvlJc w:val="left"/>
      <w:pPr>
        <w:ind w:left="7680" w:hanging="1800"/>
      </w:pPr>
    </w:lvl>
    <w:lvl w:ilvl="8">
      <w:start w:val="1"/>
      <w:numFmt w:val="decimal"/>
      <w:lvlText w:val="%1.%2.%3.%4.%5.%6.%7.%8.%9."/>
      <w:lvlJc w:val="left"/>
      <w:pPr>
        <w:ind w:left="88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8325A"/>
    <w:rsid w:val="0037430D"/>
    <w:rsid w:val="004F027A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uiPriority w:val="59"/>
    <w:rsid w:val="0008325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4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2026-05-28T08:14:00Z</cp:lastPrinted>
  <dcterms:created xsi:type="dcterms:W3CDTF">2026-05-28T08:17:00Z</dcterms:created>
  <dcterms:modified xsi:type="dcterms:W3CDTF">2026-05-28T08:17:00Z</dcterms:modified>
</cp:coreProperties>
</file>