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D88370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070F2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70F2">
        <w:rPr>
          <w:rFonts w:ascii="Times New Roman" w:hAnsi="Times New Roman"/>
          <w:sz w:val="28"/>
          <w:szCs w:val="28"/>
          <w:lang w:eastAsia="ru-RU"/>
        </w:rPr>
        <w:t>8203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3372E51" w14:textId="7AC7C20A" w:rsidR="003070F2" w:rsidRPr="003070F2" w:rsidRDefault="003070F2" w:rsidP="003070F2">
      <w:pPr>
        <w:pStyle w:val="a6"/>
        <w:ind w:right="2409"/>
        <w:jc w:val="both"/>
        <w:rPr>
          <w:color w:val="000000"/>
        </w:rPr>
      </w:pPr>
      <w:bookmarkStart w:id="1" w:name="_Hlk89427311"/>
      <w:r w:rsidRPr="003070F2">
        <w:rPr>
          <w:color w:val="000000"/>
        </w:rPr>
        <w:t xml:space="preserve">Об отсутствии оснований для признания многоквартирного дома, расположенного по адресу: </w:t>
      </w:r>
      <w:bookmarkStart w:id="2" w:name="_Hlk235173191"/>
      <w:r w:rsidRPr="003070F2">
        <w:rPr>
          <w:color w:val="000000"/>
        </w:rPr>
        <w:t xml:space="preserve">Ленинградская область, Гатчинский муниципальный район, </w:t>
      </w:r>
      <w:proofErr w:type="spellStart"/>
      <w:r w:rsidRPr="003070F2">
        <w:rPr>
          <w:color w:val="000000"/>
        </w:rPr>
        <w:t>Вырицкое</w:t>
      </w:r>
      <w:proofErr w:type="spellEnd"/>
      <w:r w:rsidRPr="003070F2">
        <w:rPr>
          <w:color w:val="000000"/>
        </w:rPr>
        <w:t xml:space="preserve"> городское поселение, </w:t>
      </w:r>
      <w:r w:rsidRPr="003070F2">
        <w:rPr>
          <w:color w:val="000000"/>
        </w:rPr>
        <w:br/>
      </w:r>
      <w:proofErr w:type="spellStart"/>
      <w:r w:rsidRPr="003070F2">
        <w:rPr>
          <w:color w:val="000000"/>
        </w:rPr>
        <w:t>г.п</w:t>
      </w:r>
      <w:proofErr w:type="spellEnd"/>
      <w:r w:rsidRPr="003070F2">
        <w:rPr>
          <w:color w:val="000000"/>
        </w:rPr>
        <w:t xml:space="preserve">. Вырица, </w:t>
      </w:r>
      <w:proofErr w:type="spellStart"/>
      <w:r w:rsidRPr="003070F2">
        <w:rPr>
          <w:color w:val="000000"/>
        </w:rPr>
        <w:t>пр-кт</w:t>
      </w:r>
      <w:proofErr w:type="spellEnd"/>
      <w:r w:rsidRPr="003070F2">
        <w:rPr>
          <w:color w:val="000000"/>
        </w:rPr>
        <w:t xml:space="preserve"> Пролетарский, д. 34</w:t>
      </w:r>
      <w:bookmarkEnd w:id="2"/>
      <w:r w:rsidRPr="003070F2">
        <w:rPr>
          <w:color w:val="000000"/>
        </w:rPr>
        <w:t>, аварийным и подлежащим сносу или реконструкции</w:t>
      </w:r>
    </w:p>
    <w:bookmarkEnd w:id="1"/>
    <w:p w14:paraId="46F8A6FA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9E96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3" w:name="_Hlk235173147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п. 8 ч. 1 ст. 14 Жилищного </w:t>
      </w:r>
      <w:bookmarkEnd w:id="3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Ленинградская область, Гатчинский муниципальный район,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Вырицкое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. Вырица,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Пролетарский, д. 34, при возникновении неотложной необходимости, на основании заключения межведомственной комиссии Гатчинского муниципального округа от 21.07.2026 № 127 об отсутствии оснований для признания многоквартирного дома по адресу:</w:t>
      </w:r>
      <w:r w:rsidRPr="00307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Гатчинский муниципальный район,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Вырицкое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. Вырица,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Пролетарский, д. 34 аварийным и подлежащим сносу или реконструкции, учитывая заключение</w:t>
      </w:r>
      <w:r w:rsidRPr="003070F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ООО «Гермес» по результатам обследования и оценки технического состояния строительных конструкций многоквартирного жилого дома по адресу: Ленинградская область, Гатчинский муниципальный район,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Вырицкое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. Вырица,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Пролетарский, </w:t>
      </w:r>
      <w:r w:rsidRPr="003070F2">
        <w:rPr>
          <w:rFonts w:ascii="Times New Roman" w:eastAsia="Calibri" w:hAnsi="Times New Roman" w:cs="Times New Roman"/>
          <w:sz w:val="28"/>
          <w:szCs w:val="28"/>
        </w:rPr>
        <w:br/>
        <w:t xml:space="preserve">д. 34, в связи с отсутствием оснований для признания многоквартирного дома аварийным и подлежащим сносу или реконструкции, </w:t>
      </w:r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1A12AB33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93E7AAC" w14:textId="77777777" w:rsidR="003070F2" w:rsidRPr="003070F2" w:rsidRDefault="003070F2" w:rsidP="003070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Считать основания, для признания многоквартирного дома по адресу: Ленинградская область, Гатчинский муниципальный район,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Вырицкое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. Вырица, </w:t>
      </w:r>
      <w:proofErr w:type="spellStart"/>
      <w:r w:rsidRPr="003070F2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 Пролетарский, д. 34 аварийным и подлежащим сносу или реконструкции, отсутствующими. </w:t>
      </w:r>
    </w:p>
    <w:p w14:paraId="4CF50CB3" w14:textId="77777777" w:rsidR="003070F2" w:rsidRPr="003070F2" w:rsidRDefault="003070F2" w:rsidP="003070F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исполнения постановления возложить на заместителя главы администрации по жилищно-коммунальному и дорожному хозяйству.</w:t>
      </w:r>
    </w:p>
    <w:p w14:paraId="6FF4FE4D" w14:textId="77777777" w:rsidR="003070F2" w:rsidRPr="003070F2" w:rsidRDefault="003070F2" w:rsidP="003070F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2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 </w:t>
      </w:r>
    </w:p>
    <w:p w14:paraId="24CCB08F" w14:textId="77777777" w:rsidR="003070F2" w:rsidRPr="003070F2" w:rsidRDefault="003070F2" w:rsidP="003070F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E16AB" w14:textId="77777777" w:rsidR="003070F2" w:rsidRPr="003070F2" w:rsidRDefault="003070F2" w:rsidP="003070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D88B37" w14:textId="77777777" w:rsidR="003070F2" w:rsidRPr="003070F2" w:rsidRDefault="003070F2" w:rsidP="0030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061A8CD" w14:textId="77777777" w:rsidR="003070F2" w:rsidRPr="003070F2" w:rsidRDefault="003070F2" w:rsidP="0030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3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95A8EB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E4783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A6E72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BB6A6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AD0BA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641EB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9FC0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C5840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25E60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B5B86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2E491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7740F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C0DC8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A38C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40F4C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B9D7E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D57D5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F428C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8C93B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CA424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1CC66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B3E4C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1A9E5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FB08D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4DC73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A0FB4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943C2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93B5F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799CE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45C10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C9EB0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0ADB6" w14:textId="77777777" w:rsidR="003070F2" w:rsidRPr="003070F2" w:rsidRDefault="003070F2" w:rsidP="0030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70F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3070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3070F2" w:rsidRPr="003070F2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3E1F"/>
    <w:rsid w:val="003070F2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 Spacing"/>
    <w:uiPriority w:val="1"/>
    <w:qFormat/>
    <w:rsid w:val="0030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2026-07-23T09:38:00Z</cp:lastPrinted>
  <dcterms:created xsi:type="dcterms:W3CDTF">2026-07-23T11:16:00Z</dcterms:created>
  <dcterms:modified xsi:type="dcterms:W3CDTF">2026-07-23T11:16:00Z</dcterms:modified>
</cp:coreProperties>
</file>