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BF59" w14:textId="77777777" w:rsidR="00EA483A" w:rsidRDefault="00EA483A" w:rsidP="00EA483A">
      <w:pPr>
        <w:jc w:val="center"/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0A77164F" wp14:editId="159F9477">
            <wp:extent cx="600075" cy="7434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26" cy="7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629F" w14:textId="77777777" w:rsidR="00EA483A" w:rsidRDefault="00EA483A" w:rsidP="00EA483A">
      <w:pPr>
        <w:jc w:val="center"/>
        <w:rPr>
          <w:sz w:val="2"/>
          <w:szCs w:val="2"/>
        </w:rPr>
      </w:pPr>
    </w:p>
    <w:p w14:paraId="29842476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4D778D45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7E737810" w14:textId="77777777" w:rsidR="00EA483A" w:rsidRPr="00292C88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ED20283" w14:textId="0ABC24FE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61"/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bookmarkEnd w:id="0"/>
    </w:p>
    <w:p w14:paraId="49B72971" w14:textId="77777777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2BDA354" w14:textId="360AE840" w:rsidR="00EA483A" w:rsidRPr="00583B5D" w:rsidRDefault="00EA483A" w:rsidP="00EA48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3B5D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8151F7">
        <w:rPr>
          <w:rFonts w:ascii="Times New Roman" w:hAnsi="Times New Roman"/>
          <w:sz w:val="28"/>
          <w:szCs w:val="28"/>
          <w:lang w:eastAsia="ru-RU"/>
        </w:rPr>
        <w:t>31.07.2026</w:t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8151F7">
        <w:rPr>
          <w:rFonts w:ascii="Times New Roman" w:hAnsi="Times New Roman"/>
          <w:sz w:val="28"/>
          <w:szCs w:val="28"/>
          <w:lang w:eastAsia="ru-RU"/>
        </w:rPr>
        <w:t>8540</w:t>
      </w:r>
    </w:p>
    <w:p w14:paraId="6C8EEB54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14:paraId="5655C11B" w14:textId="77777777" w:rsidR="008151F7" w:rsidRPr="008151F7" w:rsidRDefault="008151F7" w:rsidP="008151F7">
      <w:pPr>
        <w:widowControl w:val="0"/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51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внесении изменений в постановление администрации Гатчинского муниципального округа Ленинградской области от 08.05.2026 № 4767 </w:t>
      </w:r>
      <w:bookmarkStart w:id="1" w:name="_Hlk236153343"/>
      <w:r w:rsidRPr="008151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сносе самовольной постройки»</w:t>
      </w:r>
      <w:bookmarkEnd w:id="1"/>
    </w:p>
    <w:p w14:paraId="0F673BB0" w14:textId="77777777" w:rsidR="008151F7" w:rsidRDefault="008151F7" w:rsidP="00815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CBBF3" w14:textId="731BDFD7" w:rsidR="008151F7" w:rsidRPr="008151F7" w:rsidRDefault="008151F7" w:rsidP="00815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Градостроительным кодексом Российской Федерации от 29.12.2004 № 190-ФЗ, учитывая представление об устранении нарушений федерального законодательства Гатчинской городской прокуратуры от 03.07.2026 № 7-01-2026,</w:t>
      </w:r>
    </w:p>
    <w:p w14:paraId="374357AF" w14:textId="77777777" w:rsidR="008151F7" w:rsidRPr="008151F7" w:rsidRDefault="008151F7" w:rsidP="00815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5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2D879876" w14:textId="77777777" w:rsidR="008151F7" w:rsidRPr="008151F7" w:rsidRDefault="008151F7" w:rsidP="00815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постановление администрации Гатчинского муниципального округа Ленинградской области от 08.05.2026 № 4767 «О сносе самовольной постройки»:</w:t>
      </w:r>
    </w:p>
    <w:p w14:paraId="45F0B012" w14:textId="77777777" w:rsidR="008151F7" w:rsidRPr="008151F7" w:rsidRDefault="008151F7" w:rsidP="00815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наименовании постановления слова «О сносе самовольной постройки» заменить словами «О сносе самовольной постройки или ее приведении в соответствие с установленными требованиями»;</w:t>
      </w:r>
    </w:p>
    <w:p w14:paraId="3D9F8E23" w14:textId="77777777" w:rsidR="008151F7" w:rsidRPr="008151F7" w:rsidRDefault="008151F7" w:rsidP="00815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преамбуле</w:t>
      </w:r>
      <w:r w:rsidRPr="0081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слова «руководствуясь ст. 222 Гражданского кодекса Российской Федерации,</w:t>
      </w:r>
      <w:r w:rsidRPr="0081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55.32 Градостроительного кодекса Российской Федерации» заменить словами «руководствуясь п. 4 ст. 222 Гражданского кодекса Российской Федерации,</w:t>
      </w:r>
      <w:r w:rsidRPr="0081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п.1 ч.2</w:t>
      </w:r>
      <w:r w:rsidRPr="0081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55.32 Градостроительного кодекса Российской Федерации»;</w:t>
      </w:r>
    </w:p>
    <w:p w14:paraId="2D1CA843" w14:textId="77777777" w:rsidR="008151F7" w:rsidRPr="008151F7" w:rsidRDefault="008151F7" w:rsidP="00815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bookmarkStart w:id="2" w:name="_Hlk236215353"/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постановления слова «Принять решение о сносе самовольной постройки» заменить словами «Принять решение о сносе самовольной постройки или ее приведении в соответствие с установленными требованиями»</w:t>
      </w:r>
      <w:bookmarkEnd w:id="2"/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6FDA1F" w14:textId="77777777" w:rsidR="008151F7" w:rsidRPr="008151F7" w:rsidRDefault="008151F7" w:rsidP="00815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пункте 2 постановления слова «Снос самовольной постройки» заменить словами «Снос самовольной постройки или ее приведение в соответствие с установленными требованиями».</w:t>
      </w:r>
    </w:p>
    <w:p w14:paraId="410FB18D" w14:textId="77777777" w:rsidR="008151F7" w:rsidRPr="008151F7" w:rsidRDefault="008151F7" w:rsidP="008151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Комитету по архитектуре и градостроительной деятельности администрации Гатчинского муниципального округа Ленинградской области направить настоящее постановление </w:t>
      </w:r>
      <w:proofErr w:type="spellStart"/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Корсантия</w:t>
      </w:r>
      <w:proofErr w:type="spellEnd"/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Тенгизу </w:t>
      </w:r>
      <w:proofErr w:type="spellStart"/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Генадиевичу</w:t>
      </w:r>
      <w:proofErr w:type="spellEnd"/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1B4358" w14:textId="77777777" w:rsidR="008151F7" w:rsidRPr="008151F7" w:rsidRDefault="008151F7" w:rsidP="008151F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опубликовать в газете «Официальный вестник» - приложении к газете «Гатчинская правда» - не позднее семи рабочих </w:t>
      </w: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дней со дня принятия и разместить на официальном сайте Гатчинского муниципального округа в информационно-телекоммуникационной сети «Интернет».</w:t>
      </w:r>
    </w:p>
    <w:p w14:paraId="3AF347A2" w14:textId="77777777" w:rsidR="008151F7" w:rsidRPr="008151F7" w:rsidRDefault="008151F7" w:rsidP="008151F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Копию настоящего постановления направить в </w:t>
      </w:r>
      <w:r w:rsidRPr="008151F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Комитет государственного строительного надзора и государственной экспертизы Ленинградской области, в Гатчинскую городскую прокуратуру.</w:t>
      </w:r>
    </w:p>
    <w:p w14:paraId="220FE254" w14:textId="77777777" w:rsidR="008151F7" w:rsidRPr="008151F7" w:rsidRDefault="008151F7" w:rsidP="008151F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заместителя главы администрации Гатчинского муниципального округа Ленинградской области по территориальному развитию и градостроительной деятельности </w:t>
      </w:r>
      <w:proofErr w:type="spellStart"/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Шевырталову</w:t>
      </w:r>
      <w:proofErr w:type="spellEnd"/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 </w:t>
      </w:r>
    </w:p>
    <w:p w14:paraId="566A6723" w14:textId="77777777" w:rsidR="008151F7" w:rsidRPr="008151F7" w:rsidRDefault="008151F7" w:rsidP="00815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39383" w14:textId="77777777" w:rsidR="008151F7" w:rsidRPr="008151F7" w:rsidRDefault="008151F7" w:rsidP="00815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EF4B6" w14:textId="77777777" w:rsidR="008151F7" w:rsidRPr="008151F7" w:rsidRDefault="008151F7" w:rsidP="00815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14:paraId="013EC815" w14:textId="77777777" w:rsidR="008151F7" w:rsidRPr="008151F7" w:rsidRDefault="008151F7" w:rsidP="00815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Гатчинского муниципального округа                                                Л.Н. </w:t>
      </w:r>
      <w:proofErr w:type="spellStart"/>
      <w:r w:rsidRPr="008151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Нещадим</w:t>
      </w:r>
      <w:proofErr w:type="spellEnd"/>
    </w:p>
    <w:p w14:paraId="608E7890" w14:textId="77777777" w:rsidR="008151F7" w:rsidRPr="008151F7" w:rsidRDefault="008151F7" w:rsidP="00815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40939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2BE01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FEE3A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2F3F2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8572B1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DB9CF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1DF4F1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AAAFA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8E022D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F64B84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BBF89E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3DB44A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3A747E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3D81F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D6E8A5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A7AB13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5AED64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1E7F9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D22B6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95F22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736BFA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21A62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ADCCC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B55B9E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8B09D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D1A3F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48355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7F2050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74BAB" w14:textId="77777777" w:rsidR="008151F7" w:rsidRPr="008151F7" w:rsidRDefault="008151F7" w:rsidP="008151F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1F7">
        <w:rPr>
          <w:rFonts w:ascii="Times New Roman" w:eastAsia="Times New Roman" w:hAnsi="Times New Roman" w:cs="Times New Roman"/>
          <w:lang w:eastAsia="ru-RU"/>
        </w:rPr>
        <w:t>Иванова Е.А.</w:t>
      </w:r>
    </w:p>
    <w:sectPr w:rsidR="008151F7" w:rsidRPr="008151F7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2048ED"/>
    <w:rsid w:val="0037430D"/>
    <w:rsid w:val="00791485"/>
    <w:rsid w:val="008151F7"/>
    <w:rsid w:val="00883CA0"/>
    <w:rsid w:val="0096086D"/>
    <w:rsid w:val="0098363E"/>
    <w:rsid w:val="00AD093D"/>
    <w:rsid w:val="00C73573"/>
    <w:rsid w:val="00E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5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Волкова Юлия Андреевна</cp:lastModifiedBy>
  <cp:revision>2</cp:revision>
  <cp:lastPrinted>2026-08-03T06:12:00Z</cp:lastPrinted>
  <dcterms:created xsi:type="dcterms:W3CDTF">2026-08-03T06:14:00Z</dcterms:created>
  <dcterms:modified xsi:type="dcterms:W3CDTF">2026-08-03T06:14:00Z</dcterms:modified>
</cp:coreProperties>
</file>