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648B" w14:textId="525B3A31" w:rsidR="00A51747" w:rsidRDefault="00881AFB" w:rsidP="002517FC">
      <w:pPr>
        <w:ind w:left="540" w:right="1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>
        <w:rPr>
          <w:noProof/>
        </w:rPr>
        <w:drawing>
          <wp:inline distT="0" distB="0" distL="0" distR="0" wp14:anchorId="30B5039E" wp14:editId="2B5897F2">
            <wp:extent cx="781050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B190A" w14:textId="77777777" w:rsidR="00A51747" w:rsidRDefault="00A5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E2C67BA" w14:textId="77777777" w:rsidR="00A51747" w:rsidRDefault="00881A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68943544" w14:textId="77777777" w:rsidR="00A51747" w:rsidRDefault="00881A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18CC64B9" w14:textId="77777777" w:rsidR="00A51747" w:rsidRDefault="0088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7440B9B6" w14:textId="77777777" w:rsidR="00A51747" w:rsidRDefault="00A51747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B0EC961" w14:textId="4C11F24C" w:rsidR="002517FC" w:rsidRPr="00B35AFF" w:rsidRDefault="002517FC" w:rsidP="002517FC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</w:rPr>
        <w:t>1</w:t>
      </w:r>
    </w:p>
    <w:p w14:paraId="215051E7" w14:textId="77777777" w:rsidR="002517FC" w:rsidRPr="001861B6" w:rsidRDefault="002517FC" w:rsidP="002517FC">
      <w:pPr>
        <w:pStyle w:val="1"/>
        <w:shd w:val="clear" w:color="auto" w:fill="FFFFFF"/>
        <w:spacing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0380741C" w14:textId="77777777" w:rsidR="00A51747" w:rsidRPr="00881AFB" w:rsidRDefault="00881AFB" w:rsidP="002517FC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A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проведении </w:t>
      </w:r>
      <w:r w:rsidRPr="00881AF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собрания граждан</w:t>
      </w:r>
      <w:r w:rsidRPr="00881AFB">
        <w:rPr>
          <w:b w:val="0"/>
          <w:szCs w:val="28"/>
        </w:rPr>
        <w:t xml:space="preserve"> </w:t>
      </w:r>
      <w:r w:rsidRPr="00881A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</w:p>
    <w:p w14:paraId="71F31303" w14:textId="77777777" w:rsidR="00A51747" w:rsidRPr="00881AFB" w:rsidRDefault="00881AFB" w:rsidP="002517FC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1A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дер. </w:t>
      </w:r>
      <w:proofErr w:type="spellStart"/>
      <w:r w:rsidRPr="00881AFB">
        <w:rPr>
          <w:rFonts w:ascii="Times New Roman" w:hAnsi="Times New Roman" w:cs="Times New Roman"/>
          <w:b w:val="0"/>
          <w:bCs w:val="0"/>
          <w:sz w:val="24"/>
          <w:szCs w:val="24"/>
        </w:rPr>
        <w:t>Питкелево</w:t>
      </w:r>
      <w:proofErr w:type="spellEnd"/>
    </w:p>
    <w:p w14:paraId="152D46D0" w14:textId="77777777" w:rsidR="00A51747" w:rsidRDefault="00A51747" w:rsidP="002517FC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0502629F" w14:textId="77777777" w:rsidR="00A51747" w:rsidRDefault="00881AFB" w:rsidP="002517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от 28.03.2025 №219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назначения и проведения собраний граждан, конференций граждан (собраний делегатов) в Гатчинском муниципальном округе», решением совета депутатов Гатчинского муниципального округа 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3308C3D" w14:textId="77777777" w:rsidR="00A51747" w:rsidRDefault="00881AFB" w:rsidP="002517F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F668422" w14:textId="0A263503" w:rsidR="00A51747" w:rsidRDefault="00881AFB" w:rsidP="002517FC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Назначить проведение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дер. </w:t>
      </w:r>
      <w:proofErr w:type="spellStart"/>
      <w:r w:rsidR="0076257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Питкелево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собрание граждан):</w:t>
      </w:r>
    </w:p>
    <w:p w14:paraId="0AE7E452" w14:textId="77777777" w:rsidR="00A51747" w:rsidRDefault="00881AFB" w:rsidP="002517F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D2EDAB4" w14:textId="63F49BAA" w:rsidR="00A51747" w:rsidRDefault="00881AFB" w:rsidP="002517FC">
      <w:pPr>
        <w:pStyle w:val="ConsPlusTitle"/>
        <w:widowControl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28 мая 2025 года в 16.00 часов по адресу: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r w:rsidR="0076257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Гатчинский муниципальный округ,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дер.</w:t>
      </w:r>
      <w:r w:rsidR="0076257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6257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Питкелево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 д.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76257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09891F15" w14:textId="77777777" w:rsidR="00A51747" w:rsidRDefault="00881AFB" w:rsidP="002517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15.30 до 16.00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часов  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месту проведения собрания граждан.</w:t>
      </w:r>
    </w:p>
    <w:p w14:paraId="6C7A2D7C" w14:textId="77777777" w:rsidR="00A51747" w:rsidRDefault="00881AFB" w:rsidP="002517FC">
      <w:pPr>
        <w:pStyle w:val="a9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</w:t>
      </w:r>
      <w:r>
        <w:rPr>
          <w:szCs w:val="28"/>
          <w:shd w:val="clear" w:color="auto" w:fill="FFFFFF"/>
        </w:rPr>
        <w:t xml:space="preserve">в дер. </w:t>
      </w:r>
      <w:proofErr w:type="spellStart"/>
      <w:r>
        <w:rPr>
          <w:szCs w:val="28"/>
          <w:shd w:val="clear" w:color="auto" w:fill="FFFFFF"/>
        </w:rPr>
        <w:t>Питкелево</w:t>
      </w:r>
      <w:proofErr w:type="spellEnd"/>
      <w:r>
        <w:rPr>
          <w:szCs w:val="28"/>
          <w:shd w:val="clear" w:color="auto" w:fill="FFFFFF"/>
        </w:rPr>
        <w:t>.</w:t>
      </w:r>
      <w:r>
        <w:rPr>
          <w:color w:val="150C14"/>
          <w:szCs w:val="28"/>
          <w:shd w:val="clear" w:color="auto" w:fill="FFFFFF"/>
        </w:rPr>
        <w:t xml:space="preserve"> </w:t>
      </w:r>
    </w:p>
    <w:p w14:paraId="262FEB7B" w14:textId="77777777" w:rsidR="00A51747" w:rsidRDefault="00881AFB" w:rsidP="002517F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76983DC" w14:textId="77777777" w:rsidR="00A51747" w:rsidRDefault="00881AFB" w:rsidP="002517FC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3.1 О выдвижении инициативного проекта, направленного на решение вопросов местного значения в административных 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границах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Сяськелевского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территориального управления:</w:t>
      </w:r>
    </w:p>
    <w:p w14:paraId="45F44EE9" w14:textId="77777777" w:rsidR="00A51747" w:rsidRDefault="00881AFB" w:rsidP="002517F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устройство линии уличного освещения от автомобильной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дороги  регионального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76257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значения </w:t>
      </w:r>
      <w:r w:rsidRPr="00762575"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«</w:t>
      </w:r>
      <w:proofErr w:type="spellStart"/>
      <w:r w:rsidRPr="0076257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Спецподъезд</w:t>
      </w:r>
      <w:proofErr w:type="spellEnd"/>
      <w:r w:rsidRPr="0076257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 8044</w:t>
      </w:r>
      <w:r w:rsidRPr="00762575"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  <w:r w:rsidRPr="0076257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до дер.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Питкелево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48841F21" w14:textId="33954665" w:rsidR="00A51747" w:rsidRDefault="00881AFB" w:rsidP="002517F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251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3.2.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0FAB10B4" w14:textId="4480E214" w:rsidR="00A51747" w:rsidRDefault="00881AFB" w:rsidP="002517FC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комиссию для </w:t>
      </w:r>
      <w:r w:rsidR="00762575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30AC8975" w14:textId="77777777" w:rsidR="00A51747" w:rsidRDefault="00881AFB" w:rsidP="002517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66220C97" w14:textId="07ED09CD" w:rsidR="00A51747" w:rsidRDefault="00881AFB" w:rsidP="002517FC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762575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4349FACF" w14:textId="77777777" w:rsidR="00A51747" w:rsidRDefault="00881AFB" w:rsidP="0025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0827BE01" w14:textId="77777777" w:rsidR="00A51747" w:rsidRDefault="00881AFB" w:rsidP="002517FC">
      <w:pPr>
        <w:pStyle w:val="a9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в подъездах многоквартирных жилых домов (частного сектора), а также в местах массового скопления </w:t>
      </w:r>
      <w:r>
        <w:rPr>
          <w:szCs w:val="28"/>
          <w:shd w:val="clear" w:color="auto" w:fill="FFFFFF"/>
        </w:rPr>
        <w:t xml:space="preserve">граждан в дер. </w:t>
      </w:r>
      <w:proofErr w:type="spellStart"/>
      <w:r>
        <w:rPr>
          <w:szCs w:val="28"/>
          <w:shd w:val="clear" w:color="auto" w:fill="FFFFFF"/>
        </w:rPr>
        <w:t>Питкелево</w:t>
      </w:r>
      <w:proofErr w:type="spellEnd"/>
      <w:r>
        <w:rPr>
          <w:szCs w:val="28"/>
          <w:shd w:val="clear" w:color="auto" w:fill="FFFFFF"/>
        </w:rPr>
        <w:t>;</w:t>
      </w:r>
    </w:p>
    <w:p w14:paraId="77B0E7EE" w14:textId="42168DF0" w:rsidR="00A51747" w:rsidRDefault="00881AFB" w:rsidP="002517FC">
      <w:pPr>
        <w:pStyle w:val="a9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официальной группе </w:t>
      </w:r>
      <w:proofErr w:type="spellStart"/>
      <w:r w:rsidR="00762575">
        <w:rPr>
          <w:szCs w:val="28"/>
        </w:rPr>
        <w:t>Сяськелевского</w:t>
      </w:r>
      <w:proofErr w:type="spellEnd"/>
      <w:r w:rsidR="00762575">
        <w:rPr>
          <w:szCs w:val="28"/>
        </w:rPr>
        <w:t xml:space="preserve"> </w:t>
      </w:r>
      <w:r>
        <w:rPr>
          <w:szCs w:val="28"/>
        </w:rPr>
        <w:t xml:space="preserve">территориального управления в социальной сети «ВКонтакте». </w:t>
      </w:r>
    </w:p>
    <w:p w14:paraId="58BE7ECF" w14:textId="6645315B" w:rsidR="00A51747" w:rsidRDefault="00881AFB" w:rsidP="002517FC">
      <w:pPr>
        <w:pStyle w:val="a9"/>
        <w:jc w:val="both"/>
        <w:rPr>
          <w:szCs w:val="28"/>
        </w:rPr>
      </w:pPr>
      <w:r>
        <w:rPr>
          <w:szCs w:val="28"/>
        </w:rPr>
        <w:t xml:space="preserve">           7.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762575">
        <w:rPr>
          <w:szCs w:val="28"/>
        </w:rPr>
        <w:t>подготовке</w:t>
      </w:r>
      <w:r>
        <w:rPr>
          <w:szCs w:val="28"/>
          <w:shd w:val="clear" w:color="auto" w:fill="FFFFFF"/>
        </w:rPr>
        <w:t xml:space="preserve"> и проведени</w:t>
      </w:r>
      <w:r w:rsidR="00762575">
        <w:rPr>
          <w:szCs w:val="28"/>
          <w:shd w:val="clear" w:color="auto" w:fill="FFFFFF"/>
        </w:rPr>
        <w:t>ю</w:t>
      </w:r>
      <w:r>
        <w:rPr>
          <w:szCs w:val="28"/>
          <w:shd w:val="clear" w:color="auto" w:fill="FFFFFF"/>
        </w:rPr>
        <w:t xml:space="preserve"> собрания граждан (Ленинградская область,  </w:t>
      </w:r>
      <w:r w:rsidR="00762575">
        <w:rPr>
          <w:szCs w:val="28"/>
          <w:shd w:val="clear" w:color="auto" w:fill="FFFFFF"/>
        </w:rPr>
        <w:t xml:space="preserve">Гатчинский муниципальный округ, </w:t>
      </w:r>
      <w:r>
        <w:rPr>
          <w:szCs w:val="28"/>
          <w:shd w:val="clear" w:color="auto" w:fill="FFFFFF"/>
        </w:rPr>
        <w:t xml:space="preserve">дер. </w:t>
      </w:r>
      <w:proofErr w:type="spellStart"/>
      <w:r>
        <w:rPr>
          <w:szCs w:val="28"/>
          <w:shd w:val="clear" w:color="auto" w:fill="FFFFFF"/>
        </w:rPr>
        <w:t>Сяськелево</w:t>
      </w:r>
      <w:proofErr w:type="spellEnd"/>
      <w:r>
        <w:rPr>
          <w:szCs w:val="28"/>
          <w:shd w:val="clear" w:color="auto" w:fill="FFFFFF"/>
        </w:rPr>
        <w:t xml:space="preserve">, ул. Центральная, д. 12-а,  </w:t>
      </w:r>
      <w:proofErr w:type="spellStart"/>
      <w:r>
        <w:rPr>
          <w:szCs w:val="28"/>
          <w:shd w:val="clear" w:color="auto" w:fill="FFFFFF"/>
        </w:rPr>
        <w:t>Сяськелевское</w:t>
      </w:r>
      <w:proofErr w:type="spellEnd"/>
      <w:r>
        <w:rPr>
          <w:szCs w:val="28"/>
          <w:shd w:val="clear" w:color="auto" w:fill="FFFFFF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>
        <w:rPr>
          <w:szCs w:val="28"/>
          <w:shd w:val="clear" w:color="auto" w:fill="FFFFFF"/>
        </w:rPr>
        <w:t>каб</w:t>
      </w:r>
      <w:proofErr w:type="spellEnd"/>
      <w:r>
        <w:rPr>
          <w:szCs w:val="28"/>
          <w:shd w:val="clear" w:color="auto" w:fill="FFFFFF"/>
        </w:rPr>
        <w:t xml:space="preserve">. 7, контактный телефон: 8(81371) 67-067. </w:t>
      </w:r>
    </w:p>
    <w:p w14:paraId="1F13B407" w14:textId="77777777" w:rsidR="00A51747" w:rsidRDefault="00881AFB" w:rsidP="002517FC">
      <w:pPr>
        <w:pStyle w:val="a9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8. Настоящее постановление вступает в силу со дня официального опубликования в газете</w:t>
      </w:r>
      <w:r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>
        <w:rPr>
          <w:i/>
          <w:iCs/>
          <w:szCs w:val="28"/>
          <w:shd w:val="clear" w:color="auto" w:fill="FFFFFF"/>
        </w:rPr>
        <w:t xml:space="preserve">, </w:t>
      </w:r>
      <w:r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>
        <w:rPr>
          <w:color w:val="000000"/>
          <w:szCs w:val="28"/>
          <w:shd w:val="clear" w:color="auto" w:fill="FFFFFF"/>
        </w:rPr>
        <w:t>.</w:t>
      </w:r>
    </w:p>
    <w:p w14:paraId="38923DDC" w14:textId="77777777" w:rsidR="00A51747" w:rsidRDefault="00881AFB" w:rsidP="002517F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Контроль исполнения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566F5C8D" w14:textId="77777777" w:rsidR="00A51747" w:rsidRDefault="00A51747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93E651E" w14:textId="77777777" w:rsidR="00A51747" w:rsidRDefault="00881AFB">
      <w:pPr>
        <w:pStyle w:val="a9"/>
        <w:ind w:right="-1"/>
        <w:jc w:val="both"/>
      </w:pPr>
      <w:r>
        <w:t xml:space="preserve">Глава </w:t>
      </w:r>
    </w:p>
    <w:p w14:paraId="39B9E5D9" w14:textId="77777777" w:rsidR="00A51747" w:rsidRDefault="00881AFB">
      <w:pPr>
        <w:pStyle w:val="a9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BB38748" w14:textId="77777777" w:rsidR="00A51747" w:rsidRDefault="00A51747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15999A5" w14:textId="77777777" w:rsidR="00A51747" w:rsidRDefault="00A51747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  <w:bookmarkEnd w:id="1"/>
    </w:p>
    <w:p w14:paraId="0568032C" w14:textId="77777777" w:rsidR="00A51747" w:rsidRDefault="00A51747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4E5341" w14:textId="77777777" w:rsidR="00A51747" w:rsidRDefault="00A51747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1DC94CC" w14:textId="77777777" w:rsidR="00A51747" w:rsidRDefault="00A51747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02C188E" w14:textId="77777777" w:rsidR="00A51747" w:rsidRDefault="00A51747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6B6F885" w14:textId="77777777" w:rsidR="00A51747" w:rsidRDefault="00881AFB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br w:type="page"/>
      </w:r>
    </w:p>
    <w:p w14:paraId="1468E6C1" w14:textId="77777777" w:rsidR="00A51747" w:rsidRDefault="00881AF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176924D3" w14:textId="77777777" w:rsidR="00A51747" w:rsidRDefault="00881AF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37B67AA9" w14:textId="77777777" w:rsidR="00A51747" w:rsidRDefault="00881AF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BAF6868" w14:textId="52D59779" w:rsidR="002517FC" w:rsidRPr="00DA07EA" w:rsidRDefault="002517FC" w:rsidP="002517F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11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</w:t>
      </w:r>
    </w:p>
    <w:p w14:paraId="1C6D6FD4" w14:textId="77777777" w:rsidR="00A51747" w:rsidRDefault="00A51747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2D67D9E1" w14:textId="77777777" w:rsidR="00A51747" w:rsidRDefault="00A51747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041E599E" w14:textId="77777777" w:rsidR="00A51747" w:rsidRDefault="00881AFB">
      <w:pPr>
        <w:pStyle w:val="ConsPlusTitle"/>
        <w:tabs>
          <w:tab w:val="left" w:pos="993"/>
        </w:tabs>
        <w:ind w:firstLine="851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14:paraId="1B60C3D0" w14:textId="77777777" w:rsidR="00A51747" w:rsidRDefault="00881AFB">
      <w:pPr>
        <w:pStyle w:val="ConsPlusTitle"/>
        <w:tabs>
          <w:tab w:val="left" w:pos="993"/>
        </w:tabs>
        <w:ind w:firstLine="851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собрания граждан</w:t>
      </w:r>
    </w:p>
    <w:p w14:paraId="6A44CBFD" w14:textId="77777777" w:rsidR="00A51747" w:rsidRDefault="00A51747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6C52A969" w14:textId="77777777" w:rsidR="00A51747" w:rsidRDefault="00881AFB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Щемелева Светлана Витальевна, заместитель главы </w:t>
      </w:r>
      <w:proofErr w:type="spellStart"/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Сяськелевского</w:t>
      </w:r>
      <w:proofErr w:type="spellEnd"/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- руководитель комиссии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(по согласованию);</w:t>
      </w:r>
    </w:p>
    <w:p w14:paraId="3A3A0EB1" w14:textId="77777777" w:rsidR="00A51747" w:rsidRDefault="00881AFB">
      <w:pPr>
        <w:pStyle w:val="ConsPlusTitle"/>
        <w:widowControl/>
        <w:numPr>
          <w:ilvl w:val="1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Скибина Светлана Николаевна, начальник сектора по общим вопросам </w:t>
      </w:r>
      <w:proofErr w:type="spellStart"/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Сяськелевского</w:t>
      </w:r>
      <w:proofErr w:type="spellEnd"/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– секретарь комиссии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(по согласованию);</w:t>
      </w:r>
    </w:p>
    <w:p w14:paraId="6052655B" w14:textId="77777777" w:rsidR="00A51747" w:rsidRDefault="00881AFB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Цыганок Наталья Сергеевна, начальник сектора по развитию территории </w:t>
      </w:r>
      <w:proofErr w:type="spellStart"/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Сяськелевского</w:t>
      </w:r>
      <w:proofErr w:type="spellEnd"/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территориального управления (по согласованию);</w:t>
      </w:r>
    </w:p>
    <w:p w14:paraId="540731B8" w14:textId="7852CD84" w:rsidR="00A51747" w:rsidRDefault="00881AFB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Дмитриева Валентина </w:t>
      </w:r>
      <w:proofErr w:type="spellStart"/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Брониславовна</w:t>
      </w:r>
      <w:proofErr w:type="spellEnd"/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представитель инициативной группы граждан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Сяськелевского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территориального управления</w:t>
      </w:r>
      <w:r w:rsidR="002517F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(по согласованию);</w:t>
      </w:r>
    </w:p>
    <w:p w14:paraId="330B3BA2" w14:textId="77777777" w:rsidR="00A51747" w:rsidRDefault="00881AFB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Алексеева Маргарита Михайловна, депутат совета депутатов Гатчинского муниципального округа.</w:t>
      </w:r>
    </w:p>
    <w:p w14:paraId="50FB7CE2" w14:textId="77777777" w:rsidR="00A51747" w:rsidRDefault="00A51747" w:rsidP="009B699C">
      <w:pPr>
        <w:pStyle w:val="ConsPlusTitle"/>
        <w:widowControl/>
        <w:tabs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AF2CB6F" w14:textId="77777777" w:rsidR="00A51747" w:rsidRDefault="00A51747" w:rsidP="009B699C">
      <w:pPr>
        <w:pStyle w:val="ConsPlusTitle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F73394B" w14:textId="77777777" w:rsidR="00A51747" w:rsidRDefault="00A51747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37090471"/>
      <w:bookmarkStart w:id="3" w:name="_Hlk1967470971"/>
      <w:bookmarkEnd w:id="2"/>
      <w:bookmarkEnd w:id="3"/>
    </w:p>
    <w:p w14:paraId="7269AF29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71AB95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D05E5A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079C2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0C0A3A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F12B90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20FAA5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3C62C9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A68081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9C9348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CAF065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753838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FA9AE7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157299" w14:textId="77777777" w:rsidR="00A51747" w:rsidRDefault="00A51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DA39E3" w14:textId="77777777" w:rsidR="00A51747" w:rsidRDefault="00881AF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09EB9F4C" w14:textId="77777777" w:rsidR="00A51747" w:rsidRDefault="00881AF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2F4AD464" w14:textId="77777777" w:rsidR="00A51747" w:rsidRDefault="00881AF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720DEF6" w14:textId="2170C895" w:rsidR="002517FC" w:rsidRDefault="002517FC" w:rsidP="002517F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11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</w:t>
      </w:r>
    </w:p>
    <w:p w14:paraId="684D5145" w14:textId="77777777" w:rsidR="002517FC" w:rsidRPr="00DA07EA" w:rsidRDefault="002517FC" w:rsidP="002517F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0A7EDEA0" w14:textId="77777777" w:rsidR="00A51747" w:rsidRDefault="00881AF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02F449E" w14:textId="569EAFC4" w:rsidR="00A51747" w:rsidRDefault="00881AF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проведении собрания граждан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9B699C">
        <w:rPr>
          <w:rFonts w:ascii="Times New Roman" w:hAnsi="Times New Roman" w:cs="Times New Roman"/>
          <w:sz w:val="28"/>
          <w:szCs w:val="28"/>
          <w:lang w:eastAsia="ru-RU"/>
        </w:rPr>
        <w:t>Питкелево</w:t>
      </w:r>
      <w:proofErr w:type="spellEnd"/>
    </w:p>
    <w:p w14:paraId="7068267B" w14:textId="77777777" w:rsidR="00A51747" w:rsidRDefault="00A51747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69928A7" w14:textId="77777777" w:rsidR="00A51747" w:rsidRDefault="00881AFB" w:rsidP="0025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№219</w:t>
      </w:r>
      <w:r>
        <w:rPr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1CB98522" w14:textId="77777777" w:rsidR="00A51747" w:rsidRDefault="00881AFB" w:rsidP="002517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Приглашаем заинтересованных лиц, достигших шестнадцатилетнего возраста и проживающих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дер.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Питкелево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граждан:</w:t>
      </w:r>
    </w:p>
    <w:p w14:paraId="14352380" w14:textId="3297E355" w:rsidR="00A51747" w:rsidRDefault="00881AFB" w:rsidP="0025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B699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проживаете  (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устройство линии уличного освещения от автомобильной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дороги  регионального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значения </w:t>
      </w:r>
      <w:r w:rsidRPr="009B699C">
        <w:rPr>
          <w:rFonts w:ascii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«</w:t>
      </w:r>
      <w:proofErr w:type="spellStart"/>
      <w:r w:rsidRPr="009B699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Спецподъезд</w:t>
      </w:r>
      <w:proofErr w:type="spellEnd"/>
      <w:r w:rsidRPr="009B699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№ 8044</w:t>
      </w:r>
      <w:r w:rsidRPr="009B699C">
        <w:rPr>
          <w:rFonts w:ascii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»</w:t>
      </w:r>
      <w:r w:rsidRPr="009B699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до дер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Питкелево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).</w:t>
      </w:r>
    </w:p>
    <w:p w14:paraId="559F972D" w14:textId="341CADD4" w:rsidR="00A51747" w:rsidRDefault="00881AFB" w:rsidP="002517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9B699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p w14:paraId="66778398" w14:textId="3E7D686E" w:rsidR="00A51747" w:rsidRDefault="00881AFB" w:rsidP="002517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Собрание граждан состоится 28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2025 года в 16.00 часов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r w:rsidR="009B6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Гатчинский муниципальный округ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дер. </w:t>
      </w:r>
      <w:proofErr w:type="spellStart"/>
      <w:r w:rsidR="009B6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Питкелево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</w:t>
      </w:r>
      <w:r w:rsidR="009B6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004DCA" w14:textId="77777777" w:rsidR="00A51747" w:rsidRDefault="00881AFB" w:rsidP="0025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предложениями и инициативами можно обращаться по месту нахождения комиссии по осуществлению и проведения собрания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(Ленинградская область, дер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Сяськелево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Центральная, д. 12-а,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Сяськелевское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территориальное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администрации Гатчинского муниципального округа Ленинградской области,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7, контактный телефон:8(81371) 67-067. </w:t>
      </w:r>
    </w:p>
    <w:sectPr w:rsidR="00A51747">
      <w:pgSz w:w="11906" w:h="16838"/>
      <w:pgMar w:top="851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F45DD"/>
    <w:multiLevelType w:val="multilevel"/>
    <w:tmpl w:val="06AA158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63" w:hanging="2160"/>
      </w:pPr>
    </w:lvl>
  </w:abstractNum>
  <w:abstractNum w:abstractNumId="1" w15:restartNumberingAfterBreak="0">
    <w:nsid w:val="5C0E3F38"/>
    <w:multiLevelType w:val="multilevel"/>
    <w:tmpl w:val="FF228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2238144">
    <w:abstractNumId w:val="0"/>
  </w:num>
  <w:num w:numId="2" w16cid:durableId="205273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47"/>
    <w:rsid w:val="002517FC"/>
    <w:rsid w:val="00762575"/>
    <w:rsid w:val="00881AFB"/>
    <w:rsid w:val="00907F84"/>
    <w:rsid w:val="009B699C"/>
    <w:rsid w:val="00A5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14F4"/>
  <w15:docId w15:val="{3C1294EE-335F-47AA-A96D-EE030C3A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E58A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E58A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qFormat/>
    <w:rsid w:val="009E58AF"/>
  </w:style>
  <w:style w:type="character" w:customStyle="1" w:styleId="-">
    <w:name w:val="Интернет-ссылка"/>
    <w:basedOn w:val="a0"/>
    <w:uiPriority w:val="99"/>
    <w:semiHidden/>
    <w:unhideWhenUsed/>
    <w:rsid w:val="009E58A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816B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9E58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35AFF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45B94"/>
    <w:pPr>
      <w:widowControl w:val="0"/>
    </w:pPr>
    <w:rPr>
      <w:rFonts w:eastAsia="Times New Roman" w:cs="Calibri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A816B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dc:description/>
  <cp:lastModifiedBy>Ворожбитова Ольга Борисовна</cp:lastModifiedBy>
  <cp:revision>35</cp:revision>
  <cp:lastPrinted>2025-05-15T07:50:00Z</cp:lastPrinted>
  <dcterms:created xsi:type="dcterms:W3CDTF">2025-05-14T15:53:00Z</dcterms:created>
  <dcterms:modified xsi:type="dcterms:W3CDTF">2025-05-22T06:10:00Z</dcterms:modified>
  <dc:language>ru-RU</dc:language>
</cp:coreProperties>
</file>