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FAAB" w14:textId="4431C2B5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D0CF446" wp14:editId="465BA0B9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58C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5BE77EC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0B8A5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0C67A1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359A8E97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11158F2" w14:textId="236C9D8D" w:rsidR="0095505E" w:rsidRPr="00B35AFF" w:rsidRDefault="0095505E" w:rsidP="0095505E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9</w:t>
      </w:r>
    </w:p>
    <w:p w14:paraId="688A9E2E" w14:textId="02137EBC" w:rsidR="000C4866" w:rsidRPr="003F5A1A" w:rsidRDefault="009E58AF" w:rsidP="0095505E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назначени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2C26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я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граждан</w:t>
      </w:r>
      <w:r w:rsidR="003F5A1A">
        <w:rPr>
          <w:color w:val="000000"/>
          <w:szCs w:val="28"/>
        </w:rPr>
        <w:t xml:space="preserve"> </w:t>
      </w:r>
      <w:r w:rsidR="002149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территории </w:t>
      </w:r>
      <w:r w:rsidR="00CA6C5F">
        <w:rPr>
          <w:rFonts w:ascii="Times New Roman" w:hAnsi="Times New Roman" w:cs="Times New Roman"/>
          <w:b w:val="0"/>
          <w:bCs w:val="0"/>
          <w:sz w:val="24"/>
          <w:szCs w:val="24"/>
        </w:rPr>
        <w:t>пос. Выр</w:t>
      </w:r>
      <w:r w:rsidR="00CA6C5F" w:rsidRPr="00CA6C5F">
        <w:rPr>
          <w:rFonts w:ascii="Times New Roman" w:hAnsi="Times New Roman" w:cs="Times New Roman"/>
          <w:b w:val="0"/>
          <w:bCs w:val="0"/>
          <w:sz w:val="24"/>
          <w:szCs w:val="24"/>
        </w:rPr>
        <w:t>ица (в границах ТОС «Княжеская Долина»)</w:t>
      </w:r>
    </w:p>
    <w:p w14:paraId="38DAE84C" w14:textId="28E34AD7" w:rsidR="00354B5A" w:rsidRPr="00354B5A" w:rsidRDefault="00354B5A" w:rsidP="00354B5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14:paraId="7BC792D6" w14:textId="0E5B4CD3" w:rsidR="00B35AFF" w:rsidRPr="003F5A1A" w:rsidRDefault="009E58AF" w:rsidP="009550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2D6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E01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E01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291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95505E">
        <w:rPr>
          <w:rFonts w:ascii="Times New Roman" w:hAnsi="Times New Roman" w:cs="Times New Roman"/>
          <w:sz w:val="28"/>
          <w:szCs w:val="28"/>
        </w:rPr>
        <w:t xml:space="preserve"> 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B35AFF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932ED">
        <w:rPr>
          <w:rFonts w:ascii="Times New Roman" w:hAnsi="Times New Roman" w:cs="Times New Roman"/>
          <w:sz w:val="28"/>
          <w:szCs w:val="28"/>
        </w:rPr>
        <w:t>.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 </w:t>
      </w:r>
      <w:r w:rsidR="00D833EC" w:rsidRPr="00186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DEC6D" w14:textId="417841DF" w:rsidR="00B35AFF" w:rsidRDefault="000B649B" w:rsidP="0095505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530345C9" w14:textId="2CDAC243" w:rsidR="00410448" w:rsidRPr="00410448" w:rsidRDefault="00345B01" w:rsidP="0095505E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354B5A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BA6497">
        <w:rPr>
          <w:rFonts w:ascii="Times New Roman" w:hAnsi="Times New Roman" w:cs="Times New Roman"/>
          <w:b w:val="0"/>
          <w:bCs w:val="0"/>
          <w:sz w:val="28"/>
          <w:szCs w:val="28"/>
        </w:rPr>
        <w:t>пос</w:t>
      </w:r>
      <w:r w:rsidR="002149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A6497">
        <w:rPr>
          <w:rFonts w:ascii="Times New Roman" w:hAnsi="Times New Roman" w:cs="Times New Roman"/>
          <w:b w:val="0"/>
          <w:bCs w:val="0"/>
          <w:sz w:val="28"/>
          <w:szCs w:val="28"/>
        </w:rPr>
        <w:t>Вырица</w:t>
      </w:r>
      <w:bookmarkEnd w:id="0"/>
      <w:r w:rsidR="0041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CA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границах </w:t>
      </w:r>
      <w:r w:rsidR="00410448">
        <w:rPr>
          <w:rFonts w:ascii="Times New Roman" w:hAnsi="Times New Roman" w:cs="Times New Roman"/>
          <w:b w:val="0"/>
          <w:bCs w:val="0"/>
          <w:sz w:val="28"/>
          <w:szCs w:val="28"/>
        </w:rPr>
        <w:t>ТОС «Княжеская Долина»)</w:t>
      </w:r>
      <w:r w:rsidR="00CA6C5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6845D30" w14:textId="000121C7" w:rsidR="00AD2DEE" w:rsidRPr="00410448" w:rsidRDefault="00354B5A" w:rsidP="0095505E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D2DEE" w:rsidRPr="00410448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</w:t>
      </w:r>
      <w:r w:rsidRPr="0041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дату, время и место проведения</w:t>
      </w:r>
      <w:r w:rsidRPr="003018C8">
        <w:t xml:space="preserve"> </w:t>
      </w:r>
      <w:r w:rsidRPr="00410448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00920961" w14:textId="6D1007A9" w:rsidR="009D3D53" w:rsidRPr="009D3D53" w:rsidRDefault="00C80218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F40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26</w:t>
      </w:r>
      <w:r w:rsidR="00830A31" w:rsidRPr="002F40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мая 20</w:t>
      </w:r>
      <w:r w:rsidRPr="002F40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25</w:t>
      </w:r>
      <w:r w:rsidR="00830A31" w:rsidRPr="002F40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года</w:t>
      </w:r>
      <w:r w:rsidRPr="002F40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</w:t>
      </w:r>
      <w:r w:rsidR="00D06B11" w:rsidRPr="002F40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15:00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часов, по адресу: Ленинградская область, Гатчинский муниципальный округ, </w:t>
      </w:r>
      <w:r w:rsidR="00CA6C5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9D3D53">
        <w:rPr>
          <w:rFonts w:ascii="Times New Roman" w:hAnsi="Times New Roman" w:cs="Times New Roman"/>
          <w:b w:val="0"/>
          <w:bCs w:val="0"/>
          <w:sz w:val="28"/>
          <w:szCs w:val="28"/>
        </w:rPr>
        <w:t>ос. Вырица</w:t>
      </w:r>
      <w:r w:rsidR="00CA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A6C5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ул. Оредежская, д.7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Администрация Вырицкого территориального управления. </w:t>
      </w:r>
    </w:p>
    <w:p w14:paraId="604B336C" w14:textId="6F7875C7" w:rsidR="00FA73BA" w:rsidRDefault="00FA73BA" w:rsidP="0095505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</w:t>
      </w:r>
      <w:r w:rsidR="009D3D53">
        <w:rPr>
          <w:rFonts w:ascii="Times New Roman" w:hAnsi="Times New Roman" w:cs="Times New Roman"/>
          <w:b w:val="0"/>
          <w:bCs w:val="0"/>
          <w:sz w:val="28"/>
          <w:szCs w:val="28"/>
        </w:rPr>
        <w:t>за 15</w:t>
      </w:r>
      <w:r w:rsidR="00C802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D3D53">
        <w:rPr>
          <w:rFonts w:ascii="Times New Roman" w:hAnsi="Times New Roman" w:cs="Times New Roman"/>
          <w:b w:val="0"/>
          <w:bCs w:val="0"/>
          <w:sz w:val="28"/>
          <w:szCs w:val="28"/>
        </w:rPr>
        <w:t>мин</w:t>
      </w:r>
      <w:r w:rsidR="00C802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 </w:t>
      </w:r>
      <w:r w:rsidR="009D3D53">
        <w:rPr>
          <w:rFonts w:ascii="Times New Roman" w:hAnsi="Times New Roman" w:cs="Times New Roman"/>
          <w:b w:val="0"/>
          <w:bCs w:val="0"/>
          <w:sz w:val="28"/>
          <w:szCs w:val="28"/>
        </w:rPr>
        <w:t>до начала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месту проведения собрания граждан.</w:t>
      </w:r>
    </w:p>
    <w:p w14:paraId="2B4FEB74" w14:textId="1C4D6764" w:rsidR="009D3D53" w:rsidRDefault="0095505E" w:rsidP="0095505E">
      <w:pPr>
        <w:pStyle w:val="a6"/>
        <w:jc w:val="both"/>
        <w:rPr>
          <w:color w:val="000000"/>
          <w:szCs w:val="28"/>
        </w:rPr>
      </w:pPr>
      <w:r>
        <w:rPr>
          <w:bCs/>
          <w:szCs w:val="28"/>
        </w:rPr>
        <w:t xml:space="preserve">       </w:t>
      </w:r>
      <w:r w:rsidR="00FA73BA">
        <w:rPr>
          <w:bCs/>
          <w:szCs w:val="28"/>
        </w:rPr>
        <w:t xml:space="preserve"> </w:t>
      </w:r>
      <w:r w:rsidR="00FA73BA" w:rsidRPr="00FA73BA">
        <w:rPr>
          <w:szCs w:val="28"/>
        </w:rPr>
        <w:t xml:space="preserve">Собрание проводится для граждан, проживающих </w:t>
      </w:r>
      <w:r w:rsidR="00C80218">
        <w:rPr>
          <w:szCs w:val="28"/>
        </w:rPr>
        <w:t>на территории пос. Вырица (в границах ТОС «Княжеская Долина»)</w:t>
      </w:r>
      <w:r w:rsidR="009D3D53">
        <w:rPr>
          <w:szCs w:val="28"/>
        </w:rPr>
        <w:t>.</w:t>
      </w:r>
    </w:p>
    <w:p w14:paraId="76BC11D7" w14:textId="62EEB514" w:rsidR="0090746A" w:rsidRPr="0090746A" w:rsidRDefault="00274A8F" w:rsidP="0095505E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</w:t>
      </w:r>
      <w:r w:rsidR="00AE4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обсуждение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AE4646" w:rsidRPr="001E6A58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="001E6A5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F53CC27" w14:textId="4AB26B8D" w:rsidR="00291E01" w:rsidRPr="00D66021" w:rsidRDefault="00A87BCC" w:rsidP="0095505E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83510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183510" w:rsidRPr="00D66021">
        <w:rPr>
          <w:b w:val="0"/>
          <w:bCs w:val="0"/>
        </w:rPr>
        <w:t xml:space="preserve"> 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>выдвижении инициативных проектов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>, направленных на решение вопрос</w:t>
      </w:r>
      <w:r w:rsidR="00C80218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 xml:space="preserve"> местного значения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80218">
        <w:rPr>
          <w:rFonts w:ascii="Times New Roman" w:hAnsi="Times New Roman"/>
          <w:b w:val="0"/>
          <w:bCs w:val="0"/>
          <w:sz w:val="28"/>
          <w:szCs w:val="28"/>
        </w:rPr>
        <w:t>в административных границах Вырицкого территориального управления</w:t>
      </w:r>
      <w:r w:rsidR="00B62740" w:rsidRPr="00B62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границах ТОС «Княжеская Долина»)</w:t>
      </w:r>
      <w:r w:rsidR="00B6274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5960CA2" w14:textId="7E08ED1A" w:rsidR="00BA02B8" w:rsidRPr="00D66021" w:rsidRDefault="00A87BCC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 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участи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3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видов вклада граждан, юридических лиц (индивидуальных предпринимателей) в реализаци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инициативн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ых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2FB6628" w14:textId="4B9EFD93" w:rsidR="00981557" w:rsidRPr="000D4DA5" w:rsidRDefault="00E866F3" w:rsidP="0095505E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Утвердить комиссию для </w:t>
      </w:r>
      <w:r w:rsidR="00A40912">
        <w:rPr>
          <w:sz w:val="28"/>
          <w:szCs w:val="28"/>
        </w:rPr>
        <w:t xml:space="preserve">подготовки </w:t>
      </w:r>
      <w:r w:rsidRPr="00981557">
        <w:rPr>
          <w:sz w:val="28"/>
          <w:szCs w:val="28"/>
        </w:rPr>
        <w:t xml:space="preserve">и проведения </w:t>
      </w:r>
      <w:bookmarkStart w:id="1" w:name="_Hlk194663107"/>
      <w:r w:rsidRPr="00981557">
        <w:rPr>
          <w:iCs/>
          <w:sz w:val="28"/>
          <w:szCs w:val="28"/>
        </w:rPr>
        <w:t>собрания граждан</w:t>
      </w:r>
      <w:bookmarkEnd w:id="1"/>
      <w:r w:rsidR="00183510" w:rsidRPr="00981557">
        <w:rPr>
          <w:iCs/>
          <w:sz w:val="28"/>
          <w:szCs w:val="28"/>
        </w:rPr>
        <w:t xml:space="preserve"> </w:t>
      </w:r>
      <w:r w:rsidR="0066432F" w:rsidRPr="00981557">
        <w:rPr>
          <w:iCs/>
          <w:sz w:val="28"/>
          <w:szCs w:val="28"/>
        </w:rPr>
        <w:t>в</w:t>
      </w:r>
      <w:r w:rsidR="00981557" w:rsidRPr="00981557">
        <w:rPr>
          <w:iCs/>
          <w:sz w:val="28"/>
          <w:szCs w:val="28"/>
        </w:rPr>
        <w:t xml:space="preserve"> соответствии с </w:t>
      </w:r>
      <w:r w:rsidR="001561E6">
        <w:rPr>
          <w:iCs/>
          <w:sz w:val="28"/>
          <w:szCs w:val="28"/>
        </w:rPr>
        <w:t>п</w:t>
      </w:r>
      <w:r w:rsidR="00981557" w:rsidRPr="00981557">
        <w:rPr>
          <w:iCs/>
          <w:sz w:val="28"/>
          <w:szCs w:val="28"/>
        </w:rPr>
        <w:t>риложением</w:t>
      </w:r>
      <w:r w:rsidR="000D4DA5">
        <w:rPr>
          <w:iCs/>
          <w:sz w:val="28"/>
          <w:szCs w:val="28"/>
        </w:rPr>
        <w:t xml:space="preserve"> 1</w:t>
      </w:r>
      <w:r w:rsidR="00981557" w:rsidRPr="00981557">
        <w:rPr>
          <w:iCs/>
          <w:sz w:val="28"/>
          <w:szCs w:val="28"/>
        </w:rPr>
        <w:t xml:space="preserve"> к настоящему </w:t>
      </w:r>
      <w:r w:rsidR="001561E6">
        <w:rPr>
          <w:iCs/>
          <w:sz w:val="28"/>
          <w:szCs w:val="28"/>
        </w:rPr>
        <w:t>постановлению</w:t>
      </w:r>
      <w:r w:rsidR="00981557" w:rsidRPr="00981557">
        <w:rPr>
          <w:iCs/>
          <w:sz w:val="28"/>
          <w:szCs w:val="28"/>
        </w:rPr>
        <w:t>.</w:t>
      </w:r>
      <w:r w:rsidR="0066432F" w:rsidRPr="00981557">
        <w:rPr>
          <w:iCs/>
          <w:sz w:val="28"/>
          <w:szCs w:val="28"/>
        </w:rPr>
        <w:t xml:space="preserve"> </w:t>
      </w:r>
    </w:p>
    <w:p w14:paraId="16FD2DFD" w14:textId="59C99353" w:rsidR="000D4DA5" w:rsidRPr="000D4DA5" w:rsidRDefault="000D4DA5" w:rsidP="0095505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DA5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текст информационного сообщения о дате, времени и месте проведения собрания граждан согласно </w:t>
      </w:r>
      <w:r w:rsidR="001561E6">
        <w:rPr>
          <w:rFonts w:ascii="Times New Roman" w:hAnsi="Times New Roman" w:cs="Times New Roman"/>
          <w:sz w:val="28"/>
          <w:szCs w:val="28"/>
        </w:rPr>
        <w:t>п</w:t>
      </w:r>
      <w:r w:rsidRPr="000D4DA5">
        <w:rPr>
          <w:rFonts w:ascii="Times New Roman" w:hAnsi="Times New Roman" w:cs="Times New Roman"/>
          <w:sz w:val="28"/>
          <w:szCs w:val="28"/>
        </w:rPr>
        <w:t>риложени</w:t>
      </w:r>
      <w:r w:rsidR="001561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0D4D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561E6">
        <w:rPr>
          <w:rFonts w:ascii="Times New Roman" w:hAnsi="Times New Roman" w:cs="Times New Roman"/>
          <w:sz w:val="28"/>
          <w:szCs w:val="28"/>
        </w:rPr>
        <w:t>постановлению</w:t>
      </w:r>
      <w:r w:rsidRPr="000D4DA5">
        <w:rPr>
          <w:rFonts w:ascii="Times New Roman" w:hAnsi="Times New Roman" w:cs="Times New Roman"/>
          <w:sz w:val="28"/>
          <w:szCs w:val="28"/>
        </w:rPr>
        <w:t>.</w:t>
      </w:r>
    </w:p>
    <w:p w14:paraId="71DCBA40" w14:textId="357DECF0" w:rsidR="00981557" w:rsidRPr="00981557" w:rsidRDefault="009D600D" w:rsidP="0095505E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>Рекомендовать комиссии по</w:t>
      </w:r>
      <w:r w:rsidR="00C80218">
        <w:rPr>
          <w:sz w:val="28"/>
          <w:szCs w:val="28"/>
        </w:rPr>
        <w:t xml:space="preserve"> подготовке и проведени</w:t>
      </w:r>
      <w:r w:rsidR="00B62740">
        <w:rPr>
          <w:sz w:val="28"/>
          <w:szCs w:val="28"/>
        </w:rPr>
        <w:t xml:space="preserve">ю </w:t>
      </w:r>
      <w:r w:rsidRPr="00981557">
        <w:rPr>
          <w:iCs/>
          <w:sz w:val="28"/>
          <w:szCs w:val="28"/>
        </w:rPr>
        <w:t>собрания граждан</w:t>
      </w:r>
      <w:r w:rsidR="00981557">
        <w:rPr>
          <w:iCs/>
          <w:sz w:val="28"/>
          <w:szCs w:val="28"/>
        </w:rPr>
        <w:t>:</w:t>
      </w:r>
    </w:p>
    <w:p w14:paraId="676DB9FE" w14:textId="7F6A8EB7" w:rsidR="002149D9" w:rsidRPr="00981557" w:rsidRDefault="00981557" w:rsidP="0095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7">
        <w:rPr>
          <w:rFonts w:ascii="Times New Roman" w:hAnsi="Times New Roman" w:cs="Times New Roman"/>
          <w:iCs/>
          <w:sz w:val="28"/>
          <w:szCs w:val="28"/>
        </w:rPr>
        <w:t xml:space="preserve">            -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осуществить </w:t>
      </w:r>
      <w:r w:rsidR="00AD004A" w:rsidRPr="00981557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регистрацию участников собрания граждан, </w:t>
      </w:r>
      <w:r w:rsidR="00E1432C" w:rsidRPr="00981557">
        <w:rPr>
          <w:rFonts w:ascii="Times New Roman" w:hAnsi="Times New Roman" w:cs="Times New Roman"/>
          <w:iCs/>
          <w:sz w:val="28"/>
          <w:szCs w:val="28"/>
        </w:rPr>
        <w:t>функции в части ведения протокола собрания граждан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D6842C4" w14:textId="761C9771" w:rsidR="004333B8" w:rsidRPr="006320C2" w:rsidRDefault="00981557" w:rsidP="0095505E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 w:rsidR="009D600D" w:rsidRPr="001376E8">
        <w:rPr>
          <w:iCs/>
          <w:szCs w:val="28"/>
        </w:rPr>
        <w:t xml:space="preserve"> </w:t>
      </w:r>
      <w:r w:rsidR="0090746A">
        <w:rPr>
          <w:bCs/>
          <w:szCs w:val="28"/>
        </w:rPr>
        <w:t>п</w:t>
      </w:r>
      <w:r w:rsidR="005220FA" w:rsidRPr="003018C8">
        <w:rPr>
          <w:bCs/>
          <w:szCs w:val="28"/>
        </w:rPr>
        <w:t>роинформировать</w:t>
      </w:r>
      <w:r w:rsidR="007B6CA6" w:rsidRPr="003018C8">
        <w:rPr>
          <w:bCs/>
          <w:szCs w:val="28"/>
        </w:rPr>
        <w:t xml:space="preserve"> </w:t>
      </w:r>
      <w:r w:rsidR="005220FA" w:rsidRPr="003018C8">
        <w:rPr>
          <w:bCs/>
          <w:szCs w:val="28"/>
        </w:rPr>
        <w:t>граждан</w:t>
      </w:r>
      <w:r w:rsidR="006320C2">
        <w:rPr>
          <w:bCs/>
          <w:szCs w:val="28"/>
        </w:rPr>
        <w:t xml:space="preserve"> </w:t>
      </w:r>
      <w:r w:rsidR="004C3624" w:rsidRPr="007B6CA6">
        <w:rPr>
          <w:bCs/>
          <w:szCs w:val="28"/>
        </w:rPr>
        <w:t>в форме</w:t>
      </w:r>
      <w:r w:rsidR="006320C2">
        <w:rPr>
          <w:bCs/>
          <w:szCs w:val="28"/>
        </w:rPr>
        <w:t xml:space="preserve"> размещения </w:t>
      </w:r>
      <w:r w:rsidR="005220FA" w:rsidRPr="003018C8">
        <w:rPr>
          <w:szCs w:val="28"/>
        </w:rPr>
        <w:t>информаци</w:t>
      </w:r>
      <w:r w:rsidR="006320C2">
        <w:rPr>
          <w:szCs w:val="28"/>
        </w:rPr>
        <w:t>онного сообщения о</w:t>
      </w:r>
      <w:r w:rsidR="006320C2" w:rsidRPr="006320C2">
        <w:rPr>
          <w:szCs w:val="28"/>
        </w:rPr>
        <w:t xml:space="preserve"> дате, </w:t>
      </w:r>
      <w:r w:rsidR="000F1AD4">
        <w:rPr>
          <w:szCs w:val="28"/>
        </w:rPr>
        <w:t>времени</w:t>
      </w:r>
      <w:r w:rsidR="000F1AD4" w:rsidRPr="006320C2">
        <w:rPr>
          <w:szCs w:val="28"/>
        </w:rPr>
        <w:t xml:space="preserve"> </w:t>
      </w:r>
      <w:r w:rsidR="000F1AD4">
        <w:rPr>
          <w:szCs w:val="28"/>
        </w:rPr>
        <w:t xml:space="preserve">и </w:t>
      </w:r>
      <w:r w:rsidR="006320C2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6320C2" w:rsidRPr="003018C8">
        <w:rPr>
          <w:szCs w:val="28"/>
        </w:rPr>
        <w:t>проведени</w:t>
      </w:r>
      <w:r w:rsidR="000F1AD4">
        <w:rPr>
          <w:szCs w:val="28"/>
        </w:rPr>
        <w:t>я</w:t>
      </w:r>
      <w:r w:rsidR="006320C2" w:rsidRPr="003018C8">
        <w:t xml:space="preserve"> </w:t>
      </w:r>
      <w:r w:rsidR="006320C2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>
        <w:rPr>
          <w:iCs/>
          <w:szCs w:val="28"/>
        </w:rPr>
        <w:t xml:space="preserve"> </w:t>
      </w:r>
      <w:r w:rsidR="006320C2" w:rsidRPr="003018C8">
        <w:rPr>
          <w:iCs/>
          <w:szCs w:val="28"/>
        </w:rPr>
        <w:t>граждан</w:t>
      </w:r>
      <w:r w:rsidR="005220FA" w:rsidRPr="003018C8">
        <w:rPr>
          <w:szCs w:val="28"/>
        </w:rPr>
        <w:t xml:space="preserve"> на информационных стендах</w:t>
      </w:r>
      <w:r w:rsidR="006320C2">
        <w:rPr>
          <w:szCs w:val="28"/>
        </w:rPr>
        <w:t xml:space="preserve">, </w:t>
      </w:r>
      <w:r w:rsidR="002D660F" w:rsidRPr="003018C8">
        <w:rPr>
          <w:szCs w:val="28"/>
        </w:rPr>
        <w:t>досках объявлений</w:t>
      </w:r>
      <w:r w:rsidR="00B62740">
        <w:rPr>
          <w:szCs w:val="28"/>
        </w:rPr>
        <w:t xml:space="preserve"> в пос. Вырица</w:t>
      </w:r>
      <w:r>
        <w:rPr>
          <w:szCs w:val="28"/>
        </w:rPr>
        <w:t>;</w:t>
      </w:r>
    </w:p>
    <w:p w14:paraId="2DE58558" w14:textId="52437725" w:rsidR="007B6CA6" w:rsidRDefault="00AD004A" w:rsidP="0095505E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981557">
        <w:rPr>
          <w:szCs w:val="28"/>
        </w:rPr>
        <w:t xml:space="preserve">- </w:t>
      </w:r>
      <w:r w:rsidR="006320C2">
        <w:rPr>
          <w:szCs w:val="28"/>
        </w:rPr>
        <w:t xml:space="preserve">опубликовать </w:t>
      </w:r>
      <w:r w:rsidR="005220FA" w:rsidRPr="005220FA">
        <w:rPr>
          <w:szCs w:val="28"/>
        </w:rPr>
        <w:t>информаци</w:t>
      </w:r>
      <w:r w:rsidR="00BD0C0A">
        <w:rPr>
          <w:szCs w:val="28"/>
        </w:rPr>
        <w:t>ю о</w:t>
      </w:r>
      <w:r w:rsidR="00BD0C0A" w:rsidRPr="006320C2">
        <w:rPr>
          <w:szCs w:val="28"/>
        </w:rPr>
        <w:t xml:space="preserve"> дате, </w:t>
      </w:r>
      <w:r w:rsidR="000F1AD4">
        <w:rPr>
          <w:szCs w:val="28"/>
        </w:rPr>
        <w:t>времени и</w:t>
      </w:r>
      <w:r w:rsidR="000F1AD4" w:rsidRPr="006320C2">
        <w:rPr>
          <w:szCs w:val="28"/>
        </w:rPr>
        <w:t xml:space="preserve"> </w:t>
      </w:r>
      <w:r w:rsidR="00BD0C0A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BD0C0A" w:rsidRPr="003018C8">
        <w:rPr>
          <w:szCs w:val="28"/>
        </w:rPr>
        <w:t>проведения</w:t>
      </w:r>
      <w:r w:rsidR="00BD0C0A" w:rsidRPr="003018C8">
        <w:t xml:space="preserve"> </w:t>
      </w:r>
      <w:r w:rsidR="00BD0C0A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 w:rsidRPr="003018C8">
        <w:rPr>
          <w:iCs/>
          <w:szCs w:val="28"/>
        </w:rPr>
        <w:t xml:space="preserve"> граждан</w:t>
      </w:r>
      <w:r w:rsidR="005220FA" w:rsidRPr="005220FA">
        <w:rPr>
          <w:szCs w:val="28"/>
        </w:rPr>
        <w:t xml:space="preserve"> </w:t>
      </w:r>
      <w:r w:rsidR="00013025" w:rsidRPr="00013025">
        <w:rPr>
          <w:szCs w:val="28"/>
        </w:rPr>
        <w:t>на официальном сайте Гатчинского муниципального округа</w:t>
      </w:r>
      <w:r w:rsidR="00013025">
        <w:rPr>
          <w:szCs w:val="28"/>
        </w:rPr>
        <w:t xml:space="preserve"> в разделе</w:t>
      </w:r>
      <w:r w:rsidR="00C63B27">
        <w:rPr>
          <w:color w:val="FF0000"/>
          <w:szCs w:val="28"/>
        </w:rPr>
        <w:t xml:space="preserve"> </w:t>
      </w:r>
      <w:r w:rsidR="00DD4FDA" w:rsidRPr="00DD4FDA">
        <w:rPr>
          <w:szCs w:val="28"/>
        </w:rPr>
        <w:t>«</w:t>
      </w:r>
      <w:r w:rsidR="00DD4FDA">
        <w:rPr>
          <w:szCs w:val="28"/>
        </w:rPr>
        <w:t>События»</w:t>
      </w:r>
      <w:r w:rsidR="009E357B" w:rsidRPr="00C63B27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981557">
        <w:rPr>
          <w:szCs w:val="28"/>
        </w:rPr>
        <w:t xml:space="preserve"> </w:t>
      </w:r>
      <w:r w:rsidR="00183510">
        <w:rPr>
          <w:szCs w:val="28"/>
        </w:rPr>
        <w:t>телекоммуникационной сети Интернет</w:t>
      </w:r>
      <w:r w:rsidR="00013025">
        <w:rPr>
          <w:szCs w:val="28"/>
        </w:rPr>
        <w:t xml:space="preserve"> и</w:t>
      </w:r>
      <w:r w:rsidR="00013025" w:rsidRPr="00013025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DD4FDA">
        <w:rPr>
          <w:szCs w:val="28"/>
        </w:rPr>
        <w:t xml:space="preserve"> официальной</w:t>
      </w:r>
      <w:r w:rsidR="002D660F">
        <w:rPr>
          <w:szCs w:val="28"/>
        </w:rPr>
        <w:t xml:space="preserve"> </w:t>
      </w:r>
      <w:r w:rsidR="005220FA" w:rsidRPr="005220FA">
        <w:rPr>
          <w:szCs w:val="28"/>
        </w:rPr>
        <w:t>группе</w:t>
      </w:r>
      <w:r w:rsidR="00013025">
        <w:rPr>
          <w:szCs w:val="28"/>
        </w:rPr>
        <w:t xml:space="preserve"> </w:t>
      </w:r>
      <w:r w:rsidR="00B62740">
        <w:rPr>
          <w:szCs w:val="28"/>
        </w:rPr>
        <w:t xml:space="preserve">Вырицкого территориального управления </w:t>
      </w:r>
      <w:r w:rsidR="002D660F">
        <w:rPr>
          <w:szCs w:val="28"/>
        </w:rPr>
        <w:t>в</w:t>
      </w:r>
      <w:r w:rsidR="005220FA" w:rsidRPr="005220FA">
        <w:rPr>
          <w:szCs w:val="28"/>
        </w:rPr>
        <w:t xml:space="preserve"> соц</w:t>
      </w:r>
      <w:r w:rsidR="002D660F">
        <w:rPr>
          <w:szCs w:val="28"/>
        </w:rPr>
        <w:t xml:space="preserve">иальной </w:t>
      </w:r>
      <w:r w:rsidR="005220FA" w:rsidRPr="005220FA">
        <w:rPr>
          <w:szCs w:val="28"/>
        </w:rPr>
        <w:t xml:space="preserve">сети </w:t>
      </w:r>
      <w:r w:rsidR="002D660F">
        <w:rPr>
          <w:szCs w:val="28"/>
        </w:rPr>
        <w:t>«</w:t>
      </w:r>
      <w:r w:rsidR="005220FA" w:rsidRPr="005220FA">
        <w:rPr>
          <w:szCs w:val="28"/>
        </w:rPr>
        <w:t>ВКонтакте</w:t>
      </w:r>
      <w:r w:rsidR="002D660F">
        <w:rPr>
          <w:szCs w:val="28"/>
        </w:rPr>
        <w:t>»</w:t>
      </w:r>
      <w:r w:rsidR="005220FA" w:rsidRPr="005220FA">
        <w:rPr>
          <w:szCs w:val="28"/>
        </w:rPr>
        <w:t xml:space="preserve">. </w:t>
      </w:r>
    </w:p>
    <w:p w14:paraId="5C46FBD0" w14:textId="290D6F53" w:rsidR="00AD004A" w:rsidRPr="00DD4FDA" w:rsidRDefault="00AD004A" w:rsidP="0095505E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981557">
        <w:rPr>
          <w:szCs w:val="28"/>
        </w:rPr>
        <w:t>6</w:t>
      </w:r>
      <w:r>
        <w:rPr>
          <w:szCs w:val="28"/>
        </w:rPr>
        <w:t>. Установить, что по вопросам проведения собрани</w:t>
      </w:r>
      <w:r w:rsidR="00B62740">
        <w:rPr>
          <w:szCs w:val="28"/>
        </w:rPr>
        <w:t>я</w:t>
      </w:r>
      <w:r>
        <w:rPr>
          <w:szCs w:val="28"/>
        </w:rPr>
        <w:t xml:space="preserve"> граждан и за предоставлением информации по рассматриваемым вопросам обращаться по месту нахождения комиссии по </w:t>
      </w:r>
      <w:r w:rsidR="00B62740">
        <w:rPr>
          <w:szCs w:val="28"/>
        </w:rPr>
        <w:t xml:space="preserve">подготовке </w:t>
      </w:r>
      <w:r>
        <w:rPr>
          <w:szCs w:val="28"/>
        </w:rPr>
        <w:t>и проведени</w:t>
      </w:r>
      <w:r w:rsidR="00B62740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B62740">
        <w:rPr>
          <w:szCs w:val="28"/>
        </w:rPr>
        <w:t xml:space="preserve">Гатчинский муниципальный округ, </w:t>
      </w:r>
      <w:r w:rsidR="009D3D53">
        <w:rPr>
          <w:szCs w:val="28"/>
        </w:rPr>
        <w:t>пос</w:t>
      </w:r>
      <w:r>
        <w:rPr>
          <w:szCs w:val="28"/>
        </w:rPr>
        <w:t xml:space="preserve">. </w:t>
      </w:r>
      <w:r w:rsidR="009D3D53">
        <w:rPr>
          <w:szCs w:val="28"/>
        </w:rPr>
        <w:t>Вырица</w:t>
      </w:r>
      <w:r>
        <w:rPr>
          <w:szCs w:val="28"/>
        </w:rPr>
        <w:t xml:space="preserve">, ул. </w:t>
      </w:r>
      <w:r w:rsidR="009D3D53">
        <w:rPr>
          <w:szCs w:val="28"/>
        </w:rPr>
        <w:t>Оредежская</w:t>
      </w:r>
      <w:r>
        <w:rPr>
          <w:szCs w:val="28"/>
        </w:rPr>
        <w:t>, д.</w:t>
      </w:r>
      <w:r w:rsidR="009D3D53">
        <w:rPr>
          <w:szCs w:val="28"/>
        </w:rPr>
        <w:t>7</w:t>
      </w:r>
      <w:r>
        <w:rPr>
          <w:szCs w:val="28"/>
        </w:rPr>
        <w:t xml:space="preserve">, </w:t>
      </w:r>
      <w:r w:rsidR="009D3D53">
        <w:rPr>
          <w:szCs w:val="28"/>
        </w:rPr>
        <w:t xml:space="preserve">Вырицкое территориальное управление </w:t>
      </w:r>
      <w:r w:rsidR="00B62740">
        <w:rPr>
          <w:szCs w:val="28"/>
        </w:rPr>
        <w:t>а</w:t>
      </w:r>
      <w:r>
        <w:rPr>
          <w:szCs w:val="28"/>
        </w:rPr>
        <w:t>дминистраци</w:t>
      </w:r>
      <w:r w:rsidR="009D3D53">
        <w:rPr>
          <w:szCs w:val="28"/>
        </w:rPr>
        <w:t>и</w:t>
      </w:r>
      <w:r>
        <w:rPr>
          <w:szCs w:val="28"/>
        </w:rPr>
        <w:t xml:space="preserve"> Гатчинского муниципального округа</w:t>
      </w:r>
      <w:r w:rsidR="000F1AD4">
        <w:rPr>
          <w:szCs w:val="28"/>
        </w:rPr>
        <w:t xml:space="preserve"> Ленинградской области</w:t>
      </w:r>
      <w:r>
        <w:rPr>
          <w:szCs w:val="28"/>
        </w:rPr>
        <w:t>, каб.</w:t>
      </w:r>
      <w:r w:rsidR="009D3D53">
        <w:rPr>
          <w:szCs w:val="28"/>
        </w:rPr>
        <w:t>13</w:t>
      </w:r>
      <w:r>
        <w:rPr>
          <w:szCs w:val="28"/>
        </w:rPr>
        <w:t>, контактный телефон</w:t>
      </w:r>
      <w:r w:rsidR="000F1AD4">
        <w:rPr>
          <w:szCs w:val="28"/>
        </w:rPr>
        <w:t>:</w:t>
      </w:r>
      <w:r>
        <w:rPr>
          <w:szCs w:val="28"/>
        </w:rPr>
        <w:t xml:space="preserve"> 8 (81371)</w:t>
      </w:r>
      <w:r w:rsidR="009D3D53">
        <w:rPr>
          <w:szCs w:val="28"/>
        </w:rPr>
        <w:t>49</w:t>
      </w:r>
      <w:r>
        <w:rPr>
          <w:szCs w:val="28"/>
        </w:rPr>
        <w:t>-</w:t>
      </w:r>
      <w:r w:rsidR="009D3D53">
        <w:rPr>
          <w:szCs w:val="28"/>
        </w:rPr>
        <w:t>219</w:t>
      </w:r>
      <w:r>
        <w:rPr>
          <w:szCs w:val="28"/>
        </w:rPr>
        <w:t xml:space="preserve">). </w:t>
      </w:r>
    </w:p>
    <w:p w14:paraId="36596007" w14:textId="2CC1D697" w:rsidR="001561E6" w:rsidRDefault="00981557" w:rsidP="0095505E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7</w:t>
      </w:r>
      <w:r w:rsidR="009E57DD">
        <w:rPr>
          <w:szCs w:val="28"/>
        </w:rPr>
        <w:t xml:space="preserve">. </w:t>
      </w:r>
      <w:r w:rsidR="00B35AFF" w:rsidRPr="001861B6">
        <w:rPr>
          <w:szCs w:val="28"/>
        </w:rPr>
        <w:t xml:space="preserve">Настоящее </w:t>
      </w:r>
      <w:r w:rsidR="009E57DD">
        <w:rPr>
          <w:szCs w:val="28"/>
        </w:rPr>
        <w:t>постановление</w:t>
      </w:r>
      <w:r w:rsidR="00B35AFF" w:rsidRPr="001861B6">
        <w:rPr>
          <w:szCs w:val="28"/>
        </w:rPr>
        <w:t xml:space="preserve"> вступает в силу со дня официального опубликования в газете</w:t>
      </w:r>
      <w:r w:rsidR="001F1D01" w:rsidRPr="001861B6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9E57DD">
        <w:rPr>
          <w:i/>
          <w:iCs/>
          <w:szCs w:val="28"/>
          <w:shd w:val="clear" w:color="auto" w:fill="FFFFFF"/>
        </w:rPr>
        <w:t xml:space="preserve">, </w:t>
      </w:r>
      <w:r w:rsidR="00B35AFF" w:rsidRPr="001861B6">
        <w:rPr>
          <w:szCs w:val="28"/>
        </w:rPr>
        <w:t xml:space="preserve">подлежит размещению на официальном сайте Гатчинского муниципального </w:t>
      </w:r>
      <w:r w:rsidR="003A1192" w:rsidRPr="001861B6">
        <w:rPr>
          <w:szCs w:val="28"/>
        </w:rPr>
        <w:t>округа</w:t>
      </w:r>
      <w:r w:rsidR="00B35AFF" w:rsidRPr="001861B6">
        <w:rPr>
          <w:szCs w:val="28"/>
        </w:rPr>
        <w:t xml:space="preserve"> </w:t>
      </w:r>
      <w:r w:rsidR="00183510" w:rsidRPr="005220FA">
        <w:rPr>
          <w:szCs w:val="28"/>
        </w:rPr>
        <w:t>в</w:t>
      </w:r>
      <w:r w:rsidR="00183510">
        <w:rPr>
          <w:szCs w:val="28"/>
        </w:rPr>
        <w:t xml:space="preserve"> телекоммуникационной сети Интернет</w:t>
      </w:r>
      <w:r w:rsidR="00013025" w:rsidRPr="009E57DD">
        <w:rPr>
          <w:color w:val="000000"/>
          <w:szCs w:val="28"/>
          <w:shd w:val="clear" w:color="auto" w:fill="FFFFFF"/>
        </w:rPr>
        <w:t>.</w:t>
      </w:r>
    </w:p>
    <w:p w14:paraId="3086DD08" w14:textId="50302B13" w:rsidR="0084533C" w:rsidRDefault="00DD4FDA" w:rsidP="0095505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557">
        <w:rPr>
          <w:rFonts w:ascii="Times New Roman" w:hAnsi="Times New Roman" w:cs="Times New Roman"/>
          <w:sz w:val="28"/>
          <w:szCs w:val="28"/>
        </w:rPr>
        <w:t>8</w:t>
      </w:r>
      <w:r w:rsidRPr="00DD4FD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B62740">
        <w:rPr>
          <w:rFonts w:ascii="Times New Roman" w:hAnsi="Times New Roman" w:cs="Times New Roman"/>
          <w:sz w:val="28"/>
          <w:szCs w:val="28"/>
        </w:rPr>
        <w:t>г</w:t>
      </w:r>
      <w:r w:rsidRPr="00DD4FDA">
        <w:rPr>
          <w:rFonts w:ascii="Times New Roman" w:hAnsi="Times New Roman" w:cs="Times New Roman"/>
          <w:sz w:val="28"/>
          <w:szCs w:val="28"/>
        </w:rPr>
        <w:t>лав</w:t>
      </w:r>
      <w:r w:rsidR="00B62740">
        <w:rPr>
          <w:rFonts w:ascii="Times New Roman" w:hAnsi="Times New Roman" w:cs="Times New Roman"/>
          <w:sz w:val="28"/>
          <w:szCs w:val="28"/>
        </w:rPr>
        <w:t>у</w:t>
      </w:r>
      <w:r w:rsidRPr="00DD4FDA">
        <w:rPr>
          <w:rFonts w:ascii="Times New Roman" w:hAnsi="Times New Roman" w:cs="Times New Roman"/>
          <w:sz w:val="28"/>
          <w:szCs w:val="28"/>
        </w:rPr>
        <w:t xml:space="preserve"> </w:t>
      </w:r>
      <w:r w:rsidR="00B62740">
        <w:rPr>
          <w:rFonts w:ascii="Times New Roman" w:hAnsi="Times New Roman" w:cs="Times New Roman"/>
          <w:sz w:val="28"/>
          <w:szCs w:val="28"/>
        </w:rPr>
        <w:t xml:space="preserve">Вырицкого территориального управления </w:t>
      </w:r>
      <w:r w:rsidRPr="00DD4FDA"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округа </w:t>
      </w:r>
      <w:r w:rsidR="00B6274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D4FDA">
        <w:rPr>
          <w:rFonts w:ascii="Times New Roman" w:hAnsi="Times New Roman" w:cs="Times New Roman"/>
          <w:sz w:val="28"/>
          <w:szCs w:val="28"/>
        </w:rPr>
        <w:t>.</w:t>
      </w:r>
    </w:p>
    <w:p w14:paraId="1285B8A8" w14:textId="77777777" w:rsidR="0084533C" w:rsidRDefault="0084533C" w:rsidP="0084533C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292FD6" w14:textId="77777777" w:rsidR="00B62740" w:rsidRPr="00DD4FDA" w:rsidRDefault="00B62740" w:rsidP="0084533C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646EDB" w14:textId="4075B566" w:rsidR="00B35AFF" w:rsidRDefault="00B35AFF" w:rsidP="00B35AFF">
      <w:pPr>
        <w:pStyle w:val="a6"/>
        <w:ind w:right="-1"/>
        <w:jc w:val="both"/>
      </w:pPr>
      <w:r>
        <w:t xml:space="preserve">Глава </w:t>
      </w:r>
    </w:p>
    <w:p w14:paraId="0FDB6010" w14:textId="434E9001" w:rsidR="001A3558" w:rsidRPr="00ED537B" w:rsidRDefault="00B35AFF" w:rsidP="00ED537B">
      <w:pPr>
        <w:pStyle w:val="a6"/>
        <w:ind w:right="-1"/>
        <w:jc w:val="both"/>
      </w:pPr>
      <w:r>
        <w:t xml:space="preserve">Гатчинского муниципального округа            </w:t>
      </w:r>
      <w:r w:rsidR="00E91F20">
        <w:t xml:space="preserve">                           В.А. Филоненко</w:t>
      </w:r>
      <w:r>
        <w:t xml:space="preserve">                                         </w:t>
      </w:r>
    </w:p>
    <w:p w14:paraId="37067671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273D67A8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862DDDC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5B24FF74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5D21B662" w14:textId="77777777" w:rsid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576FCA0A" w14:textId="77777777" w:rsid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78DCBB50" w14:textId="77777777" w:rsid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5456A6D" w14:textId="77777777" w:rsid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3AF0DDE1" w14:textId="77777777" w:rsid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61029B23" w14:textId="77777777" w:rsid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49A00481" w14:textId="77777777" w:rsidR="0095505E" w:rsidRDefault="0095505E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1838FC29" w14:textId="60842C30" w:rsidR="00B62740" w:rsidRPr="00B62740" w:rsidRDefault="00981557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Приложение</w:t>
      </w:r>
      <w:r w:rsidR="0084533C"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1</w:t>
      </w: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0384950D" w14:textId="2903DF93" w:rsidR="00B62740" w:rsidRP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к</w:t>
      </w: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постановлению главы </w:t>
      </w:r>
    </w:p>
    <w:p w14:paraId="31347A7C" w14:textId="454BAEFA" w:rsidR="00B62740" w:rsidRP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>Гатчинского муниципального округа</w:t>
      </w:r>
    </w:p>
    <w:p w14:paraId="459FC2CD" w14:textId="677DA3DD" w:rsidR="0095505E" w:rsidRPr="00DA07EA" w:rsidRDefault="0095505E" w:rsidP="0095505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9</w:t>
      </w:r>
    </w:p>
    <w:p w14:paraId="250185BB" w14:textId="77777777" w:rsidR="003932ED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0B31A" w14:textId="77777777" w:rsidR="00981557" w:rsidRPr="00981557" w:rsidRDefault="00981557" w:rsidP="009815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562AFE77" w14:textId="5C454C09" w:rsidR="00981557" w:rsidRDefault="00981557" w:rsidP="00981557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74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62740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и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проведению</w:t>
      </w: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557">
        <w:rPr>
          <w:rFonts w:ascii="Times New Roman" w:hAnsi="Times New Roman" w:cs="Times New Roman"/>
          <w:b/>
          <w:bCs/>
          <w:iCs/>
          <w:sz w:val="28"/>
          <w:szCs w:val="28"/>
        </w:rPr>
        <w:t>собрания граждан</w:t>
      </w:r>
    </w:p>
    <w:p w14:paraId="6A28E8B3" w14:textId="6D74B922" w:rsidR="00981557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E66BCCE" w14:textId="77777777" w:rsidR="003932ED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E0E0A63" w14:textId="6584B465" w:rsidR="00981557" w:rsidRDefault="003932ED" w:rsidP="003128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 </w:t>
      </w:r>
      <w:r w:rsidR="002835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3D53">
        <w:rPr>
          <w:rFonts w:ascii="Times New Roman" w:hAnsi="Times New Roman" w:cs="Times New Roman"/>
          <w:iCs/>
          <w:sz w:val="28"/>
          <w:szCs w:val="28"/>
        </w:rPr>
        <w:t>Илларионова Светлана Шамильевна</w:t>
      </w:r>
      <w:r w:rsidR="000D4DA5">
        <w:rPr>
          <w:rFonts w:ascii="Times New Roman" w:hAnsi="Times New Roman" w:cs="Times New Roman"/>
          <w:iCs/>
          <w:sz w:val="28"/>
          <w:szCs w:val="28"/>
        </w:rPr>
        <w:t>,</w:t>
      </w:r>
      <w:r w:rsidR="002835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067C">
        <w:rPr>
          <w:rFonts w:ascii="Times New Roman" w:hAnsi="Times New Roman" w:cs="Times New Roman"/>
          <w:iCs/>
          <w:sz w:val="28"/>
          <w:szCs w:val="28"/>
        </w:rPr>
        <w:t>заместитель главы Вырицкого территориального управления</w:t>
      </w:r>
      <w:r w:rsidR="00981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557" w:rsidRPr="002149D9">
        <w:rPr>
          <w:rFonts w:ascii="Times New Roman" w:hAnsi="Times New Roman" w:cs="Times New Roman"/>
          <w:bCs/>
          <w:sz w:val="28"/>
          <w:szCs w:val="28"/>
        </w:rPr>
        <w:t>администрации Гатчинского муниципального округа</w:t>
      </w:r>
      <w:r w:rsidR="000D4DA5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E1F99">
        <w:rPr>
          <w:rFonts w:ascii="Times New Roman" w:hAnsi="Times New Roman" w:cs="Times New Roman"/>
          <w:bCs/>
          <w:sz w:val="28"/>
          <w:szCs w:val="28"/>
        </w:rPr>
        <w:t xml:space="preserve"> Руководитель </w:t>
      </w:r>
      <w:r w:rsidR="000D4DA5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815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1557" w:rsidRPr="00E1432C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14:paraId="4020183C" w14:textId="35BBA39A" w:rsidR="00981557" w:rsidRPr="009F067C" w:rsidRDefault="00981557" w:rsidP="003128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2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2ED">
        <w:rPr>
          <w:rFonts w:ascii="Times New Roman" w:hAnsi="Times New Roman" w:cs="Times New Roman"/>
          <w:sz w:val="28"/>
          <w:szCs w:val="28"/>
        </w:rPr>
        <w:t>2.</w:t>
      </w:r>
      <w:r w:rsidRPr="00E143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067C">
        <w:rPr>
          <w:rFonts w:ascii="Times New Roman" w:eastAsia="Times New Roman" w:hAnsi="Times New Roman" w:cs="Times New Roman"/>
          <w:bCs/>
          <w:sz w:val="28"/>
          <w:szCs w:val="28"/>
        </w:rPr>
        <w:t>Пугачев Алексей Александрович</w:t>
      </w:r>
      <w:r w:rsidR="000D4DA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F067C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развития территории</w:t>
      </w:r>
      <w:r w:rsidRPr="00283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67C">
        <w:rPr>
          <w:rFonts w:ascii="Times New Roman" w:hAnsi="Times New Roman" w:cs="Times New Roman"/>
          <w:iCs/>
          <w:sz w:val="28"/>
          <w:szCs w:val="28"/>
        </w:rPr>
        <w:t>Вырицкого территориального управления</w:t>
      </w:r>
      <w:r w:rsidR="009F0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5F9">
        <w:rPr>
          <w:rFonts w:ascii="Times New Roman" w:hAnsi="Times New Roman" w:cs="Times New Roman"/>
          <w:bCs/>
          <w:sz w:val="28"/>
          <w:szCs w:val="28"/>
        </w:rPr>
        <w:t>администрации Гатчинского муниципального округа (по согласованию).</w:t>
      </w:r>
      <w:r w:rsidRPr="00E14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2B574" w14:textId="7E51CAF0" w:rsidR="00981557" w:rsidRDefault="009F067C" w:rsidP="00312886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815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81557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Гнатенко Елена Владимировна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главный специалист </w:t>
      </w:r>
      <w:r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>отдела развития территории Вырицкого территориального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DA5"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Гатчинского муниципального округа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0D4DA5"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Секретарь комиссии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согласованию)</w:t>
      </w:r>
      <w:r w:rsidR="000D4DA5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07CC637" w14:textId="7F962FF5" w:rsidR="00AD25BE" w:rsidRDefault="00B62740" w:rsidP="00312886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="00AD2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Курова Марина Владимировна, депутат </w:t>
      </w:r>
      <w:r w:rsidR="0095505E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AD2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овета депутатов </w:t>
      </w:r>
      <w:r w:rsidR="00AD25BE" w:rsidRPr="00AD25BE">
        <w:rPr>
          <w:rFonts w:ascii="Times New Roman" w:hAnsi="Times New Roman" w:cs="Times New Roman"/>
          <w:b w:val="0"/>
          <w:bCs w:val="0"/>
          <w:sz w:val="28"/>
          <w:szCs w:val="28"/>
        </w:rPr>
        <w:t>Гатчинского муниципального округ</w:t>
      </w:r>
      <w:r w:rsidR="00AD25BE">
        <w:rPr>
          <w:rFonts w:ascii="Times New Roman" w:hAnsi="Times New Roman" w:cs="Times New Roman"/>
          <w:b w:val="0"/>
          <w:bCs w:val="0"/>
          <w:sz w:val="28"/>
          <w:szCs w:val="28"/>
        </w:rPr>
        <w:t>а.</w:t>
      </w:r>
      <w:r w:rsidR="00A96B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396126AB" w14:textId="77777777" w:rsidR="00DD4FDA" w:rsidRDefault="00DD4FDA" w:rsidP="00312886">
      <w:pPr>
        <w:pStyle w:val="a6"/>
        <w:spacing w:line="276" w:lineRule="auto"/>
        <w:ind w:left="5103" w:right="-1"/>
        <w:rPr>
          <w:bCs/>
          <w:sz w:val="24"/>
          <w:szCs w:val="24"/>
        </w:rPr>
      </w:pPr>
    </w:p>
    <w:p w14:paraId="17B9F11A" w14:textId="77777777" w:rsidR="0084533C" w:rsidRDefault="0084533C" w:rsidP="00312886">
      <w:pPr>
        <w:pStyle w:val="a6"/>
        <w:spacing w:line="276" w:lineRule="auto"/>
        <w:ind w:left="5103" w:right="-1"/>
        <w:rPr>
          <w:bCs/>
          <w:sz w:val="24"/>
          <w:szCs w:val="24"/>
        </w:rPr>
      </w:pPr>
    </w:p>
    <w:p w14:paraId="1F2B2F78" w14:textId="77777777" w:rsidR="0084533C" w:rsidRDefault="0084533C" w:rsidP="00312886">
      <w:pPr>
        <w:pStyle w:val="a6"/>
        <w:spacing w:line="276" w:lineRule="auto"/>
        <w:ind w:left="5103" w:right="-1"/>
        <w:rPr>
          <w:bCs/>
          <w:sz w:val="24"/>
          <w:szCs w:val="24"/>
        </w:rPr>
      </w:pPr>
    </w:p>
    <w:p w14:paraId="6E4E63C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EBB9D63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1586E79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8EB49E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7E3EF5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8CB78E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2DAC411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B4DA7B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7443FC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8BCFAB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C0244CC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B7693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8EF557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DA4F24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071BF0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74FA4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798F009" w14:textId="22E3642E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08871075" w14:textId="408F0084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4913A1A4" w14:textId="112CFAAE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0599A07C" w14:textId="71AE5C28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0CDF2664" w14:textId="77777777" w:rsidR="00A40912" w:rsidRDefault="00A40912" w:rsidP="00B35AFF">
      <w:pPr>
        <w:pStyle w:val="a6"/>
        <w:ind w:left="5103" w:right="-1"/>
        <w:rPr>
          <w:bCs/>
          <w:sz w:val="24"/>
          <w:szCs w:val="24"/>
        </w:rPr>
      </w:pPr>
    </w:p>
    <w:p w14:paraId="491263B1" w14:textId="61874C33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5A7C4EF6" w14:textId="77777777" w:rsidR="0095505E" w:rsidRDefault="0095505E" w:rsidP="00B35AFF">
      <w:pPr>
        <w:pStyle w:val="a6"/>
        <w:ind w:left="5103" w:right="-1"/>
        <w:rPr>
          <w:bCs/>
          <w:sz w:val="24"/>
          <w:szCs w:val="24"/>
        </w:rPr>
      </w:pPr>
    </w:p>
    <w:p w14:paraId="62FB9F37" w14:textId="77777777" w:rsidR="0095505E" w:rsidRDefault="0095505E" w:rsidP="00B35AFF">
      <w:pPr>
        <w:pStyle w:val="a6"/>
        <w:ind w:left="5103" w:right="-1"/>
        <w:rPr>
          <w:bCs/>
          <w:sz w:val="24"/>
          <w:szCs w:val="24"/>
        </w:rPr>
      </w:pPr>
    </w:p>
    <w:p w14:paraId="1E8324A2" w14:textId="2821281B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549A649C" w14:textId="310D07E4" w:rsidR="00B62740" w:rsidRPr="00B62740" w:rsidRDefault="00B62740" w:rsidP="00B6274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42129987" w14:textId="77777777" w:rsidR="00B62740" w:rsidRPr="00B62740" w:rsidRDefault="00B62740" w:rsidP="00B6274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к</w:t>
      </w: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постановлению главы </w:t>
      </w:r>
    </w:p>
    <w:p w14:paraId="5E989640" w14:textId="77777777" w:rsidR="00B62740" w:rsidRPr="00B62740" w:rsidRDefault="00B62740" w:rsidP="00B6274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>Гатчинского муниципального округа</w:t>
      </w:r>
    </w:p>
    <w:p w14:paraId="648FF3F4" w14:textId="77777777" w:rsidR="0095505E" w:rsidRPr="00DA07EA" w:rsidRDefault="0095505E" w:rsidP="0095505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89</w:t>
      </w:r>
    </w:p>
    <w:p w14:paraId="018ECBDC" w14:textId="77777777" w:rsidR="0095505E" w:rsidRDefault="0095505E" w:rsidP="009550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4A415" w14:textId="77777777" w:rsidR="0084533C" w:rsidRDefault="0084533C" w:rsidP="0084533C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417FDEA0" w14:textId="1D70BFCC" w:rsidR="0084533C" w:rsidRP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4533C">
        <w:rPr>
          <w:rFonts w:ascii="Times New Roman" w:hAnsi="Times New Roman" w:cs="Times New Roman"/>
          <w:iCs/>
          <w:sz w:val="28"/>
          <w:szCs w:val="28"/>
        </w:rPr>
        <w:t>ИНФОРМАЦИОННОЕ СООБЩЕНИЕ</w:t>
      </w:r>
    </w:p>
    <w:p w14:paraId="58759484" w14:textId="77777777" w:rsidR="005061C4" w:rsidRDefault="0084533C" w:rsidP="005061C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067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 проведении собрания граждан на территории</w:t>
      </w:r>
      <w:r w:rsidR="005061C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061C4">
        <w:rPr>
          <w:rFonts w:ascii="Times New Roman" w:hAnsi="Times New Roman" w:cs="Times New Roman"/>
          <w:b w:val="0"/>
          <w:bCs w:val="0"/>
          <w:sz w:val="28"/>
          <w:szCs w:val="28"/>
        </w:rPr>
        <w:t>пос. Вырица</w:t>
      </w:r>
    </w:p>
    <w:p w14:paraId="6729B3A4" w14:textId="2B7F94A0" w:rsidR="0084533C" w:rsidRDefault="005061C4" w:rsidP="005061C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границах ТОС «Княжеская Долина»)</w:t>
      </w:r>
    </w:p>
    <w:p w14:paraId="7EFC31D5" w14:textId="77777777" w:rsidR="005061C4" w:rsidRPr="005061C4" w:rsidRDefault="005061C4" w:rsidP="005061C4">
      <w:pPr>
        <w:pStyle w:val="ConsPlusTitle"/>
        <w:spacing w:line="276" w:lineRule="auto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14:paraId="1B41DA1F" w14:textId="2E383347" w:rsidR="00E73055" w:rsidRPr="005061C4" w:rsidRDefault="0084533C" w:rsidP="009550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6605B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66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6605BB"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5BB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05BB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</w:t>
      </w:r>
      <w:r w:rsidR="001446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05BB" w:rsidRPr="00D66021">
        <w:rPr>
          <w:rFonts w:ascii="Times New Roman" w:hAnsi="Times New Roman" w:cs="Times New Roman"/>
          <w:sz w:val="28"/>
          <w:szCs w:val="28"/>
        </w:rPr>
        <w:t xml:space="preserve"> № 10-оз «О содействии участию населения в осуществлении местного самоуправления в Ленинградской области»,</w:t>
      </w:r>
      <w:r w:rsidR="00CB4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28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5BB" w:rsidRPr="00183510">
        <w:rPr>
          <w:rFonts w:ascii="Times New Roman" w:hAnsi="Times New Roman" w:cs="Times New Roman"/>
          <w:sz w:val="28"/>
          <w:szCs w:val="28"/>
        </w:rPr>
        <w:t>03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05BB" w:rsidRPr="00183510">
        <w:rPr>
          <w:rFonts w:ascii="Times New Roman" w:hAnsi="Times New Roman" w:cs="Times New Roman"/>
          <w:sz w:val="28"/>
          <w:szCs w:val="28"/>
        </w:rPr>
        <w:t>25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№219</w:t>
      </w:r>
      <w:r w:rsidR="006605BB" w:rsidRPr="00183510">
        <w:rPr>
          <w:b/>
          <w:bCs/>
          <w:i/>
          <w:iCs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50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C4" w:rsidRPr="00317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Гатчинского муниципального округа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</w:t>
      </w:r>
      <w:r w:rsidR="0050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675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144675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E73055">
        <w:rPr>
          <w:rFonts w:ascii="Times New Roman" w:hAnsi="Times New Roman" w:cs="Times New Roman"/>
          <w:sz w:val="28"/>
          <w:szCs w:val="28"/>
        </w:rPr>
        <w:t>.</w:t>
      </w:r>
    </w:p>
    <w:p w14:paraId="1104A430" w14:textId="28FF3301" w:rsidR="005061C4" w:rsidRDefault="005061C4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</w:t>
      </w:r>
      <w:r w:rsidR="00E73055"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84533C"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риглашаем</w:t>
      </w:r>
      <w:r w:rsidR="00087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533C"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заинтересованных лиц, достигших шестнадцатилетнего возраста и проживающих</w:t>
      </w:r>
      <w:r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на территории пос. Вырица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5061C4">
        <w:rPr>
          <w:rFonts w:ascii="Times New Roman" w:hAnsi="Times New Roman" w:cs="Times New Roman"/>
          <w:b w:val="0"/>
          <w:bCs w:val="0"/>
          <w:sz w:val="28"/>
          <w:szCs w:val="28"/>
        </w:rPr>
        <w:t>(в границах ТОС «Княжеская Долина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»)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принять участие в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собрании граждан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</w:p>
    <w:p w14:paraId="1E87D9E5" w14:textId="57ABF245" w:rsidR="005061C4" w:rsidRDefault="005061C4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-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для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</w:t>
      </w:r>
      <w:r w:rsidR="00A87BCC" w:rsidRP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 выдвижени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мероприятий (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инициативных </w:t>
      </w:r>
      <w:r w:rsidR="00E73055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проектов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)</w:t>
      </w:r>
      <w:r w:rsidR="00E73055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E73055" w:rsidRPr="00D66021">
        <w:rPr>
          <w:rFonts w:ascii="Times New Roman" w:hAnsi="Times New Roman"/>
          <w:b w:val="0"/>
          <w:bCs w:val="0"/>
          <w:sz w:val="28"/>
          <w:szCs w:val="28"/>
        </w:rPr>
        <w:t>направленных</w:t>
      </w:r>
      <w:r w:rsidR="00E73055" w:rsidRPr="00144675">
        <w:rPr>
          <w:rFonts w:ascii="Times New Roman" w:hAnsi="Times New Roman"/>
          <w:sz w:val="28"/>
          <w:szCs w:val="28"/>
        </w:rPr>
        <w:t xml:space="preserve"> </w:t>
      </w:r>
      <w:r w:rsidR="00E73055" w:rsidRPr="00E73055">
        <w:rPr>
          <w:rFonts w:ascii="Times New Roman" w:hAnsi="Times New Roman"/>
          <w:b w:val="0"/>
          <w:bCs w:val="0"/>
          <w:sz w:val="28"/>
          <w:szCs w:val="28"/>
        </w:rPr>
        <w:t>на решение вопроса местного значения</w:t>
      </w:r>
      <w:r w:rsidR="00E7305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 направлениям, необходимых для реализации на территории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пос. Вырица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14:paraId="76054EED" w14:textId="4A0C4C51" w:rsidR="00A87BCC" w:rsidRPr="005061C4" w:rsidRDefault="005061C4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-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определении форм 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участи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A87BCC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03A0E61E" w14:textId="77777777" w:rsidR="005061C4" w:rsidRPr="009D3D53" w:rsidRDefault="00E73055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Собрание граждан</w:t>
      </w:r>
      <w:r w:rsidR="00A87BCC"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состоится</w:t>
      </w:r>
      <w:r w:rsid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061C4" w:rsidRPr="002F40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26 мая 2025 года</w:t>
      </w:r>
      <w:r w:rsidR="005061C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 </w:t>
      </w:r>
      <w:r w:rsidR="005061C4"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5061C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5:</w:t>
      </w:r>
      <w:r w:rsidR="005061C4"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00</w:t>
      </w:r>
      <w:r w:rsidR="005061C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часов, по адресу: Ленинградская область, Гатчинский муниципальный округ, </w:t>
      </w:r>
      <w:r w:rsidR="005061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пос. Вырица, </w:t>
      </w:r>
      <w:r w:rsidR="005061C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ул. Оредежская, д.7, Администрация Вырицкого территориального управления. </w:t>
      </w:r>
    </w:p>
    <w:p w14:paraId="6841778A" w14:textId="67D07735" w:rsidR="00165775" w:rsidRDefault="000D501B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0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6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С предложениями и инициативами можно обращаться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месту нахождения комиссии по </w:t>
      </w:r>
      <w:r w:rsidR="005061C4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подготовке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проведени</w:t>
      </w:r>
      <w:r w:rsidR="005061C4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собрания граждан (</w:t>
      </w:r>
      <w:r w:rsidR="009F067C"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Ленинградская </w:t>
      </w:r>
      <w:r w:rsidR="005061C4"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>область,</w:t>
      </w:r>
      <w:r w:rsidR="005061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Гатчинский муниципальный округ,</w:t>
      </w:r>
      <w:r w:rsidR="009F067C"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пос. Вырица, ул. Оредежская, д.7, Вырицкое территориальное управление </w:t>
      </w:r>
      <w:r w:rsidR="005061C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F067C"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 Гатчинского муниципального округа Ленинградской области, каб.13, контактный телефон: 8 (81371)49-219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14:paraId="62705428" w14:textId="2868DE85" w:rsidR="00087856" w:rsidRDefault="00CB4F64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 </w:t>
      </w:r>
      <w:r w:rsidR="00A87BCC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К </w:t>
      </w:r>
      <w:r w:rsidR="00E73055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обсуждению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допускаются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предложения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по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ям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имеющих приоритетное значение для жителей </w:t>
      </w:r>
      <w:r w:rsidR="0031288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пос. Вырица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или его части, по решению вопросов местного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значения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14:paraId="601C6BD1" w14:textId="303703ED" w:rsidR="00087856" w:rsidRPr="00087856" w:rsidRDefault="00087856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Мероприятия (инициативные проекты) могут быть направлены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</w:p>
    <w:p w14:paraId="7F7D8AF0" w14:textId="4343A6F2" w:rsidR="00087856" w:rsidRPr="00087856" w:rsidRDefault="00087856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lastRenderedPageBreak/>
        <w:t xml:space="preserve">    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общественной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устройство освещения, приобретение и установка малых архитектурных форм, обустройство детских, спортивных площадок, обустройство тротуарных дорожек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</w:p>
    <w:p w14:paraId="0E4808E9" w14:textId="77777777" w:rsidR="00087856" w:rsidRPr="00087856" w:rsidRDefault="00087856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дворовой 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устройство освещения, приобретение и установка малых архитектурных форм, обустройство детских, спортивных площадок, обустройство тратуарных дорожек, ремонт проезжей части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</w:p>
    <w:p w14:paraId="7C8A7F86" w14:textId="77777777" w:rsidR="00087856" w:rsidRPr="00087856" w:rsidRDefault="00087856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ремонт автомобильной дороги  местного значения, 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устройство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освещение, обустройство   тротуара, установка ограждения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684B3050" w14:textId="77777777" w:rsidR="00087856" w:rsidRPr="00087856" w:rsidRDefault="00087856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обеспечению  первичных мер пожарной безопасности,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обустройство пожарных водоемов, ремонт пожарных гидрантов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278957FD" w14:textId="77777777" w:rsidR="00087856" w:rsidRPr="00087856" w:rsidRDefault="00087856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бань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5B01401A" w14:textId="77777777" w:rsidR="00087856" w:rsidRPr="00087856" w:rsidRDefault="00087856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 объекта культуры, спорта 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5A051251" w14:textId="474A037E" w:rsidR="00087856" w:rsidRPr="00087856" w:rsidRDefault="00087856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содержанию мест захоронения,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обустройство пешеходных дорожек, контейнерных площадок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028DF26C" w14:textId="5EA50376" w:rsidR="00087856" w:rsidRPr="00087856" w:rsidRDefault="00087856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выполнение работ по  установке системы оповещения населения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14:paraId="392A4235" w14:textId="1A54C806" w:rsidR="0084533C" w:rsidRPr="00087856" w:rsidRDefault="0084533C" w:rsidP="0095505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9604A22" w14:textId="77777777" w:rsidR="0084533C" w:rsidRPr="00087856" w:rsidRDefault="0084533C" w:rsidP="0095505E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3B7A26A6" w14:textId="77777777" w:rsidR="0084533C" w:rsidRPr="0084533C" w:rsidRDefault="0084533C" w:rsidP="0095505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FCB2F9F" w14:textId="77777777" w:rsidR="0084533C" w:rsidRDefault="0084533C" w:rsidP="0095505E">
      <w:pPr>
        <w:pStyle w:val="a6"/>
        <w:ind w:left="5103" w:right="-1"/>
        <w:rPr>
          <w:bCs/>
          <w:sz w:val="24"/>
          <w:szCs w:val="24"/>
        </w:rPr>
      </w:pPr>
    </w:p>
    <w:p w14:paraId="35A1401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sectPr w:rsidR="0084533C" w:rsidSect="008453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71C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C6F59"/>
    <w:multiLevelType w:val="multilevel"/>
    <w:tmpl w:val="D87A5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02F7F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3D012299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4D1E4CF0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96DAA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5DD3235B"/>
    <w:multiLevelType w:val="hybridMultilevel"/>
    <w:tmpl w:val="F59C16A6"/>
    <w:lvl w:ilvl="0" w:tplc="544090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F0F7D"/>
    <w:multiLevelType w:val="hybridMultilevel"/>
    <w:tmpl w:val="EF9849F0"/>
    <w:lvl w:ilvl="0" w:tplc="C4907C0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142535">
    <w:abstractNumId w:val="7"/>
  </w:num>
  <w:num w:numId="2" w16cid:durableId="648753398">
    <w:abstractNumId w:val="12"/>
  </w:num>
  <w:num w:numId="3" w16cid:durableId="1315908514">
    <w:abstractNumId w:val="15"/>
  </w:num>
  <w:num w:numId="4" w16cid:durableId="1034113203">
    <w:abstractNumId w:val="1"/>
  </w:num>
  <w:num w:numId="5" w16cid:durableId="2083403071">
    <w:abstractNumId w:val="3"/>
  </w:num>
  <w:num w:numId="6" w16cid:durableId="1338583714">
    <w:abstractNumId w:val="8"/>
  </w:num>
  <w:num w:numId="7" w16cid:durableId="715088562">
    <w:abstractNumId w:val="14"/>
  </w:num>
  <w:num w:numId="8" w16cid:durableId="147288656">
    <w:abstractNumId w:val="6"/>
  </w:num>
  <w:num w:numId="9" w16cid:durableId="1771730121">
    <w:abstractNumId w:val="10"/>
  </w:num>
  <w:num w:numId="10" w16cid:durableId="1004892112">
    <w:abstractNumId w:val="2"/>
  </w:num>
  <w:num w:numId="11" w16cid:durableId="830026471">
    <w:abstractNumId w:val="5"/>
  </w:num>
  <w:num w:numId="12" w16cid:durableId="516965567">
    <w:abstractNumId w:val="13"/>
  </w:num>
  <w:num w:numId="13" w16cid:durableId="521939262">
    <w:abstractNumId w:val="0"/>
  </w:num>
  <w:num w:numId="14" w16cid:durableId="10729704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851887">
    <w:abstractNumId w:val="11"/>
  </w:num>
  <w:num w:numId="16" w16cid:durableId="810753147">
    <w:abstractNumId w:val="4"/>
  </w:num>
  <w:num w:numId="17" w16cid:durableId="20787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618A7"/>
    <w:rsid w:val="000867BD"/>
    <w:rsid w:val="00087856"/>
    <w:rsid w:val="000A5EB7"/>
    <w:rsid w:val="000B0FDE"/>
    <w:rsid w:val="000B649B"/>
    <w:rsid w:val="000C4866"/>
    <w:rsid w:val="000D4DA5"/>
    <w:rsid w:val="000D501B"/>
    <w:rsid w:val="000F1AD4"/>
    <w:rsid w:val="001106A2"/>
    <w:rsid w:val="0012438A"/>
    <w:rsid w:val="001376E8"/>
    <w:rsid w:val="00144675"/>
    <w:rsid w:val="00150C4E"/>
    <w:rsid w:val="001536CD"/>
    <w:rsid w:val="001561E6"/>
    <w:rsid w:val="00165775"/>
    <w:rsid w:val="00183510"/>
    <w:rsid w:val="001861B6"/>
    <w:rsid w:val="001A3558"/>
    <w:rsid w:val="001E6A58"/>
    <w:rsid w:val="001F1D01"/>
    <w:rsid w:val="002149D9"/>
    <w:rsid w:val="00220E81"/>
    <w:rsid w:val="00263399"/>
    <w:rsid w:val="00274A8F"/>
    <w:rsid w:val="002835F9"/>
    <w:rsid w:val="00286C01"/>
    <w:rsid w:val="00291E01"/>
    <w:rsid w:val="002A08BB"/>
    <w:rsid w:val="002C26C1"/>
    <w:rsid w:val="002D0514"/>
    <w:rsid w:val="002D660F"/>
    <w:rsid w:val="002F40E8"/>
    <w:rsid w:val="003018C8"/>
    <w:rsid w:val="003061A4"/>
    <w:rsid w:val="00312886"/>
    <w:rsid w:val="00345B01"/>
    <w:rsid w:val="00354B5A"/>
    <w:rsid w:val="00393014"/>
    <w:rsid w:val="003932ED"/>
    <w:rsid w:val="003A1192"/>
    <w:rsid w:val="003A645A"/>
    <w:rsid w:val="003D5A6B"/>
    <w:rsid w:val="003E1F99"/>
    <w:rsid w:val="003F0CE4"/>
    <w:rsid w:val="003F5A1A"/>
    <w:rsid w:val="00410448"/>
    <w:rsid w:val="00411EA3"/>
    <w:rsid w:val="004333B8"/>
    <w:rsid w:val="004359B5"/>
    <w:rsid w:val="004606BE"/>
    <w:rsid w:val="004C3624"/>
    <w:rsid w:val="004C5965"/>
    <w:rsid w:val="004E0541"/>
    <w:rsid w:val="005061C4"/>
    <w:rsid w:val="005220FA"/>
    <w:rsid w:val="0052591F"/>
    <w:rsid w:val="005308B2"/>
    <w:rsid w:val="00544CD6"/>
    <w:rsid w:val="00551D4F"/>
    <w:rsid w:val="00560604"/>
    <w:rsid w:val="00562536"/>
    <w:rsid w:val="00576BA8"/>
    <w:rsid w:val="005B4ACE"/>
    <w:rsid w:val="005E0BF2"/>
    <w:rsid w:val="005F755E"/>
    <w:rsid w:val="00625260"/>
    <w:rsid w:val="006320C2"/>
    <w:rsid w:val="00651735"/>
    <w:rsid w:val="0066032D"/>
    <w:rsid w:val="006605BB"/>
    <w:rsid w:val="0066432F"/>
    <w:rsid w:val="00667889"/>
    <w:rsid w:val="00672BE0"/>
    <w:rsid w:val="0069128C"/>
    <w:rsid w:val="006A1C11"/>
    <w:rsid w:val="006E61C0"/>
    <w:rsid w:val="006F1940"/>
    <w:rsid w:val="007817FC"/>
    <w:rsid w:val="00784340"/>
    <w:rsid w:val="0079564B"/>
    <w:rsid w:val="007B0F2B"/>
    <w:rsid w:val="007B6CA6"/>
    <w:rsid w:val="007C6F57"/>
    <w:rsid w:val="007D5FCA"/>
    <w:rsid w:val="007E1E5D"/>
    <w:rsid w:val="00822B26"/>
    <w:rsid w:val="00830A31"/>
    <w:rsid w:val="00844E03"/>
    <w:rsid w:val="0084533C"/>
    <w:rsid w:val="008474F0"/>
    <w:rsid w:val="008571CF"/>
    <w:rsid w:val="008A5950"/>
    <w:rsid w:val="008B48A9"/>
    <w:rsid w:val="009006BD"/>
    <w:rsid w:val="0090746A"/>
    <w:rsid w:val="0095505E"/>
    <w:rsid w:val="0096389D"/>
    <w:rsid w:val="00973EC8"/>
    <w:rsid w:val="00981557"/>
    <w:rsid w:val="00981830"/>
    <w:rsid w:val="009D3D53"/>
    <w:rsid w:val="009D600D"/>
    <w:rsid w:val="009E357B"/>
    <w:rsid w:val="009E57DD"/>
    <w:rsid w:val="009E58AF"/>
    <w:rsid w:val="009E6171"/>
    <w:rsid w:val="009F067C"/>
    <w:rsid w:val="009F3311"/>
    <w:rsid w:val="00A067CA"/>
    <w:rsid w:val="00A305AC"/>
    <w:rsid w:val="00A40912"/>
    <w:rsid w:val="00A87BCC"/>
    <w:rsid w:val="00A91B45"/>
    <w:rsid w:val="00A96B70"/>
    <w:rsid w:val="00AB5B28"/>
    <w:rsid w:val="00AD004A"/>
    <w:rsid w:val="00AD25BE"/>
    <w:rsid w:val="00AD2DEE"/>
    <w:rsid w:val="00AE4646"/>
    <w:rsid w:val="00AE7A3F"/>
    <w:rsid w:val="00B01514"/>
    <w:rsid w:val="00B11BEE"/>
    <w:rsid w:val="00B14CA5"/>
    <w:rsid w:val="00B2318D"/>
    <w:rsid w:val="00B317EE"/>
    <w:rsid w:val="00B35AFF"/>
    <w:rsid w:val="00B470CE"/>
    <w:rsid w:val="00B52EA7"/>
    <w:rsid w:val="00B62740"/>
    <w:rsid w:val="00BA02B8"/>
    <w:rsid w:val="00BA6497"/>
    <w:rsid w:val="00BB53D3"/>
    <w:rsid w:val="00BC4CFF"/>
    <w:rsid w:val="00BD0C0A"/>
    <w:rsid w:val="00BE167A"/>
    <w:rsid w:val="00BE5D90"/>
    <w:rsid w:val="00C16AE7"/>
    <w:rsid w:val="00C21B35"/>
    <w:rsid w:val="00C239E8"/>
    <w:rsid w:val="00C33591"/>
    <w:rsid w:val="00C63B27"/>
    <w:rsid w:val="00C71C4A"/>
    <w:rsid w:val="00C80218"/>
    <w:rsid w:val="00CA6C5F"/>
    <w:rsid w:val="00CB1A60"/>
    <w:rsid w:val="00CB4F64"/>
    <w:rsid w:val="00CC2E5E"/>
    <w:rsid w:val="00CC6F8C"/>
    <w:rsid w:val="00CF38A0"/>
    <w:rsid w:val="00D05FF5"/>
    <w:rsid w:val="00D06B11"/>
    <w:rsid w:val="00D41676"/>
    <w:rsid w:val="00D45734"/>
    <w:rsid w:val="00D45C1C"/>
    <w:rsid w:val="00D4679F"/>
    <w:rsid w:val="00D66021"/>
    <w:rsid w:val="00D7112F"/>
    <w:rsid w:val="00D75031"/>
    <w:rsid w:val="00D75FF0"/>
    <w:rsid w:val="00D804F8"/>
    <w:rsid w:val="00D81965"/>
    <w:rsid w:val="00D833EC"/>
    <w:rsid w:val="00D8534E"/>
    <w:rsid w:val="00DD47E3"/>
    <w:rsid w:val="00DD4FDA"/>
    <w:rsid w:val="00DF4C57"/>
    <w:rsid w:val="00E1432C"/>
    <w:rsid w:val="00E14ED6"/>
    <w:rsid w:val="00E271C7"/>
    <w:rsid w:val="00E27FEF"/>
    <w:rsid w:val="00E34753"/>
    <w:rsid w:val="00E37806"/>
    <w:rsid w:val="00E73055"/>
    <w:rsid w:val="00E866F3"/>
    <w:rsid w:val="00E91F20"/>
    <w:rsid w:val="00E934E7"/>
    <w:rsid w:val="00EA09AA"/>
    <w:rsid w:val="00EB78A6"/>
    <w:rsid w:val="00ED537B"/>
    <w:rsid w:val="00EF0B8F"/>
    <w:rsid w:val="00F26BC9"/>
    <w:rsid w:val="00F3246C"/>
    <w:rsid w:val="00F338F7"/>
    <w:rsid w:val="00F34323"/>
    <w:rsid w:val="00F45B94"/>
    <w:rsid w:val="00F8610F"/>
    <w:rsid w:val="00FA73BA"/>
    <w:rsid w:val="00FB00CA"/>
    <w:rsid w:val="00FB503B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9E11D3EC-1593-4AE4-B80E-7A42227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4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2149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49D9"/>
    <w:rPr>
      <w:rFonts w:eastAsiaTheme="minorEastAsia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16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EA31-20C9-43EC-B5C9-6CCCF406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4</cp:revision>
  <cp:lastPrinted>2025-05-16T12:49:00Z</cp:lastPrinted>
  <dcterms:created xsi:type="dcterms:W3CDTF">2025-05-19T06:30:00Z</dcterms:created>
  <dcterms:modified xsi:type="dcterms:W3CDTF">2025-05-21T09:58:00Z</dcterms:modified>
</cp:coreProperties>
</file>