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E05BDB" w:rsidRDefault="009C36D5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5B5A">
        <w:rPr>
          <w:rFonts w:ascii="Times New Roman" w:hAnsi="Times New Roman" w:cs="Times New Roman"/>
          <w:sz w:val="28"/>
          <w:szCs w:val="28"/>
        </w:rPr>
        <w:t>23 апреля 2019 года</w:t>
      </w: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5BDB">
        <w:rPr>
          <w:rFonts w:ascii="Times New Roman" w:hAnsi="Times New Roman" w:cs="Times New Roman"/>
          <w:sz w:val="28"/>
          <w:szCs w:val="28"/>
        </w:rPr>
        <w:t>18 апреля 2018 года № 16</w:t>
      </w:r>
      <w:r w:rsidR="00D878FB">
        <w:rPr>
          <w:rFonts w:ascii="Times New Roman" w:hAnsi="Times New Roman" w:cs="Times New Roman"/>
          <w:sz w:val="28"/>
          <w:szCs w:val="28"/>
        </w:rPr>
        <w:t>93</w:t>
      </w:r>
      <w:r w:rsidR="006C698F">
        <w:rPr>
          <w:rFonts w:ascii="Times New Roman" w:hAnsi="Times New Roman" w:cs="Times New Roman"/>
          <w:sz w:val="28"/>
          <w:szCs w:val="28"/>
        </w:rPr>
        <w:t xml:space="preserve"> (в редакции от 15.04.2019 № 1395)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Pr="00926DD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</w:t>
      </w:r>
      <w:r w:rsidR="00750609">
        <w:rPr>
          <w:rFonts w:ascii="Times New Roman" w:hAnsi="Times New Roman" w:cs="Times New Roman"/>
          <w:sz w:val="28"/>
          <w:szCs w:val="28"/>
        </w:rPr>
        <w:t>униципального района» (далее - П</w:t>
      </w:r>
      <w:r w:rsidRPr="00926DD1">
        <w:rPr>
          <w:rFonts w:ascii="Times New Roman" w:hAnsi="Times New Roman" w:cs="Times New Roman"/>
          <w:sz w:val="28"/>
          <w:szCs w:val="28"/>
        </w:rPr>
        <w:t xml:space="preserve">остановление) администрация Гатчинского муниципального района  (далее – администрация) извещает о проведении </w:t>
      </w:r>
      <w:r w:rsidR="0075060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26DD1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из бюджета Гатчинского муниципального района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 средствами массовой информации  на территории Гатчинско</w:t>
      </w:r>
      <w:r w:rsidR="00750609">
        <w:rPr>
          <w:rFonts w:ascii="Times New Roman" w:hAnsi="Times New Roman" w:cs="Times New Roman"/>
          <w:sz w:val="28"/>
          <w:szCs w:val="28"/>
        </w:rPr>
        <w:t>го муниципального района  в 2019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8500D" w:rsidRPr="00926DD1" w:rsidRDefault="0078500D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609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затрат в связи с производством работ и оказанием услуг средствами массовой информации на территории Гат</w:t>
      </w:r>
      <w:r w:rsidR="0078500D"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750609">
        <w:rPr>
          <w:rFonts w:ascii="Times New Roman" w:hAnsi="Times New Roman" w:cs="Times New Roman"/>
          <w:sz w:val="28"/>
          <w:szCs w:val="28"/>
        </w:rPr>
        <w:t>на реализацию про</w:t>
      </w:r>
      <w:r w:rsidR="00F50831">
        <w:rPr>
          <w:rFonts w:ascii="Times New Roman" w:hAnsi="Times New Roman" w:cs="Times New Roman"/>
          <w:sz w:val="28"/>
          <w:szCs w:val="28"/>
        </w:rPr>
        <w:t xml:space="preserve">ектов телеканалов/телепрограмм, </w:t>
      </w:r>
      <w:r w:rsidRPr="00750609">
        <w:rPr>
          <w:rFonts w:ascii="Times New Roman" w:hAnsi="Times New Roman" w:cs="Times New Roman"/>
          <w:sz w:val="28"/>
          <w:szCs w:val="28"/>
        </w:rPr>
        <w:t xml:space="preserve">на реализацию проектов в </w:t>
      </w:r>
      <w:r>
        <w:rPr>
          <w:rFonts w:ascii="Times New Roman" w:hAnsi="Times New Roman" w:cs="Times New Roman"/>
          <w:sz w:val="28"/>
          <w:szCs w:val="28"/>
        </w:rPr>
        <w:t>периодических печатных изданиях.</w:t>
      </w: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609" w:rsidRDefault="00ED0C4F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темы для реализации проектов в 2019 году:</w:t>
      </w:r>
    </w:p>
    <w:p w:rsidR="00CA009A" w:rsidRDefault="000159A3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>- Освещение вопросов социально-экономического развития Гатчинского муниципального района, вопросов 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устройства и </w:t>
      </w:r>
      <w:r w:rsidR="005A69FE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A3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деятельности</w:t>
      </w:r>
      <w:r w:rsidR="000159A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</w:t>
      </w:r>
      <w:r w:rsidR="00843979">
        <w:rPr>
          <w:rFonts w:ascii="Times New Roman" w:hAnsi="Times New Roman" w:cs="Times New Roman"/>
          <w:sz w:val="28"/>
          <w:szCs w:val="28"/>
        </w:rPr>
        <w:t xml:space="preserve">ере культуры, туризма, спорта,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843979">
        <w:rPr>
          <w:rFonts w:ascii="Times New Roman" w:hAnsi="Times New Roman" w:cs="Times New Roman"/>
          <w:sz w:val="28"/>
          <w:szCs w:val="28"/>
        </w:rPr>
        <w:t xml:space="preserve">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979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9FE">
        <w:rPr>
          <w:rFonts w:ascii="Times New Roman" w:hAnsi="Times New Roman" w:cs="Times New Roman"/>
          <w:sz w:val="28"/>
          <w:szCs w:val="28"/>
        </w:rPr>
        <w:t>Освещение вопросов межнациональных и межконфессиональных отношений</w:t>
      </w:r>
      <w:r w:rsidR="00843979">
        <w:rPr>
          <w:rFonts w:ascii="Times New Roman" w:hAnsi="Times New Roman" w:cs="Times New Roman"/>
          <w:sz w:val="28"/>
          <w:szCs w:val="28"/>
        </w:rPr>
        <w:t>.</w:t>
      </w:r>
    </w:p>
    <w:p w:rsidR="005A69FE" w:rsidRDefault="005A69FE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205" w:rsidRDefault="005A69FE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Гатчинского муниципального района на реализацию проектов телеканалов/телепрограмм предусмотрено 650 тысяч </w:t>
      </w:r>
      <w:r w:rsidR="00ED0C4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 периодических печатных изданий 650 тысяч рублей</w:t>
      </w:r>
      <w:r w:rsidR="00ED0C4F">
        <w:rPr>
          <w:rFonts w:ascii="Times New Roman" w:hAnsi="Times New Roman" w:cs="Times New Roman"/>
          <w:sz w:val="28"/>
          <w:szCs w:val="28"/>
        </w:rPr>
        <w:t>.</w:t>
      </w:r>
    </w:p>
    <w:p w:rsidR="00ED0C4F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0C4F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0C4F">
        <w:rPr>
          <w:rFonts w:ascii="Times New Roman" w:hAnsi="Times New Roman" w:cs="Times New Roman"/>
          <w:sz w:val="28"/>
          <w:szCs w:val="28"/>
        </w:rPr>
        <w:t>редельн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0C4F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C4F">
        <w:rPr>
          <w:rFonts w:ascii="Times New Roman" w:hAnsi="Times New Roman" w:cs="Times New Roman"/>
          <w:sz w:val="28"/>
          <w:szCs w:val="28"/>
        </w:rPr>
        <w:t xml:space="preserve"> запрашиваемой субсидии – не более 150 тысяч рублей на реализацию одного проекта печатного периодического издания и не более 220 тысяч рублей на реализацию одного п</w:t>
      </w:r>
      <w:r>
        <w:rPr>
          <w:rFonts w:ascii="Times New Roman" w:hAnsi="Times New Roman" w:cs="Times New Roman"/>
          <w:sz w:val="28"/>
          <w:szCs w:val="28"/>
        </w:rPr>
        <w:t>роекта телеканала/телепрограммы.</w:t>
      </w:r>
    </w:p>
    <w:p w:rsidR="00A32158" w:rsidRPr="009C36D5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C4F" w:rsidRDefault="00ED0C4F" w:rsidP="00843979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участия в конкурсном отборе в целях возмещения затрат в связи с реализацией проектов </w:t>
      </w:r>
      <w:r>
        <w:rPr>
          <w:sz w:val="28"/>
          <w:szCs w:val="28"/>
        </w:rPr>
        <w:t>телеканалов/телепрограмм</w:t>
      </w:r>
      <w:r>
        <w:rPr>
          <w:color w:val="000000"/>
          <w:sz w:val="28"/>
          <w:szCs w:val="28"/>
        </w:rPr>
        <w:t xml:space="preserve"> претендентами предоставляется следующий комплект документов: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1 к настоящему порядку;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    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расчет </w:t>
      </w:r>
      <w:r>
        <w:rPr>
          <w:sz w:val="28"/>
        </w:rPr>
        <w:t>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опись всех документов с указанием количества страниц.</w:t>
      </w:r>
    </w:p>
    <w:p w:rsidR="00ED0C4F" w:rsidRDefault="00ED0C4F" w:rsidP="00ED0C4F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C4F" w:rsidRDefault="00ED0C4F" w:rsidP="00843979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в периодических </w:t>
      </w:r>
      <w:r>
        <w:rPr>
          <w:sz w:val="28"/>
          <w:szCs w:val="28"/>
        </w:rPr>
        <w:t xml:space="preserve">печатных </w:t>
      </w:r>
      <w:r>
        <w:rPr>
          <w:color w:val="000000"/>
          <w:sz w:val="28"/>
          <w:szCs w:val="28"/>
        </w:rPr>
        <w:t xml:space="preserve">изданиях претендентами предоставляется следующий комплект документов: 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4 к настоящему порядку;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о состоянии расчетов по налогам, сборам, страховым взносам, пеням, штрафам, процентам организаций и индивидуальных </w:t>
      </w:r>
      <w:r>
        <w:rPr>
          <w:color w:val="000000"/>
          <w:sz w:val="28"/>
          <w:szCs w:val="28"/>
        </w:rPr>
        <w:lastRenderedPageBreak/>
        <w:t>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последний номер издания (в 2-х экземплярах);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ED0C4F" w:rsidRPr="00ED0C4F" w:rsidRDefault="00ED0C4F" w:rsidP="00ED0C4F">
      <w:pPr>
        <w:ind w:left="720"/>
        <w:jc w:val="both"/>
        <w:rPr>
          <w:sz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 w:rsidR="00A32158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 w:rsidR="00A32158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A32158"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A32158"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A32158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843979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lastRenderedPageBreak/>
        <w:t>Заявки на участие в конкурсе принимаются по адресу: 188300, г. Гатчина, ул. К</w:t>
      </w:r>
      <w:r w:rsidR="00A32158"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A32158">
        <w:rPr>
          <w:rFonts w:ascii="Times New Roman" w:hAnsi="Times New Roman" w:cs="Times New Roman"/>
          <w:sz w:val="28"/>
          <w:szCs w:val="28"/>
        </w:rPr>
        <w:t xml:space="preserve"> с</w:t>
      </w:r>
      <w:r w:rsidRPr="00926DD1">
        <w:rPr>
          <w:rFonts w:ascii="Times New Roman" w:hAnsi="Times New Roman" w:cs="Times New Roman"/>
          <w:sz w:val="28"/>
          <w:szCs w:val="28"/>
        </w:rPr>
        <w:t xml:space="preserve"> 10.00 до 17.00, перерыв с 13.00 до 14.00, выходные дни: суббота и воскресенье. </w:t>
      </w:r>
      <w:r w:rsidR="00A32158">
        <w:rPr>
          <w:rFonts w:ascii="Times New Roman" w:hAnsi="Times New Roman" w:cs="Times New Roman"/>
          <w:sz w:val="28"/>
          <w:szCs w:val="28"/>
        </w:rPr>
        <w:t>Контактный телефон: 8 813 71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158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A32158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</w:t>
      </w:r>
      <w:r w:rsidR="009C36D5">
        <w:rPr>
          <w:rFonts w:ascii="Times New Roman" w:hAnsi="Times New Roman" w:cs="Times New Roman"/>
          <w:sz w:val="28"/>
          <w:szCs w:val="28"/>
        </w:rPr>
        <w:t>аявок –</w:t>
      </w:r>
      <w:r w:rsidR="00843979">
        <w:rPr>
          <w:rFonts w:ascii="Times New Roman" w:hAnsi="Times New Roman" w:cs="Times New Roman"/>
          <w:sz w:val="28"/>
          <w:szCs w:val="28"/>
        </w:rPr>
        <w:t xml:space="preserve"> </w:t>
      </w:r>
      <w:r w:rsidR="002B5B5A">
        <w:rPr>
          <w:rFonts w:ascii="Times New Roman" w:hAnsi="Times New Roman" w:cs="Times New Roman"/>
          <w:sz w:val="28"/>
          <w:szCs w:val="28"/>
        </w:rPr>
        <w:t>23 апреля</w:t>
      </w:r>
      <w:r w:rsidR="009C36D5">
        <w:rPr>
          <w:rFonts w:ascii="Times New Roman" w:hAnsi="Times New Roman" w:cs="Times New Roman"/>
          <w:sz w:val="28"/>
          <w:szCs w:val="28"/>
        </w:rPr>
        <w:t>, дата окончания –</w:t>
      </w:r>
      <w:r w:rsidR="00843979">
        <w:rPr>
          <w:rFonts w:ascii="Times New Roman" w:hAnsi="Times New Roman" w:cs="Times New Roman"/>
          <w:sz w:val="28"/>
          <w:szCs w:val="28"/>
        </w:rPr>
        <w:t xml:space="preserve"> </w:t>
      </w:r>
      <w:r w:rsidR="002B5B5A">
        <w:rPr>
          <w:rFonts w:ascii="Times New Roman" w:hAnsi="Times New Roman" w:cs="Times New Roman"/>
          <w:sz w:val="28"/>
          <w:szCs w:val="28"/>
        </w:rPr>
        <w:t xml:space="preserve">7 мая </w:t>
      </w:r>
      <w:bookmarkStart w:id="0" w:name="_GoBack"/>
      <w:bookmarkEnd w:id="0"/>
      <w:r w:rsidR="00926DD1" w:rsidRPr="00926DD1">
        <w:rPr>
          <w:rFonts w:ascii="Times New Roman" w:hAnsi="Times New Roman" w:cs="Times New Roman"/>
          <w:sz w:val="28"/>
          <w:szCs w:val="28"/>
        </w:rPr>
        <w:t xml:space="preserve">в 17.00 по московскому времени. Заявки, поступившие после указанных даты </w:t>
      </w:r>
      <w:r w:rsidR="00181E2E"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="00926DD1"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С.И. Голованов</w:t>
      </w:r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181E2E"/>
    <w:rsid w:val="002B5B5A"/>
    <w:rsid w:val="002B5BC0"/>
    <w:rsid w:val="00380789"/>
    <w:rsid w:val="003E0BE2"/>
    <w:rsid w:val="004436C4"/>
    <w:rsid w:val="005A69FE"/>
    <w:rsid w:val="006C698F"/>
    <w:rsid w:val="007130B7"/>
    <w:rsid w:val="00750609"/>
    <w:rsid w:val="0078500D"/>
    <w:rsid w:val="007B1205"/>
    <w:rsid w:val="007B56A7"/>
    <w:rsid w:val="00843979"/>
    <w:rsid w:val="00852A84"/>
    <w:rsid w:val="0090083C"/>
    <w:rsid w:val="00926DD1"/>
    <w:rsid w:val="009B2740"/>
    <w:rsid w:val="009C36D5"/>
    <w:rsid w:val="00A32158"/>
    <w:rsid w:val="00AE71B5"/>
    <w:rsid w:val="00B85709"/>
    <w:rsid w:val="00C613DB"/>
    <w:rsid w:val="00CA009A"/>
    <w:rsid w:val="00D878FB"/>
    <w:rsid w:val="00DB2845"/>
    <w:rsid w:val="00E05BDB"/>
    <w:rsid w:val="00ED0C4F"/>
    <w:rsid w:val="00F07B6B"/>
    <w:rsid w:val="00F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576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15</cp:revision>
  <cp:lastPrinted>2018-04-25T11:48:00Z</cp:lastPrinted>
  <dcterms:created xsi:type="dcterms:W3CDTF">2018-04-17T06:42:00Z</dcterms:created>
  <dcterms:modified xsi:type="dcterms:W3CDTF">2019-04-18T14:05:00Z</dcterms:modified>
</cp:coreProperties>
</file>