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C36D5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0E1B">
        <w:rPr>
          <w:rFonts w:ascii="Times New Roman" w:hAnsi="Times New Roman" w:cs="Times New Roman"/>
          <w:sz w:val="28"/>
          <w:szCs w:val="28"/>
        </w:rPr>
        <w:t>31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</w:t>
      </w:r>
      <w:r w:rsidR="000159A3">
        <w:rPr>
          <w:rFonts w:ascii="Times New Roman" w:hAnsi="Times New Roman" w:cs="Times New Roman"/>
          <w:sz w:val="28"/>
          <w:szCs w:val="28"/>
        </w:rPr>
        <w:t>мая</w:t>
      </w:r>
      <w:r w:rsidR="00926DD1">
        <w:rPr>
          <w:rFonts w:ascii="Times New Roman" w:hAnsi="Times New Roman" w:cs="Times New Roman"/>
          <w:sz w:val="28"/>
          <w:szCs w:val="28"/>
        </w:rPr>
        <w:t xml:space="preserve"> 2018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90E1B">
        <w:rPr>
          <w:rFonts w:ascii="Times New Roman" w:hAnsi="Times New Roman" w:cs="Times New Roman"/>
          <w:sz w:val="28"/>
          <w:szCs w:val="28"/>
        </w:rPr>
        <w:t>23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="00290E1B">
        <w:rPr>
          <w:rFonts w:ascii="Times New Roman" w:hAnsi="Times New Roman" w:cs="Times New Roman"/>
          <w:sz w:val="28"/>
          <w:szCs w:val="28"/>
        </w:rPr>
        <w:t>мая 2018 года № 2228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="00290E1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МО «Город Гатчина»</w:t>
      </w:r>
      <w:r w:rsidRPr="00926DD1">
        <w:rPr>
          <w:rFonts w:ascii="Times New Roman" w:hAnsi="Times New Roman" w:cs="Times New Roman"/>
          <w:sz w:val="28"/>
          <w:szCs w:val="28"/>
        </w:rPr>
        <w:t xml:space="preserve"> (далее - постановление администрации Гатчинс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Pr="00926DD1">
        <w:rPr>
          <w:rFonts w:ascii="Times New Roman" w:hAnsi="Times New Roman" w:cs="Times New Roman"/>
          <w:sz w:val="28"/>
          <w:szCs w:val="28"/>
        </w:rPr>
        <w:t xml:space="preserve">) администрация Гатчинского муниципального района  (далее – администрация) извещает о проведении отбора получателей субсидий из бюджета </w:t>
      </w:r>
      <w:r w:rsidR="00290E1B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926DD1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</w:t>
      </w:r>
      <w:r w:rsidR="00290E1B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Pr="00926DD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90E1B">
        <w:rPr>
          <w:rFonts w:ascii="Times New Roman" w:hAnsi="Times New Roman" w:cs="Times New Roman"/>
          <w:sz w:val="28"/>
          <w:szCs w:val="28"/>
        </w:rPr>
        <w:t>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 в 2018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затрат в связи с производством работ и оказанием услуг средствами массовой информации на территории </w:t>
      </w:r>
      <w:r w:rsidR="00F45529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926DD1">
        <w:rPr>
          <w:rFonts w:ascii="Times New Roman" w:hAnsi="Times New Roman" w:cs="Times New Roman"/>
          <w:sz w:val="28"/>
          <w:szCs w:val="28"/>
        </w:rPr>
        <w:t>:</w:t>
      </w:r>
    </w:p>
    <w:p w:rsidR="000159A3" w:rsidRDefault="000159A3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>Субсидии предоставляются в связи с реализацией</w:t>
      </w:r>
      <w:r w:rsidR="00D878FB" w:rsidRPr="000159A3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 xml:space="preserve">телеканалов/телепрограмм </w:t>
      </w:r>
      <w:r w:rsidR="005A69FE">
        <w:rPr>
          <w:rFonts w:ascii="Times New Roman" w:hAnsi="Times New Roman" w:cs="Times New Roman"/>
          <w:sz w:val="28"/>
          <w:szCs w:val="28"/>
        </w:rPr>
        <w:t xml:space="preserve">и периодических печатных изданий </w:t>
      </w:r>
      <w:r w:rsidR="00D878FB" w:rsidRPr="000159A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темам:</w:t>
      </w:r>
    </w:p>
    <w:p w:rsidR="000159A3" w:rsidRDefault="000159A3" w:rsidP="000159A3">
      <w:pPr>
        <w:pStyle w:val="a3"/>
        <w:tabs>
          <w:tab w:val="left" w:pos="4253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A009A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 xml:space="preserve">- </w:t>
      </w:r>
      <w:r w:rsidR="00C613DB" w:rsidRPr="000159A3">
        <w:rPr>
          <w:rFonts w:ascii="Times New Roman" w:hAnsi="Times New Roman" w:cs="Times New Roman"/>
          <w:sz w:val="28"/>
          <w:szCs w:val="28"/>
        </w:rPr>
        <w:t xml:space="preserve"> </w:t>
      </w:r>
      <w:r w:rsidRPr="000159A3">
        <w:rPr>
          <w:rFonts w:ascii="Times New Roman" w:hAnsi="Times New Roman" w:cs="Times New Roman"/>
          <w:sz w:val="28"/>
          <w:szCs w:val="28"/>
        </w:rPr>
        <w:t xml:space="preserve">Освещение вопросов социально-экономического развития </w:t>
      </w:r>
      <w:r w:rsidR="00F45529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0159A3">
        <w:rPr>
          <w:rFonts w:ascii="Times New Roman" w:hAnsi="Times New Roman" w:cs="Times New Roman"/>
          <w:sz w:val="28"/>
          <w:szCs w:val="28"/>
        </w:rPr>
        <w:t>, вопросов благо</w:t>
      </w:r>
      <w:r>
        <w:rPr>
          <w:rFonts w:ascii="Times New Roman" w:hAnsi="Times New Roman" w:cs="Times New Roman"/>
          <w:sz w:val="28"/>
          <w:szCs w:val="28"/>
        </w:rPr>
        <w:t xml:space="preserve">устройства и </w:t>
      </w:r>
      <w:r w:rsidR="005A69FE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сфере культуры, туризма, спорта и молодежной политики</w:t>
      </w:r>
      <w:r w:rsidR="00F45529">
        <w:rPr>
          <w:rFonts w:ascii="Times New Roman" w:hAnsi="Times New Roman" w:cs="Times New Roman"/>
          <w:sz w:val="28"/>
          <w:szCs w:val="28"/>
        </w:rPr>
        <w:t>, проводимых на территории 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529" w:rsidRDefault="00F45529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907">
        <w:rPr>
          <w:rFonts w:ascii="Times New Roman" w:hAnsi="Times New Roman" w:cs="Times New Roman"/>
          <w:sz w:val="28"/>
          <w:szCs w:val="28"/>
        </w:rPr>
        <w:t>Освещение деятельности органов местного самоуправления МО «Город Гатчина».</w:t>
      </w:r>
    </w:p>
    <w:p w:rsidR="005A69FE" w:rsidRDefault="005A69FE" w:rsidP="000159A3">
      <w:pPr>
        <w:pStyle w:val="a3"/>
        <w:tabs>
          <w:tab w:val="left" w:pos="4253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A69FE" w:rsidRPr="000159A3" w:rsidRDefault="005A69FE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586059">
        <w:rPr>
          <w:rFonts w:ascii="Times New Roman" w:hAnsi="Times New Roman" w:cs="Times New Roman"/>
          <w:sz w:val="28"/>
          <w:szCs w:val="28"/>
        </w:rPr>
        <w:t>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проектов телеканало</w:t>
      </w:r>
      <w:r w:rsidR="00586059">
        <w:rPr>
          <w:rFonts w:ascii="Times New Roman" w:hAnsi="Times New Roman" w:cs="Times New Roman"/>
          <w:sz w:val="28"/>
          <w:szCs w:val="28"/>
        </w:rPr>
        <w:t>в/телепрограмм предусмотрено 350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(по 25</w:t>
      </w:r>
      <w:r w:rsidRPr="005A69F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общей суммы на каждую тему) и </w:t>
      </w:r>
      <w:r w:rsidR="00586059">
        <w:rPr>
          <w:rFonts w:ascii="Times New Roman" w:hAnsi="Times New Roman" w:cs="Times New Roman"/>
          <w:sz w:val="28"/>
          <w:szCs w:val="28"/>
        </w:rPr>
        <w:t>периодических печатных изданий 39</w:t>
      </w:r>
      <w:r>
        <w:rPr>
          <w:rFonts w:ascii="Times New Roman" w:hAnsi="Times New Roman" w:cs="Times New Roman"/>
          <w:sz w:val="28"/>
          <w:szCs w:val="28"/>
        </w:rPr>
        <w:t>0 тысяч рублей (по 25</w:t>
      </w:r>
      <w:r w:rsidRPr="005A69F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общей суммы на каждую тему). Победители конкурсного отбора определяются в трех категориях по каждой из тем.</w:t>
      </w:r>
    </w:p>
    <w:p w:rsidR="000159A3" w:rsidRPr="00D878FB" w:rsidRDefault="000159A3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Для участия в конкурсном отборе в целях возмещения затрат в связи с реализацией проектов телеканалов/телепрограмм претендентами предоставляется следующий комплект документов: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заявка на получение субсидии по форме;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свидетельства о регистрации средства массовой информации;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на учет в налоговом органе;    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расчет расходов телеканала/телепрограммы за два предыдущих года и прогноза на год обращения за получением субсидий согласно приложению 2 к настоящему порядку;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письменное описание проекта за подписью редактора по форме согласно приложению 3 к настоящему порядку (не более трех проектов);</w:t>
      </w:r>
    </w:p>
    <w:p w:rsid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опись всех документов с указанием количества страниц.</w:t>
      </w:r>
    </w:p>
    <w:p w:rsidR="007130B7" w:rsidRPr="00926DD1" w:rsidRDefault="007130B7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в целях возмещения затрат в связи с реализацией проектов в периодических печатных изданиях претендентами предоставляется следующий комплект документов: 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заявка на получение субсидии по форме;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свидетельства о регистрации средства массовой информации;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расчет расходов периодического печатного издания за два предыдущих года и прогноз на год обращения за получением субсидий согласно приложению 5 к настоящему порядку;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последний номер издания (в 2-х экземплярах);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письменное описание проекта за подписью редактора по форме согласно приложению 6 к настоящему порядку (не более трех проектов);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опись всех документов с указанием количества страниц.</w:t>
      </w: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lastRenderedPageBreak/>
        <w:t>Заполнять формы документов следует на отдельных листах без оборота.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Форма заявки, а также другая официальная </w:t>
      </w:r>
      <w:r w:rsidR="00A32158"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 w:rsidR="00A32158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DD1">
        <w:rPr>
          <w:rFonts w:ascii="Times New Roman" w:hAnsi="Times New Roman" w:cs="Times New Roman"/>
          <w:sz w:val="28"/>
          <w:szCs w:val="28"/>
        </w:rPr>
        <w:t>www.radm.gtn.ru  в</w:t>
      </w:r>
      <w:proofErr w:type="gramEnd"/>
      <w:r w:rsidRPr="00926DD1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A32158">
        <w:rPr>
          <w:rFonts w:ascii="Times New Roman" w:hAnsi="Times New Roman" w:cs="Times New Roman"/>
          <w:sz w:val="28"/>
          <w:szCs w:val="28"/>
        </w:rPr>
        <w:t>Администрация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 w:rsidR="00A32158">
        <w:rPr>
          <w:rFonts w:ascii="Times New Roman" w:hAnsi="Times New Roman" w:cs="Times New Roman"/>
          <w:sz w:val="28"/>
          <w:szCs w:val="28"/>
        </w:rPr>
        <w:t>СМИ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:rsidR="00A32158" w:rsidRPr="00926DD1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по адресу: 188300, г. Гатчина, ул. К</w:t>
      </w:r>
      <w:r w:rsidR="00A32158"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 w:rsidR="00A32158">
        <w:rPr>
          <w:rFonts w:ascii="Times New Roman" w:hAnsi="Times New Roman" w:cs="Times New Roman"/>
          <w:sz w:val="28"/>
          <w:szCs w:val="28"/>
        </w:rPr>
        <w:t xml:space="preserve"> с</w:t>
      </w:r>
      <w:r w:rsidRPr="00926DD1">
        <w:rPr>
          <w:rFonts w:ascii="Times New Roman" w:hAnsi="Times New Roman" w:cs="Times New Roman"/>
          <w:sz w:val="28"/>
          <w:szCs w:val="28"/>
        </w:rPr>
        <w:t xml:space="preserve"> 10.00 до 17.00, перерыв с 13.00 до 14.00, выходные дни: суббота и воскресенье. </w:t>
      </w:r>
      <w:r w:rsidR="00A32158">
        <w:rPr>
          <w:rFonts w:ascii="Times New Roman" w:hAnsi="Times New Roman" w:cs="Times New Roman"/>
          <w:sz w:val="28"/>
          <w:szCs w:val="28"/>
        </w:rPr>
        <w:t>Контактный телефон: 8 813 71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158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</w:t>
      </w:r>
      <w:r w:rsidR="001A70E9">
        <w:rPr>
          <w:rFonts w:ascii="Times New Roman" w:hAnsi="Times New Roman" w:cs="Times New Roman"/>
          <w:sz w:val="28"/>
          <w:szCs w:val="28"/>
        </w:rPr>
        <w:t>аявок – 31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</w:t>
      </w:r>
      <w:r w:rsidR="007130B7">
        <w:rPr>
          <w:rFonts w:ascii="Times New Roman" w:hAnsi="Times New Roman" w:cs="Times New Roman"/>
          <w:sz w:val="28"/>
          <w:szCs w:val="28"/>
        </w:rPr>
        <w:t>мая</w:t>
      </w:r>
      <w:r w:rsidR="001A70E9">
        <w:rPr>
          <w:rFonts w:ascii="Times New Roman" w:hAnsi="Times New Roman" w:cs="Times New Roman"/>
          <w:sz w:val="28"/>
          <w:szCs w:val="28"/>
        </w:rPr>
        <w:t xml:space="preserve"> 2018 года, дата окончания – 9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71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года в 17.00 по московскому времени. Заявки, поступившие после указанных даты </w:t>
      </w:r>
      <w:r w:rsidR="00181E2E">
        <w:rPr>
          <w:rFonts w:ascii="Times New Roman" w:hAnsi="Times New Roman" w:cs="Times New Roman"/>
          <w:sz w:val="28"/>
          <w:szCs w:val="28"/>
        </w:rPr>
        <w:t xml:space="preserve">и часа окончания приема заявок </w:t>
      </w:r>
      <w:r w:rsidR="00926DD1"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С.И. Голованов</w:t>
      </w:r>
    </w:p>
    <w:p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D1"/>
    <w:rsid w:val="000159A3"/>
    <w:rsid w:val="00181E2E"/>
    <w:rsid w:val="001A70E9"/>
    <w:rsid w:val="001D1907"/>
    <w:rsid w:val="00290E1B"/>
    <w:rsid w:val="002B5BC0"/>
    <w:rsid w:val="00380789"/>
    <w:rsid w:val="003E0BE2"/>
    <w:rsid w:val="004436C4"/>
    <w:rsid w:val="00586059"/>
    <w:rsid w:val="005A69FE"/>
    <w:rsid w:val="007130B7"/>
    <w:rsid w:val="007B1205"/>
    <w:rsid w:val="007B56A7"/>
    <w:rsid w:val="00852A84"/>
    <w:rsid w:val="0090083C"/>
    <w:rsid w:val="00926DD1"/>
    <w:rsid w:val="009B2740"/>
    <w:rsid w:val="009C36D5"/>
    <w:rsid w:val="00A32158"/>
    <w:rsid w:val="00AE71B5"/>
    <w:rsid w:val="00B85709"/>
    <w:rsid w:val="00C613DB"/>
    <w:rsid w:val="00CA009A"/>
    <w:rsid w:val="00D878FB"/>
    <w:rsid w:val="00F07B6B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E886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12</cp:revision>
  <cp:lastPrinted>2018-04-25T11:48:00Z</cp:lastPrinted>
  <dcterms:created xsi:type="dcterms:W3CDTF">2018-04-17T06:42:00Z</dcterms:created>
  <dcterms:modified xsi:type="dcterms:W3CDTF">2018-05-29T07:43:00Z</dcterms:modified>
</cp:coreProperties>
</file>