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00" w:rsidRPr="00DD214C" w:rsidRDefault="00AC0206" w:rsidP="00AC0206">
      <w:pPr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Pr="00DD214C">
        <w:rPr>
          <w:rFonts w:ascii="Times New Roman" w:hAnsi="Times New Roman" w:cs="Times New Roman"/>
          <w:sz w:val="28"/>
          <w:szCs w:val="28"/>
        </w:rPr>
        <w:tab/>
      </w:r>
      <w:r w:rsidRPr="00DD214C">
        <w:rPr>
          <w:rFonts w:ascii="Times New Roman" w:hAnsi="Times New Roman" w:cs="Times New Roman"/>
          <w:sz w:val="28"/>
          <w:szCs w:val="28"/>
        </w:rPr>
        <w:tab/>
      </w:r>
      <w:r w:rsidR="00DD214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D214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0E00" w:rsidRPr="00DD214C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B0E00" w:rsidRPr="00DD214C" w:rsidRDefault="00BB0E00" w:rsidP="00BB0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Уважаемые участники сессии!</w:t>
      </w:r>
    </w:p>
    <w:p w:rsidR="00BB0E00" w:rsidRPr="00DD214C" w:rsidRDefault="00BB0E0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 соответствии со 131 Ф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DD214C">
        <w:rPr>
          <w:rFonts w:ascii="Times New Roman" w:hAnsi="Times New Roman" w:cs="Times New Roman"/>
          <w:sz w:val="28"/>
          <w:szCs w:val="28"/>
        </w:rPr>
        <w:t>З</w:t>
      </w:r>
      <w:r w:rsidR="00BE25C6" w:rsidRPr="00DD214C">
        <w:rPr>
          <w:rFonts w:ascii="Times New Roman" w:hAnsi="Times New Roman" w:cs="Times New Roman"/>
          <w:sz w:val="28"/>
          <w:szCs w:val="28"/>
        </w:rPr>
        <w:t>аконом</w:t>
      </w:r>
      <w:r w:rsidRPr="00DD214C">
        <w:rPr>
          <w:rFonts w:ascii="Times New Roman" w:hAnsi="Times New Roman" w:cs="Times New Roman"/>
          <w:sz w:val="28"/>
          <w:szCs w:val="28"/>
        </w:rPr>
        <w:t xml:space="preserve"> и Уставом района представляю Вам  отчет о деятельности администрации в 2016 году.</w:t>
      </w:r>
    </w:p>
    <w:p w:rsidR="00036F79" w:rsidRPr="00DD214C" w:rsidRDefault="00036F79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Уже стало традицией полный вариант  итогов социально – экономического развития района представлять населению в нашем официальном </w:t>
      </w:r>
      <w:r w:rsidR="005F6283" w:rsidRPr="00DD214C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DD214C">
        <w:rPr>
          <w:rFonts w:ascii="Times New Roman" w:hAnsi="Times New Roman" w:cs="Times New Roman"/>
          <w:sz w:val="28"/>
          <w:szCs w:val="28"/>
        </w:rPr>
        <w:t>источнике: в газете «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Гатчинская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9115EE" w:rsidRPr="00DD214C">
        <w:rPr>
          <w:rFonts w:ascii="Times New Roman" w:hAnsi="Times New Roman" w:cs="Times New Roman"/>
          <w:sz w:val="28"/>
          <w:szCs w:val="28"/>
        </w:rPr>
        <w:t xml:space="preserve"> и </w:t>
      </w:r>
      <w:r w:rsidR="005F6283" w:rsidRPr="00DD214C">
        <w:rPr>
          <w:rFonts w:ascii="Times New Roman" w:hAnsi="Times New Roman" w:cs="Times New Roman"/>
          <w:sz w:val="28"/>
          <w:szCs w:val="28"/>
        </w:rPr>
        <w:t xml:space="preserve">размещать на </w:t>
      </w:r>
      <w:r w:rsidR="009115EE" w:rsidRPr="00DD214C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BB0E00" w:rsidRPr="00DD214C" w:rsidRDefault="009115EE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Я же в своем выступлении остановлюсь на </w:t>
      </w:r>
      <w:r w:rsidR="00BB0E00" w:rsidRPr="00DD214C">
        <w:rPr>
          <w:rFonts w:ascii="Times New Roman" w:hAnsi="Times New Roman" w:cs="Times New Roman"/>
          <w:sz w:val="28"/>
          <w:szCs w:val="28"/>
        </w:rPr>
        <w:t xml:space="preserve"> ключевых направлениях работы</w:t>
      </w:r>
      <w:r w:rsidRPr="00DD214C">
        <w:rPr>
          <w:rFonts w:ascii="Times New Roman" w:hAnsi="Times New Roman" w:cs="Times New Roman"/>
          <w:sz w:val="28"/>
          <w:szCs w:val="28"/>
        </w:rPr>
        <w:t xml:space="preserve"> администрации за прошедший год и задачах текущего года.</w:t>
      </w:r>
    </w:p>
    <w:p w:rsidR="00C75FC1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Очевидно, что кажды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й человек хочет иметь престижную заработную плату и работать на успешных предприятиях. 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 xml:space="preserve">Поэтому приоритет </w:t>
      </w:r>
      <w:r w:rsidR="00A60479" w:rsidRPr="00DD214C">
        <w:rPr>
          <w:rFonts w:ascii="Times New Roman" w:hAnsi="Times New Roman" w:cs="Times New Roman"/>
          <w:sz w:val="28"/>
          <w:szCs w:val="28"/>
        </w:rPr>
        <w:t>–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91612" w:rsidRPr="00DD214C">
        <w:rPr>
          <w:rFonts w:ascii="Times New Roman" w:hAnsi="Times New Roman" w:cs="Times New Roman"/>
          <w:sz w:val="28"/>
          <w:szCs w:val="28"/>
        </w:rPr>
        <w:t>развитие экономики</w:t>
      </w:r>
      <w:r w:rsidR="00C86992" w:rsidRPr="00DD214C">
        <w:rPr>
          <w:rFonts w:ascii="Times New Roman" w:hAnsi="Times New Roman" w:cs="Times New Roman"/>
          <w:sz w:val="28"/>
          <w:szCs w:val="28"/>
        </w:rPr>
        <w:t>: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C86992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инвестиции в действующие  и </w:t>
      </w:r>
      <w:r w:rsidR="00C86992" w:rsidRPr="00DD214C">
        <w:rPr>
          <w:rFonts w:ascii="Times New Roman" w:hAnsi="Times New Roman" w:cs="Times New Roman"/>
          <w:sz w:val="28"/>
          <w:szCs w:val="28"/>
        </w:rPr>
        <w:t>создание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C86992" w:rsidRPr="00DD214C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A60479" w:rsidRPr="00DD21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612" w:rsidRPr="00DD214C" w:rsidRDefault="001C60B4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Важно, что в это трудное время нам удалось сохранить рост объемов производства и отгрузки товаров собственного производства. За год промышленность прибавила  9,5%, налоговые доходы выросли на  11,2%.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B4" w:rsidRPr="00DD214C" w:rsidRDefault="00A60479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По всем видам доходов </w:t>
      </w:r>
      <w:r w:rsidR="00C86992" w:rsidRPr="00DD214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D214C">
        <w:rPr>
          <w:rFonts w:ascii="Times New Roman" w:hAnsi="Times New Roman" w:cs="Times New Roman"/>
          <w:sz w:val="28"/>
          <w:szCs w:val="28"/>
        </w:rPr>
        <w:t>в абсолютном выражении Гатчинский муниципальный район в первой тройке лидеров.</w:t>
      </w:r>
    </w:p>
    <w:p w:rsidR="00C75FC1" w:rsidRPr="00DD214C" w:rsidRDefault="001C60B4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Но совокупные годовые д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оходы </w:t>
      </w:r>
      <w:r w:rsidRPr="00DD214C">
        <w:rPr>
          <w:rFonts w:ascii="Times New Roman" w:hAnsi="Times New Roman" w:cs="Times New Roman"/>
          <w:sz w:val="28"/>
          <w:szCs w:val="28"/>
        </w:rPr>
        <w:t xml:space="preserve">нашего бюджета 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на душу населения в Гатчинском районе – </w:t>
      </w:r>
      <w:r w:rsidRPr="00DD214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 29 тысяч рублей. Несмотря на выравнивание бюджетной обеспеченности муниципальных образований в Ленинградской области  наше  </w:t>
      </w:r>
      <w:r w:rsidR="006139D9" w:rsidRPr="00DD214C">
        <w:rPr>
          <w:rFonts w:ascii="Times New Roman" w:hAnsi="Times New Roman" w:cs="Times New Roman"/>
          <w:sz w:val="28"/>
          <w:szCs w:val="28"/>
        </w:rPr>
        <w:t xml:space="preserve">17 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место. 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9F67DA" w:rsidRPr="00DD214C">
        <w:rPr>
          <w:rFonts w:ascii="Times New Roman" w:hAnsi="Times New Roman" w:cs="Times New Roman"/>
          <w:sz w:val="28"/>
          <w:szCs w:val="28"/>
        </w:rPr>
        <w:t xml:space="preserve">чтобы достичь </w:t>
      </w:r>
      <w:r w:rsidR="00A60479" w:rsidRPr="00DD214C">
        <w:rPr>
          <w:rFonts w:ascii="Times New Roman" w:hAnsi="Times New Roman" w:cs="Times New Roman"/>
          <w:sz w:val="28"/>
          <w:szCs w:val="28"/>
        </w:rPr>
        <w:t xml:space="preserve">хотя бы </w:t>
      </w:r>
      <w:proofErr w:type="spellStart"/>
      <w:r w:rsidR="00A60479" w:rsidRPr="00DD214C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="00A60479" w:rsidRPr="00DD214C">
        <w:rPr>
          <w:rFonts w:ascii="Times New Roman" w:hAnsi="Times New Roman" w:cs="Times New Roman"/>
          <w:sz w:val="28"/>
          <w:szCs w:val="28"/>
        </w:rPr>
        <w:t xml:space="preserve">  уровень</w:t>
      </w:r>
      <w:r w:rsidR="009F67DA" w:rsidRPr="00DD214C">
        <w:rPr>
          <w:rFonts w:ascii="Times New Roman" w:hAnsi="Times New Roman" w:cs="Times New Roman"/>
          <w:sz w:val="28"/>
          <w:szCs w:val="28"/>
        </w:rPr>
        <w:t xml:space="preserve"> необходимо, чтобы в бюджет  дополнительно поступило 2 млрд</w:t>
      </w:r>
      <w:r w:rsidR="001B3FEA" w:rsidRPr="00DD214C">
        <w:rPr>
          <w:rFonts w:ascii="Times New Roman" w:hAnsi="Times New Roman" w:cs="Times New Roman"/>
          <w:sz w:val="28"/>
          <w:szCs w:val="28"/>
        </w:rPr>
        <w:t>.</w:t>
      </w:r>
      <w:r w:rsidR="009F67DA" w:rsidRPr="00DD214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5FC1" w:rsidRPr="00DD214C">
        <w:rPr>
          <w:rFonts w:ascii="Times New Roman" w:hAnsi="Times New Roman" w:cs="Times New Roman"/>
          <w:sz w:val="28"/>
          <w:szCs w:val="28"/>
        </w:rPr>
        <w:t>.</w:t>
      </w:r>
    </w:p>
    <w:p w:rsidR="001C60B4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4C">
        <w:rPr>
          <w:rFonts w:ascii="Times New Roman" w:hAnsi="Times New Roman" w:cs="Times New Roman"/>
          <w:sz w:val="28"/>
          <w:szCs w:val="28"/>
        </w:rPr>
        <w:t>Учитывая, что неналоговые источники уменьшаются в связи с выкупом земли и имущества,</w:t>
      </w:r>
      <w:r w:rsidR="0039002A" w:rsidRPr="00DD214C">
        <w:rPr>
          <w:rFonts w:ascii="Times New Roman" w:hAnsi="Times New Roman" w:cs="Times New Roman"/>
          <w:sz w:val="28"/>
          <w:szCs w:val="28"/>
        </w:rPr>
        <w:t xml:space="preserve"> для пополнения доходной части бюджета</w:t>
      </w:r>
      <w:r w:rsidR="00A60479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надо в первую очередь работать с недоимкой, а так же повышать среднюю заработну</w:t>
      </w:r>
      <w:r w:rsidR="001B3FEA" w:rsidRPr="00DD214C">
        <w:rPr>
          <w:rFonts w:ascii="Times New Roman" w:hAnsi="Times New Roman" w:cs="Times New Roman"/>
          <w:sz w:val="28"/>
          <w:szCs w:val="28"/>
        </w:rPr>
        <w:t xml:space="preserve">ю плату, в том числе и в бюджетной сфере, </w:t>
      </w:r>
      <w:r w:rsidRPr="00DD214C">
        <w:rPr>
          <w:rFonts w:ascii="Times New Roman" w:hAnsi="Times New Roman" w:cs="Times New Roman"/>
          <w:sz w:val="28"/>
          <w:szCs w:val="28"/>
        </w:rPr>
        <w:t xml:space="preserve">она </w:t>
      </w:r>
      <w:r w:rsidR="001B3FEA" w:rsidRPr="00DD214C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DD214C">
        <w:rPr>
          <w:rFonts w:ascii="Times New Roman" w:hAnsi="Times New Roman" w:cs="Times New Roman"/>
          <w:sz w:val="28"/>
          <w:szCs w:val="28"/>
        </w:rPr>
        <w:t>отстает от средне</w:t>
      </w:r>
      <w:r w:rsidR="0004116F" w:rsidRPr="00DD214C">
        <w:rPr>
          <w:rFonts w:ascii="Times New Roman" w:hAnsi="Times New Roman" w:cs="Times New Roman"/>
          <w:sz w:val="28"/>
          <w:szCs w:val="28"/>
        </w:rPr>
        <w:t>й</w:t>
      </w:r>
      <w:r w:rsidR="001C60B4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1B3FEA" w:rsidRPr="00DD214C">
        <w:rPr>
          <w:rFonts w:ascii="Times New Roman" w:hAnsi="Times New Roman" w:cs="Times New Roman"/>
          <w:sz w:val="28"/>
          <w:szCs w:val="28"/>
        </w:rPr>
        <w:t>по экономике</w:t>
      </w:r>
      <w:r w:rsidR="0004116F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6139D9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DE4247" w:rsidRPr="00DD214C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139D9" w:rsidRPr="00DD214C">
        <w:rPr>
          <w:rFonts w:ascii="Times New Roman" w:hAnsi="Times New Roman" w:cs="Times New Roman"/>
          <w:sz w:val="28"/>
          <w:szCs w:val="28"/>
        </w:rPr>
        <w:t xml:space="preserve">на 3,8 </w:t>
      </w:r>
      <w:r w:rsidR="001C60B4" w:rsidRPr="00DD214C">
        <w:rPr>
          <w:rFonts w:ascii="Times New Roman" w:hAnsi="Times New Roman" w:cs="Times New Roman"/>
          <w:sz w:val="28"/>
          <w:szCs w:val="28"/>
        </w:rPr>
        <w:t>%</w:t>
      </w:r>
      <w:r w:rsidR="006139D9" w:rsidRPr="00DD21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0B4" w:rsidRPr="00DD214C" w:rsidRDefault="001B3FEA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У нас немало успешных предприятий.</w:t>
      </w:r>
    </w:p>
    <w:p w:rsidR="00C86992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4C"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всем, кто внес вклад  в экономику </w:t>
      </w:r>
      <w:r w:rsidR="001B3FEA" w:rsidRPr="00DD214C">
        <w:rPr>
          <w:rFonts w:ascii="Times New Roman" w:hAnsi="Times New Roman" w:cs="Times New Roman"/>
          <w:sz w:val="28"/>
          <w:szCs w:val="28"/>
        </w:rPr>
        <w:t xml:space="preserve">и бюджет </w:t>
      </w:r>
      <w:r w:rsidRPr="00DD214C">
        <w:rPr>
          <w:rFonts w:ascii="Times New Roman" w:hAnsi="Times New Roman" w:cs="Times New Roman"/>
          <w:sz w:val="28"/>
          <w:szCs w:val="28"/>
        </w:rPr>
        <w:t xml:space="preserve">района, особенно нашим лидерам: </w:t>
      </w:r>
    </w:p>
    <w:p w:rsidR="00C86992" w:rsidRPr="00DD214C" w:rsidRDefault="00C75FC1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>«КНАУФ-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Петроборд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E0673" w:rsidRPr="00DD214C" w:rsidRDefault="00C75FC1" w:rsidP="00D26AA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«218 АРЗ», </w:t>
      </w:r>
    </w:p>
    <w:p w:rsidR="005E0673" w:rsidRPr="00DD214C" w:rsidRDefault="00C75FC1" w:rsidP="00D26AA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«ЛСР. Железобетон-Северо-Запад», </w:t>
      </w:r>
    </w:p>
    <w:p w:rsidR="005E0673" w:rsidRPr="00DD214C" w:rsidRDefault="005E0673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«Завод «Буревестник»</w:t>
      </w:r>
      <w:r w:rsidR="008B486A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673" w:rsidRPr="00DD214C" w:rsidRDefault="005E0673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«Галактика»</w:t>
      </w:r>
      <w:r w:rsidR="008B486A" w:rsidRPr="00DD214C">
        <w:rPr>
          <w:rFonts w:ascii="Times New Roman" w:hAnsi="Times New Roman" w:cs="Times New Roman"/>
          <w:sz w:val="28"/>
          <w:szCs w:val="28"/>
        </w:rPr>
        <w:t>,</w:t>
      </w:r>
    </w:p>
    <w:p w:rsidR="008B486A" w:rsidRPr="00DD214C" w:rsidRDefault="008B486A" w:rsidP="008B486A">
      <w:pPr>
        <w:pStyle w:val="aa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E0673" w:rsidRPr="00DD214C" w:rsidRDefault="008B486A" w:rsidP="00CA3C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Предприятиям и у</w:t>
      </w:r>
      <w:r w:rsidR="005E0673" w:rsidRPr="00DD214C">
        <w:rPr>
          <w:rFonts w:ascii="Times New Roman" w:hAnsi="Times New Roman" w:cs="Times New Roman"/>
          <w:sz w:val="28"/>
          <w:szCs w:val="28"/>
        </w:rPr>
        <w:t>чреждениям нау</w:t>
      </w:r>
      <w:r w:rsidRPr="00DD214C">
        <w:rPr>
          <w:rFonts w:ascii="Times New Roman" w:hAnsi="Times New Roman" w:cs="Times New Roman"/>
          <w:sz w:val="28"/>
          <w:szCs w:val="28"/>
        </w:rPr>
        <w:t>чного комплекса:</w:t>
      </w:r>
    </w:p>
    <w:p w:rsidR="005E0673" w:rsidRPr="00DD214C" w:rsidRDefault="00C75FC1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ПИЯФ, </w:t>
      </w:r>
    </w:p>
    <w:p w:rsidR="005E0673" w:rsidRPr="00DD214C" w:rsidRDefault="005E0673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«Прометей»</w:t>
      </w:r>
    </w:p>
    <w:p w:rsidR="005E0673" w:rsidRPr="00DD214C" w:rsidRDefault="008B486A" w:rsidP="005E06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</w:t>
      </w:r>
      <w:r w:rsidR="005E0673" w:rsidRPr="00DD214C">
        <w:rPr>
          <w:rFonts w:ascii="Times New Roman" w:hAnsi="Times New Roman" w:cs="Times New Roman"/>
          <w:sz w:val="28"/>
          <w:szCs w:val="28"/>
        </w:rPr>
        <w:t>Электроприбор</w:t>
      </w:r>
      <w:r w:rsidRPr="00DD214C">
        <w:rPr>
          <w:rFonts w:ascii="Times New Roman" w:hAnsi="Times New Roman" w:cs="Times New Roman"/>
          <w:sz w:val="28"/>
          <w:szCs w:val="28"/>
        </w:rPr>
        <w:t>»</w:t>
      </w:r>
    </w:p>
    <w:p w:rsidR="008B486A" w:rsidRPr="00DD214C" w:rsidRDefault="008B486A" w:rsidP="008B486A">
      <w:pPr>
        <w:pStyle w:val="aa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E0673" w:rsidRPr="00DD214C" w:rsidRDefault="00CA3C9D" w:rsidP="005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Предприятиям агропромышленного комплекса</w:t>
      </w:r>
    </w:p>
    <w:p w:rsidR="00CA3C9D" w:rsidRPr="00DD214C" w:rsidRDefault="008B486A" w:rsidP="00CA3C9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CA3C9D" w:rsidRPr="00DD214C">
        <w:rPr>
          <w:rFonts w:ascii="Times New Roman" w:hAnsi="Times New Roman" w:cs="Times New Roman"/>
          <w:sz w:val="28"/>
          <w:szCs w:val="28"/>
        </w:rPr>
        <w:t>«Комбикормовый завод»</w:t>
      </w:r>
    </w:p>
    <w:p w:rsidR="008B486A" w:rsidRPr="00DD214C" w:rsidRDefault="008B486A" w:rsidP="00CA3C9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 Птицефабрика «Оредеж»</w:t>
      </w:r>
    </w:p>
    <w:p w:rsidR="008B486A" w:rsidRPr="00DD214C" w:rsidRDefault="008B486A" w:rsidP="00CA3C9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АгроБалт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трейд»</w:t>
      </w:r>
    </w:p>
    <w:p w:rsidR="008B486A" w:rsidRPr="00DD214C" w:rsidRDefault="008B486A" w:rsidP="008B486A">
      <w:pPr>
        <w:pStyle w:val="aa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A3C9D" w:rsidRPr="00DD214C" w:rsidRDefault="00CA3C9D" w:rsidP="005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Племенным заводам</w:t>
      </w:r>
    </w:p>
    <w:p w:rsidR="005E0673" w:rsidRPr="00DD214C" w:rsidRDefault="00C75FC1" w:rsidP="005E06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«Красногвардейский», </w:t>
      </w:r>
    </w:p>
    <w:p w:rsidR="005E0673" w:rsidRPr="00DD214C" w:rsidRDefault="00C75FC1" w:rsidP="005E06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«Гатчинское»,</w:t>
      </w:r>
    </w:p>
    <w:p w:rsidR="005E0673" w:rsidRPr="00DD214C" w:rsidRDefault="00C75FC1" w:rsidP="005E06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«Пламя»</w:t>
      </w:r>
    </w:p>
    <w:p w:rsidR="00CA3C9D" w:rsidRPr="00DD214C" w:rsidRDefault="00CA3C9D" w:rsidP="008B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FC1" w:rsidRPr="00DD214C" w:rsidRDefault="008B486A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Отдельные слова благодарности за стабильную работу в сфере обеспечения нашего населения жилищно-коммунальными услугами руководителям отраслевых предприятий.</w:t>
      </w:r>
    </w:p>
    <w:p w:rsidR="001C60B4" w:rsidRPr="00DD214C" w:rsidRDefault="001C60B4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Поскольку п</w:t>
      </w:r>
      <w:r w:rsidR="00C75FC1" w:rsidRPr="00DD214C">
        <w:rPr>
          <w:rFonts w:ascii="Times New Roman" w:hAnsi="Times New Roman" w:cs="Times New Roman"/>
          <w:sz w:val="28"/>
          <w:szCs w:val="28"/>
        </w:rPr>
        <w:t>еред нами стоит задача каждый год прибавл</w:t>
      </w:r>
      <w:r w:rsidRPr="00DD214C">
        <w:rPr>
          <w:rFonts w:ascii="Times New Roman" w:hAnsi="Times New Roman" w:cs="Times New Roman"/>
          <w:sz w:val="28"/>
          <w:szCs w:val="28"/>
        </w:rPr>
        <w:t>ять, увеличивать доходы бюджета, м</w:t>
      </w:r>
      <w:r w:rsidR="00C75FC1" w:rsidRPr="00DD214C">
        <w:rPr>
          <w:rFonts w:ascii="Times New Roman" w:hAnsi="Times New Roman" w:cs="Times New Roman"/>
          <w:sz w:val="28"/>
          <w:szCs w:val="28"/>
        </w:rPr>
        <w:t>ы понимаем, что рост возможен только пр</w:t>
      </w:r>
      <w:r w:rsidRPr="00DD214C">
        <w:rPr>
          <w:rFonts w:ascii="Times New Roman" w:hAnsi="Times New Roman" w:cs="Times New Roman"/>
          <w:sz w:val="28"/>
          <w:szCs w:val="28"/>
        </w:rPr>
        <w:t>и благоприятном деловом климате.</w:t>
      </w:r>
    </w:p>
    <w:p w:rsidR="001C60B4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За прошлый год инвестиции</w:t>
      </w:r>
      <w:r w:rsidR="007F3343" w:rsidRPr="00DD214C">
        <w:rPr>
          <w:rFonts w:ascii="Times New Roman" w:hAnsi="Times New Roman" w:cs="Times New Roman"/>
          <w:sz w:val="28"/>
          <w:szCs w:val="28"/>
        </w:rPr>
        <w:t xml:space="preserve"> в экономику составили около 7,5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>.  Но для более динамичного развития нам нужно больше</w:t>
      </w:r>
      <w:r w:rsidR="001C60B4" w:rsidRPr="00DD214C">
        <w:rPr>
          <w:rFonts w:ascii="Times New Roman" w:hAnsi="Times New Roman" w:cs="Times New Roman"/>
          <w:sz w:val="28"/>
          <w:szCs w:val="28"/>
        </w:rPr>
        <w:t xml:space="preserve">. К сожалению, инвестиционные площадки развиваются </w:t>
      </w:r>
      <w:r w:rsidR="006139D9" w:rsidRPr="00DD214C">
        <w:rPr>
          <w:rFonts w:ascii="Times New Roman" w:hAnsi="Times New Roman" w:cs="Times New Roman"/>
          <w:sz w:val="28"/>
          <w:szCs w:val="28"/>
        </w:rPr>
        <w:t xml:space="preserve">медленно.  Часть из них </w:t>
      </w:r>
      <w:r w:rsidR="009402B3" w:rsidRPr="00DD214C">
        <w:rPr>
          <w:rFonts w:ascii="Times New Roman" w:hAnsi="Times New Roman" w:cs="Times New Roman"/>
          <w:sz w:val="28"/>
          <w:szCs w:val="28"/>
        </w:rPr>
        <w:t xml:space="preserve">уже много лет </w:t>
      </w:r>
      <w:r w:rsidR="006139D9" w:rsidRPr="00DD214C">
        <w:rPr>
          <w:rFonts w:ascii="Times New Roman" w:hAnsi="Times New Roman" w:cs="Times New Roman"/>
          <w:sz w:val="28"/>
          <w:szCs w:val="28"/>
        </w:rPr>
        <w:t xml:space="preserve">пустует: </w:t>
      </w:r>
    </w:p>
    <w:p w:rsidR="00C465A5" w:rsidRPr="00DD214C" w:rsidRDefault="006139D9" w:rsidP="00C465A5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- коммунально-складская зона «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Дони-Верево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>» 185 га,</w:t>
      </w:r>
      <w:r w:rsidR="00C465A5" w:rsidRPr="00DD214C">
        <w:rPr>
          <w:rFonts w:ascii="Times New Roman" w:hAnsi="Times New Roman" w:cs="Times New Roman"/>
          <w:sz w:val="28"/>
          <w:szCs w:val="28"/>
        </w:rPr>
        <w:t xml:space="preserve"> арендатор ОАО «СТАРТ </w:t>
      </w:r>
      <w:proofErr w:type="spellStart"/>
      <w:r w:rsidR="00C465A5" w:rsidRPr="00DD214C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="00C465A5" w:rsidRPr="00DD214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139D9" w:rsidRPr="00DD214C" w:rsidRDefault="006139D9" w:rsidP="00C465A5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- </w:t>
      </w:r>
      <w:r w:rsidR="00C465A5" w:rsidRPr="00DD214C">
        <w:rPr>
          <w:rFonts w:ascii="Times New Roman" w:hAnsi="Times New Roman" w:cs="Times New Roman"/>
          <w:sz w:val="28"/>
          <w:szCs w:val="28"/>
        </w:rPr>
        <w:t>Индустриальный парк «Южные Ворота» 100 га,</w:t>
      </w:r>
      <w:r w:rsidR="005E0673" w:rsidRPr="00DD214C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C465A5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74861" w:rsidRPr="00DD214C">
        <w:rPr>
          <w:rFonts w:ascii="Times New Roman" w:hAnsi="Times New Roman" w:cs="Times New Roman"/>
          <w:sz w:val="28"/>
          <w:szCs w:val="28"/>
        </w:rPr>
        <w:t xml:space="preserve">с арендатором в конце прошлого года </w:t>
      </w:r>
      <w:proofErr w:type="gramStart"/>
      <w:r w:rsidR="00974861" w:rsidRPr="00DD214C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974861" w:rsidRPr="00DD214C">
        <w:rPr>
          <w:rFonts w:ascii="Times New Roman" w:hAnsi="Times New Roman" w:cs="Times New Roman"/>
          <w:sz w:val="28"/>
          <w:szCs w:val="28"/>
        </w:rPr>
        <w:t xml:space="preserve">  расторгнут договор,</w:t>
      </w:r>
    </w:p>
    <w:p w:rsidR="00974861" w:rsidRPr="00DD214C" w:rsidRDefault="00974861" w:rsidP="00C465A5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- и еще порядка 6-ти небольших участков 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Сусанинском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Елизаветинском</w:t>
      </w:r>
      <w:proofErr w:type="gramEnd"/>
      <w:r w:rsidR="00F17EFB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7EFB" w:rsidRPr="00DD214C">
        <w:rPr>
          <w:rFonts w:ascii="Times New Roman" w:hAnsi="Times New Roman" w:cs="Times New Roman"/>
          <w:sz w:val="28"/>
          <w:szCs w:val="28"/>
        </w:rPr>
        <w:t>Дружногорском</w:t>
      </w:r>
      <w:proofErr w:type="spellEnd"/>
      <w:r w:rsidR="00F17EFB" w:rsidRPr="00DD214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F17EFB" w:rsidRPr="00DD214C">
        <w:rPr>
          <w:rFonts w:ascii="Times New Roman" w:hAnsi="Times New Roman" w:cs="Times New Roman"/>
          <w:sz w:val="28"/>
          <w:szCs w:val="28"/>
        </w:rPr>
        <w:t>Войсковицком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 поселениях.</w:t>
      </w:r>
    </w:p>
    <w:p w:rsidR="00C75FC1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Благоприятный деловой климат нужен в первую очередь для малого бизнеса. В прошлом году у нас количество зарегистрированных  индивидуальных  предпринимателей выросло на 196 единиц. </w:t>
      </w:r>
    </w:p>
    <w:p w:rsidR="00C75FC1" w:rsidRPr="00DD214C" w:rsidRDefault="00A5497B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Д</w:t>
      </w:r>
      <w:r w:rsidR="00974861" w:rsidRPr="00DD214C">
        <w:rPr>
          <w:rFonts w:ascii="Times New Roman" w:hAnsi="Times New Roman" w:cs="Times New Roman"/>
          <w:sz w:val="28"/>
          <w:szCs w:val="28"/>
        </w:rPr>
        <w:t>ля оказания помощи этому сектору</w:t>
      </w:r>
      <w:r w:rsidRPr="00DD214C">
        <w:rPr>
          <w:rFonts w:ascii="Times New Roman" w:hAnsi="Times New Roman" w:cs="Times New Roman"/>
          <w:sz w:val="28"/>
          <w:szCs w:val="28"/>
        </w:rPr>
        <w:t>, нами с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охранены максимально лояльные требования к заемщикам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5FC1" w:rsidRPr="00DD214C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C75FC1" w:rsidRPr="00DD214C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C75FC1" w:rsidRPr="00DD214C">
        <w:rPr>
          <w:rFonts w:ascii="Times New Roman" w:hAnsi="Times New Roman" w:cs="Times New Roman"/>
          <w:sz w:val="28"/>
          <w:szCs w:val="28"/>
        </w:rPr>
        <w:t>.</w:t>
      </w:r>
    </w:p>
    <w:p w:rsidR="00C75FC1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Для того, что бы упростить открытие новых субъектов предпринимательства, получения мер поддержки, в Гатчине создается МФЦ для бизнеса. </w:t>
      </w:r>
      <w:r w:rsidR="00A5497B" w:rsidRPr="00DD214C">
        <w:rPr>
          <w:rFonts w:ascii="Times New Roman" w:hAnsi="Times New Roman" w:cs="Times New Roman"/>
          <w:sz w:val="28"/>
          <w:szCs w:val="28"/>
        </w:rPr>
        <w:t>Это</w:t>
      </w:r>
      <w:r w:rsidRPr="00DD214C">
        <w:rPr>
          <w:rFonts w:ascii="Times New Roman" w:hAnsi="Times New Roman" w:cs="Times New Roman"/>
          <w:sz w:val="28"/>
          <w:szCs w:val="28"/>
        </w:rPr>
        <w:t xml:space="preserve"> позволит нам добиться оперативного, удобного и самое главн</w:t>
      </w:r>
      <w:r w:rsidR="00A5497B" w:rsidRPr="00DD214C">
        <w:rPr>
          <w:rFonts w:ascii="Times New Roman" w:hAnsi="Times New Roman" w:cs="Times New Roman"/>
          <w:sz w:val="28"/>
          <w:szCs w:val="28"/>
        </w:rPr>
        <w:t>ое прозрачного рассмотрения  заявок  без административных барьеров.</w:t>
      </w:r>
    </w:p>
    <w:p w:rsidR="00C75FC1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Для человека самый ценный результат промышленной, аграрной, инвестиционной политики  - это работа рядом с домом.</w:t>
      </w:r>
      <w:r w:rsidR="00A5497B" w:rsidRPr="00DD214C">
        <w:rPr>
          <w:rFonts w:ascii="Times New Roman" w:hAnsi="Times New Roman" w:cs="Times New Roman"/>
          <w:sz w:val="28"/>
          <w:szCs w:val="28"/>
        </w:rPr>
        <w:t xml:space="preserve"> Каждый человек выбирает для себя работу, но лучше</w:t>
      </w:r>
      <w:r w:rsidRPr="00DD214C">
        <w:rPr>
          <w:rFonts w:ascii="Times New Roman" w:hAnsi="Times New Roman" w:cs="Times New Roman"/>
          <w:sz w:val="28"/>
          <w:szCs w:val="28"/>
        </w:rPr>
        <w:t>, когда есть работа там, где живешь.</w:t>
      </w:r>
    </w:p>
    <w:p w:rsidR="00C75FC1" w:rsidRPr="00DD214C" w:rsidRDefault="00C75FC1" w:rsidP="00C75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A3C9D" w:rsidRPr="00DD214C">
        <w:rPr>
          <w:rFonts w:ascii="Times New Roman" w:hAnsi="Times New Roman" w:cs="Times New Roman"/>
          <w:sz w:val="28"/>
          <w:szCs w:val="28"/>
        </w:rPr>
        <w:t>в районе</w:t>
      </w:r>
      <w:r w:rsidRPr="00DD214C">
        <w:rPr>
          <w:rFonts w:ascii="Times New Roman" w:hAnsi="Times New Roman" w:cs="Times New Roman"/>
          <w:sz w:val="28"/>
          <w:szCs w:val="28"/>
        </w:rPr>
        <w:t xml:space="preserve"> удалось создать порядка 3800 новых рабочих мест. Сегодня меньше людей каждое утро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вынуждены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ехать на работу в Санкт-Петербург.</w:t>
      </w:r>
    </w:p>
    <w:p w:rsidR="00A5497B" w:rsidRPr="00DD214C" w:rsidRDefault="00A5497B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Несмотря на низкий уровень безработицы, нам нужно</w:t>
      </w:r>
      <w:r w:rsidR="009402B3" w:rsidRPr="00DD214C">
        <w:rPr>
          <w:rFonts w:ascii="Times New Roman" w:hAnsi="Times New Roman" w:cs="Times New Roman"/>
          <w:sz w:val="28"/>
          <w:szCs w:val="28"/>
        </w:rPr>
        <w:t xml:space="preserve">  ежегодно создавать еще большее </w:t>
      </w:r>
      <w:r w:rsidRPr="00DD214C">
        <w:rPr>
          <w:rFonts w:ascii="Times New Roman" w:hAnsi="Times New Roman" w:cs="Times New Roman"/>
          <w:sz w:val="28"/>
          <w:szCs w:val="28"/>
        </w:rPr>
        <w:t>количе</w:t>
      </w:r>
      <w:r w:rsidR="00974861" w:rsidRPr="00DD214C">
        <w:rPr>
          <w:rFonts w:ascii="Times New Roman" w:hAnsi="Times New Roman" w:cs="Times New Roman"/>
          <w:sz w:val="28"/>
          <w:szCs w:val="28"/>
        </w:rPr>
        <w:t xml:space="preserve">ство рабочих мест, так как более 30 тысяч </w:t>
      </w:r>
      <w:r w:rsidRPr="00DD214C">
        <w:rPr>
          <w:rFonts w:ascii="Times New Roman" w:hAnsi="Times New Roman" w:cs="Times New Roman"/>
          <w:sz w:val="28"/>
          <w:szCs w:val="28"/>
        </w:rPr>
        <w:t>человек находят себе работу в соседних субъектах.</w:t>
      </w:r>
    </w:p>
    <w:p w:rsidR="000216D7" w:rsidRPr="00DD214C" w:rsidRDefault="00A5497B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Б</w:t>
      </w:r>
      <w:r w:rsidR="000216D7" w:rsidRPr="00DD214C">
        <w:rPr>
          <w:rFonts w:ascii="Times New Roman" w:hAnsi="Times New Roman" w:cs="Times New Roman"/>
          <w:sz w:val="28"/>
          <w:szCs w:val="28"/>
        </w:rPr>
        <w:t xml:space="preserve">езопасность и здоровье, образование и </w:t>
      </w:r>
      <w:r w:rsidR="00BE25C6" w:rsidRPr="00DD214C">
        <w:rPr>
          <w:rFonts w:ascii="Times New Roman" w:hAnsi="Times New Roman" w:cs="Times New Roman"/>
          <w:sz w:val="28"/>
          <w:szCs w:val="28"/>
        </w:rPr>
        <w:t>эко</w:t>
      </w:r>
      <w:r w:rsidR="005D0771" w:rsidRPr="00DD214C">
        <w:rPr>
          <w:rFonts w:ascii="Times New Roman" w:hAnsi="Times New Roman" w:cs="Times New Roman"/>
          <w:sz w:val="28"/>
          <w:szCs w:val="28"/>
        </w:rPr>
        <w:t>логия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, </w:t>
      </w:r>
      <w:r w:rsidR="009115EE" w:rsidRPr="00DD214C">
        <w:rPr>
          <w:rFonts w:ascii="Times New Roman" w:hAnsi="Times New Roman" w:cs="Times New Roman"/>
          <w:sz w:val="28"/>
          <w:szCs w:val="28"/>
        </w:rPr>
        <w:t>дороги и качество ЖКУ</w:t>
      </w:r>
      <w:r w:rsidR="000216D7" w:rsidRPr="00DD214C">
        <w:rPr>
          <w:rFonts w:ascii="Times New Roman" w:hAnsi="Times New Roman" w:cs="Times New Roman"/>
          <w:sz w:val="28"/>
          <w:szCs w:val="28"/>
        </w:rPr>
        <w:t>, эффективное управление</w:t>
      </w:r>
      <w:r w:rsidR="00E02845" w:rsidRPr="00DD214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02845" w:rsidRPr="00DD214C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="00E02845"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845" w:rsidRPr="00DD214C">
        <w:rPr>
          <w:rFonts w:ascii="Times New Roman" w:hAnsi="Times New Roman" w:cs="Times New Roman"/>
          <w:sz w:val="28"/>
          <w:szCs w:val="28"/>
        </w:rPr>
        <w:t>инвестклимат</w:t>
      </w:r>
      <w:proofErr w:type="spellEnd"/>
      <w:r w:rsidR="00BE25C6" w:rsidRPr="00DD214C">
        <w:rPr>
          <w:rFonts w:ascii="Times New Roman" w:hAnsi="Times New Roman" w:cs="Times New Roman"/>
          <w:sz w:val="28"/>
          <w:szCs w:val="28"/>
        </w:rPr>
        <w:t xml:space="preserve"> – это те</w:t>
      </w:r>
      <w:r w:rsidR="009115EE" w:rsidRPr="00DD214C">
        <w:rPr>
          <w:rFonts w:ascii="Times New Roman" w:hAnsi="Times New Roman" w:cs="Times New Roman"/>
          <w:sz w:val="28"/>
          <w:szCs w:val="28"/>
        </w:rPr>
        <w:t xml:space="preserve"> приоритеты, которые были и 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 остаются </w:t>
      </w:r>
      <w:r w:rsidR="00B03F80" w:rsidRPr="00DD214C">
        <w:rPr>
          <w:rFonts w:ascii="Times New Roman" w:hAnsi="Times New Roman" w:cs="Times New Roman"/>
          <w:sz w:val="28"/>
          <w:szCs w:val="28"/>
        </w:rPr>
        <w:t>главными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 в работе администрации района.</w:t>
      </w:r>
    </w:p>
    <w:p w:rsidR="00BE25C6" w:rsidRPr="00DD214C" w:rsidRDefault="009115EE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Они   определены 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A34715" w:rsidRPr="00DD214C">
        <w:rPr>
          <w:rFonts w:ascii="Times New Roman" w:hAnsi="Times New Roman" w:cs="Times New Roman"/>
          <w:sz w:val="28"/>
          <w:szCs w:val="28"/>
        </w:rPr>
        <w:t>С</w:t>
      </w:r>
      <w:r w:rsidR="00BE25C6" w:rsidRPr="00DD214C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</w:t>
      </w:r>
      <w:r w:rsidRPr="00DD214C">
        <w:rPr>
          <w:rFonts w:ascii="Times New Roman" w:hAnsi="Times New Roman" w:cs="Times New Roman"/>
          <w:sz w:val="28"/>
          <w:szCs w:val="28"/>
        </w:rPr>
        <w:t xml:space="preserve"> района на период до 2030 года. А для их достижения </w:t>
      </w:r>
      <w:r w:rsidR="00BE25C6" w:rsidRPr="00DD214C">
        <w:rPr>
          <w:rFonts w:ascii="Times New Roman" w:hAnsi="Times New Roman" w:cs="Times New Roman"/>
          <w:sz w:val="28"/>
          <w:szCs w:val="28"/>
        </w:rPr>
        <w:t>ва</w:t>
      </w:r>
      <w:r w:rsidRPr="00DD214C">
        <w:rPr>
          <w:rFonts w:ascii="Times New Roman" w:hAnsi="Times New Roman" w:cs="Times New Roman"/>
          <w:sz w:val="28"/>
          <w:szCs w:val="28"/>
        </w:rPr>
        <w:t xml:space="preserve">жно оценить конкретные возможности, 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 по которым мы рассчитываем свой путь к цели.</w:t>
      </w:r>
    </w:p>
    <w:p w:rsidR="00470F60" w:rsidRPr="00DD214C" w:rsidRDefault="009115EE" w:rsidP="001F5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Бесспорным показателем качества жизни является демография.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 По данным ЗАКС </w:t>
      </w:r>
      <w:r w:rsidR="001F56A6" w:rsidRPr="00DD214C"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пока только в одном </w:t>
      </w:r>
      <w:proofErr w:type="spellStart"/>
      <w:r w:rsidR="003E6CC1" w:rsidRPr="00DD214C">
        <w:rPr>
          <w:rFonts w:ascii="Times New Roman" w:hAnsi="Times New Roman" w:cs="Times New Roman"/>
          <w:sz w:val="28"/>
          <w:szCs w:val="28"/>
        </w:rPr>
        <w:t>Войсковицком</w:t>
      </w:r>
      <w:proofErr w:type="spellEnd"/>
      <w:r w:rsidR="003E6CC1" w:rsidRPr="00DD214C">
        <w:rPr>
          <w:rFonts w:ascii="Times New Roman" w:hAnsi="Times New Roman" w:cs="Times New Roman"/>
          <w:sz w:val="28"/>
          <w:szCs w:val="28"/>
        </w:rPr>
        <w:t xml:space="preserve"> поселении показатель рождаемости превышает показатель смертности. </w:t>
      </w:r>
      <w:r w:rsidR="001A77B2" w:rsidRPr="00DD214C">
        <w:rPr>
          <w:rFonts w:ascii="Times New Roman" w:hAnsi="Times New Roman" w:cs="Times New Roman"/>
          <w:sz w:val="28"/>
          <w:szCs w:val="28"/>
        </w:rPr>
        <w:t xml:space="preserve">Судя по динамике последних лет, </w:t>
      </w:r>
      <w:proofErr w:type="spellStart"/>
      <w:r w:rsidR="001F56A6" w:rsidRPr="00DD214C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1F56A6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6A6" w:rsidRPr="00DD214C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="001F56A6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6A6" w:rsidRPr="00DD214C"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 w:rsidR="001F56A6" w:rsidRPr="00DD214C">
        <w:rPr>
          <w:rFonts w:ascii="Times New Roman" w:hAnsi="Times New Roman" w:cs="Times New Roman"/>
          <w:sz w:val="28"/>
          <w:szCs w:val="28"/>
        </w:rPr>
        <w:t xml:space="preserve"> поселения в течение 2-3-х лет также смогут выйти на естественный прирост населения.</w:t>
      </w:r>
    </w:p>
    <w:p w:rsidR="003C5A68" w:rsidRPr="00DD214C" w:rsidRDefault="00470F6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Конечно же, здесь основные задачи успешно решает здравоохранение. Хотя вопросов к этой важной для населения отрасли пока больше, </w:t>
      </w:r>
      <w:r w:rsidR="009402B3" w:rsidRPr="00DD214C"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DD214C">
        <w:rPr>
          <w:rFonts w:ascii="Times New Roman" w:hAnsi="Times New Roman" w:cs="Times New Roman"/>
          <w:sz w:val="28"/>
          <w:szCs w:val="28"/>
        </w:rPr>
        <w:t xml:space="preserve">справедливых упреков. </w:t>
      </w:r>
      <w:r w:rsidR="003C5A68" w:rsidRPr="00DD214C">
        <w:rPr>
          <w:rFonts w:ascii="Times New Roman" w:hAnsi="Times New Roman" w:cs="Times New Roman"/>
          <w:sz w:val="28"/>
          <w:szCs w:val="28"/>
        </w:rPr>
        <w:t>В основном они организационного характера.</w:t>
      </w:r>
    </w:p>
    <w:p w:rsidR="00EC1FEB" w:rsidRPr="00DD214C" w:rsidRDefault="00CA3C9D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 xml:space="preserve">Жилищные вопросы для работников медицины мы решаем. </w:t>
      </w:r>
      <w:r w:rsidR="00B331D7" w:rsidRPr="00DD214C">
        <w:rPr>
          <w:rFonts w:ascii="Times New Roman" w:hAnsi="Times New Roman" w:cs="Times New Roman"/>
          <w:sz w:val="28"/>
          <w:szCs w:val="28"/>
        </w:rPr>
        <w:t>З</w:t>
      </w:r>
      <w:r w:rsidR="001F56A6" w:rsidRPr="00DD214C">
        <w:rPr>
          <w:rFonts w:ascii="Times New Roman" w:hAnsi="Times New Roman" w:cs="Times New Roman"/>
          <w:sz w:val="28"/>
          <w:szCs w:val="28"/>
        </w:rPr>
        <w:t xml:space="preserve">а 6 </w:t>
      </w:r>
      <w:r w:rsidR="00470F60" w:rsidRPr="00DD214C">
        <w:rPr>
          <w:rFonts w:ascii="Times New Roman" w:hAnsi="Times New Roman" w:cs="Times New Roman"/>
          <w:sz w:val="28"/>
          <w:szCs w:val="28"/>
        </w:rPr>
        <w:t>лет только по муниципальн</w:t>
      </w:r>
      <w:r w:rsidR="001F56A6" w:rsidRPr="00DD214C">
        <w:rPr>
          <w:rFonts w:ascii="Times New Roman" w:hAnsi="Times New Roman" w:cs="Times New Roman"/>
          <w:sz w:val="28"/>
          <w:szCs w:val="28"/>
        </w:rPr>
        <w:t>ой программе было приобретено 2</w:t>
      </w:r>
      <w:r w:rsidR="00204AE8" w:rsidRPr="00DD214C">
        <w:rPr>
          <w:rFonts w:ascii="Times New Roman" w:hAnsi="Times New Roman" w:cs="Times New Roman"/>
          <w:sz w:val="28"/>
          <w:szCs w:val="28"/>
        </w:rPr>
        <w:t>9</w:t>
      </w:r>
      <w:r w:rsidR="00470F60" w:rsidRPr="00DD214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204AE8" w:rsidRPr="00DD214C">
        <w:rPr>
          <w:rFonts w:ascii="Times New Roman" w:hAnsi="Times New Roman" w:cs="Times New Roman"/>
          <w:sz w:val="28"/>
          <w:szCs w:val="28"/>
        </w:rPr>
        <w:t>, а в 2017 году планируется приобрести еще 6</w:t>
      </w:r>
      <w:r w:rsidR="00B331D7" w:rsidRPr="00DD2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EB" w:rsidRPr="00DD214C" w:rsidRDefault="00CA3C9D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Хоть и временно, но решаются </w:t>
      </w:r>
      <w:r w:rsidR="003C5A68" w:rsidRPr="00DD214C">
        <w:rPr>
          <w:rFonts w:ascii="Times New Roman" w:hAnsi="Times New Roman" w:cs="Times New Roman"/>
          <w:sz w:val="28"/>
          <w:szCs w:val="28"/>
        </w:rPr>
        <w:t xml:space="preserve">жилищные </w:t>
      </w:r>
      <w:r w:rsidRPr="00DD214C">
        <w:rPr>
          <w:rFonts w:ascii="Times New Roman" w:hAnsi="Times New Roman" w:cs="Times New Roman"/>
          <w:sz w:val="28"/>
          <w:szCs w:val="28"/>
        </w:rPr>
        <w:t xml:space="preserve">вопросы и через компенсацию арендного жилья. </w:t>
      </w:r>
      <w:r w:rsidR="003C5A68" w:rsidRPr="00DD214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3C5A68" w:rsidRPr="00DD21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это не </w:t>
      </w:r>
      <w:r w:rsidR="009402B3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EC1FEB" w:rsidRPr="00DD214C">
        <w:rPr>
          <w:rFonts w:ascii="Times New Roman" w:hAnsi="Times New Roman" w:cs="Times New Roman"/>
          <w:sz w:val="28"/>
          <w:szCs w:val="28"/>
        </w:rPr>
        <w:t xml:space="preserve">решило проблему кадров </w:t>
      </w:r>
      <w:r w:rsidR="00470F60" w:rsidRPr="00DD214C">
        <w:rPr>
          <w:rFonts w:ascii="Times New Roman" w:hAnsi="Times New Roman" w:cs="Times New Roman"/>
          <w:sz w:val="28"/>
          <w:szCs w:val="28"/>
        </w:rPr>
        <w:t xml:space="preserve"> в  наших учреждениях. </w:t>
      </w:r>
    </w:p>
    <w:p w:rsidR="00EC1FEB" w:rsidRPr="00DD214C" w:rsidRDefault="00470F6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Заметные инвестиции в здравоохранение тоже кардинально не изменили ситуацию. </w:t>
      </w:r>
    </w:p>
    <w:p w:rsidR="00470F60" w:rsidRPr="00DD214C" w:rsidRDefault="00470F6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Значит надо искать и решать скрытые проблемы.</w:t>
      </w:r>
    </w:p>
    <w:p w:rsidR="00EC1FEB" w:rsidRPr="00DD214C" w:rsidRDefault="003E6CC1" w:rsidP="003E6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EC1FEB" w:rsidRPr="00DD214C">
        <w:rPr>
          <w:rFonts w:ascii="Times New Roman" w:hAnsi="Times New Roman" w:cs="Times New Roman"/>
          <w:sz w:val="28"/>
          <w:szCs w:val="28"/>
        </w:rPr>
        <w:t xml:space="preserve">И все же </w:t>
      </w:r>
      <w:r w:rsidRPr="00DD214C">
        <w:rPr>
          <w:rFonts w:ascii="Times New Roman" w:hAnsi="Times New Roman" w:cs="Times New Roman"/>
          <w:sz w:val="28"/>
          <w:szCs w:val="28"/>
        </w:rPr>
        <w:t xml:space="preserve"> тако</w:t>
      </w:r>
      <w:r w:rsidR="00EC1FEB" w:rsidRPr="00DD214C">
        <w:rPr>
          <w:rFonts w:ascii="Times New Roman" w:hAnsi="Times New Roman" w:cs="Times New Roman"/>
          <w:sz w:val="28"/>
          <w:szCs w:val="28"/>
        </w:rPr>
        <w:t>й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важн</w:t>
      </w:r>
      <w:r w:rsidR="00EC1FEB" w:rsidRPr="00DD214C">
        <w:rPr>
          <w:rFonts w:ascii="Times New Roman" w:hAnsi="Times New Roman" w:cs="Times New Roman"/>
          <w:sz w:val="28"/>
          <w:szCs w:val="28"/>
        </w:rPr>
        <w:t>ый</w:t>
      </w:r>
      <w:r w:rsidRPr="00DD214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C1FEB" w:rsidRPr="00DD214C">
        <w:rPr>
          <w:rFonts w:ascii="Times New Roman" w:hAnsi="Times New Roman" w:cs="Times New Roman"/>
          <w:sz w:val="28"/>
          <w:szCs w:val="28"/>
        </w:rPr>
        <w:t>ь,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как продолжительность жизни</w:t>
      </w:r>
      <w:r w:rsidR="00EC1FEB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9407F" w:rsidRPr="00DD214C">
        <w:rPr>
          <w:rFonts w:ascii="Times New Roman" w:hAnsi="Times New Roman" w:cs="Times New Roman"/>
          <w:sz w:val="28"/>
          <w:szCs w:val="28"/>
        </w:rPr>
        <w:t>имеет</w:t>
      </w:r>
      <w:r w:rsidR="00EC1FEB" w:rsidRPr="00DD214C">
        <w:rPr>
          <w:rFonts w:ascii="Times New Roman" w:hAnsi="Times New Roman" w:cs="Times New Roman"/>
          <w:sz w:val="28"/>
          <w:szCs w:val="28"/>
        </w:rPr>
        <w:t xml:space="preserve"> положительную динамику</w:t>
      </w:r>
      <w:r w:rsidRPr="00DD2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EB" w:rsidRPr="00DD214C" w:rsidRDefault="00EC1FEB" w:rsidP="003E6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      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 В 2012 году </w:t>
      </w:r>
      <w:r w:rsidRPr="00DD214C">
        <w:rPr>
          <w:rFonts w:ascii="Times New Roman" w:hAnsi="Times New Roman" w:cs="Times New Roman"/>
          <w:sz w:val="28"/>
          <w:szCs w:val="28"/>
        </w:rPr>
        <w:t>средняя продолжительность жизни в нашем районе  составляла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9407F" w:rsidRPr="00DD214C">
        <w:rPr>
          <w:rFonts w:ascii="Times New Roman" w:hAnsi="Times New Roman" w:cs="Times New Roman"/>
          <w:sz w:val="28"/>
          <w:szCs w:val="28"/>
        </w:rPr>
        <w:t xml:space="preserve">  </w:t>
      </w:r>
      <w:r w:rsidR="003E6CC1" w:rsidRPr="00DD214C">
        <w:rPr>
          <w:rFonts w:ascii="Times New Roman" w:hAnsi="Times New Roman" w:cs="Times New Roman"/>
          <w:sz w:val="28"/>
          <w:szCs w:val="28"/>
        </w:rPr>
        <w:t>69 лет</w:t>
      </w:r>
      <w:r w:rsidRPr="00DD214C">
        <w:rPr>
          <w:rFonts w:ascii="Times New Roman" w:hAnsi="Times New Roman" w:cs="Times New Roman"/>
          <w:sz w:val="28"/>
          <w:szCs w:val="28"/>
        </w:rPr>
        <w:t xml:space="preserve">. </w:t>
      </w:r>
      <w:r w:rsidR="0099407F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В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 2016 </w:t>
      </w:r>
      <w:r w:rsidRPr="00DD214C">
        <w:rPr>
          <w:rFonts w:ascii="Times New Roman" w:hAnsi="Times New Roman" w:cs="Times New Roman"/>
          <w:sz w:val="28"/>
          <w:szCs w:val="28"/>
        </w:rPr>
        <w:t>– 70.</w:t>
      </w:r>
      <w:r w:rsidR="003E6CC1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9407F" w:rsidRPr="00DD214C">
        <w:rPr>
          <w:rFonts w:ascii="Times New Roman" w:hAnsi="Times New Roman" w:cs="Times New Roman"/>
          <w:sz w:val="28"/>
          <w:szCs w:val="28"/>
        </w:rPr>
        <w:t xml:space="preserve">При этом у мужчин она увеличилась на 3 года, у женщин – на 1 год, но мужчины района, по-прежнему, </w:t>
      </w:r>
      <w:proofErr w:type="gramStart"/>
      <w:r w:rsidR="0099407F" w:rsidRPr="00DD214C">
        <w:rPr>
          <w:rFonts w:ascii="Times New Roman" w:hAnsi="Times New Roman" w:cs="Times New Roman"/>
          <w:sz w:val="28"/>
          <w:szCs w:val="28"/>
        </w:rPr>
        <w:t>отстают от средней продолжительности жизни женщин в среднем живут</w:t>
      </w:r>
      <w:proofErr w:type="gramEnd"/>
      <w:r w:rsidR="0099407F" w:rsidRPr="00DD214C">
        <w:rPr>
          <w:rFonts w:ascii="Times New Roman" w:hAnsi="Times New Roman" w:cs="Times New Roman"/>
          <w:sz w:val="28"/>
          <w:szCs w:val="28"/>
        </w:rPr>
        <w:t xml:space="preserve"> 67 лет, а женщины 70.</w:t>
      </w:r>
    </w:p>
    <w:p w:rsidR="004E6E23" w:rsidRPr="00DD214C" w:rsidRDefault="004E6E23" w:rsidP="004E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И конечно нас радует рождаемость, прежде всего тем, что  растет число многодетных семей.  В 2012 году у нас было 877 многодетных матерей, а сейчас 1425. </w:t>
      </w:r>
      <w:r w:rsidR="00E72E6E" w:rsidRPr="00DD214C">
        <w:rPr>
          <w:rFonts w:ascii="Times New Roman" w:hAnsi="Times New Roman" w:cs="Times New Roman"/>
          <w:sz w:val="28"/>
          <w:szCs w:val="28"/>
        </w:rPr>
        <w:t>Только за прошедший год их стало на 211 больше.</w:t>
      </w:r>
    </w:p>
    <w:p w:rsidR="004E6E23" w:rsidRPr="00DD214C" w:rsidRDefault="00B331D7" w:rsidP="004E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И конечно это грозит нам вновь</w:t>
      </w:r>
      <w:r w:rsidR="004E6E23" w:rsidRPr="00DD214C">
        <w:rPr>
          <w:rFonts w:ascii="Times New Roman" w:hAnsi="Times New Roman" w:cs="Times New Roman"/>
          <w:sz w:val="28"/>
          <w:szCs w:val="28"/>
        </w:rPr>
        <w:t xml:space="preserve"> проблемой. </w:t>
      </w:r>
      <w:r w:rsidR="00BE25C6" w:rsidRPr="00DD214C">
        <w:rPr>
          <w:rFonts w:ascii="Times New Roman" w:hAnsi="Times New Roman" w:cs="Times New Roman"/>
          <w:sz w:val="28"/>
          <w:szCs w:val="28"/>
        </w:rPr>
        <w:t xml:space="preserve">Ежегодно увеличивается количество детишек </w:t>
      </w:r>
      <w:r w:rsidR="008D58A3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5D0771" w:rsidRPr="00DD214C"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="008D58A3" w:rsidRPr="00DD214C">
        <w:rPr>
          <w:rFonts w:ascii="Times New Roman" w:hAnsi="Times New Roman" w:cs="Times New Roman"/>
          <w:sz w:val="28"/>
          <w:szCs w:val="28"/>
        </w:rPr>
        <w:t xml:space="preserve">детские дошкольные учреждения. </w:t>
      </w:r>
    </w:p>
    <w:p w:rsidR="004E6E23" w:rsidRPr="00DD214C" w:rsidRDefault="008D58A3" w:rsidP="004E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За пять лет их </w:t>
      </w:r>
      <w:r w:rsidR="009767C8" w:rsidRPr="00DD214C">
        <w:rPr>
          <w:rFonts w:ascii="Times New Roman" w:hAnsi="Times New Roman" w:cs="Times New Roman"/>
          <w:sz w:val="28"/>
          <w:szCs w:val="28"/>
        </w:rPr>
        <w:t>количество увеличилось на</w:t>
      </w:r>
      <w:r w:rsidR="00B331D7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767C8" w:rsidRPr="00DD214C">
        <w:rPr>
          <w:rFonts w:ascii="Times New Roman" w:hAnsi="Times New Roman" w:cs="Times New Roman"/>
          <w:sz w:val="28"/>
          <w:szCs w:val="28"/>
        </w:rPr>
        <w:t xml:space="preserve"> 2671</w:t>
      </w:r>
      <w:r w:rsidR="00B331D7" w:rsidRPr="00DD214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D0AC5" w:rsidRPr="00DD214C" w:rsidRDefault="009767C8" w:rsidP="004E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 школах обучаются 17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813 учеников, что на  1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532</w:t>
      </w:r>
      <w:r w:rsidR="008D58A3" w:rsidRPr="00DD214C">
        <w:rPr>
          <w:rFonts w:ascii="Times New Roman" w:hAnsi="Times New Roman" w:cs="Times New Roman"/>
          <w:sz w:val="28"/>
          <w:szCs w:val="28"/>
        </w:rPr>
        <w:t xml:space="preserve"> больше 2012 года. Уже в 4-х школах дети занимаются в две смены. На  сегодня остро стоит вопрос о строительстве новой школы в Гатчине. </w:t>
      </w:r>
      <w:r w:rsidR="004E6E23" w:rsidRPr="00DD214C">
        <w:rPr>
          <w:rFonts w:ascii="Times New Roman" w:hAnsi="Times New Roman" w:cs="Times New Roman"/>
          <w:sz w:val="28"/>
          <w:szCs w:val="28"/>
        </w:rPr>
        <w:t xml:space="preserve">Надеемся, что в квартале </w:t>
      </w:r>
      <w:r w:rsidR="007B47D0" w:rsidRPr="00DD21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AC5" w:rsidRPr="00DD214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 все же в определенные договором сроки будет построена школа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 на 600 мест</w:t>
      </w:r>
      <w:r w:rsidR="009D0AC5" w:rsidRPr="00DD214C">
        <w:rPr>
          <w:rFonts w:ascii="Times New Roman" w:hAnsi="Times New Roman" w:cs="Times New Roman"/>
          <w:sz w:val="28"/>
          <w:szCs w:val="28"/>
        </w:rPr>
        <w:t>. Кроме того, с</w:t>
      </w:r>
      <w:r w:rsidR="004E6E23" w:rsidRPr="00DD214C">
        <w:rPr>
          <w:rFonts w:ascii="Times New Roman" w:hAnsi="Times New Roman" w:cs="Times New Roman"/>
          <w:sz w:val="28"/>
          <w:szCs w:val="28"/>
        </w:rPr>
        <w:t xml:space="preserve">ейчас мы формируем  </w:t>
      </w:r>
      <w:r w:rsidR="008D58A3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8D58A3" w:rsidRPr="00DD214C">
        <w:rPr>
          <w:rFonts w:ascii="Times New Roman" w:hAnsi="Times New Roman" w:cs="Times New Roman"/>
          <w:sz w:val="28"/>
          <w:szCs w:val="28"/>
        </w:rPr>
        <w:t xml:space="preserve">участок  в северной части города. </w:t>
      </w:r>
      <w:r w:rsidR="00A60479" w:rsidRPr="00DD214C">
        <w:rPr>
          <w:rFonts w:ascii="Times New Roman" w:hAnsi="Times New Roman" w:cs="Times New Roman"/>
          <w:sz w:val="28"/>
          <w:szCs w:val="28"/>
        </w:rPr>
        <w:t>Правительство Ленинградской области подключилось так же к решению этой проблемы.</w:t>
      </w:r>
    </w:p>
    <w:p w:rsidR="00A60479" w:rsidRPr="00DD214C" w:rsidRDefault="00A60479" w:rsidP="00A60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0A21D6" w:rsidRPr="00DD214C">
        <w:rPr>
          <w:rFonts w:ascii="Times New Roman" w:hAnsi="Times New Roman" w:cs="Times New Roman"/>
          <w:sz w:val="28"/>
          <w:szCs w:val="28"/>
        </w:rPr>
        <w:t>Вопрос о капитальном ремонте школы №4 с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 повестки дня также не снят</w:t>
      </w:r>
      <w:r w:rsidR="000A21D6" w:rsidRPr="00DD214C">
        <w:rPr>
          <w:rFonts w:ascii="Times New Roman" w:hAnsi="Times New Roman" w:cs="Times New Roman"/>
          <w:sz w:val="28"/>
          <w:szCs w:val="28"/>
        </w:rPr>
        <w:t>.</w:t>
      </w:r>
      <w:r w:rsidRPr="00DD2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5EE" w:rsidRPr="00DD214C" w:rsidRDefault="009D0AC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Численность населения растет и благодаря активному строительству жилья.</w:t>
      </w:r>
    </w:p>
    <w:p w:rsidR="009D0AC5" w:rsidRPr="00DD214C" w:rsidRDefault="000A21D6" w:rsidP="00A60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 xml:space="preserve">В 2016 году введено в эксплуатацию 729 индивидуальных 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жилых домов и 955 квартир общей площадью 139 </w:t>
      </w:r>
      <w:proofErr w:type="spellStart"/>
      <w:r w:rsidR="00A34715" w:rsidRPr="00DD214C">
        <w:rPr>
          <w:rFonts w:ascii="Times New Roman" w:hAnsi="Times New Roman" w:cs="Times New Roman"/>
          <w:sz w:val="28"/>
          <w:szCs w:val="28"/>
        </w:rPr>
        <w:t>тыс.</w:t>
      </w:r>
      <w:r w:rsidR="00A60479" w:rsidRPr="00DD21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479" w:rsidRPr="00DD214C">
        <w:rPr>
          <w:rFonts w:ascii="Times New Roman" w:hAnsi="Times New Roman" w:cs="Times New Roman"/>
          <w:sz w:val="28"/>
          <w:szCs w:val="28"/>
        </w:rPr>
        <w:t>.</w:t>
      </w:r>
    </w:p>
    <w:p w:rsidR="009E09CD" w:rsidRPr="00DD214C" w:rsidRDefault="00A60479" w:rsidP="009D0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Реально решаются проблемы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 улучшения жилищных условий  </w:t>
      </w:r>
      <w:r w:rsidRPr="00DD214C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 через жилищные программы. 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В целом в прошлом году приобретено жилья за бюджетные средства </w:t>
      </w:r>
      <w:r w:rsidR="00571E10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224 </w:t>
      </w:r>
      <w:r w:rsidR="00E72E6E" w:rsidRPr="00DD214C">
        <w:rPr>
          <w:rFonts w:ascii="Times New Roman" w:hAnsi="Times New Roman" w:cs="Times New Roman"/>
          <w:sz w:val="28"/>
          <w:szCs w:val="28"/>
        </w:rPr>
        <w:t>–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E72E6E" w:rsidRPr="00DD214C">
        <w:rPr>
          <w:rFonts w:ascii="Times New Roman" w:hAnsi="Times New Roman" w:cs="Times New Roman"/>
          <w:sz w:val="28"/>
          <w:szCs w:val="28"/>
        </w:rPr>
        <w:t xml:space="preserve"> ГМР</w:t>
      </w:r>
      <w:r w:rsidR="009E09CD" w:rsidRPr="00DD214C">
        <w:rPr>
          <w:rFonts w:ascii="Times New Roman" w:hAnsi="Times New Roman" w:cs="Times New Roman"/>
          <w:sz w:val="28"/>
          <w:szCs w:val="28"/>
        </w:rPr>
        <w:t>, в том числе 40</w:t>
      </w:r>
      <w:r w:rsidR="002048CB" w:rsidRPr="00DD214C">
        <w:rPr>
          <w:rFonts w:ascii="Times New Roman" w:hAnsi="Times New Roman" w:cs="Times New Roman"/>
          <w:sz w:val="28"/>
          <w:szCs w:val="28"/>
        </w:rPr>
        <w:t xml:space="preserve"> (сорока)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 детям-сиротам, 7</w:t>
      </w:r>
      <w:r w:rsidR="00E72E6E" w:rsidRPr="00DD214C">
        <w:rPr>
          <w:rFonts w:ascii="Times New Roman" w:hAnsi="Times New Roman" w:cs="Times New Roman"/>
          <w:sz w:val="28"/>
          <w:szCs w:val="28"/>
        </w:rPr>
        <w:t xml:space="preserve"> (семи)</w:t>
      </w:r>
      <w:r w:rsidR="009E09CD" w:rsidRPr="00DD214C">
        <w:rPr>
          <w:rFonts w:ascii="Times New Roman" w:hAnsi="Times New Roman" w:cs="Times New Roman"/>
          <w:sz w:val="28"/>
          <w:szCs w:val="28"/>
        </w:rPr>
        <w:t xml:space="preserve"> - работникам бюджетных учреждений, 62 </w:t>
      </w:r>
      <w:r w:rsidR="00E72E6E" w:rsidRPr="00DD214C">
        <w:rPr>
          <w:rFonts w:ascii="Times New Roman" w:hAnsi="Times New Roman" w:cs="Times New Roman"/>
          <w:sz w:val="28"/>
          <w:szCs w:val="28"/>
        </w:rPr>
        <w:t xml:space="preserve">(шестидесяти двум) </w:t>
      </w:r>
      <w:r w:rsidR="009E09CD" w:rsidRPr="00DD214C">
        <w:rPr>
          <w:rFonts w:ascii="Times New Roman" w:hAnsi="Times New Roman" w:cs="Times New Roman"/>
          <w:sz w:val="28"/>
          <w:szCs w:val="28"/>
        </w:rPr>
        <w:t>- молодым специалистам.</w:t>
      </w:r>
    </w:p>
    <w:p w:rsidR="00BA4E05" w:rsidRPr="00DD214C" w:rsidRDefault="00D44CD7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 201</w:t>
      </w:r>
      <w:r w:rsidR="00B54621" w:rsidRPr="00DD214C">
        <w:rPr>
          <w:rFonts w:ascii="Times New Roman" w:hAnsi="Times New Roman" w:cs="Times New Roman"/>
          <w:sz w:val="28"/>
          <w:szCs w:val="28"/>
        </w:rPr>
        <w:t>6 году было сформировано 305</w:t>
      </w:r>
      <w:r w:rsidRPr="00DD214C">
        <w:rPr>
          <w:rFonts w:ascii="Times New Roman" w:hAnsi="Times New Roman" w:cs="Times New Roman"/>
          <w:sz w:val="28"/>
          <w:szCs w:val="28"/>
        </w:rPr>
        <w:t xml:space="preserve"> участков, предоставлено - 231. Это без малого четверть за весь период действия 105-ОЗ. 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понимание значимости и </w:t>
      </w:r>
      <w:r w:rsidR="009D0AC5" w:rsidRPr="00DD214C">
        <w:rPr>
          <w:rFonts w:ascii="Times New Roman" w:hAnsi="Times New Roman" w:cs="Times New Roman"/>
          <w:sz w:val="28"/>
          <w:szCs w:val="28"/>
        </w:rPr>
        <w:t>приоритетност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и в </w:t>
      </w:r>
      <w:r w:rsidR="009D0AC5" w:rsidRPr="00DD214C">
        <w:rPr>
          <w:rFonts w:ascii="Times New Roman" w:hAnsi="Times New Roman" w:cs="Times New Roman"/>
          <w:sz w:val="28"/>
          <w:szCs w:val="28"/>
        </w:rPr>
        <w:t>решени</w:t>
      </w:r>
      <w:r w:rsidR="00BA4E05" w:rsidRPr="00DD214C">
        <w:rPr>
          <w:rFonts w:ascii="Times New Roman" w:hAnsi="Times New Roman" w:cs="Times New Roman"/>
          <w:sz w:val="28"/>
          <w:szCs w:val="28"/>
        </w:rPr>
        <w:t>и</w:t>
      </w:r>
      <w:r w:rsidR="009D0AC5" w:rsidRPr="00DD214C">
        <w:rPr>
          <w:rFonts w:ascii="Times New Roman" w:hAnsi="Times New Roman" w:cs="Times New Roman"/>
          <w:sz w:val="28"/>
          <w:szCs w:val="28"/>
        </w:rPr>
        <w:t xml:space="preserve"> вопроса обеспечения земельными участками мног</w:t>
      </w:r>
      <w:r w:rsidRPr="00DD214C">
        <w:rPr>
          <w:rFonts w:ascii="Times New Roman" w:hAnsi="Times New Roman" w:cs="Times New Roman"/>
          <w:sz w:val="28"/>
          <w:szCs w:val="28"/>
        </w:rPr>
        <w:t>одетных семей</w:t>
      </w:r>
      <w:r w:rsidR="00BA4E05" w:rsidRPr="00DD214C">
        <w:rPr>
          <w:rFonts w:ascii="Times New Roman" w:hAnsi="Times New Roman" w:cs="Times New Roman"/>
          <w:sz w:val="28"/>
          <w:szCs w:val="28"/>
        </w:rPr>
        <w:t>, накал недовольства и сохранение очереди не должно нас оправдывать и успокаивать. Во-первых, нужно еще раз выходить с законодательной инициативой по кратности предоставления участков. Для сведения, по окончанию года не было получено согласие на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74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468E" w:rsidRPr="00DD214C">
        <w:rPr>
          <w:rFonts w:ascii="Times New Roman" w:hAnsi="Times New Roman" w:cs="Times New Roman"/>
          <w:sz w:val="28"/>
          <w:szCs w:val="28"/>
        </w:rPr>
        <w:t>а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="00BA4E05" w:rsidRPr="00DD214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BA4E05" w:rsidRPr="00DD214C">
        <w:rPr>
          <w:rFonts w:ascii="Times New Roman" w:hAnsi="Times New Roman" w:cs="Times New Roman"/>
          <w:sz w:val="28"/>
          <w:szCs w:val="28"/>
        </w:rPr>
        <w:t xml:space="preserve"> плохих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. 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B47D0" w:rsidRPr="00DD214C">
        <w:rPr>
          <w:rFonts w:ascii="Times New Roman" w:hAnsi="Times New Roman" w:cs="Times New Roman"/>
          <w:sz w:val="28"/>
          <w:szCs w:val="28"/>
        </w:rPr>
        <w:t>Невостребованными оказались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земельные участки</w:t>
      </w:r>
      <w:r w:rsidR="007B47D0" w:rsidRPr="00DD214C">
        <w:rPr>
          <w:rFonts w:ascii="Times New Roman" w:hAnsi="Times New Roman" w:cs="Times New Roman"/>
          <w:sz w:val="28"/>
          <w:szCs w:val="28"/>
        </w:rPr>
        <w:t>,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расположенные в </w:t>
      </w:r>
      <w:proofErr w:type="spellStart"/>
      <w:r w:rsidR="00F9468E" w:rsidRPr="00DD214C">
        <w:rPr>
          <w:rFonts w:ascii="Times New Roman" w:hAnsi="Times New Roman" w:cs="Times New Roman"/>
          <w:sz w:val="28"/>
          <w:szCs w:val="28"/>
        </w:rPr>
        <w:t>Новосветском</w:t>
      </w:r>
      <w:proofErr w:type="spellEnd"/>
      <w:r w:rsidR="00F9468E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68E" w:rsidRPr="00DD214C">
        <w:rPr>
          <w:rFonts w:ascii="Times New Roman" w:hAnsi="Times New Roman" w:cs="Times New Roman"/>
          <w:sz w:val="28"/>
          <w:szCs w:val="28"/>
        </w:rPr>
        <w:t>Сусанинском</w:t>
      </w:r>
      <w:proofErr w:type="spellEnd"/>
      <w:r w:rsidR="00F9468E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581B" w:rsidRPr="00DD214C">
        <w:rPr>
          <w:rFonts w:ascii="Times New Roman" w:hAnsi="Times New Roman" w:cs="Times New Roman"/>
          <w:sz w:val="28"/>
          <w:szCs w:val="28"/>
        </w:rPr>
        <w:t>С</w:t>
      </w:r>
      <w:r w:rsidR="00F9468E" w:rsidRPr="00DD214C">
        <w:rPr>
          <w:rFonts w:ascii="Times New Roman" w:hAnsi="Times New Roman" w:cs="Times New Roman"/>
          <w:sz w:val="28"/>
          <w:szCs w:val="28"/>
        </w:rPr>
        <w:t>яське</w:t>
      </w:r>
      <w:r w:rsidR="0000581B" w:rsidRPr="00DD214C">
        <w:rPr>
          <w:rFonts w:ascii="Times New Roman" w:hAnsi="Times New Roman" w:cs="Times New Roman"/>
          <w:sz w:val="28"/>
          <w:szCs w:val="28"/>
        </w:rPr>
        <w:t>левском</w:t>
      </w:r>
      <w:proofErr w:type="spellEnd"/>
      <w:r w:rsidR="0000581B" w:rsidRPr="00DD214C">
        <w:rPr>
          <w:rFonts w:ascii="Times New Roman" w:hAnsi="Times New Roman" w:cs="Times New Roman"/>
          <w:sz w:val="28"/>
          <w:szCs w:val="28"/>
        </w:rPr>
        <w:t>,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00581B" w:rsidRPr="00DD214C">
        <w:rPr>
          <w:rFonts w:ascii="Times New Roman" w:hAnsi="Times New Roman" w:cs="Times New Roman"/>
          <w:sz w:val="28"/>
          <w:szCs w:val="28"/>
        </w:rPr>
        <w:t>Р</w:t>
      </w:r>
      <w:r w:rsidR="00F9468E" w:rsidRPr="00DD214C">
        <w:rPr>
          <w:rFonts w:ascii="Times New Roman" w:hAnsi="Times New Roman" w:cs="Times New Roman"/>
          <w:sz w:val="28"/>
          <w:szCs w:val="28"/>
        </w:rPr>
        <w:t>ожде</w:t>
      </w:r>
      <w:r w:rsidR="0000581B" w:rsidRPr="00DD214C">
        <w:rPr>
          <w:rFonts w:ascii="Times New Roman" w:hAnsi="Times New Roman" w:cs="Times New Roman"/>
          <w:sz w:val="28"/>
          <w:szCs w:val="28"/>
        </w:rPr>
        <w:t>ственском, Кобринском сельских поселениях</w:t>
      </w:r>
      <w:r w:rsidR="006B2A21" w:rsidRPr="00DD214C">
        <w:rPr>
          <w:rFonts w:ascii="Times New Roman" w:hAnsi="Times New Roman" w:cs="Times New Roman"/>
          <w:sz w:val="28"/>
          <w:szCs w:val="28"/>
        </w:rPr>
        <w:t xml:space="preserve">, а так же в </w:t>
      </w:r>
      <w:proofErr w:type="spellStart"/>
      <w:r w:rsidR="006B2A21" w:rsidRPr="00DD214C">
        <w:rPr>
          <w:rFonts w:ascii="Times New Roman" w:hAnsi="Times New Roman" w:cs="Times New Roman"/>
          <w:sz w:val="28"/>
          <w:szCs w:val="28"/>
        </w:rPr>
        <w:t>Вырицком</w:t>
      </w:r>
      <w:proofErr w:type="spellEnd"/>
      <w:r w:rsidR="006B2A21" w:rsidRPr="00DD214C">
        <w:rPr>
          <w:rFonts w:ascii="Times New Roman" w:hAnsi="Times New Roman" w:cs="Times New Roman"/>
          <w:sz w:val="28"/>
          <w:szCs w:val="28"/>
        </w:rPr>
        <w:t xml:space="preserve"> и Сиверском городских поселениях</w:t>
      </w:r>
    </w:p>
    <w:p w:rsidR="00BA4E05" w:rsidRPr="00DD214C" w:rsidRDefault="00BA4E0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Есть семьи, которые </w:t>
      </w:r>
      <w:r w:rsidR="00F9468E" w:rsidRPr="00DD214C">
        <w:rPr>
          <w:rFonts w:ascii="Times New Roman" w:hAnsi="Times New Roman" w:cs="Times New Roman"/>
          <w:sz w:val="28"/>
          <w:szCs w:val="28"/>
        </w:rPr>
        <w:t>по 7-8 раз отказывались от предложенных участков</w:t>
      </w:r>
      <w:r w:rsidR="006B2A21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6B2A21" w:rsidRPr="00DD214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F9468E" w:rsidRPr="00DD214C">
        <w:rPr>
          <w:rFonts w:ascii="Times New Roman" w:hAnsi="Times New Roman" w:cs="Times New Roman"/>
          <w:sz w:val="28"/>
          <w:szCs w:val="28"/>
        </w:rPr>
        <w:t>неоднократно не являлись на</w:t>
      </w:r>
      <w:r w:rsidR="006B2A21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F9468E" w:rsidRPr="00DD214C">
        <w:rPr>
          <w:rFonts w:ascii="Times New Roman" w:hAnsi="Times New Roman" w:cs="Times New Roman"/>
          <w:sz w:val="28"/>
          <w:szCs w:val="28"/>
        </w:rPr>
        <w:t>заседание комисси</w:t>
      </w:r>
      <w:r w:rsidR="006B2A21" w:rsidRPr="00DD214C">
        <w:rPr>
          <w:rFonts w:ascii="Times New Roman" w:hAnsi="Times New Roman" w:cs="Times New Roman"/>
          <w:sz w:val="28"/>
          <w:szCs w:val="28"/>
        </w:rPr>
        <w:t>и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Pr="00DD214C">
        <w:rPr>
          <w:rFonts w:ascii="Times New Roman" w:hAnsi="Times New Roman" w:cs="Times New Roman"/>
          <w:sz w:val="28"/>
          <w:szCs w:val="28"/>
        </w:rPr>
        <w:t>что ждут земельные участки в Гатчине. А в Гатчине предоставлено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66 участков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, 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9468E" w:rsidRPr="00DD214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47D0" w:rsidRPr="00DD214C">
        <w:rPr>
          <w:rFonts w:ascii="Times New Roman" w:hAnsi="Times New Roman" w:cs="Times New Roman"/>
          <w:sz w:val="28"/>
          <w:szCs w:val="28"/>
        </w:rPr>
        <w:t>.</w:t>
      </w:r>
      <w:r w:rsidR="00F9468E" w:rsidRPr="00DD214C">
        <w:rPr>
          <w:rFonts w:ascii="Times New Roman" w:hAnsi="Times New Roman" w:cs="Times New Roman"/>
          <w:sz w:val="28"/>
          <w:szCs w:val="28"/>
        </w:rPr>
        <w:t xml:space="preserve"> в 2016 году –</w:t>
      </w:r>
      <w:r w:rsidR="006B2A21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F9468E" w:rsidRPr="00DD214C">
        <w:rPr>
          <w:rFonts w:ascii="Times New Roman" w:hAnsi="Times New Roman" w:cs="Times New Roman"/>
          <w:sz w:val="28"/>
          <w:szCs w:val="28"/>
        </w:rPr>
        <w:t>39</w:t>
      </w:r>
      <w:r w:rsidRPr="00DD214C">
        <w:rPr>
          <w:rFonts w:ascii="Times New Roman" w:hAnsi="Times New Roman" w:cs="Times New Roman"/>
          <w:sz w:val="28"/>
          <w:szCs w:val="28"/>
        </w:rPr>
        <w:t xml:space="preserve"> участков, в резерве еще порядка</w:t>
      </w:r>
      <w:r w:rsidR="006B2A21" w:rsidRPr="00DD214C">
        <w:rPr>
          <w:rFonts w:ascii="Times New Roman" w:hAnsi="Times New Roman" w:cs="Times New Roman"/>
          <w:sz w:val="28"/>
          <w:szCs w:val="28"/>
        </w:rPr>
        <w:t xml:space="preserve"> 10</w:t>
      </w:r>
      <w:r w:rsidR="007B47D0" w:rsidRPr="00DD214C">
        <w:rPr>
          <w:rFonts w:ascii="Times New Roman" w:hAnsi="Times New Roman" w:cs="Times New Roman"/>
          <w:sz w:val="28"/>
          <w:szCs w:val="28"/>
        </w:rPr>
        <w:t xml:space="preserve"> и все.</w:t>
      </w:r>
      <w:r w:rsidRPr="00DD214C">
        <w:rPr>
          <w:rFonts w:ascii="Times New Roman" w:hAnsi="Times New Roman" w:cs="Times New Roman"/>
          <w:sz w:val="28"/>
          <w:szCs w:val="28"/>
        </w:rPr>
        <w:t xml:space="preserve"> Следующий этап только </w:t>
      </w:r>
      <w:r w:rsidR="00B54621" w:rsidRPr="00DD214C">
        <w:rPr>
          <w:rFonts w:ascii="Times New Roman" w:hAnsi="Times New Roman" w:cs="Times New Roman"/>
          <w:sz w:val="28"/>
          <w:szCs w:val="28"/>
        </w:rPr>
        <w:t>путем увеличения</w:t>
      </w:r>
      <w:r w:rsidRPr="00DD214C">
        <w:rPr>
          <w:rFonts w:ascii="Times New Roman" w:hAnsi="Times New Roman" w:cs="Times New Roman"/>
          <w:sz w:val="28"/>
          <w:szCs w:val="28"/>
        </w:rPr>
        <w:t xml:space="preserve"> черты города, что пока неоднозначно воспринимается населением  соседствующих поселений.</w:t>
      </w:r>
    </w:p>
    <w:p w:rsidR="00BA4E05" w:rsidRPr="00DD214C" w:rsidRDefault="009E09CD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="002048CB" w:rsidRPr="00DD214C">
        <w:rPr>
          <w:rFonts w:ascii="Times New Roman" w:hAnsi="Times New Roman" w:cs="Times New Roman"/>
          <w:sz w:val="28"/>
          <w:szCs w:val="28"/>
        </w:rPr>
        <w:t xml:space="preserve">в ГМР </w:t>
      </w:r>
      <w:r w:rsidRPr="00DD214C">
        <w:rPr>
          <w:rFonts w:ascii="Times New Roman" w:hAnsi="Times New Roman" w:cs="Times New Roman"/>
          <w:sz w:val="28"/>
          <w:szCs w:val="28"/>
        </w:rPr>
        <w:t>будет сформировано около 190 участко</w:t>
      </w:r>
      <w:r w:rsidR="00B54621" w:rsidRPr="00DD214C">
        <w:rPr>
          <w:rFonts w:ascii="Times New Roman" w:hAnsi="Times New Roman" w:cs="Times New Roman"/>
          <w:sz w:val="28"/>
          <w:szCs w:val="28"/>
        </w:rPr>
        <w:t>в.</w:t>
      </w:r>
    </w:p>
    <w:p w:rsidR="009E09CD" w:rsidRPr="00DD214C" w:rsidRDefault="009D656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Но</w:t>
      </w:r>
      <w:r w:rsidR="00B54621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B54621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 ряде поселений можно полностью ликвидировать 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текущую </w:t>
      </w:r>
      <w:r w:rsidRPr="00DD214C">
        <w:rPr>
          <w:rFonts w:ascii="Times New Roman" w:hAnsi="Times New Roman" w:cs="Times New Roman"/>
          <w:sz w:val="28"/>
          <w:szCs w:val="28"/>
        </w:rPr>
        <w:t xml:space="preserve">очередь по состоянию на 01 января </w:t>
      </w:r>
      <w:r w:rsidR="00B54621" w:rsidRPr="00DD214C">
        <w:rPr>
          <w:rFonts w:ascii="Times New Roman" w:hAnsi="Times New Roman" w:cs="Times New Roman"/>
          <w:sz w:val="28"/>
          <w:szCs w:val="28"/>
        </w:rPr>
        <w:t>2017 года.</w:t>
      </w:r>
      <w:r w:rsidRPr="00DD214C">
        <w:rPr>
          <w:rFonts w:ascii="Times New Roman" w:hAnsi="Times New Roman" w:cs="Times New Roman"/>
          <w:sz w:val="28"/>
          <w:szCs w:val="28"/>
        </w:rPr>
        <w:t xml:space="preserve">  Такую задачу я ставлю перед </w:t>
      </w:r>
      <w:proofErr w:type="spellStart"/>
      <w:r w:rsidR="00BA4E05" w:rsidRPr="00DD214C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="00BA4E05" w:rsidRPr="00DD214C">
        <w:rPr>
          <w:rFonts w:ascii="Times New Roman" w:hAnsi="Times New Roman" w:cs="Times New Roman"/>
          <w:sz w:val="28"/>
          <w:szCs w:val="28"/>
        </w:rPr>
        <w:t xml:space="preserve"> и </w:t>
      </w:r>
      <w:r w:rsidRPr="00DD214C">
        <w:rPr>
          <w:rFonts w:ascii="Times New Roman" w:hAnsi="Times New Roman" w:cs="Times New Roman"/>
          <w:sz w:val="28"/>
          <w:szCs w:val="28"/>
        </w:rPr>
        <w:t>главами администраци</w:t>
      </w:r>
      <w:r w:rsidR="002048CB" w:rsidRPr="00DD214C">
        <w:rPr>
          <w:rFonts w:ascii="Times New Roman" w:hAnsi="Times New Roman" w:cs="Times New Roman"/>
          <w:sz w:val="28"/>
          <w:szCs w:val="28"/>
        </w:rPr>
        <w:t>й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Сусанинско</w:t>
      </w:r>
      <w:r w:rsidR="00B54621" w:rsidRPr="00DD21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54621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621" w:rsidRPr="00DD214C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B54621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621" w:rsidRPr="00DD214C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B54621" w:rsidRPr="00DD214C">
        <w:rPr>
          <w:rFonts w:ascii="Times New Roman" w:hAnsi="Times New Roman" w:cs="Times New Roman"/>
          <w:sz w:val="28"/>
          <w:szCs w:val="28"/>
        </w:rPr>
        <w:t xml:space="preserve">, </w:t>
      </w:r>
      <w:r w:rsidR="00BA4E05"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621" w:rsidRPr="00DD214C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B54621" w:rsidRPr="00DD21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4621" w:rsidRPr="00DD214C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2048CB" w:rsidRPr="00DD214C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B54621" w:rsidRPr="00DD214C">
        <w:rPr>
          <w:rFonts w:ascii="Times New Roman" w:hAnsi="Times New Roman" w:cs="Times New Roman"/>
          <w:sz w:val="28"/>
          <w:szCs w:val="28"/>
        </w:rPr>
        <w:t>.</w:t>
      </w:r>
    </w:p>
    <w:p w:rsidR="009E1A9C" w:rsidRPr="00DD214C" w:rsidRDefault="009E1A9C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Здесь необходимо сказать и об инфраструктурном обустройстве</w:t>
      </w:r>
      <w:r w:rsidR="00B54621" w:rsidRPr="00DD214C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DD214C">
        <w:rPr>
          <w:rFonts w:ascii="Times New Roman" w:hAnsi="Times New Roman" w:cs="Times New Roman"/>
          <w:sz w:val="28"/>
          <w:szCs w:val="28"/>
        </w:rPr>
        <w:t>. Распоряжением создана рабочая группа по оказанию содействия многодетным, в том числе и в получении технологических присоединений</w:t>
      </w:r>
      <w:r w:rsidR="008771E5" w:rsidRPr="00DD214C">
        <w:rPr>
          <w:rFonts w:ascii="Times New Roman" w:hAnsi="Times New Roman" w:cs="Times New Roman"/>
          <w:sz w:val="28"/>
          <w:szCs w:val="28"/>
        </w:rPr>
        <w:t xml:space="preserve"> к </w:t>
      </w:r>
      <w:r w:rsidR="002048CB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8771E5" w:rsidRPr="00DD214C">
        <w:rPr>
          <w:rFonts w:ascii="Times New Roman" w:hAnsi="Times New Roman" w:cs="Times New Roman"/>
          <w:sz w:val="28"/>
          <w:szCs w:val="28"/>
        </w:rPr>
        <w:t>электрическим сетям</w:t>
      </w:r>
      <w:r w:rsidRPr="00DD214C">
        <w:rPr>
          <w:rFonts w:ascii="Times New Roman" w:hAnsi="Times New Roman" w:cs="Times New Roman"/>
          <w:sz w:val="28"/>
          <w:szCs w:val="28"/>
        </w:rPr>
        <w:t xml:space="preserve">, организации подъездов. Не думаю, что везде нужны проектные работы. Уверена, в отдельных случаях помощь может быть менее </w:t>
      </w:r>
      <w:r w:rsidRPr="00DD214C">
        <w:rPr>
          <w:rFonts w:ascii="Times New Roman" w:hAnsi="Times New Roman" w:cs="Times New Roman"/>
          <w:sz w:val="28"/>
          <w:szCs w:val="28"/>
        </w:rPr>
        <w:lastRenderedPageBreak/>
        <w:t>затратной и быстрой для начала строительства, при этом никто не мешает участвовать в региональной программе. На сегодня эту активность надо конечно повысить.</w:t>
      </w:r>
    </w:p>
    <w:p w:rsidR="009E1A9C" w:rsidRPr="00DD214C" w:rsidRDefault="008771E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Стратегической</w:t>
      </w:r>
      <w:r w:rsidR="00964745" w:rsidRPr="00DD214C">
        <w:rPr>
          <w:rFonts w:ascii="Times New Roman" w:hAnsi="Times New Roman" w:cs="Times New Roman"/>
          <w:sz w:val="28"/>
          <w:szCs w:val="28"/>
        </w:rPr>
        <w:t xml:space="preserve"> идеей наши депутаты  называют</w:t>
      </w:r>
      <w:r w:rsidR="009E1A9C" w:rsidRPr="00DD214C">
        <w:rPr>
          <w:rFonts w:ascii="Times New Roman" w:hAnsi="Times New Roman" w:cs="Times New Roman"/>
          <w:sz w:val="28"/>
          <w:szCs w:val="28"/>
        </w:rPr>
        <w:t xml:space="preserve"> необходимость в газификации наших населенных пунктов.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На слайде вы видите протяженность всех видов газопроводов в ГМР.</w:t>
      </w:r>
    </w:p>
    <w:p w:rsidR="00A83006" w:rsidRPr="00DD214C" w:rsidRDefault="00A83006" w:rsidP="00A83006">
      <w:pPr>
        <w:pStyle w:val="aa"/>
        <w:spacing w:after="0" w:line="240" w:lineRule="auto"/>
        <w:ind w:left="0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D214C">
        <w:rPr>
          <w:rFonts w:ascii="Times New Roman" w:hAnsi="Times New Roman" w:cs="Times New Roman"/>
          <w:sz w:val="28"/>
          <w:szCs w:val="28"/>
        </w:rPr>
        <w:t>Из 239 населенных пунктов в Гатчинском муниципальном районе 102 имеют техническую возможность, то есть межпоселковый газопровод, но только у 33 % есть схема газоснабжения.</w:t>
      </w:r>
    </w:p>
    <w:p w:rsidR="00A83006" w:rsidRPr="00DD214C" w:rsidRDefault="00A83006" w:rsidP="00A8300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          По состоянию на 1 января 2017 года процент газификации индивидуальных жилых домов по Гатчинскому муниципальному району -  </w:t>
      </w:r>
      <w:r w:rsidR="008771E5" w:rsidRPr="00DD214C">
        <w:rPr>
          <w:rFonts w:ascii="Times New Roman" w:hAnsi="Times New Roman" w:cs="Times New Roman"/>
          <w:sz w:val="28"/>
          <w:szCs w:val="28"/>
        </w:rPr>
        <w:t>18,8</w:t>
      </w:r>
      <w:r w:rsidRPr="00DD214C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A83006" w:rsidRPr="00DD214C" w:rsidRDefault="00A83006" w:rsidP="00A83006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Самый большой процент газификации населенных пунктов</w:t>
      </w:r>
      <w:r w:rsidR="008771E5" w:rsidRPr="00DD21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771E5" w:rsidRPr="00DD21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771E5" w:rsidRPr="00DD21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771E5" w:rsidRPr="00DD214C">
        <w:rPr>
          <w:rFonts w:ascii="Times New Roman" w:hAnsi="Times New Roman" w:cs="Times New Roman"/>
          <w:sz w:val="28"/>
          <w:szCs w:val="28"/>
        </w:rPr>
        <w:t>атчине</w:t>
      </w:r>
      <w:proofErr w:type="spellEnd"/>
      <w:r w:rsidR="008771E5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8B486A" w:rsidRPr="00DD214C">
        <w:rPr>
          <w:rFonts w:ascii="Times New Roman" w:hAnsi="Times New Roman" w:cs="Times New Roman"/>
          <w:sz w:val="28"/>
          <w:szCs w:val="28"/>
        </w:rPr>
        <w:t xml:space="preserve">62,2 % </w:t>
      </w:r>
      <w:r w:rsidR="008771E5" w:rsidRPr="00DD214C">
        <w:rPr>
          <w:rFonts w:ascii="Times New Roman" w:hAnsi="Times New Roman" w:cs="Times New Roman"/>
          <w:sz w:val="28"/>
          <w:szCs w:val="28"/>
        </w:rPr>
        <w:t>и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Таицком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городском поселении – </w:t>
      </w:r>
      <w:r w:rsidR="008771E5" w:rsidRPr="00DD214C">
        <w:rPr>
          <w:rFonts w:ascii="Times New Roman" w:hAnsi="Times New Roman" w:cs="Times New Roman"/>
          <w:sz w:val="28"/>
          <w:szCs w:val="28"/>
        </w:rPr>
        <w:t>59,3</w:t>
      </w:r>
      <w:r w:rsidRPr="00DD214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83006" w:rsidRPr="00DD214C" w:rsidRDefault="00A83006" w:rsidP="00A83006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Больше всего отстает газификация 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Дружногорском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городском поселении. Но согласно Программы </w:t>
      </w:r>
      <w:r w:rsidRPr="00DD214C">
        <w:rPr>
          <w:rFonts w:ascii="Times New Roman" w:eastAsia="Calibri" w:hAnsi="Times New Roman" w:cs="Times New Roman"/>
          <w:sz w:val="28"/>
          <w:szCs w:val="28"/>
        </w:rPr>
        <w:t xml:space="preserve">«Плана-графика </w:t>
      </w:r>
      <w:proofErr w:type="gramStart"/>
      <w:r w:rsidRPr="00DD214C">
        <w:rPr>
          <w:rFonts w:ascii="Times New Roman" w:eastAsia="Calibri" w:hAnsi="Times New Roman" w:cs="Times New Roman"/>
          <w:sz w:val="28"/>
          <w:szCs w:val="28"/>
        </w:rPr>
        <w:t>синхронизации выполнения программ газификации регионов РФ</w:t>
      </w:r>
      <w:proofErr w:type="gramEnd"/>
      <w:r w:rsidRPr="00DD214C">
        <w:rPr>
          <w:rFonts w:ascii="Times New Roman" w:eastAsia="Calibri" w:hAnsi="Times New Roman" w:cs="Times New Roman"/>
          <w:sz w:val="28"/>
          <w:szCs w:val="28"/>
        </w:rPr>
        <w:t xml:space="preserve"> на территории Ленинградской области»</w:t>
      </w:r>
      <w:r w:rsidRPr="00DD214C">
        <w:rPr>
          <w:rFonts w:ascii="Times New Roman" w:hAnsi="Times New Roman" w:cs="Times New Roman"/>
          <w:sz w:val="28"/>
          <w:szCs w:val="28"/>
        </w:rPr>
        <w:t xml:space="preserve"> и м</w:t>
      </w:r>
      <w:r w:rsidRPr="00DD214C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DD214C">
        <w:rPr>
          <w:rFonts w:ascii="Times New Roman" w:hAnsi="Times New Roman" w:cs="Times New Roman"/>
          <w:sz w:val="28"/>
          <w:szCs w:val="28"/>
        </w:rPr>
        <w:t>ой программы</w:t>
      </w:r>
      <w:r w:rsidRPr="00DD214C">
        <w:rPr>
          <w:rFonts w:ascii="Times New Roman" w:eastAsia="Calibri" w:hAnsi="Times New Roman" w:cs="Times New Roman"/>
          <w:sz w:val="28"/>
          <w:szCs w:val="28"/>
        </w:rPr>
        <w:t xml:space="preserve"> «Обеспечение устойчивого функционирования и развития коммунальной, инженерной и транспортной инфраструктуры и повышение </w:t>
      </w:r>
      <w:proofErr w:type="spellStart"/>
      <w:r w:rsidRPr="00DD214C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DD214C">
        <w:rPr>
          <w:rFonts w:ascii="Times New Roman" w:eastAsia="Calibri" w:hAnsi="Times New Roman" w:cs="Times New Roman"/>
          <w:sz w:val="28"/>
          <w:szCs w:val="28"/>
        </w:rPr>
        <w:t xml:space="preserve"> в Г</w:t>
      </w:r>
      <w:r w:rsidRPr="00DD214C">
        <w:rPr>
          <w:rFonts w:ascii="Times New Roman" w:hAnsi="Times New Roman" w:cs="Times New Roman"/>
          <w:sz w:val="28"/>
          <w:szCs w:val="28"/>
        </w:rPr>
        <w:t>атчинском муниципальном районе»</w:t>
      </w:r>
      <w:r w:rsidRPr="00DD2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в 2017 году началась</w:t>
      </w:r>
      <w:r w:rsidR="004F621F" w:rsidRPr="00DD214C">
        <w:rPr>
          <w:rFonts w:ascii="Times New Roman" w:hAnsi="Times New Roman" w:cs="Times New Roman"/>
          <w:sz w:val="28"/>
          <w:szCs w:val="28"/>
        </w:rPr>
        <w:t xml:space="preserve"> газификация п. Дружная горка (</w:t>
      </w:r>
      <w:r w:rsidRPr="00DD214C">
        <w:rPr>
          <w:rFonts w:ascii="Times New Roman" w:hAnsi="Times New Roman" w:cs="Times New Roman"/>
          <w:sz w:val="28"/>
          <w:szCs w:val="28"/>
        </w:rPr>
        <w:t>порядка 250 потребителей</w:t>
      </w:r>
      <w:r w:rsidR="004F621F" w:rsidRPr="00DD214C">
        <w:rPr>
          <w:rFonts w:ascii="Times New Roman" w:hAnsi="Times New Roman" w:cs="Times New Roman"/>
          <w:sz w:val="28"/>
          <w:szCs w:val="28"/>
        </w:rPr>
        <w:t>)</w:t>
      </w:r>
      <w:r w:rsidRPr="00DD2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1E5" w:rsidRPr="00DD214C" w:rsidRDefault="008771E5" w:rsidP="00A83006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621F" w:rsidRPr="00DD214C" w:rsidRDefault="004F621F" w:rsidP="004F621F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Продолжались работы по газификации населенных пунктов. На слайде вы видите, где построены межпоселковые и внутри поселковые газопроводы. В прошлом году акцент был сделан на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поселение. В этом году продолжилась газификация домовладений в п.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Семрино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п. Сусанино, д.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Виркино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Ковшово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>, д. Мыза</w:t>
      </w:r>
      <w:r w:rsidR="00B73A79"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>порядка 800 потребителей).</w:t>
      </w:r>
    </w:p>
    <w:p w:rsidR="004F621F" w:rsidRPr="00DD214C" w:rsidRDefault="00B73A79" w:rsidP="004F621F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621F" w:rsidRPr="00DD214C">
        <w:rPr>
          <w:rFonts w:ascii="Times New Roman" w:hAnsi="Times New Roman" w:cs="Times New Roman"/>
          <w:sz w:val="28"/>
          <w:szCs w:val="28"/>
        </w:rPr>
        <w:t xml:space="preserve">Началась газификация д. </w:t>
      </w:r>
      <w:proofErr w:type="spellStart"/>
      <w:r w:rsidR="004F621F" w:rsidRPr="00DD214C">
        <w:rPr>
          <w:rFonts w:ascii="Times New Roman" w:hAnsi="Times New Roman" w:cs="Times New Roman"/>
          <w:sz w:val="28"/>
          <w:szCs w:val="28"/>
        </w:rPr>
        <w:t>Старосиверская</w:t>
      </w:r>
      <w:proofErr w:type="spellEnd"/>
      <w:r w:rsidR="004F621F" w:rsidRPr="00DD214C">
        <w:rPr>
          <w:rFonts w:ascii="Times New Roman" w:hAnsi="Times New Roman" w:cs="Times New Roman"/>
          <w:sz w:val="28"/>
          <w:szCs w:val="28"/>
        </w:rPr>
        <w:t xml:space="preserve">, в Сиверском </w:t>
      </w:r>
      <w:proofErr w:type="spellStart"/>
      <w:r w:rsidR="004F621F" w:rsidRPr="00DD214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F621F" w:rsidRPr="00DD214C">
        <w:rPr>
          <w:rFonts w:ascii="Times New Roman" w:hAnsi="Times New Roman" w:cs="Times New Roman"/>
          <w:sz w:val="28"/>
          <w:szCs w:val="28"/>
        </w:rPr>
        <w:t xml:space="preserve"> (300 потребителей).</w:t>
      </w:r>
    </w:p>
    <w:p w:rsidR="004F621F" w:rsidRPr="00DD214C" w:rsidRDefault="004F621F" w:rsidP="004F6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По ряду не зависимых от нас причин, не были выполнены работы 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Вырицком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поселении, срок их выполнения перенесен на текущий год.</w:t>
      </w:r>
    </w:p>
    <w:p w:rsidR="00C17167" w:rsidRPr="00DD214C" w:rsidRDefault="00B02E77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 2016 году дальнейшее развитие получила энергетическая и транспортная инфраструктура.</w:t>
      </w:r>
    </w:p>
    <w:p w:rsidR="00B02E77" w:rsidRPr="00DD214C" w:rsidRDefault="00C17167" w:rsidP="00C17167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E77" w:rsidRPr="00DD214C">
        <w:rPr>
          <w:rFonts w:ascii="Times New Roman" w:hAnsi="Times New Roman" w:cs="Times New Roman"/>
          <w:sz w:val="28"/>
          <w:szCs w:val="28"/>
        </w:rPr>
        <w:t xml:space="preserve"> Надежное и эффективное функционирование электроэнергетики, бесперебойное снабжение потребителей – основа поступательного развития </w:t>
      </w:r>
      <w:r w:rsidR="00B02E77" w:rsidRPr="00DD214C">
        <w:rPr>
          <w:rFonts w:ascii="Times New Roman" w:hAnsi="Times New Roman" w:cs="Times New Roman"/>
          <w:sz w:val="28"/>
          <w:szCs w:val="28"/>
        </w:rPr>
        <w:lastRenderedPageBreak/>
        <w:t>экономики</w:t>
      </w:r>
      <w:r w:rsidR="00E47A0D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района в целом и</w:t>
      </w:r>
      <w:r w:rsidR="00B02E77" w:rsidRPr="00DD214C">
        <w:rPr>
          <w:rFonts w:ascii="Times New Roman" w:hAnsi="Times New Roman" w:cs="Times New Roman"/>
          <w:sz w:val="28"/>
          <w:szCs w:val="28"/>
        </w:rPr>
        <w:t xml:space="preserve"> неотъемлемый фактор обеспечения циви</w:t>
      </w:r>
      <w:r w:rsidRPr="00DD214C">
        <w:rPr>
          <w:rFonts w:ascii="Times New Roman" w:hAnsi="Times New Roman" w:cs="Times New Roman"/>
          <w:sz w:val="28"/>
          <w:szCs w:val="28"/>
        </w:rPr>
        <w:t>лизованных условий жизни наших</w:t>
      </w:r>
      <w:r w:rsidR="00B02E77" w:rsidRPr="00DD214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17167" w:rsidRPr="00DD214C" w:rsidRDefault="00B54621" w:rsidP="00C17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Ленэнерго</w:t>
      </w:r>
      <w:r w:rsidR="003A6BEB" w:rsidRPr="00DD214C">
        <w:rPr>
          <w:rFonts w:ascii="Times New Roman" w:hAnsi="Times New Roman" w:cs="Times New Roman"/>
          <w:sz w:val="28"/>
          <w:szCs w:val="28"/>
        </w:rPr>
        <w:t xml:space="preserve"> сумело мобилизовать свои ресурсы и ресурсы Правительства РФ и закрыть </w:t>
      </w:r>
      <w:r w:rsidR="005D02CB" w:rsidRPr="00DD214C">
        <w:rPr>
          <w:rFonts w:ascii="Times New Roman" w:hAnsi="Times New Roman" w:cs="Times New Roman"/>
          <w:sz w:val="28"/>
          <w:szCs w:val="28"/>
        </w:rPr>
        <w:t>заявки,</w:t>
      </w:r>
      <w:r w:rsidR="003A6BEB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5D02CB" w:rsidRPr="00DD214C">
        <w:rPr>
          <w:rFonts w:ascii="Times New Roman" w:hAnsi="Times New Roman" w:cs="Times New Roman"/>
          <w:sz w:val="28"/>
          <w:szCs w:val="28"/>
        </w:rPr>
        <w:t>поданные до 2015 года на технологические присоединения от физических и юридических лиц. Темпы раб</w:t>
      </w:r>
      <w:r w:rsidR="00C17167" w:rsidRPr="00DD214C">
        <w:rPr>
          <w:rFonts w:ascii="Times New Roman" w:hAnsi="Times New Roman" w:cs="Times New Roman"/>
          <w:sz w:val="28"/>
          <w:szCs w:val="28"/>
        </w:rPr>
        <w:t>от не снижаются и в текущем год</w:t>
      </w:r>
      <w:r w:rsidR="00B73A79" w:rsidRPr="00DD214C">
        <w:rPr>
          <w:rFonts w:ascii="Times New Roman" w:hAnsi="Times New Roman" w:cs="Times New Roman"/>
          <w:sz w:val="28"/>
          <w:szCs w:val="28"/>
        </w:rPr>
        <w:t>у</w:t>
      </w:r>
      <w:r w:rsidR="00C17167" w:rsidRPr="00DD214C">
        <w:rPr>
          <w:rFonts w:ascii="Times New Roman" w:hAnsi="Times New Roman" w:cs="Times New Roman"/>
          <w:sz w:val="28"/>
          <w:szCs w:val="28"/>
        </w:rPr>
        <w:t>.</w:t>
      </w:r>
      <w:r w:rsidR="00C10D78"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EB" w:rsidRPr="00DD214C" w:rsidRDefault="00C10D78" w:rsidP="00C17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Надеемся, </w:t>
      </w:r>
      <w:r w:rsidR="005D02CB" w:rsidRPr="00DD214C">
        <w:rPr>
          <w:rFonts w:ascii="Times New Roman" w:hAnsi="Times New Roman" w:cs="Times New Roman"/>
          <w:sz w:val="28"/>
          <w:szCs w:val="28"/>
        </w:rPr>
        <w:t xml:space="preserve">что </w:t>
      </w:r>
      <w:r w:rsidRPr="00DD214C">
        <w:rPr>
          <w:rFonts w:ascii="Times New Roman" w:hAnsi="Times New Roman" w:cs="Times New Roman"/>
          <w:sz w:val="28"/>
          <w:szCs w:val="28"/>
        </w:rPr>
        <w:t>выполненные работы позволят  в 2018-2019 годах выполнить задачу</w:t>
      </w:r>
      <w:r w:rsidR="00A34715" w:rsidRPr="00DD214C">
        <w:rPr>
          <w:rFonts w:ascii="Times New Roman" w:hAnsi="Times New Roman" w:cs="Times New Roman"/>
          <w:sz w:val="28"/>
          <w:szCs w:val="28"/>
        </w:rPr>
        <w:t>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поставленную</w:t>
      </w:r>
      <w:r w:rsidR="00C17167" w:rsidRPr="00DD214C">
        <w:rPr>
          <w:rFonts w:ascii="Times New Roman" w:hAnsi="Times New Roman" w:cs="Times New Roman"/>
          <w:sz w:val="28"/>
          <w:szCs w:val="28"/>
        </w:rPr>
        <w:t xml:space="preserve"> Губернатором области: </w:t>
      </w:r>
      <w:r w:rsidR="005D02CB" w:rsidRPr="00DD214C">
        <w:rPr>
          <w:rFonts w:ascii="Times New Roman" w:hAnsi="Times New Roman" w:cs="Times New Roman"/>
          <w:sz w:val="28"/>
          <w:szCs w:val="28"/>
        </w:rPr>
        <w:t xml:space="preserve"> срок от подачи заявки до подключения </w:t>
      </w:r>
      <w:r w:rsidR="00C17167" w:rsidRPr="00DD214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5D02CB" w:rsidRPr="00DD214C">
        <w:rPr>
          <w:rFonts w:ascii="Times New Roman" w:hAnsi="Times New Roman" w:cs="Times New Roman"/>
          <w:sz w:val="28"/>
          <w:szCs w:val="28"/>
        </w:rPr>
        <w:t>не более 80 дней.</w:t>
      </w:r>
    </w:p>
    <w:p w:rsidR="00BF3DA6" w:rsidRPr="00DD214C" w:rsidRDefault="005D02CB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ЛОЭСК с хорошими результатами закончила прошлый год. На слайде</w:t>
      </w:r>
      <w:r w:rsidR="004F50F0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643E95" w:rsidRPr="00DD214C">
        <w:rPr>
          <w:rFonts w:ascii="Times New Roman" w:hAnsi="Times New Roman" w:cs="Times New Roman"/>
          <w:sz w:val="28"/>
          <w:szCs w:val="28"/>
        </w:rPr>
        <w:t>видно,</w:t>
      </w:r>
      <w:r w:rsidR="004F50F0" w:rsidRPr="00DD214C">
        <w:rPr>
          <w:rFonts w:ascii="Times New Roman" w:hAnsi="Times New Roman" w:cs="Times New Roman"/>
          <w:sz w:val="28"/>
          <w:szCs w:val="28"/>
        </w:rPr>
        <w:t xml:space="preserve"> где они активно работали по присоединению, </w:t>
      </w:r>
    </w:p>
    <w:p w:rsidR="005D02CB" w:rsidRPr="00DD214C" w:rsidRDefault="004F50F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а на следующем </w:t>
      </w:r>
      <w:r w:rsidR="00B73A79" w:rsidRPr="00DD214C">
        <w:rPr>
          <w:rFonts w:ascii="Times New Roman" w:hAnsi="Times New Roman" w:cs="Times New Roman"/>
          <w:sz w:val="28"/>
          <w:szCs w:val="28"/>
        </w:rPr>
        <w:t xml:space="preserve">- </w:t>
      </w:r>
      <w:r w:rsidRPr="00DD214C">
        <w:rPr>
          <w:rFonts w:ascii="Times New Roman" w:hAnsi="Times New Roman" w:cs="Times New Roman"/>
          <w:sz w:val="28"/>
          <w:szCs w:val="28"/>
        </w:rPr>
        <w:t xml:space="preserve">где происходило увеличение мощности </w:t>
      </w:r>
      <w:r w:rsidR="00643E95" w:rsidRPr="00DD214C">
        <w:rPr>
          <w:rFonts w:ascii="Times New Roman" w:hAnsi="Times New Roman" w:cs="Times New Roman"/>
          <w:sz w:val="28"/>
          <w:szCs w:val="28"/>
        </w:rPr>
        <w:t>трансформаторных подстанций, а также новое строительство.</w:t>
      </w:r>
    </w:p>
    <w:p w:rsidR="00C17167" w:rsidRPr="00DD214C" w:rsidRDefault="00964745" w:rsidP="00BF3DA6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643E95" w:rsidRPr="00DD214C">
        <w:rPr>
          <w:rFonts w:ascii="Times New Roman" w:hAnsi="Times New Roman" w:cs="Times New Roman"/>
          <w:sz w:val="28"/>
          <w:szCs w:val="28"/>
        </w:rPr>
        <w:t>Очень важно эффективно использовать электроэнергию</w:t>
      </w:r>
      <w:r w:rsidR="00C17167" w:rsidRPr="00DD214C">
        <w:rPr>
          <w:rFonts w:ascii="Times New Roman" w:hAnsi="Times New Roman" w:cs="Times New Roman"/>
          <w:sz w:val="28"/>
          <w:szCs w:val="28"/>
        </w:rPr>
        <w:t>. И</w:t>
      </w:r>
      <w:r w:rsidR="00643E95" w:rsidRPr="00DD214C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C10D78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C17167" w:rsidRPr="00DD214C">
        <w:rPr>
          <w:rFonts w:ascii="Times New Roman" w:hAnsi="Times New Roman" w:cs="Times New Roman"/>
          <w:sz w:val="28"/>
          <w:szCs w:val="28"/>
        </w:rPr>
        <w:t>-</w:t>
      </w:r>
      <w:r w:rsidR="00643E95" w:rsidRPr="00DD214C">
        <w:rPr>
          <w:rFonts w:ascii="Times New Roman" w:hAnsi="Times New Roman" w:cs="Times New Roman"/>
          <w:sz w:val="28"/>
          <w:szCs w:val="28"/>
        </w:rPr>
        <w:t xml:space="preserve"> на объектах муниципальной собственности. </w:t>
      </w:r>
    </w:p>
    <w:p w:rsidR="00C17167" w:rsidRPr="00DD214C" w:rsidRDefault="00C17167" w:rsidP="00C17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Все больше в населенных пунктах устанавливаются светодиодные лампы, взамен ламп накаливания </w:t>
      </w:r>
      <w:r w:rsidR="00B73A79" w:rsidRPr="00DD214C">
        <w:rPr>
          <w:rFonts w:ascii="Times New Roman" w:hAnsi="Times New Roman" w:cs="Times New Roman"/>
          <w:sz w:val="28"/>
          <w:szCs w:val="28"/>
        </w:rPr>
        <w:t xml:space="preserve">или </w:t>
      </w:r>
      <w:r w:rsidRPr="00DD214C">
        <w:rPr>
          <w:rFonts w:ascii="Times New Roman" w:hAnsi="Times New Roman" w:cs="Times New Roman"/>
          <w:sz w:val="28"/>
          <w:szCs w:val="28"/>
        </w:rPr>
        <w:t>газоразрядных, которые в разы потребля</w:t>
      </w:r>
      <w:r w:rsidR="008771E5" w:rsidRPr="00DD214C">
        <w:rPr>
          <w:rFonts w:ascii="Times New Roman" w:hAnsi="Times New Roman" w:cs="Times New Roman"/>
          <w:sz w:val="28"/>
          <w:szCs w:val="28"/>
        </w:rPr>
        <w:t>ю</w:t>
      </w:r>
      <w:r w:rsidRPr="00DD214C">
        <w:rPr>
          <w:rFonts w:ascii="Times New Roman" w:hAnsi="Times New Roman" w:cs="Times New Roman"/>
          <w:sz w:val="28"/>
          <w:szCs w:val="28"/>
        </w:rPr>
        <w:t>т меньше мощности  при одинаковой светоотдач</w:t>
      </w:r>
      <w:r w:rsidR="004F621F" w:rsidRPr="00DD214C">
        <w:rPr>
          <w:rFonts w:ascii="Times New Roman" w:hAnsi="Times New Roman" w:cs="Times New Roman"/>
          <w:sz w:val="28"/>
          <w:szCs w:val="28"/>
        </w:rPr>
        <w:t>е</w:t>
      </w:r>
      <w:r w:rsidRPr="00DD214C">
        <w:rPr>
          <w:rFonts w:ascii="Times New Roman" w:hAnsi="Times New Roman" w:cs="Times New Roman"/>
          <w:sz w:val="28"/>
          <w:szCs w:val="28"/>
        </w:rPr>
        <w:t xml:space="preserve">. </w:t>
      </w:r>
      <w:r w:rsidR="00BD7363" w:rsidRPr="00DD214C">
        <w:rPr>
          <w:rFonts w:ascii="Times New Roman" w:hAnsi="Times New Roman" w:cs="Times New Roman"/>
          <w:sz w:val="28"/>
          <w:szCs w:val="28"/>
        </w:rPr>
        <w:t xml:space="preserve">Планируется провести аукцион и заключить </w:t>
      </w:r>
      <w:proofErr w:type="spellStart"/>
      <w:r w:rsidR="00BD7363" w:rsidRPr="00DD214C">
        <w:rPr>
          <w:rFonts w:ascii="Times New Roman" w:hAnsi="Times New Roman" w:cs="Times New Roman"/>
          <w:sz w:val="28"/>
          <w:szCs w:val="28"/>
        </w:rPr>
        <w:t>энергосервисный</w:t>
      </w:r>
      <w:proofErr w:type="spellEnd"/>
      <w:r w:rsidR="00BD7363" w:rsidRPr="00DD214C">
        <w:rPr>
          <w:rFonts w:ascii="Times New Roman" w:hAnsi="Times New Roman" w:cs="Times New Roman"/>
          <w:sz w:val="28"/>
          <w:szCs w:val="28"/>
        </w:rPr>
        <w:t xml:space="preserve"> кон</w:t>
      </w:r>
      <w:r w:rsidR="00712E8D" w:rsidRPr="00DD214C">
        <w:rPr>
          <w:rFonts w:ascii="Times New Roman" w:hAnsi="Times New Roman" w:cs="Times New Roman"/>
          <w:sz w:val="28"/>
          <w:szCs w:val="28"/>
        </w:rPr>
        <w:t xml:space="preserve">тракт на установку </w:t>
      </w:r>
      <w:proofErr w:type="spellStart"/>
      <w:r w:rsidR="00712E8D" w:rsidRPr="00DD214C">
        <w:rPr>
          <w:rFonts w:ascii="Times New Roman" w:hAnsi="Times New Roman" w:cs="Times New Roman"/>
          <w:sz w:val="28"/>
          <w:szCs w:val="28"/>
        </w:rPr>
        <w:t>энергосберигающих</w:t>
      </w:r>
      <w:proofErr w:type="spellEnd"/>
      <w:r w:rsidR="00712E8D" w:rsidRPr="00DD214C">
        <w:rPr>
          <w:rFonts w:ascii="Times New Roman" w:hAnsi="Times New Roman" w:cs="Times New Roman"/>
          <w:sz w:val="28"/>
          <w:szCs w:val="28"/>
        </w:rPr>
        <w:t xml:space="preserve"> светильников в Гатчине</w:t>
      </w:r>
      <w:r w:rsidR="00BD7363" w:rsidRPr="00DD214C">
        <w:rPr>
          <w:rFonts w:ascii="Times New Roman" w:hAnsi="Times New Roman" w:cs="Times New Roman"/>
          <w:sz w:val="28"/>
          <w:szCs w:val="28"/>
        </w:rPr>
        <w:t xml:space="preserve"> в районе Загвоздка, </w:t>
      </w:r>
      <w:proofErr w:type="spellStart"/>
      <w:r w:rsidR="00BD7363" w:rsidRPr="00DD214C">
        <w:rPr>
          <w:rFonts w:ascii="Times New Roman" w:hAnsi="Times New Roman" w:cs="Times New Roman"/>
          <w:sz w:val="28"/>
          <w:szCs w:val="28"/>
        </w:rPr>
        <w:t>Химози</w:t>
      </w:r>
      <w:proofErr w:type="spellEnd"/>
      <w:r w:rsidR="00BD7363"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363" w:rsidRPr="00DD214C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BD7363" w:rsidRPr="00DD214C">
        <w:rPr>
          <w:rFonts w:ascii="Times New Roman" w:hAnsi="Times New Roman" w:cs="Times New Roman"/>
          <w:sz w:val="28"/>
          <w:szCs w:val="28"/>
        </w:rPr>
        <w:t xml:space="preserve"> поле.</w:t>
      </w:r>
      <w:r w:rsidR="00B73A79"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585" w:rsidRPr="00DD214C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="00DE5585" w:rsidRPr="00DD214C">
        <w:rPr>
          <w:rFonts w:ascii="Times New Roman" w:hAnsi="Times New Roman" w:cs="Times New Roman"/>
          <w:sz w:val="28"/>
          <w:szCs w:val="28"/>
        </w:rPr>
        <w:t xml:space="preserve"> уличное освещение установлено практически во всех поселениях района. </w:t>
      </w:r>
    </w:p>
    <w:p w:rsidR="00C17167" w:rsidRPr="00DD214C" w:rsidRDefault="00C01CF0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Для нас нормой становится </w:t>
      </w:r>
      <w:r w:rsidR="00643E95" w:rsidRPr="00DD214C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="009767C8" w:rsidRPr="00DD214C">
        <w:rPr>
          <w:rFonts w:ascii="Times New Roman" w:hAnsi="Times New Roman" w:cs="Times New Roman"/>
          <w:sz w:val="28"/>
          <w:szCs w:val="28"/>
        </w:rPr>
        <w:t>ание частотно</w:t>
      </w:r>
      <w:r w:rsidR="00281E29" w:rsidRPr="00DD214C">
        <w:rPr>
          <w:rFonts w:ascii="Times New Roman" w:hAnsi="Times New Roman" w:cs="Times New Roman"/>
          <w:sz w:val="28"/>
          <w:szCs w:val="28"/>
        </w:rPr>
        <w:t>-регулируемых при</w:t>
      </w:r>
      <w:r w:rsidRPr="00DD214C">
        <w:rPr>
          <w:rFonts w:ascii="Times New Roman" w:hAnsi="Times New Roman" w:cs="Times New Roman"/>
          <w:sz w:val="28"/>
          <w:szCs w:val="28"/>
        </w:rPr>
        <w:t xml:space="preserve">водов в коммунальном хозяйстве, которые дают экономию электроэнергии до 25% и окупаются инвестиции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1-го, максимум 2-х лет.</w:t>
      </w:r>
      <w:r w:rsidR="00643E95"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7B" w:rsidRPr="00DD214C" w:rsidRDefault="00C17167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Гатчина в нашем районе была первой.  В этом году в</w:t>
      </w:r>
      <w:r w:rsidR="00643E95" w:rsidRPr="00DD214C">
        <w:rPr>
          <w:rFonts w:ascii="Times New Roman" w:hAnsi="Times New Roman" w:cs="Times New Roman"/>
          <w:sz w:val="28"/>
          <w:szCs w:val="28"/>
        </w:rPr>
        <w:t xml:space="preserve"> Сиве</w:t>
      </w:r>
      <w:r w:rsidRPr="00DD214C">
        <w:rPr>
          <w:rFonts w:ascii="Times New Roman" w:hAnsi="Times New Roman" w:cs="Times New Roman"/>
          <w:sz w:val="28"/>
          <w:szCs w:val="28"/>
        </w:rPr>
        <w:t>рском и Новом Свете тоже буду</w:t>
      </w:r>
      <w:r w:rsidR="00643E95" w:rsidRPr="00DD214C">
        <w:rPr>
          <w:rFonts w:ascii="Times New Roman" w:hAnsi="Times New Roman" w:cs="Times New Roman"/>
          <w:sz w:val="28"/>
          <w:szCs w:val="28"/>
        </w:rPr>
        <w:t>т смонтированы в многоквартирных жилых домах автоматизированные тепловые пункты, что позволит перейти</w:t>
      </w:r>
      <w:r w:rsidR="00B816BC" w:rsidRPr="00DD214C">
        <w:rPr>
          <w:rFonts w:ascii="Times New Roman" w:hAnsi="Times New Roman" w:cs="Times New Roman"/>
          <w:sz w:val="28"/>
          <w:szCs w:val="28"/>
        </w:rPr>
        <w:t xml:space="preserve"> на закрытую систему горячего </w:t>
      </w:r>
      <w:r w:rsidR="008771E5" w:rsidRPr="00DD214C">
        <w:rPr>
          <w:rFonts w:ascii="Times New Roman" w:hAnsi="Times New Roman" w:cs="Times New Roman"/>
          <w:sz w:val="28"/>
          <w:szCs w:val="28"/>
        </w:rPr>
        <w:t>водоснабжения</w:t>
      </w:r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r w:rsidR="004B6059" w:rsidRPr="00DD214C">
        <w:rPr>
          <w:rFonts w:ascii="Times New Roman" w:hAnsi="Times New Roman" w:cs="Times New Roman"/>
          <w:sz w:val="28"/>
          <w:szCs w:val="28"/>
        </w:rPr>
        <w:t>и</w:t>
      </w:r>
      <w:r w:rsidR="00B816BC" w:rsidRPr="00DD214C">
        <w:rPr>
          <w:rFonts w:ascii="Times New Roman" w:hAnsi="Times New Roman" w:cs="Times New Roman"/>
          <w:sz w:val="28"/>
          <w:szCs w:val="28"/>
        </w:rPr>
        <w:t xml:space="preserve"> специально подготовленная вода в котельной</w:t>
      </w:r>
      <w:r w:rsidR="004B6059" w:rsidRPr="00DD214C">
        <w:rPr>
          <w:rFonts w:ascii="Times New Roman" w:hAnsi="Times New Roman" w:cs="Times New Roman"/>
          <w:sz w:val="28"/>
          <w:szCs w:val="28"/>
        </w:rPr>
        <w:t xml:space="preserve"> для отопления</w:t>
      </w:r>
      <w:r w:rsidR="00B816BC" w:rsidRPr="00DD214C">
        <w:rPr>
          <w:rFonts w:ascii="Times New Roman" w:hAnsi="Times New Roman" w:cs="Times New Roman"/>
          <w:sz w:val="28"/>
          <w:szCs w:val="28"/>
        </w:rPr>
        <w:t xml:space="preserve"> будет в полном объеме возвращаться, а не смываться в канализацию. </w:t>
      </w:r>
    </w:p>
    <w:p w:rsidR="00F23671" w:rsidRPr="00DD214C" w:rsidRDefault="00F23671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4C">
        <w:rPr>
          <w:rFonts w:ascii="Times New Roman" w:hAnsi="Times New Roman" w:cs="Times New Roman"/>
          <w:sz w:val="28"/>
          <w:szCs w:val="28"/>
        </w:rPr>
        <w:t>Мы</w:t>
      </w:r>
      <w:r w:rsidR="00A34715" w:rsidRPr="00DD214C">
        <w:rPr>
          <w:rFonts w:ascii="Times New Roman" w:hAnsi="Times New Roman" w:cs="Times New Roman"/>
          <w:sz w:val="28"/>
          <w:szCs w:val="28"/>
        </w:rPr>
        <w:t xml:space="preserve"> с в</w:t>
      </w:r>
      <w:r w:rsidRPr="00DD214C">
        <w:rPr>
          <w:rFonts w:ascii="Times New Roman" w:hAnsi="Times New Roman" w:cs="Times New Roman"/>
          <w:sz w:val="28"/>
          <w:szCs w:val="28"/>
        </w:rPr>
        <w:t>ами плавно переходим в новую стадию развити</w:t>
      </w:r>
      <w:r w:rsidR="00A5497B" w:rsidRPr="00DD214C">
        <w:rPr>
          <w:rFonts w:ascii="Times New Roman" w:hAnsi="Times New Roman" w:cs="Times New Roman"/>
          <w:sz w:val="28"/>
          <w:szCs w:val="28"/>
        </w:rPr>
        <w:t xml:space="preserve">я,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когда создается единая система экономического, экологического, оперативного </w:t>
      </w:r>
      <w:r w:rsidRPr="00DD214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городским или поселковым </w:t>
      </w:r>
      <w:r w:rsidR="00C35155" w:rsidRPr="00DD214C">
        <w:rPr>
          <w:rFonts w:ascii="Times New Roman" w:hAnsi="Times New Roman" w:cs="Times New Roman"/>
          <w:sz w:val="28"/>
          <w:szCs w:val="28"/>
        </w:rPr>
        <w:t>хозяйством</w:t>
      </w:r>
      <w:r w:rsidR="00A5497B" w:rsidRPr="00DD214C">
        <w:rPr>
          <w:rFonts w:ascii="Times New Roman" w:hAnsi="Times New Roman" w:cs="Times New Roman"/>
          <w:sz w:val="28"/>
          <w:szCs w:val="28"/>
        </w:rPr>
        <w:t>,</w:t>
      </w:r>
      <w:r w:rsidR="00C35155" w:rsidRPr="00DD214C">
        <w:rPr>
          <w:rFonts w:ascii="Times New Roman" w:hAnsi="Times New Roman" w:cs="Times New Roman"/>
          <w:sz w:val="28"/>
          <w:szCs w:val="28"/>
        </w:rPr>
        <w:t xml:space="preserve"> основанная на </w:t>
      </w:r>
      <w:proofErr w:type="spellStart"/>
      <w:r w:rsidR="00C35155" w:rsidRPr="00DD214C">
        <w:rPr>
          <w:rFonts w:ascii="Times New Roman" w:hAnsi="Times New Roman" w:cs="Times New Roman"/>
          <w:sz w:val="28"/>
          <w:szCs w:val="28"/>
        </w:rPr>
        <w:t>энерго</w:t>
      </w:r>
      <w:r w:rsidRPr="00DD214C">
        <w:rPr>
          <w:rFonts w:ascii="Times New Roman" w:hAnsi="Times New Roman" w:cs="Times New Roman"/>
          <w:sz w:val="28"/>
          <w:szCs w:val="28"/>
        </w:rPr>
        <w:t>эффективных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технологиях, элементы которой</w:t>
      </w:r>
      <w:r w:rsidR="00C35155" w:rsidRPr="00DD214C">
        <w:rPr>
          <w:rFonts w:ascii="Times New Roman" w:hAnsi="Times New Roman" w:cs="Times New Roman"/>
          <w:sz w:val="28"/>
          <w:szCs w:val="28"/>
        </w:rPr>
        <w:t xml:space="preserve"> объединены в общую информационную сеть.</w:t>
      </w:r>
      <w:proofErr w:type="gramEnd"/>
    </w:p>
    <w:p w:rsidR="0075431E" w:rsidRPr="00DD214C" w:rsidRDefault="00C3515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 эту сеть должны быть включены «Умные» здания, интеллектуальный общественный транспорт, «Умные» сети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и теплоснабжения; раздельные системы сбора и переработки отходов; доступный и надежный  </w:t>
      </w:r>
      <w:r w:rsidRPr="00DD214C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DD214C">
        <w:rPr>
          <w:rFonts w:ascii="Times New Roman" w:hAnsi="Times New Roman" w:cs="Times New Roman"/>
          <w:sz w:val="28"/>
          <w:szCs w:val="28"/>
        </w:rPr>
        <w:t>-</w:t>
      </w:r>
      <w:r w:rsidRPr="00DD214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DD214C">
        <w:rPr>
          <w:rFonts w:ascii="Times New Roman" w:hAnsi="Times New Roman" w:cs="Times New Roman"/>
          <w:sz w:val="28"/>
          <w:szCs w:val="28"/>
        </w:rPr>
        <w:t>; сервисы быстрого реагирования –</w:t>
      </w:r>
      <w:r w:rsidR="009767C8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 xml:space="preserve">необходимые для оперативного информирования соответствующих служб  о неполадках </w:t>
      </w:r>
      <w:r w:rsidR="009767C8" w:rsidRPr="00DD214C">
        <w:rPr>
          <w:rFonts w:ascii="Times New Roman" w:hAnsi="Times New Roman" w:cs="Times New Roman"/>
          <w:sz w:val="28"/>
          <w:szCs w:val="28"/>
        </w:rPr>
        <w:t>и происшествиях</w:t>
      </w:r>
      <w:r w:rsidR="0075431E" w:rsidRPr="00DD214C">
        <w:rPr>
          <w:rFonts w:ascii="Times New Roman" w:hAnsi="Times New Roman" w:cs="Times New Roman"/>
          <w:sz w:val="28"/>
          <w:szCs w:val="28"/>
        </w:rPr>
        <w:t>.</w:t>
      </w:r>
    </w:p>
    <w:p w:rsidR="00DE5585" w:rsidRPr="00DD214C" w:rsidRDefault="00DE558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Надеемся , что наш административный центр –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>атчина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будет лидером и примером</w:t>
      </w:r>
      <w:r w:rsidR="004B6059" w:rsidRPr="00DD214C">
        <w:rPr>
          <w:rFonts w:ascii="Times New Roman" w:hAnsi="Times New Roman" w:cs="Times New Roman"/>
          <w:sz w:val="28"/>
          <w:szCs w:val="28"/>
        </w:rPr>
        <w:t xml:space="preserve"> в этом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для всех муниципальных образований.</w:t>
      </w:r>
    </w:p>
    <w:p w:rsidR="00311F08" w:rsidRPr="00DD214C" w:rsidRDefault="00DE5585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Учитывая новые современные вызовы науки и требования</w:t>
      </w:r>
      <w:r w:rsidR="00311F08" w:rsidRPr="00DD214C">
        <w:rPr>
          <w:rFonts w:ascii="Times New Roman" w:hAnsi="Times New Roman" w:cs="Times New Roman"/>
          <w:sz w:val="28"/>
          <w:szCs w:val="28"/>
        </w:rPr>
        <w:t xml:space="preserve"> общества, неслучайно 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2017 год в России объявлен </w:t>
      </w:r>
      <w:r w:rsidR="00C01CF0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5431E" w:rsidRPr="00DD214C">
        <w:rPr>
          <w:rFonts w:ascii="Times New Roman" w:hAnsi="Times New Roman" w:cs="Times New Roman"/>
          <w:sz w:val="28"/>
          <w:szCs w:val="28"/>
        </w:rPr>
        <w:t>Годом экологии</w:t>
      </w:r>
      <w:r w:rsidR="00311F08" w:rsidRPr="00DD214C">
        <w:rPr>
          <w:rFonts w:ascii="Times New Roman" w:hAnsi="Times New Roman" w:cs="Times New Roman"/>
          <w:sz w:val="28"/>
          <w:szCs w:val="28"/>
        </w:rPr>
        <w:t>.</w:t>
      </w:r>
    </w:p>
    <w:p w:rsidR="0075431E" w:rsidRPr="00DD214C" w:rsidRDefault="00311F08" w:rsidP="00311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Все более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амбициозно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призывает нас  </w:t>
      </w:r>
      <w:r w:rsidR="00964745" w:rsidRPr="00DD214C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DD214C">
        <w:rPr>
          <w:rFonts w:ascii="Times New Roman" w:hAnsi="Times New Roman" w:cs="Times New Roman"/>
          <w:sz w:val="28"/>
          <w:szCs w:val="28"/>
        </w:rPr>
        <w:t xml:space="preserve">общественность к проблемам загрязнения 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 xml:space="preserve">нашей природы  </w:t>
      </w:r>
      <w:r w:rsidR="0075431E" w:rsidRPr="00DD214C">
        <w:rPr>
          <w:rFonts w:ascii="Times New Roman" w:hAnsi="Times New Roman" w:cs="Times New Roman"/>
          <w:sz w:val="28"/>
          <w:szCs w:val="28"/>
        </w:rPr>
        <w:t>и последствиями этих загрязнений.</w:t>
      </w:r>
      <w:r w:rsidRPr="00DD214C">
        <w:rPr>
          <w:rFonts w:ascii="Times New Roman" w:hAnsi="Times New Roman" w:cs="Times New Roman"/>
          <w:sz w:val="28"/>
          <w:szCs w:val="28"/>
        </w:rPr>
        <w:t xml:space="preserve"> Этому 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DD214C">
        <w:rPr>
          <w:rFonts w:ascii="Times New Roman" w:hAnsi="Times New Roman" w:cs="Times New Roman"/>
          <w:sz w:val="28"/>
          <w:szCs w:val="28"/>
        </w:rPr>
        <w:t xml:space="preserve"> такие факторы, как загрязнение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во</w:t>
      </w:r>
      <w:r w:rsidRPr="00DD214C">
        <w:rPr>
          <w:rFonts w:ascii="Times New Roman" w:hAnsi="Times New Roman" w:cs="Times New Roman"/>
          <w:sz w:val="28"/>
          <w:szCs w:val="28"/>
        </w:rPr>
        <w:t>доемов</w:t>
      </w:r>
      <w:r w:rsidR="00BB4A9E" w:rsidRPr="00DD214C">
        <w:rPr>
          <w:rFonts w:ascii="Times New Roman" w:hAnsi="Times New Roman" w:cs="Times New Roman"/>
          <w:sz w:val="28"/>
          <w:szCs w:val="28"/>
        </w:rPr>
        <w:t>, вырубка лесов, ухудшение состояние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почвы и атмосферы. </w:t>
      </w:r>
    </w:p>
    <w:p w:rsidR="00311F08" w:rsidRPr="00DD214C" w:rsidRDefault="00311F08" w:rsidP="00311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 прошлые годы мы решали вопросы деятельности экологически небезопасных предприятий.  Остаточно эти же вопросы перешли и на этот год. </w:t>
      </w:r>
    </w:p>
    <w:p w:rsidR="00311F08" w:rsidRPr="00DD214C" w:rsidRDefault="00311F08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Но самым 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главн</w:t>
      </w:r>
      <w:r w:rsidRPr="00DD214C">
        <w:rPr>
          <w:rFonts w:ascii="Times New Roman" w:hAnsi="Times New Roman" w:cs="Times New Roman"/>
          <w:sz w:val="28"/>
          <w:szCs w:val="28"/>
        </w:rPr>
        <w:t>ым вопросом конца прошлого</w:t>
      </w:r>
      <w:r w:rsidR="00964745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322076" w:rsidRPr="00DD214C">
        <w:rPr>
          <w:rFonts w:ascii="Times New Roman" w:hAnsi="Times New Roman" w:cs="Times New Roman"/>
          <w:sz w:val="28"/>
          <w:szCs w:val="28"/>
        </w:rPr>
        <w:t>-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начала этого года  стал вопрос </w:t>
      </w:r>
      <w:r w:rsidR="00322076" w:rsidRPr="00DD214C">
        <w:rPr>
          <w:rFonts w:ascii="Times New Roman" w:hAnsi="Times New Roman" w:cs="Times New Roman"/>
          <w:sz w:val="28"/>
          <w:szCs w:val="28"/>
        </w:rPr>
        <w:t>устаревших способов</w:t>
      </w:r>
      <w:r w:rsidR="0075431E" w:rsidRPr="00DD214C">
        <w:rPr>
          <w:rFonts w:ascii="Times New Roman" w:hAnsi="Times New Roman" w:cs="Times New Roman"/>
          <w:sz w:val="28"/>
          <w:szCs w:val="28"/>
        </w:rPr>
        <w:t xml:space="preserve"> сбора, переработки и утилизации твердых коммунальных отходов (ТКО). </w:t>
      </w:r>
    </w:p>
    <w:p w:rsidR="0075431E" w:rsidRPr="00DD214C" w:rsidRDefault="0075431E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поселений, города Гатчина, </w:t>
      </w:r>
      <w:r w:rsidR="00BB4A9E" w:rsidRPr="00DD214C">
        <w:rPr>
          <w:rFonts w:ascii="Times New Roman" w:hAnsi="Times New Roman" w:cs="Times New Roman"/>
          <w:sz w:val="28"/>
          <w:szCs w:val="28"/>
        </w:rPr>
        <w:t>думаю,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их опас</w:t>
      </w:r>
      <w:r w:rsidR="004B6059" w:rsidRPr="00DD214C">
        <w:rPr>
          <w:rFonts w:ascii="Times New Roman" w:hAnsi="Times New Roman" w:cs="Times New Roman"/>
          <w:sz w:val="28"/>
          <w:szCs w:val="28"/>
        </w:rPr>
        <w:t>ения</w:t>
      </w:r>
      <w:r w:rsidRPr="00DD214C">
        <w:rPr>
          <w:rFonts w:ascii="Times New Roman" w:hAnsi="Times New Roman" w:cs="Times New Roman"/>
          <w:sz w:val="28"/>
          <w:szCs w:val="28"/>
        </w:rPr>
        <w:t xml:space="preserve"> разделяют  жители и других поселений района – скорость с которой растет в в</w:t>
      </w:r>
      <w:r w:rsidR="007F2289" w:rsidRPr="00DD214C">
        <w:rPr>
          <w:rFonts w:ascii="Times New Roman" w:hAnsi="Times New Roman" w:cs="Times New Roman"/>
          <w:sz w:val="28"/>
          <w:szCs w:val="28"/>
        </w:rPr>
        <w:t>ысоту полигон «Новый Свет - Эко»</w:t>
      </w:r>
      <w:r w:rsidRPr="00DD214C">
        <w:rPr>
          <w:rFonts w:ascii="Times New Roman" w:hAnsi="Times New Roman" w:cs="Times New Roman"/>
          <w:sz w:val="28"/>
          <w:szCs w:val="28"/>
        </w:rPr>
        <w:t xml:space="preserve">. </w:t>
      </w:r>
      <w:r w:rsidR="007F2289" w:rsidRPr="00DD214C">
        <w:rPr>
          <w:rFonts w:ascii="Times New Roman" w:hAnsi="Times New Roman" w:cs="Times New Roman"/>
          <w:sz w:val="28"/>
          <w:szCs w:val="28"/>
        </w:rPr>
        <w:t>Э</w:t>
      </w:r>
      <w:r w:rsidRPr="00DD214C">
        <w:rPr>
          <w:rFonts w:ascii="Times New Roman" w:hAnsi="Times New Roman" w:cs="Times New Roman"/>
          <w:sz w:val="28"/>
          <w:szCs w:val="28"/>
        </w:rPr>
        <w:t xml:space="preserve">тот полигон </w:t>
      </w:r>
      <w:r w:rsidR="00322076" w:rsidRPr="00DD214C">
        <w:rPr>
          <w:rFonts w:ascii="Times New Roman" w:hAnsi="Times New Roman" w:cs="Times New Roman"/>
          <w:sz w:val="28"/>
          <w:szCs w:val="28"/>
        </w:rPr>
        <w:t xml:space="preserve">стал одним из ближайших </w:t>
      </w:r>
      <w:proofErr w:type="gramStart"/>
      <w:r w:rsidR="00322076" w:rsidRPr="00DD21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2076" w:rsidRPr="00DD214C">
        <w:rPr>
          <w:rFonts w:ascii="Times New Roman" w:hAnsi="Times New Roman" w:cs="Times New Roman"/>
          <w:sz w:val="28"/>
          <w:szCs w:val="28"/>
        </w:rPr>
        <w:t xml:space="preserve"> к сожалению для нас самым 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F2289" w:rsidRPr="00DD214C">
        <w:rPr>
          <w:rFonts w:ascii="Times New Roman" w:hAnsi="Times New Roman" w:cs="Times New Roman"/>
          <w:sz w:val="28"/>
          <w:szCs w:val="28"/>
        </w:rPr>
        <w:t>крупным,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на который поставляются ТКО из Санкт-Петербурга. </w:t>
      </w:r>
    </w:p>
    <w:p w:rsidR="00322076" w:rsidRPr="00DD214C" w:rsidRDefault="00DE5585" w:rsidP="00322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322076" w:rsidRPr="00DD214C">
        <w:rPr>
          <w:rFonts w:ascii="Times New Roman" w:hAnsi="Times New Roman" w:cs="Times New Roman"/>
          <w:sz w:val="28"/>
          <w:szCs w:val="28"/>
        </w:rPr>
        <w:t>полигона п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роводятся мероприятия по уменьшению негативного </w:t>
      </w:r>
      <w:r w:rsidR="00322076" w:rsidRPr="00DD214C">
        <w:rPr>
          <w:rFonts w:ascii="Times New Roman" w:hAnsi="Times New Roman" w:cs="Times New Roman"/>
          <w:sz w:val="28"/>
          <w:szCs w:val="28"/>
        </w:rPr>
        <w:t xml:space="preserve">воздействия на окружающую среду, такие как: организация </w:t>
      </w:r>
      <w:r w:rsidR="007F2289" w:rsidRPr="00DD214C">
        <w:rPr>
          <w:rFonts w:ascii="Times New Roman" w:hAnsi="Times New Roman" w:cs="Times New Roman"/>
          <w:sz w:val="28"/>
          <w:szCs w:val="28"/>
        </w:rPr>
        <w:t>сбор</w:t>
      </w:r>
      <w:r w:rsidR="00322076" w:rsidRPr="00DD214C">
        <w:rPr>
          <w:rFonts w:ascii="Times New Roman" w:hAnsi="Times New Roman" w:cs="Times New Roman"/>
          <w:sz w:val="28"/>
          <w:szCs w:val="28"/>
        </w:rPr>
        <w:t>а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 и сжигание свалочного га</w:t>
      </w:r>
      <w:r w:rsidR="00322076" w:rsidRPr="00DD214C">
        <w:rPr>
          <w:rFonts w:ascii="Times New Roman" w:hAnsi="Times New Roman" w:cs="Times New Roman"/>
          <w:sz w:val="28"/>
          <w:szCs w:val="28"/>
        </w:rPr>
        <w:t>за с выработкой электроэнергии, ч</w:t>
      </w:r>
      <w:r w:rsidR="007F2289" w:rsidRPr="00DD214C">
        <w:rPr>
          <w:rFonts w:ascii="Times New Roman" w:hAnsi="Times New Roman" w:cs="Times New Roman"/>
          <w:sz w:val="28"/>
          <w:szCs w:val="28"/>
        </w:rPr>
        <w:t>астично сортируются отходы, разработан проект по утилизации фильтрата.</w:t>
      </w:r>
      <w:r w:rsidR="00322076" w:rsidRPr="00DD214C">
        <w:rPr>
          <w:rFonts w:ascii="Times New Roman" w:hAnsi="Times New Roman" w:cs="Times New Roman"/>
          <w:sz w:val="28"/>
          <w:szCs w:val="28"/>
        </w:rPr>
        <w:t xml:space="preserve"> Но этого не достаточно. Мы с</w:t>
      </w:r>
      <w:r w:rsidRPr="00DD214C">
        <w:rPr>
          <w:rFonts w:ascii="Times New Roman" w:hAnsi="Times New Roman" w:cs="Times New Roman"/>
          <w:sz w:val="28"/>
          <w:szCs w:val="28"/>
        </w:rPr>
        <w:t xml:space="preserve">тавим задачу перед собственниками </w:t>
      </w:r>
      <w:r w:rsidR="00322076" w:rsidRPr="00DD214C">
        <w:rPr>
          <w:rFonts w:ascii="Times New Roman" w:hAnsi="Times New Roman" w:cs="Times New Roman"/>
          <w:sz w:val="28"/>
          <w:szCs w:val="28"/>
        </w:rPr>
        <w:t>полигона, что бы до конца года 100% поступающих отходов прошли сортировку, что в разы уменьшит объемы отходов,  подлежащих утилизации.</w:t>
      </w:r>
    </w:p>
    <w:p w:rsidR="00322076" w:rsidRPr="00DD214C" w:rsidRDefault="00322076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 xml:space="preserve">Население более жестко в своих требованиях. Их желание 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 немедленно закрыть полигон</w:t>
      </w:r>
      <w:r w:rsidRPr="00DD214C">
        <w:rPr>
          <w:rFonts w:ascii="Times New Roman" w:hAnsi="Times New Roman" w:cs="Times New Roman"/>
          <w:sz w:val="28"/>
          <w:szCs w:val="28"/>
        </w:rPr>
        <w:t>.</w:t>
      </w:r>
    </w:p>
    <w:p w:rsidR="009C2869" w:rsidRPr="00DD214C" w:rsidRDefault="00322076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Совместно с выбранной после общего собрания инициативной группой мы работаем с руководством полигона. </w:t>
      </w:r>
    </w:p>
    <w:p w:rsidR="009C2869" w:rsidRPr="00DD214C" w:rsidRDefault="00322076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Кроме того</w:t>
      </w:r>
      <w:r w:rsidR="009C2869" w:rsidRPr="00DD214C">
        <w:rPr>
          <w:rFonts w:ascii="Times New Roman" w:hAnsi="Times New Roman" w:cs="Times New Roman"/>
          <w:sz w:val="28"/>
          <w:szCs w:val="28"/>
        </w:rPr>
        <w:t xml:space="preserve">, рабочая группа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</w:t>
      </w:r>
      <w:r w:rsidR="009C2869" w:rsidRPr="00DD214C">
        <w:rPr>
          <w:rFonts w:ascii="Times New Roman" w:hAnsi="Times New Roman" w:cs="Times New Roman"/>
          <w:sz w:val="28"/>
          <w:szCs w:val="28"/>
        </w:rPr>
        <w:t>а</w:t>
      </w:r>
      <w:r w:rsidRPr="00DD214C">
        <w:rPr>
          <w:rFonts w:ascii="Times New Roman" w:hAnsi="Times New Roman" w:cs="Times New Roman"/>
          <w:sz w:val="28"/>
          <w:szCs w:val="28"/>
        </w:rPr>
        <w:t>мерен</w:t>
      </w:r>
      <w:r w:rsidR="009C2869" w:rsidRPr="00DD214C">
        <w:rPr>
          <w:rFonts w:ascii="Times New Roman" w:hAnsi="Times New Roman" w:cs="Times New Roman"/>
          <w:sz w:val="28"/>
          <w:szCs w:val="28"/>
        </w:rPr>
        <w:t>а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вернуться и к вопросу рекультивации гатчинской закрытой свалки. </w:t>
      </w:r>
    </w:p>
    <w:p w:rsidR="009C2869" w:rsidRPr="00DD214C" w:rsidRDefault="00322076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Полигон КПК </w:t>
      </w:r>
      <w:r w:rsidR="009C2869" w:rsidRPr="00DD214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A3ECF" w:rsidRPr="00DD214C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Pr="00DD214C">
        <w:rPr>
          <w:rFonts w:ascii="Times New Roman" w:hAnsi="Times New Roman" w:cs="Times New Roman"/>
          <w:sz w:val="28"/>
          <w:szCs w:val="28"/>
        </w:rPr>
        <w:t>свой проект рекультивации, который так же будет пр</w:t>
      </w:r>
      <w:r w:rsidR="009C2869" w:rsidRPr="00DD214C">
        <w:rPr>
          <w:rFonts w:ascii="Times New Roman" w:hAnsi="Times New Roman" w:cs="Times New Roman"/>
          <w:sz w:val="28"/>
          <w:szCs w:val="28"/>
        </w:rPr>
        <w:t>едставлен для обсуждения.</w:t>
      </w:r>
    </w:p>
    <w:p w:rsidR="007F2289" w:rsidRPr="00DD214C" w:rsidRDefault="00DE5585" w:rsidP="009C2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Активисты экологического движения разделили</w:t>
      </w:r>
      <w:r w:rsidR="009C2869" w:rsidRPr="00DD214C">
        <w:rPr>
          <w:rFonts w:ascii="Times New Roman" w:hAnsi="Times New Roman" w:cs="Times New Roman"/>
          <w:sz w:val="28"/>
          <w:szCs w:val="28"/>
        </w:rPr>
        <w:t xml:space="preserve">сь. Часть из них предпочитает добиваться через митинги и провокационные действия закрытия полигона. Но есть и те, которые не считают 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 это </w:t>
      </w:r>
      <w:r w:rsidR="009C2869" w:rsidRPr="00DD214C">
        <w:rPr>
          <w:rFonts w:ascii="Times New Roman" w:hAnsi="Times New Roman" w:cs="Times New Roman"/>
          <w:sz w:val="28"/>
          <w:szCs w:val="28"/>
        </w:rPr>
        <w:t xml:space="preserve">решением вопроса, считают  это </w:t>
      </w:r>
      <w:r w:rsidR="007F2289" w:rsidRPr="00DD214C">
        <w:rPr>
          <w:rFonts w:ascii="Times New Roman" w:hAnsi="Times New Roman" w:cs="Times New Roman"/>
          <w:sz w:val="28"/>
          <w:szCs w:val="28"/>
        </w:rPr>
        <w:t>недопонимание</w:t>
      </w:r>
      <w:r w:rsidR="009C2869" w:rsidRPr="00DD214C">
        <w:rPr>
          <w:rFonts w:ascii="Times New Roman" w:hAnsi="Times New Roman" w:cs="Times New Roman"/>
          <w:sz w:val="28"/>
          <w:szCs w:val="28"/>
        </w:rPr>
        <w:t>м   или просто политической «игрой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». В данное время </w:t>
      </w:r>
      <w:r w:rsidR="009C2869" w:rsidRPr="00DD214C">
        <w:rPr>
          <w:rFonts w:ascii="Times New Roman" w:hAnsi="Times New Roman" w:cs="Times New Roman"/>
          <w:sz w:val="28"/>
          <w:szCs w:val="28"/>
        </w:rPr>
        <w:t xml:space="preserve">все 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мы </w:t>
      </w:r>
      <w:r w:rsidR="009C2869" w:rsidRPr="00DD214C">
        <w:rPr>
          <w:rFonts w:ascii="Times New Roman" w:hAnsi="Times New Roman" w:cs="Times New Roman"/>
          <w:sz w:val="28"/>
          <w:szCs w:val="28"/>
        </w:rPr>
        <w:t>стали заложниками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 ситуации. </w:t>
      </w:r>
      <w:r w:rsidR="009C2869" w:rsidRPr="00DD214C">
        <w:rPr>
          <w:rFonts w:ascii="Times New Roman" w:hAnsi="Times New Roman" w:cs="Times New Roman"/>
          <w:sz w:val="28"/>
          <w:szCs w:val="28"/>
        </w:rPr>
        <w:t>Но з</w:t>
      </w:r>
      <w:r w:rsidR="007F2289" w:rsidRPr="00DD214C">
        <w:rPr>
          <w:rFonts w:ascii="Times New Roman" w:hAnsi="Times New Roman" w:cs="Times New Roman"/>
          <w:sz w:val="28"/>
          <w:szCs w:val="28"/>
        </w:rPr>
        <w:t>акрыв полигон</w:t>
      </w:r>
      <w:r w:rsidR="00402968" w:rsidRPr="00DD214C">
        <w:rPr>
          <w:rFonts w:ascii="Times New Roman" w:hAnsi="Times New Roman" w:cs="Times New Roman"/>
          <w:sz w:val="28"/>
          <w:szCs w:val="28"/>
        </w:rPr>
        <w:t>,</w:t>
      </w:r>
      <w:r w:rsidR="007F2289" w:rsidRPr="00DD214C">
        <w:rPr>
          <w:rFonts w:ascii="Times New Roman" w:hAnsi="Times New Roman" w:cs="Times New Roman"/>
          <w:sz w:val="28"/>
          <w:szCs w:val="28"/>
        </w:rPr>
        <w:t xml:space="preserve"> мы направим машины с мусором в леса, поля, овраги, карьеры.</w:t>
      </w:r>
    </w:p>
    <w:p w:rsidR="00402968" w:rsidRPr="00DD214C" w:rsidRDefault="009C2869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По нашим сведениям, перевозчик мусора </w:t>
      </w:r>
      <w:r w:rsidR="00402968" w:rsidRPr="00DD214C">
        <w:rPr>
          <w:rFonts w:ascii="Times New Roman" w:hAnsi="Times New Roman" w:cs="Times New Roman"/>
          <w:sz w:val="28"/>
          <w:szCs w:val="28"/>
        </w:rPr>
        <w:t xml:space="preserve"> подыск</w:t>
      </w:r>
      <w:r w:rsidR="00DE5585" w:rsidRPr="00DD214C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650DB9" w:rsidRPr="00DD214C">
        <w:rPr>
          <w:rFonts w:ascii="Times New Roman" w:hAnsi="Times New Roman" w:cs="Times New Roman"/>
          <w:sz w:val="28"/>
          <w:szCs w:val="28"/>
        </w:rPr>
        <w:t>площадку</w:t>
      </w:r>
      <w:r w:rsidR="00DE5585" w:rsidRPr="00DD214C">
        <w:rPr>
          <w:rFonts w:ascii="Times New Roman" w:hAnsi="Times New Roman" w:cs="Times New Roman"/>
          <w:sz w:val="28"/>
          <w:szCs w:val="28"/>
        </w:rPr>
        <w:t xml:space="preserve"> для новых ме</w:t>
      </w:r>
      <w:proofErr w:type="gramStart"/>
      <w:r w:rsidR="00DE5585" w:rsidRPr="00DD214C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="00DE5585" w:rsidRPr="00DD214C">
        <w:rPr>
          <w:rFonts w:ascii="Times New Roman" w:hAnsi="Times New Roman" w:cs="Times New Roman"/>
          <w:sz w:val="28"/>
          <w:szCs w:val="28"/>
        </w:rPr>
        <w:t>адирования</w:t>
      </w:r>
      <w:r w:rsidRPr="00DD214C">
        <w:rPr>
          <w:rFonts w:ascii="Times New Roman" w:hAnsi="Times New Roman" w:cs="Times New Roman"/>
          <w:sz w:val="28"/>
          <w:szCs w:val="28"/>
        </w:rPr>
        <w:t xml:space="preserve">.  </w:t>
      </w:r>
      <w:r w:rsidR="00DE5585" w:rsidRPr="00DD214C">
        <w:rPr>
          <w:rFonts w:ascii="Times New Roman" w:hAnsi="Times New Roman" w:cs="Times New Roman"/>
          <w:sz w:val="28"/>
          <w:szCs w:val="28"/>
        </w:rPr>
        <w:t>Это конечно вопрос 2-х субъектов. Очень ждем скорейшего решения этого вопроса.</w:t>
      </w:r>
    </w:p>
    <w:p w:rsidR="00402968" w:rsidRPr="00DD214C" w:rsidRDefault="00402968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Теперь от общего к частному. К частному жилому фонду. На слайде </w:t>
      </w:r>
      <w:r w:rsidR="00BB4A9E" w:rsidRPr="00DD214C">
        <w:rPr>
          <w:rFonts w:ascii="Times New Roman" w:hAnsi="Times New Roman" w:cs="Times New Roman"/>
          <w:sz w:val="28"/>
          <w:szCs w:val="28"/>
        </w:rPr>
        <w:t>в</w:t>
      </w:r>
      <w:r w:rsidRPr="00DD214C">
        <w:rPr>
          <w:rFonts w:ascii="Times New Roman" w:hAnsi="Times New Roman" w:cs="Times New Roman"/>
          <w:sz w:val="28"/>
          <w:szCs w:val="28"/>
        </w:rPr>
        <w:t xml:space="preserve">ы видите, как обстоят дела в поселениях по </w:t>
      </w:r>
      <w:r w:rsidR="007700EB" w:rsidRPr="00DD214C">
        <w:rPr>
          <w:rFonts w:ascii="Times New Roman" w:hAnsi="Times New Roman" w:cs="Times New Roman"/>
          <w:sz w:val="28"/>
          <w:szCs w:val="28"/>
        </w:rPr>
        <w:t>заключению договоров на вывоз ТК</w:t>
      </w:r>
      <w:r w:rsidRPr="00DD214C">
        <w:rPr>
          <w:rFonts w:ascii="Times New Roman" w:hAnsi="Times New Roman" w:cs="Times New Roman"/>
          <w:sz w:val="28"/>
          <w:szCs w:val="28"/>
        </w:rPr>
        <w:t>О</w:t>
      </w:r>
      <w:r w:rsidR="004B6059" w:rsidRPr="00DD214C">
        <w:rPr>
          <w:rFonts w:ascii="Times New Roman" w:hAnsi="Times New Roman" w:cs="Times New Roman"/>
          <w:sz w:val="28"/>
          <w:szCs w:val="28"/>
        </w:rPr>
        <w:t xml:space="preserve"> от частных </w:t>
      </w:r>
      <w:r w:rsidR="005E450E" w:rsidRPr="00DD214C">
        <w:rPr>
          <w:rFonts w:ascii="Times New Roman" w:hAnsi="Times New Roman" w:cs="Times New Roman"/>
          <w:sz w:val="28"/>
          <w:szCs w:val="28"/>
        </w:rPr>
        <w:t>домовладений</w:t>
      </w:r>
      <w:r w:rsidRPr="00DD214C">
        <w:rPr>
          <w:rFonts w:ascii="Times New Roman" w:hAnsi="Times New Roman" w:cs="Times New Roman"/>
          <w:sz w:val="28"/>
          <w:szCs w:val="28"/>
        </w:rPr>
        <w:t>.</w:t>
      </w:r>
    </w:p>
    <w:p w:rsidR="00402968" w:rsidRPr="00DD214C" w:rsidRDefault="00402968" w:rsidP="00BB0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На</w:t>
      </w:r>
      <w:r w:rsidR="00BB0020" w:rsidRPr="00DD214C">
        <w:rPr>
          <w:rFonts w:ascii="Times New Roman" w:hAnsi="Times New Roman" w:cs="Times New Roman"/>
          <w:sz w:val="28"/>
          <w:szCs w:val="28"/>
        </w:rPr>
        <w:t>с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не может устраивать состояние дел  </w:t>
      </w:r>
      <w:r w:rsidR="00BB0020" w:rsidRPr="00DD214C">
        <w:rPr>
          <w:rFonts w:ascii="Times New Roman" w:hAnsi="Times New Roman" w:cs="Times New Roman"/>
          <w:sz w:val="28"/>
          <w:szCs w:val="28"/>
        </w:rPr>
        <w:t>по</w:t>
      </w:r>
      <w:r w:rsidRPr="00DD214C">
        <w:rPr>
          <w:rFonts w:ascii="Times New Roman" w:hAnsi="Times New Roman" w:cs="Times New Roman"/>
          <w:sz w:val="28"/>
          <w:szCs w:val="28"/>
        </w:rPr>
        <w:t xml:space="preserve"> данному напр</w:t>
      </w:r>
      <w:r w:rsidR="00BB0020" w:rsidRPr="00DD214C">
        <w:rPr>
          <w:rFonts w:ascii="Times New Roman" w:hAnsi="Times New Roman" w:cs="Times New Roman"/>
          <w:sz w:val="28"/>
          <w:szCs w:val="28"/>
        </w:rPr>
        <w:t>а</w:t>
      </w:r>
      <w:r w:rsidRPr="00DD214C">
        <w:rPr>
          <w:rFonts w:ascii="Times New Roman" w:hAnsi="Times New Roman" w:cs="Times New Roman"/>
          <w:sz w:val="28"/>
          <w:szCs w:val="28"/>
        </w:rPr>
        <w:t xml:space="preserve">влению 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Новосветском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Елизаветинском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Веревском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поселениях</w:t>
      </w:r>
      <w:r w:rsidR="00BB0020" w:rsidRPr="00DD214C">
        <w:rPr>
          <w:rFonts w:ascii="Times New Roman" w:hAnsi="Times New Roman" w:cs="Times New Roman"/>
          <w:sz w:val="28"/>
          <w:szCs w:val="28"/>
        </w:rPr>
        <w:t>. Положение надо исправлять. Мы ставим перед собой задачу, что бы показатель по району составил в 2017 году не менее 60%.</w:t>
      </w:r>
    </w:p>
    <w:p w:rsidR="00665443" w:rsidRPr="00DD214C" w:rsidRDefault="00665443" w:rsidP="00665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В настоящее время решаем вопрос о внедрении  раздельного сбора отходов на территории г. Гатчина: сбор пластика, макулатуры и использованных батареек. </w:t>
      </w:r>
    </w:p>
    <w:p w:rsidR="007700EB" w:rsidRPr="00DD214C" w:rsidRDefault="00665443" w:rsidP="0077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Планируем, что до лета на контейнерных площадках будут установлены контейнеры  для сбора плас</w:t>
      </w:r>
      <w:r w:rsidR="00964745" w:rsidRPr="00DD214C">
        <w:rPr>
          <w:rFonts w:ascii="Times New Roman" w:hAnsi="Times New Roman" w:cs="Times New Roman"/>
          <w:sz w:val="28"/>
          <w:szCs w:val="28"/>
        </w:rPr>
        <w:t>тиковых бутылок</w:t>
      </w:r>
      <w:r w:rsidRPr="00DD214C">
        <w:rPr>
          <w:rFonts w:ascii="Times New Roman" w:hAnsi="Times New Roman" w:cs="Times New Roman"/>
          <w:sz w:val="28"/>
          <w:szCs w:val="28"/>
        </w:rPr>
        <w:t xml:space="preserve"> и макулатуры. Это шаг на пути уменьшения количества мусора, который попадет на полигон.</w:t>
      </w:r>
    </w:p>
    <w:p w:rsidR="007700EB" w:rsidRPr="00DD214C" w:rsidRDefault="007700EB" w:rsidP="0077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409" w:rsidRPr="00DD214C" w:rsidRDefault="00874409" w:rsidP="007700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F55F69" w:rsidRPr="00DD214C" w:rsidRDefault="00F55F69" w:rsidP="00770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Уважаемые депутаты! Уважаемые наши жители!</w:t>
      </w:r>
    </w:p>
    <w:p w:rsidR="00F55F69" w:rsidRPr="00DD214C" w:rsidRDefault="00F55F69" w:rsidP="00F55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>В основе любой эффективной экономики, любой эффективной системы управления и хозяйствования, всегда лежит принцип высоко солидарного сообщества.</w:t>
      </w:r>
    </w:p>
    <w:p w:rsidR="00F55F69" w:rsidRPr="00DD214C" w:rsidRDefault="00F55F69" w:rsidP="00F55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Французский соци</w:t>
      </w:r>
      <w:r w:rsidR="007700EB" w:rsidRPr="00DD214C">
        <w:rPr>
          <w:rFonts w:ascii="Times New Roman" w:hAnsi="Times New Roman" w:cs="Times New Roman"/>
          <w:sz w:val="28"/>
          <w:szCs w:val="28"/>
        </w:rPr>
        <w:t xml:space="preserve">олог </w:t>
      </w:r>
      <w:proofErr w:type="spellStart"/>
      <w:r w:rsidR="007700EB" w:rsidRPr="00DD214C"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 w:rsidR="007700EB" w:rsidRPr="00DD214C">
        <w:rPr>
          <w:rFonts w:ascii="Times New Roman" w:hAnsi="Times New Roman" w:cs="Times New Roman"/>
          <w:sz w:val="28"/>
          <w:szCs w:val="28"/>
        </w:rPr>
        <w:t xml:space="preserve">  когда-то назвал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7700EB" w:rsidRPr="00DD214C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DD214C">
        <w:rPr>
          <w:rFonts w:ascii="Times New Roman" w:hAnsi="Times New Roman" w:cs="Times New Roman"/>
          <w:sz w:val="28"/>
          <w:szCs w:val="28"/>
        </w:rPr>
        <w:t>социальным капиталом.</w:t>
      </w:r>
      <w:r w:rsidR="007700EB"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69" w:rsidRPr="00DD214C" w:rsidRDefault="00F55F69" w:rsidP="00F55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Мы уже с вами не раз убеждались, как наши общие усилия дают синергетический эффект в комплексном развитии нашей территории.</w:t>
      </w:r>
    </w:p>
    <w:p w:rsidR="0044141F" w:rsidRPr="00DD214C" w:rsidRDefault="0044141F" w:rsidP="00F55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Сегодня мы совместно подводим итоги нашей работы, не столько для оценки и показателей, сколько для выводов, консолидации, выбора приоритетов.</w:t>
      </w:r>
    </w:p>
    <w:p w:rsidR="0044141F" w:rsidRPr="00DD214C" w:rsidRDefault="0044141F" w:rsidP="004414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Этому предшествовали </w:t>
      </w:r>
      <w:r w:rsidR="00D0373D" w:rsidRPr="00DD214C">
        <w:rPr>
          <w:rFonts w:ascii="Times New Roman" w:hAnsi="Times New Roman" w:cs="Times New Roman"/>
          <w:sz w:val="28"/>
          <w:szCs w:val="28"/>
        </w:rPr>
        <w:t>отчетные мероприятия во всех поселения</w:t>
      </w:r>
      <w:r w:rsidRPr="00DD214C">
        <w:rPr>
          <w:rFonts w:ascii="Times New Roman" w:hAnsi="Times New Roman" w:cs="Times New Roman"/>
          <w:sz w:val="28"/>
          <w:szCs w:val="28"/>
        </w:rPr>
        <w:t>х, которые прошли с 1февраля по 13 марта.</w:t>
      </w:r>
    </w:p>
    <w:p w:rsidR="00D0373D" w:rsidRPr="00DD214C" w:rsidRDefault="00D0373D" w:rsidP="004414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Они были разными и по форме прове</w:t>
      </w:r>
      <w:r w:rsidR="007700EB" w:rsidRPr="00DD214C">
        <w:rPr>
          <w:rFonts w:ascii="Times New Roman" w:hAnsi="Times New Roman" w:cs="Times New Roman"/>
          <w:sz w:val="28"/>
          <w:szCs w:val="28"/>
        </w:rPr>
        <w:t>дения, и по результатам</w:t>
      </w:r>
      <w:r w:rsidR="0044141F" w:rsidRPr="00DD214C">
        <w:rPr>
          <w:rFonts w:ascii="Times New Roman" w:hAnsi="Times New Roman" w:cs="Times New Roman"/>
          <w:sz w:val="28"/>
          <w:szCs w:val="28"/>
        </w:rPr>
        <w:t xml:space="preserve">. И знаете, с </w:t>
      </w:r>
      <w:r w:rsidRPr="00DD214C">
        <w:rPr>
          <w:rFonts w:ascii="Times New Roman" w:hAnsi="Times New Roman" w:cs="Times New Roman"/>
          <w:sz w:val="28"/>
          <w:szCs w:val="28"/>
        </w:rPr>
        <w:t xml:space="preserve"> уверенностью можно сказать, что тесное взаимодействие уровней муниципальной власти дало свое позитивное развитие. </w:t>
      </w:r>
    </w:p>
    <w:p w:rsidR="0044141F" w:rsidRPr="00DD214C" w:rsidRDefault="00D0373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 xml:space="preserve">Но, считаю, успехом себя обнадеживать рано. </w:t>
      </w:r>
    </w:p>
    <w:p w:rsidR="0044141F" w:rsidRPr="00DD214C" w:rsidRDefault="00D0373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Несмотря на старания, отдельные администрации сложно перестраиваются на новые требования и вызовы действительности. </w:t>
      </w:r>
    </w:p>
    <w:p w:rsidR="00D0373D" w:rsidRPr="00DD214C" w:rsidRDefault="00215C2B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44141F" w:rsidRPr="00DD214C">
        <w:rPr>
          <w:rFonts w:ascii="Times New Roman" w:hAnsi="Times New Roman" w:cs="Times New Roman"/>
          <w:sz w:val="28"/>
          <w:szCs w:val="28"/>
        </w:rPr>
        <w:t>Отчеты были очень позитивными. Но н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е хотелось бы, чтобы люди восприняли наш настрой на позитив, как самолюбование, замазывание глаз, уход от проблем и </w:t>
      </w:r>
      <w:r w:rsidR="0044141F" w:rsidRPr="00DD214C">
        <w:rPr>
          <w:rFonts w:ascii="Times New Roman" w:hAnsi="Times New Roman" w:cs="Times New Roman"/>
          <w:sz w:val="28"/>
          <w:szCs w:val="28"/>
        </w:rPr>
        <w:t xml:space="preserve"> не признания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 недостатков.</w:t>
      </w:r>
    </w:p>
    <w:p w:rsidR="00D0373D" w:rsidRPr="00DD214C" w:rsidRDefault="00DA3ECF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>Считаю главными итогами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 в отчетных мероприятиях – </w:t>
      </w:r>
    </w:p>
    <w:p w:rsidR="00D0373D" w:rsidRPr="00DD214C" w:rsidRDefault="00D0373D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- акцент на самых активных, заслуженных, уважаемых, неравнодушных жителей поселений;</w:t>
      </w:r>
    </w:p>
    <w:p w:rsidR="00D0373D" w:rsidRPr="00DD214C" w:rsidRDefault="00D0373D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- плодотворное сотрудничество с руководителями бюджетных учреждений;</w:t>
      </w:r>
    </w:p>
    <w:p w:rsidR="00D0373D" w:rsidRPr="00DD214C" w:rsidRDefault="00D0373D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- взаимодействие с предприятиями и организациями, оказывающими реальную поддержку ветеранам, детям, людям, нуждающимся в социальной помощи.</w:t>
      </w:r>
    </w:p>
    <w:p w:rsidR="0044141F" w:rsidRPr="00DD214C" w:rsidRDefault="00D0373D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</w:p>
    <w:p w:rsidR="00D0373D" w:rsidRPr="00DD214C" w:rsidRDefault="0044141F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Все поселения отметили д</w:t>
      </w:r>
      <w:r w:rsidR="00D0373D" w:rsidRPr="00DD214C">
        <w:rPr>
          <w:rFonts w:ascii="Times New Roman" w:hAnsi="Times New Roman" w:cs="Times New Roman"/>
          <w:sz w:val="28"/>
          <w:szCs w:val="28"/>
        </w:rPr>
        <w:t>еятельность предприятий, успешно решающих свои бизнес задачи, но при этом социально-ориентированны</w:t>
      </w:r>
      <w:r w:rsidR="005E450E" w:rsidRPr="00DD214C">
        <w:rPr>
          <w:rFonts w:ascii="Times New Roman" w:hAnsi="Times New Roman" w:cs="Times New Roman"/>
          <w:sz w:val="28"/>
          <w:szCs w:val="28"/>
        </w:rPr>
        <w:t>х</w:t>
      </w:r>
      <w:r w:rsidRPr="00DD214C">
        <w:rPr>
          <w:rFonts w:ascii="Times New Roman" w:hAnsi="Times New Roman" w:cs="Times New Roman"/>
          <w:sz w:val="28"/>
          <w:szCs w:val="28"/>
        </w:rPr>
        <w:t xml:space="preserve">. Отмечали 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 это </w:t>
      </w:r>
      <w:r w:rsidR="000867F2" w:rsidRPr="00DD214C">
        <w:rPr>
          <w:rFonts w:ascii="Times New Roman" w:hAnsi="Times New Roman" w:cs="Times New Roman"/>
          <w:sz w:val="28"/>
          <w:szCs w:val="28"/>
        </w:rPr>
        <w:t xml:space="preserve">как </w:t>
      </w:r>
      <w:r w:rsidR="00D0373D" w:rsidRPr="00DD214C">
        <w:rPr>
          <w:rFonts w:ascii="Times New Roman" w:hAnsi="Times New Roman" w:cs="Times New Roman"/>
          <w:sz w:val="28"/>
          <w:szCs w:val="28"/>
        </w:rPr>
        <w:t>залог успеха в формировании единой политики, направленной на общий результат.</w:t>
      </w:r>
    </w:p>
    <w:p w:rsidR="00215C2B" w:rsidRPr="00DD214C" w:rsidRDefault="00215C2B" w:rsidP="00D0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7F2" w:rsidRPr="00DD214C" w:rsidRDefault="000867F2" w:rsidP="00770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>Дорогие мои коллеги, главы администраций!</w:t>
      </w:r>
    </w:p>
    <w:p w:rsidR="000867F2" w:rsidRPr="00DD214C" w:rsidRDefault="000867F2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Я увидела, что вы научились выстраивать диалог с населением! И не только с самыми активными вашими помощниками!</w:t>
      </w:r>
    </w:p>
    <w:p w:rsidR="000867F2" w:rsidRPr="00DD214C" w:rsidRDefault="000867F2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 Мы должны предвидеть реакцию населения и снимать негатив до того, как он накалится.  </w:t>
      </w:r>
    </w:p>
    <w:p w:rsidR="00D0373D" w:rsidRPr="00DD214C" w:rsidRDefault="00215C2B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0867F2" w:rsidRPr="00DD214C">
        <w:rPr>
          <w:rFonts w:ascii="Times New Roman" w:hAnsi="Times New Roman" w:cs="Times New Roman"/>
          <w:sz w:val="28"/>
          <w:szCs w:val="28"/>
        </w:rPr>
        <w:t xml:space="preserve">Обращаю ваше внимание, что у нас 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 появился еще один пул неравнодушных активистов – </w:t>
      </w:r>
      <w:r w:rsidR="000500E1" w:rsidRPr="00DD214C">
        <w:rPr>
          <w:rFonts w:ascii="Times New Roman" w:hAnsi="Times New Roman" w:cs="Times New Roman"/>
          <w:sz w:val="28"/>
          <w:szCs w:val="28"/>
        </w:rPr>
        <w:t xml:space="preserve">это 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представители собственников многоквартирных домов, без которых нам теперь не обойтись при решении вопросов повышения качества </w:t>
      </w:r>
      <w:proofErr w:type="spellStart"/>
      <w:r w:rsidR="00D0373D" w:rsidRPr="00DD214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0500E1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-  коммунальных услуг. </w:t>
      </w:r>
      <w:r w:rsidR="000867F2" w:rsidRPr="00DD214C">
        <w:rPr>
          <w:rFonts w:ascii="Times New Roman" w:hAnsi="Times New Roman" w:cs="Times New Roman"/>
          <w:sz w:val="28"/>
          <w:szCs w:val="28"/>
        </w:rPr>
        <w:t>Будем работать!</w:t>
      </w:r>
    </w:p>
    <w:p w:rsidR="00D0373D" w:rsidRPr="00DD214C" w:rsidRDefault="00215C2B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D0373D" w:rsidRPr="00DD214C">
        <w:rPr>
          <w:rFonts w:ascii="Times New Roman" w:hAnsi="Times New Roman" w:cs="Times New Roman"/>
          <w:sz w:val="28"/>
          <w:szCs w:val="28"/>
        </w:rPr>
        <w:t>Следует сказать, что желание провести отчетные мероприятия в интересном формате подтолкнули некоторых глав к новым формам взаимодействия с населением:</w:t>
      </w:r>
    </w:p>
    <w:p w:rsidR="000500E1" w:rsidRPr="00DD214C" w:rsidRDefault="00D0373D" w:rsidP="00215C2B">
      <w:pPr>
        <w:pStyle w:val="aa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получение обратной связи и оценки деятельности через анкетирование, </w:t>
      </w:r>
    </w:p>
    <w:p w:rsidR="000500E1" w:rsidRPr="00DD214C" w:rsidRDefault="00D0373D" w:rsidP="00215C2B">
      <w:pPr>
        <w:pStyle w:val="aa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 xml:space="preserve">объявление новых общественных инициатив </w:t>
      </w:r>
      <w:proofErr w:type="spellStart"/>
      <w:r w:rsidRPr="00DD214C">
        <w:rPr>
          <w:rFonts w:ascii="Times New Roman" w:hAnsi="Times New Roman" w:cs="Times New Roman"/>
          <w:sz w:val="28"/>
          <w:szCs w:val="28"/>
        </w:rPr>
        <w:t>сподвигнули</w:t>
      </w:r>
      <w:proofErr w:type="spellEnd"/>
      <w:r w:rsidRPr="00DD214C">
        <w:rPr>
          <w:rFonts w:ascii="Times New Roman" w:hAnsi="Times New Roman" w:cs="Times New Roman"/>
          <w:sz w:val="28"/>
          <w:szCs w:val="28"/>
        </w:rPr>
        <w:t xml:space="preserve"> на проведение неординарных конкурсов,</w:t>
      </w:r>
    </w:p>
    <w:p w:rsidR="00D0373D" w:rsidRPr="00DD214C" w:rsidRDefault="00D0373D" w:rsidP="00215C2B">
      <w:pPr>
        <w:pStyle w:val="aa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>сотрудничество со СМИ – не просто способ доведения достоверной информации, а открытость и желание общения.</w:t>
      </w:r>
    </w:p>
    <w:p w:rsidR="000500E1" w:rsidRPr="00DD214C" w:rsidRDefault="000500E1" w:rsidP="000500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0373D" w:rsidRPr="00DD214C" w:rsidRDefault="00D0373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>Прошедший год как никогда объед</w:t>
      </w:r>
      <w:r w:rsidR="000500E1" w:rsidRPr="00DD214C">
        <w:rPr>
          <w:rFonts w:ascii="Times New Roman" w:hAnsi="Times New Roman" w:cs="Times New Roman"/>
          <w:sz w:val="28"/>
          <w:szCs w:val="28"/>
        </w:rPr>
        <w:t>инил в решении задач 2 уровня</w:t>
      </w:r>
      <w:r w:rsidRPr="00DD214C">
        <w:rPr>
          <w:rFonts w:ascii="Times New Roman" w:hAnsi="Times New Roman" w:cs="Times New Roman"/>
          <w:sz w:val="28"/>
          <w:szCs w:val="28"/>
        </w:rPr>
        <w:t xml:space="preserve"> муниципальной власти.</w:t>
      </w:r>
    </w:p>
    <w:p w:rsidR="00D0373D" w:rsidRPr="00DD214C" w:rsidRDefault="00D0373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 xml:space="preserve">Надо отметить </w:t>
      </w:r>
      <w:r w:rsidR="000867F2" w:rsidRPr="00DD214C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DD214C">
        <w:rPr>
          <w:rFonts w:ascii="Times New Roman" w:hAnsi="Times New Roman" w:cs="Times New Roman"/>
          <w:sz w:val="28"/>
          <w:szCs w:val="28"/>
        </w:rPr>
        <w:t xml:space="preserve">положительный опыт </w:t>
      </w:r>
      <w:r w:rsidR="000867F2" w:rsidRPr="00DD214C">
        <w:rPr>
          <w:rFonts w:ascii="Times New Roman" w:hAnsi="Times New Roman" w:cs="Times New Roman"/>
          <w:sz w:val="28"/>
          <w:szCs w:val="28"/>
        </w:rPr>
        <w:t>по</w:t>
      </w:r>
      <w:r w:rsidR="00CE1CD5" w:rsidRPr="00DD214C">
        <w:rPr>
          <w:rFonts w:ascii="Times New Roman" w:hAnsi="Times New Roman" w:cs="Times New Roman"/>
          <w:sz w:val="28"/>
          <w:szCs w:val="28"/>
        </w:rPr>
        <w:t xml:space="preserve">мощи депутатов поселений </w:t>
      </w:r>
      <w:r w:rsidR="000867F2" w:rsidRPr="00DD214C">
        <w:rPr>
          <w:rFonts w:ascii="Times New Roman" w:hAnsi="Times New Roman" w:cs="Times New Roman"/>
          <w:sz w:val="28"/>
          <w:szCs w:val="28"/>
        </w:rPr>
        <w:t>своей администрации в</w:t>
      </w:r>
      <w:r w:rsidRPr="00DD214C">
        <w:rPr>
          <w:rFonts w:ascii="Times New Roman" w:hAnsi="Times New Roman" w:cs="Times New Roman"/>
          <w:sz w:val="28"/>
          <w:szCs w:val="28"/>
        </w:rPr>
        <w:t xml:space="preserve"> работе с должниками и в повышении активности</w:t>
      </w:r>
      <w:r w:rsidR="00E35BC0" w:rsidRPr="00DD214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 политических </w:t>
      </w:r>
      <w:r w:rsidR="00CE1CD5" w:rsidRPr="00DD214C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DD214C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D0373D" w:rsidRPr="00DD214C" w:rsidRDefault="00CE1CD5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</w:r>
      <w:r w:rsidR="00D0373D" w:rsidRPr="00DD214C">
        <w:rPr>
          <w:rFonts w:ascii="Times New Roman" w:hAnsi="Times New Roman" w:cs="Times New Roman"/>
          <w:sz w:val="28"/>
          <w:szCs w:val="28"/>
        </w:rPr>
        <w:t xml:space="preserve">Нельзя не отметить участие наших депутатов </w:t>
      </w:r>
      <w:proofErr w:type="spellStart"/>
      <w:r w:rsidR="00D0373D" w:rsidRPr="00DD214C">
        <w:rPr>
          <w:rFonts w:ascii="Times New Roman" w:hAnsi="Times New Roman" w:cs="Times New Roman"/>
          <w:sz w:val="28"/>
          <w:szCs w:val="28"/>
        </w:rPr>
        <w:t>ЗАКСа</w:t>
      </w:r>
      <w:proofErr w:type="spellEnd"/>
      <w:r w:rsidR="00D0373D" w:rsidRPr="00DD214C">
        <w:rPr>
          <w:rFonts w:ascii="Times New Roman" w:hAnsi="Times New Roman" w:cs="Times New Roman"/>
          <w:sz w:val="28"/>
          <w:szCs w:val="28"/>
        </w:rPr>
        <w:t xml:space="preserve">, </w:t>
      </w:r>
      <w:r w:rsidR="00215C2B" w:rsidRPr="00DD214C">
        <w:rPr>
          <w:rFonts w:ascii="Times New Roman" w:hAnsi="Times New Roman" w:cs="Times New Roman"/>
          <w:sz w:val="28"/>
          <w:szCs w:val="28"/>
        </w:rPr>
        <w:t xml:space="preserve">которые также </w:t>
      </w:r>
      <w:proofErr w:type="gramStart"/>
      <w:r w:rsidR="00215C2B" w:rsidRPr="00DD214C">
        <w:rPr>
          <w:rFonts w:ascii="Times New Roman" w:hAnsi="Times New Roman" w:cs="Times New Roman"/>
          <w:sz w:val="28"/>
          <w:szCs w:val="28"/>
        </w:rPr>
        <w:t>отчитались о</w:t>
      </w:r>
      <w:proofErr w:type="gramEnd"/>
      <w:r w:rsidR="00215C2B" w:rsidRPr="00DD214C">
        <w:rPr>
          <w:rFonts w:ascii="Times New Roman" w:hAnsi="Times New Roman" w:cs="Times New Roman"/>
          <w:sz w:val="28"/>
          <w:szCs w:val="28"/>
        </w:rPr>
        <w:t xml:space="preserve"> своей работе за 2016 год, </w:t>
      </w:r>
      <w:r w:rsidR="00D0373D" w:rsidRPr="00DD214C">
        <w:rPr>
          <w:rFonts w:ascii="Times New Roman" w:hAnsi="Times New Roman" w:cs="Times New Roman"/>
          <w:sz w:val="28"/>
          <w:szCs w:val="28"/>
        </w:rPr>
        <w:t>п</w:t>
      </w:r>
      <w:r w:rsidR="00215C2B" w:rsidRPr="00DD214C">
        <w:rPr>
          <w:rFonts w:ascii="Times New Roman" w:hAnsi="Times New Roman" w:cs="Times New Roman"/>
          <w:sz w:val="28"/>
          <w:szCs w:val="28"/>
        </w:rPr>
        <w:t xml:space="preserve">осетили все отчеты и выступали </w:t>
      </w:r>
      <w:r w:rsidR="00D0373D" w:rsidRPr="00DD214C">
        <w:rPr>
          <w:rFonts w:ascii="Times New Roman" w:hAnsi="Times New Roman" w:cs="Times New Roman"/>
          <w:sz w:val="28"/>
          <w:szCs w:val="28"/>
        </w:rPr>
        <w:t>как единая команда, объединяющая все уровни власти.</w:t>
      </w:r>
    </w:p>
    <w:p w:rsidR="00D0373D" w:rsidRPr="00DD214C" w:rsidRDefault="00D0373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>И не могу не сказать, что мы порадовались возросшему уровню развития культуры поселенческих учреждений. Это дает надежду и на повышение интеллектуального уровня наших граждан.</w:t>
      </w:r>
    </w:p>
    <w:p w:rsidR="00DA3ECF" w:rsidRPr="00DD214C" w:rsidRDefault="00DA3ECF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>2017 год особенный в жизни нашего района. Мы вместе с вам</w:t>
      </w:r>
      <w:r w:rsidR="00630F0D" w:rsidRPr="00DD214C">
        <w:rPr>
          <w:rFonts w:ascii="Times New Roman" w:hAnsi="Times New Roman" w:cs="Times New Roman"/>
          <w:sz w:val="28"/>
          <w:szCs w:val="28"/>
        </w:rPr>
        <w:t xml:space="preserve">и отметим юбилей - </w:t>
      </w:r>
      <w:r w:rsidRPr="00DD214C">
        <w:rPr>
          <w:rFonts w:ascii="Times New Roman" w:hAnsi="Times New Roman" w:cs="Times New Roman"/>
          <w:sz w:val="28"/>
          <w:szCs w:val="28"/>
        </w:rPr>
        <w:t xml:space="preserve">90-летие образования Ленинградской области и Гатчинского района, </w:t>
      </w:r>
      <w:r w:rsidR="00630F0D" w:rsidRPr="00DD214C">
        <w:rPr>
          <w:rFonts w:ascii="Times New Roman" w:hAnsi="Times New Roman" w:cs="Times New Roman"/>
          <w:sz w:val="28"/>
          <w:szCs w:val="28"/>
        </w:rPr>
        <w:t xml:space="preserve"> к которому</w:t>
      </w:r>
      <w:r w:rsidRPr="00DD214C">
        <w:rPr>
          <w:rFonts w:ascii="Times New Roman" w:hAnsi="Times New Roman" w:cs="Times New Roman"/>
          <w:sz w:val="28"/>
          <w:szCs w:val="28"/>
        </w:rPr>
        <w:t xml:space="preserve"> мы начали готовиться  </w:t>
      </w:r>
      <w:r w:rsidR="00630F0D" w:rsidRPr="00DD214C">
        <w:rPr>
          <w:rFonts w:ascii="Times New Roman" w:hAnsi="Times New Roman" w:cs="Times New Roman"/>
          <w:sz w:val="28"/>
          <w:szCs w:val="28"/>
        </w:rPr>
        <w:t>с прошлого года.</w:t>
      </w:r>
    </w:p>
    <w:p w:rsidR="00630F0D" w:rsidRPr="00DD214C" w:rsidRDefault="00630F0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lastRenderedPageBreak/>
        <w:tab/>
        <w:t>Высокую честь оказало Правительство региона, выбравшее Гатчину  местом  проведения юбилея области.</w:t>
      </w:r>
    </w:p>
    <w:p w:rsidR="00940E71" w:rsidRPr="00DD214C" w:rsidRDefault="00630F0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 xml:space="preserve">Я очень подробно рассказала вчера </w:t>
      </w:r>
      <w:proofErr w:type="gramStart"/>
      <w:r w:rsidRPr="00DD214C">
        <w:rPr>
          <w:rFonts w:ascii="Times New Roman" w:hAnsi="Times New Roman" w:cs="Times New Roman"/>
          <w:sz w:val="28"/>
          <w:szCs w:val="28"/>
        </w:rPr>
        <w:t>на отчете на заседании Совета депутатов города Гатчина о мероприятиях по подготовке к празднованию</w:t>
      </w:r>
      <w:proofErr w:type="gramEnd"/>
      <w:r w:rsidRPr="00DD214C">
        <w:rPr>
          <w:rFonts w:ascii="Times New Roman" w:hAnsi="Times New Roman" w:cs="Times New Roman"/>
          <w:sz w:val="28"/>
          <w:szCs w:val="28"/>
        </w:rPr>
        <w:t xml:space="preserve"> этого исторического события. </w:t>
      </w:r>
      <w:r w:rsidR="00940E71" w:rsidRPr="00DD214C">
        <w:rPr>
          <w:rFonts w:ascii="Times New Roman" w:hAnsi="Times New Roman" w:cs="Times New Roman"/>
          <w:sz w:val="28"/>
          <w:szCs w:val="28"/>
        </w:rPr>
        <w:t xml:space="preserve">Мы еще много раз будем </w:t>
      </w:r>
      <w:proofErr w:type="gramStart"/>
      <w:r w:rsidR="00940E71" w:rsidRPr="00DD214C">
        <w:rPr>
          <w:rFonts w:ascii="Times New Roman" w:hAnsi="Times New Roman" w:cs="Times New Roman"/>
          <w:sz w:val="28"/>
          <w:szCs w:val="28"/>
        </w:rPr>
        <w:t>обсуждать</w:t>
      </w:r>
      <w:proofErr w:type="gramEnd"/>
      <w:r w:rsidR="00940E71" w:rsidRPr="00DD214C">
        <w:rPr>
          <w:rFonts w:ascii="Times New Roman" w:hAnsi="Times New Roman" w:cs="Times New Roman"/>
          <w:sz w:val="28"/>
          <w:szCs w:val="28"/>
        </w:rPr>
        <w:t xml:space="preserve"> и освещать в СМИ эту работу.</w:t>
      </w:r>
      <w:r w:rsidRPr="00DD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0D" w:rsidRPr="00DD214C" w:rsidRDefault="00630F0D" w:rsidP="00D0373D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>Хочу сказат</w:t>
      </w:r>
      <w:r w:rsidR="00940E71" w:rsidRPr="00DD214C">
        <w:rPr>
          <w:rFonts w:ascii="Times New Roman" w:hAnsi="Times New Roman" w:cs="Times New Roman"/>
          <w:sz w:val="28"/>
          <w:szCs w:val="28"/>
        </w:rPr>
        <w:t>ь, что мы сделаем</w:t>
      </w:r>
      <w:r w:rsidRPr="00DD214C">
        <w:rPr>
          <w:rFonts w:ascii="Times New Roman" w:hAnsi="Times New Roman" w:cs="Times New Roman"/>
          <w:sz w:val="28"/>
          <w:szCs w:val="28"/>
        </w:rPr>
        <w:t xml:space="preserve"> все возможное, чтобы праздник запомнился, прошел необычно, красиво и душевно не только для гостей, но и для всех жителей Гатчины и района.</w:t>
      </w:r>
    </w:p>
    <w:p w:rsidR="00630F0D" w:rsidRPr="00DD214C" w:rsidRDefault="00D0373D" w:rsidP="00650DB9">
      <w:pPr>
        <w:jc w:val="both"/>
        <w:rPr>
          <w:rFonts w:ascii="Times New Roman" w:hAnsi="Times New Roman" w:cs="Times New Roman"/>
          <w:sz w:val="28"/>
          <w:szCs w:val="28"/>
        </w:rPr>
      </w:pPr>
      <w:r w:rsidRPr="00DD214C">
        <w:rPr>
          <w:rFonts w:ascii="Times New Roman" w:hAnsi="Times New Roman" w:cs="Times New Roman"/>
          <w:sz w:val="28"/>
          <w:szCs w:val="28"/>
        </w:rPr>
        <w:tab/>
        <w:t xml:space="preserve">Всем спасибо за совместную работу. Нам есть, что еще исправлять. Отчеты подтвердили </w:t>
      </w:r>
      <w:r w:rsidR="00E35BC0" w:rsidRPr="00DD214C">
        <w:rPr>
          <w:rFonts w:ascii="Times New Roman" w:hAnsi="Times New Roman" w:cs="Times New Roman"/>
          <w:sz w:val="28"/>
          <w:szCs w:val="28"/>
        </w:rPr>
        <w:t xml:space="preserve">наше одинаковое видение в выстраивании приоритетности проблем с ожиданиями  и требованием </w:t>
      </w:r>
      <w:r w:rsidRPr="00DD214C">
        <w:rPr>
          <w:rFonts w:ascii="Times New Roman" w:hAnsi="Times New Roman" w:cs="Times New Roman"/>
          <w:sz w:val="28"/>
          <w:szCs w:val="28"/>
        </w:rPr>
        <w:t xml:space="preserve"> нашего населения.</w:t>
      </w:r>
      <w:r w:rsidR="00104933" w:rsidRPr="00DD214C">
        <w:rPr>
          <w:rFonts w:ascii="Times New Roman" w:hAnsi="Times New Roman" w:cs="Times New Roman"/>
          <w:sz w:val="28"/>
          <w:szCs w:val="28"/>
        </w:rPr>
        <w:t xml:space="preserve"> </w:t>
      </w:r>
      <w:r w:rsidRPr="00DD214C">
        <w:rPr>
          <w:rFonts w:ascii="Times New Roman" w:hAnsi="Times New Roman" w:cs="Times New Roman"/>
          <w:sz w:val="28"/>
          <w:szCs w:val="28"/>
        </w:rPr>
        <w:t>И мы не можем это не учитывать в организации нашей дальнейшей</w:t>
      </w:r>
      <w:r w:rsidR="005E450E" w:rsidRPr="00DD214C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Pr="00DD214C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104933" w:rsidRPr="00DD2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F0D" w:rsidRPr="00DD214C" w:rsidRDefault="00630F0D" w:rsidP="0087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14C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Pr="00DD214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30F0D" w:rsidRPr="00DD214C" w:rsidSect="009D656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36" w:rsidRDefault="00FB7A36" w:rsidP="00D5349C">
      <w:pPr>
        <w:spacing w:after="0" w:line="240" w:lineRule="auto"/>
      </w:pPr>
      <w:r>
        <w:separator/>
      </w:r>
    </w:p>
  </w:endnote>
  <w:endnote w:type="continuationSeparator" w:id="0">
    <w:p w:rsidR="00FB7A36" w:rsidRDefault="00FB7A36" w:rsidP="00D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8844"/>
      <w:docPartObj>
        <w:docPartGallery w:val="Page Numbers (Bottom of Page)"/>
        <w:docPartUnique/>
      </w:docPartObj>
    </w:sdtPr>
    <w:sdtEndPr/>
    <w:sdtContent>
      <w:p w:rsidR="00791612" w:rsidRDefault="005E450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1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1612" w:rsidRDefault="007916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36" w:rsidRDefault="00FB7A36" w:rsidP="00D5349C">
      <w:pPr>
        <w:spacing w:after="0" w:line="240" w:lineRule="auto"/>
      </w:pPr>
      <w:r>
        <w:separator/>
      </w:r>
    </w:p>
  </w:footnote>
  <w:footnote w:type="continuationSeparator" w:id="0">
    <w:p w:rsidR="00FB7A36" w:rsidRDefault="00FB7A36" w:rsidP="00D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773"/>
    <w:multiLevelType w:val="hybridMultilevel"/>
    <w:tmpl w:val="9E883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854BD8"/>
    <w:multiLevelType w:val="hybridMultilevel"/>
    <w:tmpl w:val="D300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31D74"/>
    <w:multiLevelType w:val="hybridMultilevel"/>
    <w:tmpl w:val="5EF4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23748"/>
    <w:multiLevelType w:val="hybridMultilevel"/>
    <w:tmpl w:val="FB64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E00"/>
    <w:rsid w:val="0000581B"/>
    <w:rsid w:val="0001625F"/>
    <w:rsid w:val="000216D7"/>
    <w:rsid w:val="0003538D"/>
    <w:rsid w:val="00036F79"/>
    <w:rsid w:val="0004116F"/>
    <w:rsid w:val="000500E1"/>
    <w:rsid w:val="000867F2"/>
    <w:rsid w:val="000A21D6"/>
    <w:rsid w:val="000B3A8C"/>
    <w:rsid w:val="00104933"/>
    <w:rsid w:val="001963D2"/>
    <w:rsid w:val="001A77B2"/>
    <w:rsid w:val="001B0611"/>
    <w:rsid w:val="001B3FEA"/>
    <w:rsid w:val="001C0E00"/>
    <w:rsid w:val="001C60B4"/>
    <w:rsid w:val="001E3A69"/>
    <w:rsid w:val="001F56A6"/>
    <w:rsid w:val="002048CB"/>
    <w:rsid w:val="00204AE8"/>
    <w:rsid w:val="0021311A"/>
    <w:rsid w:val="00215C2B"/>
    <w:rsid w:val="0025262D"/>
    <w:rsid w:val="00281E29"/>
    <w:rsid w:val="002E1656"/>
    <w:rsid w:val="002E6F2F"/>
    <w:rsid w:val="00311F08"/>
    <w:rsid w:val="00322076"/>
    <w:rsid w:val="0039002A"/>
    <w:rsid w:val="003A6BEB"/>
    <w:rsid w:val="003C5A68"/>
    <w:rsid w:val="003E5564"/>
    <w:rsid w:val="003E6CC1"/>
    <w:rsid w:val="003F511F"/>
    <w:rsid w:val="00402968"/>
    <w:rsid w:val="0044141F"/>
    <w:rsid w:val="00443FC8"/>
    <w:rsid w:val="00470F60"/>
    <w:rsid w:val="00474FF2"/>
    <w:rsid w:val="00475C59"/>
    <w:rsid w:val="004B6059"/>
    <w:rsid w:val="004E6E23"/>
    <w:rsid w:val="004F50F0"/>
    <w:rsid w:val="004F621F"/>
    <w:rsid w:val="0051234E"/>
    <w:rsid w:val="00513E83"/>
    <w:rsid w:val="00525FFA"/>
    <w:rsid w:val="00571E10"/>
    <w:rsid w:val="005D02CB"/>
    <w:rsid w:val="005D0771"/>
    <w:rsid w:val="005D41D6"/>
    <w:rsid w:val="005D4D31"/>
    <w:rsid w:val="005E0673"/>
    <w:rsid w:val="005E450E"/>
    <w:rsid w:val="005F6283"/>
    <w:rsid w:val="006139D9"/>
    <w:rsid w:val="00630F0D"/>
    <w:rsid w:val="00643E95"/>
    <w:rsid w:val="00650DB9"/>
    <w:rsid w:val="00654C5B"/>
    <w:rsid w:val="00665443"/>
    <w:rsid w:val="006B1556"/>
    <w:rsid w:val="006B2A21"/>
    <w:rsid w:val="00712234"/>
    <w:rsid w:val="00712E8D"/>
    <w:rsid w:val="00730027"/>
    <w:rsid w:val="007362B2"/>
    <w:rsid w:val="007364CF"/>
    <w:rsid w:val="0075431E"/>
    <w:rsid w:val="00755AA5"/>
    <w:rsid w:val="00760D77"/>
    <w:rsid w:val="007700EB"/>
    <w:rsid w:val="00791612"/>
    <w:rsid w:val="007B10AD"/>
    <w:rsid w:val="007B47D0"/>
    <w:rsid w:val="007F2289"/>
    <w:rsid w:val="007F3343"/>
    <w:rsid w:val="008007B7"/>
    <w:rsid w:val="00874409"/>
    <w:rsid w:val="008771E5"/>
    <w:rsid w:val="00885478"/>
    <w:rsid w:val="008B486A"/>
    <w:rsid w:val="008C715C"/>
    <w:rsid w:val="008D58A3"/>
    <w:rsid w:val="008E77F8"/>
    <w:rsid w:val="008F50A6"/>
    <w:rsid w:val="00901D94"/>
    <w:rsid w:val="009115EE"/>
    <w:rsid w:val="009402B3"/>
    <w:rsid w:val="00940E71"/>
    <w:rsid w:val="00964745"/>
    <w:rsid w:val="00974861"/>
    <w:rsid w:val="009767C8"/>
    <w:rsid w:val="0099407F"/>
    <w:rsid w:val="009A29B1"/>
    <w:rsid w:val="009C2869"/>
    <w:rsid w:val="009D0AC5"/>
    <w:rsid w:val="009D6560"/>
    <w:rsid w:val="009E09CD"/>
    <w:rsid w:val="009E1A9C"/>
    <w:rsid w:val="009F0CB4"/>
    <w:rsid w:val="009F67DA"/>
    <w:rsid w:val="00A0780C"/>
    <w:rsid w:val="00A34715"/>
    <w:rsid w:val="00A452ED"/>
    <w:rsid w:val="00A5497B"/>
    <w:rsid w:val="00A60479"/>
    <w:rsid w:val="00A82F0C"/>
    <w:rsid w:val="00A83006"/>
    <w:rsid w:val="00AB0AA0"/>
    <w:rsid w:val="00AC0206"/>
    <w:rsid w:val="00B02E77"/>
    <w:rsid w:val="00B03F80"/>
    <w:rsid w:val="00B331D7"/>
    <w:rsid w:val="00B54621"/>
    <w:rsid w:val="00B73A79"/>
    <w:rsid w:val="00B816BC"/>
    <w:rsid w:val="00BA03E2"/>
    <w:rsid w:val="00BA4E05"/>
    <w:rsid w:val="00BB0020"/>
    <w:rsid w:val="00BB0E00"/>
    <w:rsid w:val="00BB4785"/>
    <w:rsid w:val="00BB4A9E"/>
    <w:rsid w:val="00BD7363"/>
    <w:rsid w:val="00BE25C6"/>
    <w:rsid w:val="00BF3DA6"/>
    <w:rsid w:val="00C01CF0"/>
    <w:rsid w:val="00C10D78"/>
    <w:rsid w:val="00C17167"/>
    <w:rsid w:val="00C32813"/>
    <w:rsid w:val="00C35155"/>
    <w:rsid w:val="00C42A4A"/>
    <w:rsid w:val="00C465A5"/>
    <w:rsid w:val="00C63CFA"/>
    <w:rsid w:val="00C75FC1"/>
    <w:rsid w:val="00C854AB"/>
    <w:rsid w:val="00C86992"/>
    <w:rsid w:val="00CA3C9D"/>
    <w:rsid w:val="00CD620C"/>
    <w:rsid w:val="00CE1CD5"/>
    <w:rsid w:val="00CF5890"/>
    <w:rsid w:val="00D02F99"/>
    <w:rsid w:val="00D0373D"/>
    <w:rsid w:val="00D44CD7"/>
    <w:rsid w:val="00D5349C"/>
    <w:rsid w:val="00DA3ECF"/>
    <w:rsid w:val="00DD214C"/>
    <w:rsid w:val="00DE4247"/>
    <w:rsid w:val="00DE5585"/>
    <w:rsid w:val="00DF6DD7"/>
    <w:rsid w:val="00DF7207"/>
    <w:rsid w:val="00E02845"/>
    <w:rsid w:val="00E35BC0"/>
    <w:rsid w:val="00E47A0D"/>
    <w:rsid w:val="00E52516"/>
    <w:rsid w:val="00E72E6E"/>
    <w:rsid w:val="00EC1FEB"/>
    <w:rsid w:val="00F17EFB"/>
    <w:rsid w:val="00F23671"/>
    <w:rsid w:val="00F55F69"/>
    <w:rsid w:val="00F8289D"/>
    <w:rsid w:val="00F9468E"/>
    <w:rsid w:val="00FB7A36"/>
    <w:rsid w:val="00FC0072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5349C"/>
  </w:style>
  <w:style w:type="paragraph" w:styleId="a4">
    <w:name w:val="header"/>
    <w:basedOn w:val="a"/>
    <w:link w:val="a5"/>
    <w:uiPriority w:val="99"/>
    <w:semiHidden/>
    <w:unhideWhenUsed/>
    <w:rsid w:val="00D5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49C"/>
  </w:style>
  <w:style w:type="paragraph" w:styleId="a6">
    <w:name w:val="footer"/>
    <w:basedOn w:val="a"/>
    <w:link w:val="a7"/>
    <w:uiPriority w:val="99"/>
    <w:unhideWhenUsed/>
    <w:rsid w:val="00D5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49C"/>
  </w:style>
  <w:style w:type="paragraph" w:styleId="a8">
    <w:name w:val="Subtitle"/>
    <w:basedOn w:val="a"/>
    <w:next w:val="a"/>
    <w:link w:val="a9"/>
    <w:uiPriority w:val="11"/>
    <w:qFormat/>
    <w:rsid w:val="009115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A83006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B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A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D1B3-87E2-44BF-9786-F1D701DB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Блажко Елена Владимировна</dc:creator>
  <cp:lastModifiedBy>Журишкин Андрей Анатольевич</cp:lastModifiedBy>
  <cp:revision>60</cp:revision>
  <cp:lastPrinted>2017-03-16T14:26:00Z</cp:lastPrinted>
  <dcterms:created xsi:type="dcterms:W3CDTF">2017-03-08T20:04:00Z</dcterms:created>
  <dcterms:modified xsi:type="dcterms:W3CDTF">2017-04-26T13:04:00Z</dcterms:modified>
</cp:coreProperties>
</file>